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Bochalema Norte De Santander - BLMC HH</w:t>
        <w:br/>
        <w:br/>
      </w:r>
      <w:r>
        <w:rPr>
          <w:b/>
        </w:rPr>
        <w:t xml:space="preserve">Departamento: </w:t>
      </w:r>
      <w:r>
        <w:t>Norte De Santander</w:t>
      </w:r>
      <w:r>
        <w:rPr>
          <w:b/>
        </w:rPr>
        <w:t xml:space="preserve">  |  Municipio: </w:t>
      </w:r>
      <w:r>
        <w:t>Bochalema</w:t>
        <w:br/>
      </w:r>
      <w:r>
        <w:rPr>
          <w:b/>
        </w:rPr>
        <w:t xml:space="preserve">Coordenadas de la estación: </w:t>
      </w:r>
      <w:r>
        <w:t xml:space="preserve"> Lat. 7.707, Lon. -72.599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- 30 </w:t>
      </w:r>
      <w:r>
        <w:br/>
      </w:r>
      <w:r>
        <w:rPr>
          <w:b/>
        </w:rPr>
        <w:t xml:space="preserve">Sensor y digitalizador: </w:t>
      </w:r>
      <w:r>
        <w:t>CMG40T, 60 s, 2000 V/m/s-Guralp, Minimus</w:t>
        <w:br/>
      </w:r>
      <w:r>
        <w:rPr>
          <w:b/>
        </w:rPr>
        <w:t xml:space="preserve">Fecha inicio: </w:t>
      </w:r>
      <w:r>
        <w:t>2022-08-07 22:00:00</w:t>
      </w:r>
      <w:r>
        <w:rPr>
          <w:b/>
        </w:rPr>
        <w:t xml:space="preserve">  |  Fecha fin: </w:t>
      </w:r>
      <w:r>
        <w:t>2599-01-01 00:00:00</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BLMC_HH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BLMC_HH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BLMC_HH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BLMC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110,    máximo: 5,    promedio: 0.63</w:t>
        <w:br/>
      </w:r>
      <w:r>
        <w:t>N    |    número de gaps: 111,    máximo: 5,    promedio: 0.64</w:t>
        <w:br/>
      </w:r>
      <w:r>
        <w:t>E    |    número de gaps: 109,    máximo: 5,    promedio: 0.63</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BLM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BLM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BLM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BLMC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-7041.8,    máximo: 2385.1,    promedio: 459.03</w:t>
        <w:br/>
      </w:r>
      <w:r>
        <w:t>N    |    mínimo: -240.1,    máximo: 1035.3,    promedio: 756.06</w:t>
        <w:br/>
      </w:r>
      <w:r>
        <w:t>E    |    mínimo: -6172.8,    máximo: -4922.9,    promedio: -5798.21</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BLMC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BLMC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BLMC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BLMC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1.15,    número de picos: 257,    máximo de picos: 9</w:t>
        <w:br/>
      </w:r>
      <w:r>
        <w:t>N    |    promedio %ppsd: 22.1,    número de picos: 763,    máximo de picos: 21</w:t>
        <w:br/>
      </w:r>
      <w:r>
        <w:t>E    |    promedio %ppsd: 21.78,    número de picos: 2198,    máximo de picos: 36</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BLM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BLM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BLM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BLMC en sus tres componentes.</w:t>
        <w:br/>
        <w:br/>
      </w:r>
      <w:r>
        <w:rPr>
          <w:b/>
          <w:sz w:val="24"/>
        </w:rPr>
        <w:t>Espectro</w:t>
        <w:br/>
        <w:br/>
      </w:r>
      <w:r>
        <w:t xml:space="preserve"> </w:t>
        <w:br/>
        <w:br/>
        <w:br/>
        <w:br/>
      </w:r>
      <w:r>
        <w:rPr>
          <w:b/>
          <w:sz w:val="24"/>
        </w:rPr>
        <w:br/>
        <w:t>3. Última visita</w:t>
        <w:br/>
        <w:br/>
      </w:r>
      <w:r>
        <w:t>La última visita a la estación fue el 2022-07-26 por Johnnatan Fernandez,Sergio Jaramillo realizando  formato de instalación, se instala estacion sismologica y acelerografica con los sgtes equipos: sismometro guralp 40t_t1013,</w:t>
        <w:br/>
        <w:br/>
        <w:t>digializadores gaiacode tu21 y min-e35-c, acelerografo sig-acc-1025/tu70,.</w:t>
        <w:br/>
        <w:br/>
        <w:br/>
        <w:br/>
      </w:r>
      <w:r>
        <w:rPr>
          <w:b/>
          <w:sz w:val="24"/>
        </w:rPr>
        <w:t>4. Recomendaciones</w:t>
        <w:br/>
        <w:br/>
      </w:r>
      <w:r>
        <w:t xml:space="preserve">Es necesario lograr establecer comunicación con el contacto en la estación, haber si se puede estimar un mejor diagnostico, de lo contrario se requiere visitar la estación.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intermedia BLMC | Semestre 2023-II</w:t>
          </w:r>
        </w:p>
      </w:tc>
      <w:tc>
        <w:tcPr>
          <w:tcW w:type="dxa" w:w="3402"/>
        </w:tcPr>
        <w:p/>
        <w:p>
          <w:r>
            <w:t xml:space="preserve">Sismología </w:t>
            <w:br/>
            <w:t>Por: Edwin Mayorga</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