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Capurgana - CAP2 HN</w:t>
        <w:br/>
        <w:br/>
      </w:r>
    </w:p>
    <w:p>
      <w:r>
        <w:rPr>
          <w:b/>
        </w:rPr>
        <w:t xml:space="preserve">Departamento: </w:t>
      </w:r>
      <w:r>
        <w:t>Choco</w:t>
      </w:r>
      <w:r>
        <w:rPr>
          <w:b/>
        </w:rPr>
        <w:t xml:space="preserve">  |  Municipio: </w:t>
      </w:r>
      <w:r>
        <w:t>Acandí</w:t>
        <w:br/>
      </w:r>
      <w:r>
        <w:rPr>
          <w:b/>
        </w:rPr>
        <w:t xml:space="preserve">Coordenadas de la estación: </w:t>
      </w:r>
      <w:r>
        <w:t xml:space="preserve"> Lat. 8.645, Lon. -77.36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2015-08-02 00:00:00</w:t>
      </w:r>
      <w:r>
        <w:rPr>
          <w:b/>
        </w:rPr>
        <w:t xml:space="preserve">  |  Fecha fin: </w:t>
      </w:r>
      <w:r>
        <w:t>2599-12-31 23:59:59</w:t>
      </w:r>
    </w:p>
    <w:p>
      <w:pPr>
        <w:jc w:val="center"/>
      </w:pPr>
      <w:r>
        <w:br/>
        <w:br/>
      </w:r>
      <w:r>
        <w:rPr>
          <w:b/>
          <w:sz w:val="24"/>
        </w:rPr>
        <w:t>Estado actual</w:t>
      </w:r>
    </w:p>
    <w:p>
      <w:r>
        <w:rPr>
          <w:b/>
        </w:rPr>
        <w:t>Observación del Sismólogo</w:t>
        <w:br/>
        <w:br/>
      </w:r>
      <w:r>
        <w:t>Ariel informa que la estación CAP2 presenta intermitencia por falla del servicio de la red de celular</w:t>
        <w:br/>
        <w:br/>
      </w:r>
      <w:r>
        <w:rPr>
          <w:b/>
        </w:rPr>
        <w:t>Observación del Electrónico</w:t>
        <w:br/>
        <w:br/>
      </w:r>
      <w:r>
        <w:t xml:space="preserve"> </w:t>
        <w:br/>
        <w:br/>
      </w:r>
      <w:r>
        <w:rPr>
          <w:b/>
        </w:rPr>
        <w:t xml:space="preserve">Fecha del problema: </w:t>
      </w:r>
      <w:r>
        <w:t>2024-01-16</w:t>
        <w:br/>
        <w:br/>
      </w:r>
      <w:r>
        <w:rPr>
          <w:b/>
        </w:rPr>
        <w:t xml:space="preserve">Estado de disponibilidad: </w:t>
      </w:r>
      <w:r>
        <w:t>Intermitente</w:t>
        <w:br/>
        <w:br/>
      </w:r>
      <w:r>
        <w:rPr>
          <w:b/>
        </w:rPr>
        <w:t xml:space="preserve">Problema de sistema: </w:t>
      </w:r>
      <w:r>
        <w:t>Comunicaciones</w:t>
        <w:br/>
        <w:br/>
      </w:r>
      <w:r>
        <w:rPr>
          <w:b/>
          <w:sz w:val="24"/>
        </w:rPr>
        <w:t>1. Funcionamiento</w:t>
        <w:br/>
        <w:br/>
      </w:r>
      <w:r>
        <w:t>En el periodo 2023-II la disponibilidad de la estación fue del 38.31 %. Estuvo por fuera desde agosto de 2023 hasta el 17 de noviembre de 2023, debido a problemas en el sistema eléctrico, la estación ha presentado buen funcionamiento luego de la visita de mantenimiento realizada el 08 de noviembre, en la que se instalaron 2 baterías de 12V 55AH, se verificaron conexiones eléctricas y protecciones en DC</w:t>
        <w:br/>
        <w:br/>
        <w:br/>
        <w:br/>
      </w:r>
      <w:r>
        <w:rPr>
          <w:b/>
          <w:sz w:val="24"/>
        </w:rPr>
        <w:t>1.1 Disponibilidad</w:t>
        <w:br/>
        <w:br/>
      </w:r>
      <w:r>
        <w:t>Durante el periodo 2023 - II la estación ha presentado un promedio de disponibilidad del 38%</w:t>
        <w:br/>
        <w:br/>
      </w:r>
    </w:p>
    <w:p>
      <w:r>
        <w:rPr>
          <w:b/>
        </w:rPr>
        <w:t>Comportamiento de disponibilidad en el semestre para las tres componentes</w:t>
        <w:br/>
        <w:br/>
      </w:r>
      <w:r>
        <w:t>Z    |    mínimo: 0.0%,    máximo: 100.0%,    promedio: 38.31%</w:t>
        <w:br/>
      </w:r>
      <w:r>
        <w:t>N    |    mínimo: 0.0%,    máximo: 100.0%,    promedio: 38.31%</w:t>
        <w:br/>
      </w:r>
      <w:r>
        <w:t>E    |    mínimo: 0.0%,    máximo: 100.0%,    promedio: 38.31%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AP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AP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AP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CAP2 en sus tres componentes.</w:t>
        <w:br/>
        <w:br/>
      </w:r>
      <w:r>
        <w:rPr>
          <w:b/>
          <w:sz w:val="24"/>
        </w:rPr>
        <w:t>1.2 Gaps y Overlaps</w:t>
        <w:br/>
        <w:br/>
      </w:r>
      <w:r>
        <w:t>Se han presentado un valor máximo de 34 Gaps diarios y un promedio de 0.46 debido a problemas en la cobertura de la red celular, estos son aceptables, no se han presentado overlaps.</w:t>
        <w:br/>
        <w:br/>
        <w:br/>
        <w:br/>
      </w:r>
    </w:p>
    <w:p>
      <w:r>
        <w:br w:type="page"/>
      </w:r>
    </w:p>
    <w:p>
      <w:r>
        <w:rPr>
          <w:b/>
        </w:rPr>
        <w:t>Comportamiento de gaps y overlaps en el semestre para las tres componentes</w:t>
        <w:br/>
        <w:br/>
      </w:r>
      <w:r>
        <w:rPr>
          <w:b/>
        </w:rPr>
        <w:t>Gaps</w:t>
        <w:br/>
      </w:r>
      <w:r>
        <w:t>Z    |    número de gaps: 86,    máximo: 34,    promedio: 0.46</w:t>
        <w:br/>
      </w:r>
      <w:r>
        <w:t>N    |    número de gaps: 85,    máximo: 34,    promedio: 0.46</w:t>
        <w:br/>
      </w:r>
      <w:r>
        <w:t>E    |    número de gaps: 86,    máximo: 34,    promedio: 0.46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AP2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AP2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AP2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CAP2 en sus tres componentes.</w:t>
        <w:br/>
        <w:br/>
      </w:r>
      <w:r>
        <w:rPr>
          <w:b/>
          <w:sz w:val="24"/>
        </w:rPr>
        <w:t>2. Calidad</w:t>
        <w:br/>
        <w:br/>
      </w:r>
      <w:r>
        <w:t>La estación ha presentado buen registro en el periodo tiempo, con un máximo de picos diario de 21, asociados a actividades antrópicas en la región o problemas en conexiones eléctricas, estos picos disminuyeron luego de la visita de mantemiento realizada el 08 de noviembre .</w:t>
        <w:br/>
        <w:br/>
        <w:br/>
      </w:r>
      <w:r>
        <w:rPr>
          <w:b/>
          <w:sz w:val="24"/>
        </w:rPr>
        <w:t>2.1 Offset</w:t>
        <w:br/>
        <w:br/>
      </w:r>
      <w:r>
        <w:t>Durante el periodo 2023-II, la estación offset promedio de -790 cuentas en la componente Z, en la componente N -2563 cuentas y -4499 cuentas en la componente HNE , valores constantes. Se recomienda ajustar el Offset de las componentes del acelerómetro</w:t>
        <w:br/>
        <w:br/>
        <w:br/>
      </w:r>
      <w:r>
        <w:rPr>
          <w:b/>
        </w:rPr>
        <w:t>Comportamiento de offset en el semestre para las tres componentes</w:t>
        <w:br/>
        <w:br/>
      </w:r>
      <w:r>
        <w:t>Z    |    mínimo: -7987.4,    máximo: 1447.2,    promedio: -790.1</w:t>
        <w:br/>
      </w:r>
      <w:r>
        <w:t>N    |    mínimo: -10776.8,    máximo: -9.0,    promedio: -2563.49</w:t>
        <w:br/>
      </w:r>
      <w:r>
        <w:t>E    |    mínimo: -13786.1,    máximo: -9.0,    promedio: -4499.89</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CAP2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AP2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AP2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CAP2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40.19,    número de picos: 21.0,    máximo de picos: 2.0</w:t>
        <w:br/>
      </w:r>
      <w:r>
        <w:t>N    |    promedio %ppsd: 40.26,    número de picos: 9.0,    máximo de picos: 1.0</w:t>
        <w:br/>
      </w:r>
      <w:r>
        <w:t>E    |    promedio %ppsd: 40.13,    número de picos: 30.0,    máximo de picos: 4.0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AP2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AP2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AP2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CAP2 en sus tres componentes.</w:t>
        <w:br/>
        <w:br/>
      </w:r>
      <w:r>
        <w:rPr>
          <w:b/>
          <w:sz w:val="24"/>
        </w:rPr>
        <w:t>Espectro</w:t>
        <w:br/>
        <w:br/>
      </w:r>
      <w:r>
        <w:t xml:space="preserve">Durante el periodo 2023-II la estación ha presentado valor promedio del ppsd por fuera del 40.% en sus tres componentes,, esto se debe principalmente a actividades antrópicas en cerca a la estación y a la forma plana de los espectros de los acelerógrafos. este ruido es mas evidente en las componentes horizontales para frecuencias menores a 0.1Hz, asociadas a actividades antrópicas </w:t>
        <w:br/>
        <w:br/>
        <w:br/>
        <w:br/>
      </w:r>
      <w:r>
        <w:drawing>
          <wp:inline xmlns:a="http://schemas.openxmlformats.org/drawingml/2006/main" xmlns:pic="http://schemas.openxmlformats.org/drawingml/2006/picture">
            <wp:extent cx="4572000" cy="79726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97262"/>
                    </a:xfrm>
                    <a:prstGeom prst="rect"/>
                  </pic:spPr>
                </pic:pic>
              </a:graphicData>
            </a:graphic>
          </wp:inline>
        </w:drawing>
      </w:r>
      <w:r>
        <w:rPr>
          <w:b/>
          <w:sz w:val="18"/>
        </w:rPr>
        <w:br/>
        <w:t>Figura 5.</w:t>
      </w:r>
      <w:r>
        <w:rPr>
          <w:sz w:val="18"/>
        </w:rPr>
        <w:t xml:space="preserve"> Espectro de ruido en los datos de la estación CAP2.</w:t>
        <w:br/>
        <w:br/>
      </w:r>
      <w:r>
        <w:rPr>
          <w:b/>
          <w:sz w:val="24"/>
        </w:rPr>
        <w:br/>
        <w:t>3. Última visita</w:t>
        <w:br/>
        <w:br/>
      </w:r>
      <w:r>
        <w:t>La última visita a la estación fue el 2023-02-06 por Andres Felipe Gomez,Sergio Jaramillo realizando  mantenimiento correctivo, se cambio el sistema de energia comercial por energia solar, se instalaron 4 paneles solares de 240w y regulador solar morningstar 60amp, se realiza el cambio del digital. q330s sn: 4867 por q330 sn: 4489 debido a daño presentado en el equipo, se realiza la instalación del modem-rut240_1119035386_para cambiar la transmision satelital a celular, se retira el modem comtech sn: 161988416. se poda y limpia la estación.</w:t>
        <w:br/>
        <w:br/>
        <w:br/>
        <w:br/>
      </w:r>
      <w:r>
        <w:rPr>
          <w:b/>
          <w:sz w:val="24"/>
        </w:rPr>
        <w:t>4. Recomendaciones</w:t>
        <w:br/>
        <w:br/>
      </w:r>
      <w:r>
        <w:t>Ajustar el offset del acelerógrafo</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CAP2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