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Tunja - CTUN3 HN</w:t>
        <w:br/>
        <w:br/>
      </w:r>
    </w:p>
    <w:p>
      <w:r>
        <w:rPr>
          <w:b/>
        </w:rPr>
        <w:t xml:space="preserve">Departamento: </w:t>
      </w:r>
      <w:r>
        <w:t>Boyaca</w:t>
      </w:r>
      <w:r>
        <w:rPr>
          <w:b/>
        </w:rPr>
        <w:t xml:space="preserve">  |  Municipio: </w:t>
      </w:r>
      <w:r>
        <w:t>Tunja</w:t>
        <w:br/>
      </w:r>
      <w:r>
        <w:rPr>
          <w:b/>
        </w:rPr>
        <w:t xml:space="preserve">Coordenadas de la estación: </w:t>
      </w:r>
      <w:r>
        <w:t xml:space="preserve"> Lat. 5.554, Lon. -73.359</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2023-02-10 15:00:00</w:t>
      </w:r>
      <w:r>
        <w:rPr>
          <w:b/>
        </w:rPr>
        <w:t xml:space="preserve">  |  Fecha fin: </w:t>
      </w:r>
      <w:r>
        <w:t>2599-12-31 23:59:59</w:t>
      </w:r>
    </w:p>
    <w:p>
      <w:pPr>
        <w:jc w:val="center"/>
      </w:pPr>
      <w:r>
        <w:br/>
        <w:br/>
      </w:r>
      <w:r>
        <w:rPr>
          <w:b/>
          <w:sz w:val="24"/>
        </w:rPr>
        <w:t>Estado actual</w:t>
      </w:r>
    </w:p>
    <w:p>
      <w:r>
        <w:rPr>
          <w:b/>
        </w:rPr>
        <w:t>Observación del Sismólogo</w:t>
        <w:br/>
        <w:br/>
      </w:r>
      <w:r>
        <w:t xml:space="preserve"> </w:t>
        <w:br/>
        <w:br/>
      </w:r>
      <w:r>
        <w:rPr>
          <w:b/>
        </w:rPr>
        <w:t>Observación del Electrónico</w:t>
        <w:br/>
        <w:br/>
      </w:r>
      <w:r>
        <w:t xml:space="preserve">La estación esta en buen funcionamiento y permite el registro de eventos  sísmicos. </w:t>
        <w:br/>
        <w:br/>
      </w:r>
      <w:r>
        <w:rPr>
          <w:b/>
        </w:rPr>
        <w:t xml:space="preserve">Fecha del problema: </w:t>
      </w:r>
      <w:r>
        <w:t>2024-01-31</w:t>
        <w:br/>
        <w:br/>
      </w:r>
      <w:r>
        <w:rPr>
          <w:b/>
        </w:rPr>
        <w:t xml:space="preserve">Estado de disponibilidad: </w:t>
      </w:r>
      <w:r>
        <w:t>Bien</w:t>
        <w:br/>
        <w:br/>
      </w:r>
      <w:r>
        <w:rPr>
          <w:b/>
        </w:rPr>
        <w:t xml:space="preserve">Problema de sistema: </w:t>
      </w:r>
      <w:r>
        <w:t>ninguno</w:t>
        <w:br/>
        <w:br/>
      </w:r>
      <w:r>
        <w:rPr>
          <w:b/>
          <w:sz w:val="24"/>
        </w:rPr>
        <w:t>1. Funcionamiento</w:t>
        <w:br/>
        <w:br/>
      </w:r>
      <w:r>
        <w:t>En el periodo 2023-II la disponibilidad de la estación fue del 97.67%. Estuvo por fuera el 17 de septiembre y 06 de octubre de 2023, debido a problemas con el operador de la red celular, se realizo el cambio de simcard durante la ultima visita y desde entonces la estación ha tenido una disponibilidad del 100%</w:t>
        <w:br/>
        <w:br/>
      </w:r>
      <w:r>
        <w:rPr>
          <w:b/>
          <w:sz w:val="24"/>
        </w:rPr>
        <w:t>1.1 Disponibilidad</w:t>
        <w:br/>
        <w:br/>
      </w:r>
      <w:r>
        <w:br/>
        <w:t>Durante el periodo 2023 - I la estación sismológica ha presentado un promedio de disponibilidad del 97.67%</w:t>
        <w:br/>
        <w:br/>
      </w:r>
    </w:p>
    <w:p>
      <w:r>
        <w:rPr>
          <w:b/>
        </w:rPr>
        <w:t>Comportamiento de disponibilidad en el semestre para las tres componentes</w:t>
        <w:br/>
        <w:br/>
      </w:r>
      <w:r>
        <w:t>Z    |    mínimo: 0.0%,    máximo: 100.0%,    promedio: 97.67%</w:t>
        <w:br/>
      </w:r>
      <w:r>
        <w:t>N    |    mínimo: 0.0%,    máximo: 100.0%,    promedio: 97.67%</w:t>
        <w:br/>
      </w:r>
      <w:r>
        <w:t>E    |    mínimo: 0.0%,    máximo: 100.0%,    promedio: 97.67%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TUN3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TUN3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TUN3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CTUN3 en sus tres componentes.</w:t>
        <w:br/>
        <w:br/>
      </w:r>
      <w:r>
        <w:rPr>
          <w:b/>
          <w:sz w:val="24"/>
        </w:rPr>
        <w:t>1.2 Gaps y Overlaps</w:t>
        <w:br/>
        <w:br/>
      </w:r>
      <w:r>
        <w:t>Se han presentado un valor máximo de 5 Gaps diarios y un promedio de 0.6 debido a problemas en la cobertura de la red celular,  no se han presentado overlaps. Estos valores no han afectado la calidad de la señal</w:t>
        <w:br/>
        <w:br/>
        <w:br/>
      </w:r>
    </w:p>
    <w:p>
      <w:r>
        <w:br w:type="page"/>
      </w:r>
    </w:p>
    <w:p>
      <w:r>
        <w:rPr>
          <w:b/>
        </w:rPr>
        <w:t>Comportamiento de gaps y overlaps en el semestre para las tres componentes</w:t>
        <w:br/>
        <w:br/>
      </w:r>
      <w:r>
        <w:rPr>
          <w:b/>
        </w:rPr>
        <w:t>Gaps</w:t>
        <w:br/>
      </w:r>
      <w:r>
        <w:t>Z    |    número de gaps: 111,    máximo: 5,    promedio: 0.6</w:t>
        <w:br/>
      </w:r>
      <w:r>
        <w:t>N    |    número de gaps: 111,    máximo: 5,    promedio: 0.6</w:t>
        <w:br/>
      </w:r>
      <w:r>
        <w:t>E    |    número de gaps: 113,    máximo: 5,    promedio: 0.61</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TUN3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TUN3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TUN3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CTUN3 en sus tres componentes.</w:t>
        <w:br/>
        <w:br/>
      </w:r>
      <w:r>
        <w:rPr>
          <w:b/>
          <w:sz w:val="24"/>
        </w:rPr>
        <w:t>2. Calidad</w:t>
        <w:br/>
        <w:br/>
      </w:r>
      <w:r>
        <w:t>La estación ha presentado buen registro en el periodo tiempo, solo se observa un pico en el semestre y este coincide con el corte del 06 de octubre de 2023</w:t>
        <w:br/>
        <w:br/>
      </w:r>
      <w:r>
        <w:rPr>
          <w:b/>
          <w:sz w:val="24"/>
        </w:rPr>
        <w:t>2.1 Offset</w:t>
        <w:br/>
        <w:br/>
      </w:r>
      <w:r>
        <w:t xml:space="preserve">Durante el periodo 2023-II, la estación offset promedio de -7003 cuentas en la componente Z, en la componente N 6085 cuentas y 7457 cuentas en la componente HNE </w:t>
        <w:br/>
        <w:br/>
      </w:r>
      <w:r>
        <w:rPr>
          <w:b/>
        </w:rPr>
        <w:t>Comportamiento de offset en el semestre para las tres componentes</w:t>
        <w:br/>
        <w:br/>
      </w:r>
      <w:r>
        <w:t>Z    |    mínimo: -37676.7,    máximo: 22081.2,    promedio: -7003.23</w:t>
        <w:br/>
      </w:r>
      <w:r>
        <w:t>N    |    mínimo: -14953.1,    máximo: 27572.5,    promedio: 6085.21</w:t>
        <w:br/>
      </w:r>
      <w:r>
        <w:t>E    |    mínimo: -28020.8,    máximo: 45895.1,    promedio: 7457.9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TUN3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CTUN3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TUN3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CTUN3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40.05,    número de picos: 1.0,    máximo de picos: 1.0</w:t>
        <w:br/>
      </w:r>
      <w:r>
        <w:t>N    |    promedio %ppsd: 40.22,    número de picos: 1.0,    máximo de picos: 1.0</w:t>
        <w:br/>
      </w:r>
      <w:r>
        <w:t>E    |    promedio %ppsd: 41.39,    número de picos: 1.0,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TUN3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TUN3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TUN3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CTUN3 en sus tres componentes.</w:t>
        <w:br/>
        <w:br/>
      </w:r>
      <w:r>
        <w:rPr>
          <w:b/>
          <w:sz w:val="24"/>
        </w:rPr>
        <w:t>Espectro</w:t>
        <w:br/>
        <w:br/>
      </w:r>
      <w:r>
        <w:t>Durante el periodo 2023-II la estación ha presentado valor promedio del ppsd por fuera del 41.% en sus tres componentes, esto se debe debido a la forma plana del espectro y actividades antrópicas de la estación ya el ppsd excede las curvas de referencia para frecuencias menores a 0.1 Hz</w:t>
        <w:br/>
        <w:br/>
        <w:br/>
        <w:br/>
      </w:r>
      <w:r>
        <w:drawing>
          <wp:inline xmlns:a="http://schemas.openxmlformats.org/drawingml/2006/main" xmlns:pic="http://schemas.openxmlformats.org/drawingml/2006/picture">
            <wp:extent cx="4572000" cy="778818"/>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78818"/>
                    </a:xfrm>
                    <a:prstGeom prst="rect"/>
                  </pic:spPr>
                </pic:pic>
              </a:graphicData>
            </a:graphic>
          </wp:inline>
        </w:drawing>
      </w:r>
      <w:r>
        <w:rPr>
          <w:b/>
          <w:sz w:val="18"/>
        </w:rPr>
        <w:br/>
        <w:t>Figura 5.</w:t>
      </w:r>
      <w:r>
        <w:rPr>
          <w:sz w:val="18"/>
        </w:rPr>
        <w:t xml:space="preserve"> Espectro de ruido en los datos de la estación CTUN3.</w:t>
        <w:br/>
        <w:br/>
      </w:r>
      <w:r>
        <w:rPr>
          <w:b/>
          <w:sz w:val="24"/>
        </w:rPr>
        <w:br/>
        <w:t>3. Última visita</w:t>
        <w:br/>
        <w:br/>
      </w:r>
      <w:r>
        <w:t>La última visita a la estación fue el 2023-10-05 por Ariel Portocarrero realizando  mantenimiento preventivo, se realiza el cambio de la sim card, instalación de gabinete metálico para protección y ubicación de equipos e instalación de panel solar 12v-80w.</w:t>
        <w:br/>
        <w:br/>
        <w:br/>
        <w:br/>
      </w:r>
      <w:r>
        <w:rPr>
          <w:b/>
          <w:sz w:val="24"/>
        </w:rPr>
        <w:t>4. Recomendaciones</w:t>
        <w:br/>
        <w:br/>
      </w:r>
      <w:r>
        <w:t>Realizar mantenimiento preventivo a la estación</w:t>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CTUN3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