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Villahermosa - CVHER HN</w:t>
        <w:br/>
        <w:br/>
      </w:r>
      <w:r>
        <w:rPr>
          <w:b/>
        </w:rPr>
        <w:t xml:space="preserve">Departamento: </w:t>
      </w:r>
      <w:r>
        <w:t>Tolima</w:t>
      </w:r>
      <w:r>
        <w:rPr>
          <w:b/>
        </w:rPr>
        <w:t xml:space="preserve">  |  Municipio: </w:t>
      </w:r>
      <w:r>
        <w:t>Villahermosa</w:t>
        <w:br/>
      </w:r>
      <w:r>
        <w:rPr>
          <w:b/>
        </w:rPr>
        <w:t xml:space="preserve">Coordenadas de la estación: </w:t>
      </w:r>
      <w:r>
        <w:t xml:space="preserve"> Lat. 5.032, Lon. -75.12</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2023-06-22 13:00:00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3.4%,    máximo: 100.0%,    promedio: 79.0%</w:t>
        <w:br/>
      </w:r>
      <w:r>
        <w:t>N    |    mínimo: 4.3%,    máximo: 100.0%,    promedio: 82.44%</w:t>
        <w:br/>
      </w:r>
      <w:r>
        <w:t>E    |    mínimo: 0.3%,    máximo: 100.0%,    promedio: 87.73%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VHER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VHER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VHER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CVHER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360,    máximo: 14,    promedio: 1.95</w:t>
        <w:br/>
      </w:r>
      <w:r>
        <w:t>N    |    número de gaps: 288,    máximo: 10,    promedio: 1.56</w:t>
        <w:br/>
      </w:r>
      <w:r>
        <w:t>E    |    número de gaps: 240,    máximo: 10,    promedio: 1.3</w:t>
        <w:br/>
        <w:br/>
      </w:r>
      <w:r>
        <w:rPr>
          <w:b/>
        </w:rPr>
        <w:t>Overlaps</w:t>
        <w:br/>
      </w:r>
      <w:r>
        <w:t>Z    |    número de overlaps: 228,    máximo: 8,    promedio: 1.23</w:t>
        <w:br/>
      </w:r>
      <w:r>
        <w:t>N    |    número de overlaps: 147,    máximo: 5,    promedio: 0.79</w:t>
        <w:br/>
      </w:r>
      <w:r>
        <w:t>E    |    número de overlaps: 78,    máximo: 3,    promedio: 0.42</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VHER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VHER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VHER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CVHER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15.2,    máximo: 4942.2,    promedio: 2291.12</w:t>
        <w:br/>
      </w:r>
      <w:r>
        <w:t>N    |    mínimo: -7244.1,    máximo: -2000.6,    promedio: -4828.56</w:t>
        <w:br/>
      </w:r>
      <w:r>
        <w:t>E    |    mínimo: 2697.4,    máximo: 4482.2,    promedio: 3740.33</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VHER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CVHER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CVHER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CVHER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34.46,    número de picos: 14,    máximo de picos: 1</w:t>
        <w:br/>
      </w:r>
      <w:r>
        <w:t>N    |    promedio %ppsd: 34.81,    número de picos: 34,    máximo de picos: 2</w:t>
        <w:br/>
      </w:r>
      <w:r>
        <w:t>E    |    promedio %ppsd: 34.7,    número de picos: 163,    máximo de picos: 4</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VHER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VHER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VHER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CVHER en sus tres componentes.</w:t>
        <w:br/>
        <w:br/>
      </w:r>
      <w:r>
        <w:rPr>
          <w:b/>
          <w:sz w:val="24"/>
        </w:rPr>
        <w:t>Espectro</w:t>
        <w:br/>
        <w:br/>
      </w:r>
      <w:r>
        <w:t xml:space="preserve"> </w:t>
        <w:br/>
        <w:br/>
        <w:br/>
        <w:br/>
      </w:r>
      <w:r>
        <w:rPr>
          <w:b/>
          <w:sz w:val="24"/>
        </w:rPr>
        <w:br/>
        <w:t>3. Última visita</w:t>
        <w:br/>
        <w:br/>
      </w:r>
      <w:r>
        <w:t>La última visita a la estación fue el 2023-06-21 por Ariel Portocarrero realizando  mantenimiento correctivo, se descargan datos, se retira etna_113, se instala basalt_2385 y episensor_6868, sensor cortoperiodo gs-1_1703, convertidor y cargador, 2 baterias 12vdc/40ah, recubrimiento termico al sensor y contactor.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CVHER | Semestre 2023-II</w:t>
          </w:r>
        </w:p>
      </w:tc>
      <w:tc>
        <w:tcPr>
          <w:tcW w:type="dxa" w:w="3402"/>
        </w:tcPr>
        <w:p/>
        <w:p>
          <w:r>
            <w:t xml:space="preserve">Sismología </w:t>
            <w:br/>
            <w:t>Por: Elizabeth Mazo</w:t>
            <w:br/>
            <w:t>Fecha: 2024/01/30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