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El Dorado - Meta - DORAC HH</w:t>
        <w:br/>
        <w:br/>
      </w:r>
      <w:r>
        <w:rPr>
          <w:b/>
        </w:rPr>
        <w:t xml:space="preserve">Departamento: </w:t>
      </w:r>
      <w:r>
        <w:t>Meta</w:t>
      </w:r>
      <w:r>
        <w:rPr>
          <w:b/>
        </w:rPr>
        <w:t xml:space="preserve">  |  Municipio: </w:t>
      </w:r>
      <w:r>
        <w:t>El Dorado</w:t>
        <w:br/>
      </w:r>
      <w:r>
        <w:rPr>
          <w:b/>
        </w:rPr>
        <w:t xml:space="preserve">Coordenadas de la estación: </w:t>
      </w:r>
      <w:r>
        <w:t xml:space="preserve"> Lat. 3.73, Lon. -73.853</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Temporal</w:t>
        <w:br/>
        <w:br/>
      </w:r>
      <w:r>
        <w:rPr>
          <w:b/>
        </w:rPr>
        <w:t xml:space="preserve">Sensor de banda ancha - 30 </w:t>
      </w:r>
      <w:r>
        <w:br/>
      </w:r>
      <w:r>
        <w:rPr>
          <w:b/>
        </w:rPr>
        <w:t xml:space="preserve">Sensor y digitalizador: </w:t>
      </w:r>
      <w:r>
        <w:t>RT151B, 120 s, 2000 V/m/s-Q8, gain 1, 100 sps, hig</w:t>
        <w:br/>
      </w:r>
      <w:r>
        <w:rPr>
          <w:b/>
        </w:rPr>
        <w:t xml:space="preserve">Fecha inicio: </w:t>
      </w:r>
      <w:r>
        <w:t>2023-07-13 10:05:00</w:t>
      </w:r>
      <w:r>
        <w:rPr>
          <w:b/>
        </w:rPr>
        <w:t xml:space="preserve">  |  Fecha fin: </w:t>
      </w:r>
      <w:r>
        <w:t>2599-12-31 23:59:59</w:t>
        <w:br/>
        <w:br/>
        <w:br/>
        <w:br/>
      </w:r>
      <w:r>
        <w:rPr>
          <w:b/>
          <w:sz w:val="24"/>
        </w:rPr>
        <w:t>1. Funcionamiento</w:t>
        <w:br/>
        <w:br/>
      </w:r>
      <w:r>
        <w:t xml:space="preserve">La estación entra en funcionamiento con transmisión satelital el día 15 de febrero. Solo queda funcionando con el sensor de codigo de localización 30. </w:t>
        <w:br/>
        <w:br/>
      </w:r>
      <w:r>
        <w:rPr>
          <w:b/>
          <w:sz w:val="24"/>
        </w:rPr>
        <w:t>1.1 Disponibilidad</w:t>
        <w:br/>
        <w:br/>
      </w:r>
      <w:r>
        <w:t xml:space="preserve"> </w:t>
        <w:br/>
      </w:r>
    </w:p>
    <w:p>
      <w:r>
        <w:rPr>
          <w:b/>
        </w:rPr>
        <w:t>Comportamiento de disponibilidad en el semestre para las tres componentes</w:t>
        <w:br/>
        <w:br/>
      </w:r>
      <w:r>
        <w:t>Z    |    mínimo: 79.6%,    máximo: 100.0%,    promedio: 99.87%</w:t>
        <w:br/>
      </w:r>
      <w:r>
        <w:t>N    |    mínimo: 79.6%,    máximo: 100.0%,    promedio: 99.87%</w:t>
        <w:br/>
      </w:r>
      <w:r>
        <w:t>E    |    mínimo: 79.6%,    máximo: 100.0%,    promedio: 99.87%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DORAC_HHZ30.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DORAC_HHN30.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DORAC_HHE30.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DORAC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55,    máximo: 4,    promedio: 0.3</w:t>
        <w:br/>
      </w:r>
      <w:r>
        <w:t>N    |    número de gaps: 57,    máximo: 4,    promedio: 0.31</w:t>
        <w:br/>
      </w:r>
      <w:r>
        <w:t>E    |    número de gaps: 57,    máximo: 4,    promedio: 0.31</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DORAC_HHZ30.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DORAC_HHN30.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DORAC_HHE30.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DORAC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-249.8,    máximo: 2691.5,    promedio: 365.42</w:t>
        <w:br/>
      </w:r>
      <w:r>
        <w:t>N    |    mínimo: -1353.6,    máximo: -421.2,    promedio: -510.31</w:t>
        <w:br/>
      </w:r>
      <w:r>
        <w:t>E    |    mínimo: -9759.9,    máximo: -8662.6,    promedio: -9314.07</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DORAC_HHZ30.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DORAC_HHN30.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DORAC_HHE30.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DORAC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8.15,    número de picos: 244,    máximo de picos: 9</w:t>
        <w:br/>
      </w:r>
      <w:r>
        <w:t>N    |    promedio %ppsd: 11.27,    número de picos: 1352,    máximo de picos: 52</w:t>
        <w:br/>
      </w:r>
      <w:r>
        <w:t>E    |    promedio %ppsd: 18.31,    número de picos: 780,    máximo de picos: 30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DORAC_HHZ30.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DORAC_HHN30.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DORAC_HHE30.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DORAC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1524881"/>
            <wp:docPr id="13" name="Picture 13"/>
            <wp:cNvGraphicFramePr>
              <a:graphicFrameLocks noChangeAspect="1"/>
            </wp:cNvGraphicFramePr>
            <a:graphic>
              <a:graphicData uri="http://schemas.openxmlformats.org/drawingml/2006/picture">
                <pic:pic>
                  <pic:nvPicPr>
                    <pic:cNvPr id="0" name="img_ruido30_1.png"/>
                    <pic:cNvPicPr/>
                  </pic:nvPicPr>
                  <pic:blipFill>
                    <a:blip r:embed="rId22"/>
                    <a:stretch>
                      <a:fillRect/>
                    </a:stretch>
                  </pic:blipFill>
                  <pic:spPr>
                    <a:xfrm>
                      <a:off x="0" y="0"/>
                      <a:ext cx="4572000" cy="1524881"/>
                    </a:xfrm>
                    <a:prstGeom prst="rect"/>
                  </pic:spPr>
                </pic:pic>
              </a:graphicData>
            </a:graphic>
          </wp:inline>
        </w:drawing>
      </w:r>
      <w:r>
        <w:rPr>
          <w:b/>
          <w:sz w:val="18"/>
        </w:rPr>
        <w:br/>
        <w:t>Figura 5.</w:t>
      </w:r>
      <w:r>
        <w:rPr>
          <w:sz w:val="18"/>
        </w:rPr>
        <w:t xml:space="preserve"> Espectro de ruido en los datos de la estación DORAC.</w:t>
        <w:br/>
        <w:br/>
      </w:r>
      <w:r>
        <w:rPr>
          <w:b/>
          <w:sz w:val="24"/>
        </w:rPr>
        <w:br/>
        <w:t>3. Última visita</w:t>
        <w:br/>
        <w:br/>
      </w:r>
      <w:r>
        <w:t>La última visita a la estación fue el 2023-02-13 por Johnnatan Fernandez realizando  mantenimiento correctivo, instalacion de sistema de comunicacion satelital: antena de 2,4 mts, buc_a00207d07, lnb_a01499a82, banco de baterias de 12 de 2v 600a con su rack, se estable enlace satelital con bta,  y se retira sistema de comunicacion celular.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intermedia DORAC | Semestre 2023-I</w:t>
          </w:r>
        </w:p>
      </w:tc>
      <w:tc>
        <w:tcPr>
          <w:tcW w:type="dxa" w:w="3402"/>
        </w:tcPr>
        <w:p/>
        <w:p>
          <w:r>
            <w:t xml:space="preserve">Sismología </w:t>
            <w:br/>
            <w:t>Por: Alba Estella Ordoñez</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