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El Dorado - Meta - DORAC HH</w:t>
        <w:br/>
        <w:br/>
      </w:r>
    </w:p>
    <w:p>
      <w:r>
        <w:rPr>
          <w:b/>
        </w:rPr>
        <w:t xml:space="preserve">Departamento: </w:t>
      </w:r>
      <w:r>
        <w:t>Meta</w:t>
      </w:r>
      <w:r>
        <w:rPr>
          <w:b/>
        </w:rPr>
        <w:t xml:space="preserve">  |  Municipio: </w:t>
      </w:r>
      <w:r>
        <w:t>El Dorado</w:t>
        <w:br/>
      </w:r>
      <w:r>
        <w:rPr>
          <w:b/>
        </w:rPr>
        <w:t xml:space="preserve">Coordenadas de la estación: </w:t>
      </w:r>
      <w:r>
        <w:t xml:space="preserve"> Lat. 3.73, Lon. -73.853</w:t>
        <w:br/>
      </w:r>
      <w:r>
        <w:rPr>
          <w:b/>
        </w:rPr>
        <w:t xml:space="preserve">Tipo de transmisión: </w:t>
      </w:r>
      <w:r>
        <w:t>Celular</w:t>
      </w:r>
      <w:r>
        <w:rPr>
          <w:b/>
        </w:rPr>
        <w:t xml:space="preserve">  |  Tipo de adquisición: </w:t>
      </w:r>
      <w:r>
        <w:t>Tiempo Real</w:t>
        <w:br/>
      </w:r>
      <w:r>
        <w:rPr>
          <w:b/>
        </w:rPr>
        <w:t xml:space="preserve">Condición de instalación: </w:t>
      </w:r>
      <w:r>
        <w:t>Bunker</w:t>
      </w:r>
      <w:r>
        <w:rPr>
          <w:b/>
        </w:rPr>
        <w:t xml:space="preserve">  |  Tipo de estación: </w:t>
      </w:r>
      <w:r>
        <w:t>Temporal</w:t>
        <w:br/>
        <w:br/>
      </w:r>
      <w:r>
        <w:rPr>
          <w:b/>
        </w:rPr>
        <w:t xml:space="preserve">Sensor de banda ancha - 30 </w:t>
      </w:r>
      <w:r>
        <w:br/>
      </w:r>
      <w:r>
        <w:rPr>
          <w:b/>
        </w:rPr>
        <w:t xml:space="preserve">Sensor y digitalizador: </w:t>
      </w:r>
      <w:r>
        <w:t>Episensor, DC to &gt;200 Hz,  20V differential full s</w:t>
        <w:br/>
      </w:r>
      <w:r>
        <w:rPr>
          <w:b/>
        </w:rPr>
        <w:t xml:space="preserve">Fecha inicio: </w:t>
      </w:r>
      <w:r>
        <w:t>2023-07-13 10:05:00</w:t>
      </w:r>
      <w:r>
        <w:rPr>
          <w:b/>
        </w:rPr>
        <w:t xml:space="preserve">  |  Fecha fin: </w:t>
      </w:r>
      <w:r>
        <w:t>2599-12-31 23:59:59</w:t>
      </w:r>
    </w:p>
    <w:p>
      <w:pPr>
        <w:jc w:val="center"/>
      </w:pPr>
      <w:r>
        <w:br/>
        <w:br/>
      </w:r>
      <w:r>
        <w:rPr>
          <w:b/>
          <w:sz w:val="24"/>
        </w:rPr>
        <w:t>Estado actual</w:t>
      </w:r>
    </w:p>
    <w:p>
      <w:r>
        <w:rPr>
          <w:b/>
        </w:rPr>
        <w:t>Observacion del Sismólogo</w:t>
        <w:br/>
        <w:br/>
      </w:r>
      <w:r>
        <w:t>La estación tiene buen funcionamiento</w:t>
        <w:br/>
        <w:br/>
      </w:r>
      <w:r>
        <w:rPr>
          <w:b/>
        </w:rPr>
        <w:t>Observacion del Electrónico</w:t>
        <w:br/>
        <w:br/>
      </w:r>
      <w:r>
        <w:t xml:space="preserve"> </w:t>
        <w:br/>
        <w:br/>
      </w:r>
      <w:r>
        <w:rPr>
          <w:b/>
        </w:rPr>
        <w:t xml:space="preserve">Fecha del problema: </w:t>
      </w:r>
      <w:r>
        <w:t>2024-02-01</w:t>
        <w:br/>
        <w:br/>
      </w:r>
      <w:r>
        <w:rPr>
          <w:b/>
        </w:rPr>
        <w:t xml:space="preserve">Estado de disponibilidad: </w:t>
      </w:r>
      <w:r>
        <w:t>Bien</w:t>
        <w:br/>
        <w:br/>
      </w:r>
      <w:r>
        <w:rPr>
          <w:b/>
        </w:rPr>
        <w:t xml:space="preserve">Problema de sistema: </w:t>
      </w:r>
      <w:r>
        <w:t>ninguno</w:t>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6.83%</w:t>
        <w:br/>
      </w:r>
      <w:r>
        <w:t>N    |    mínimo: 0.0%,    máximo: 100.0%,    promedio: 6.83%</w:t>
        <w:br/>
      </w:r>
      <w:r>
        <w:t>E    |    mínimo: 0.0%,    máximo: 100.0%,    promedio: 6.83%</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DORAC_HHZ30.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DORAC_HHN30.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DORAC_HHE30.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DORAC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12,    máximo: 5,    promedio: 0.06</w:t>
        <w:br/>
      </w:r>
      <w:r>
        <w:t>N    |    número de gaps: 12,    máximo: 5,    promedio: 0.06</w:t>
        <w:br/>
      </w:r>
      <w:r>
        <w:t>E    |    número de gaps: 12,    máximo: 5,    promedio: 0.06</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DORAC_HHZ30.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DORAC_HHN30.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DORAC_HHE30.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DORAC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413.2,    promedio: 6.34</w:t>
        <w:br/>
      </w:r>
      <w:r>
        <w:t>N    |    mínimo: -540.7,    máximo: -9.0,    promedio: -33.99</w:t>
        <w:br/>
      </w:r>
      <w:r>
        <w:t>E    |    mínimo: -9501.9,    máximo: -9.0,    promedio: -477.47</w:t>
        <w:br/>
        <w:br/>
      </w:r>
      <w:r>
        <w:br/>
        <w:drawing>
          <wp:inline xmlns:a="http://schemas.openxmlformats.org/drawingml/2006/main" xmlns:pic="http://schemas.openxmlformats.org/drawingml/2006/picture">
            <wp:extent cx="5943600" cy="1475124"/>
            <wp:docPr id="7" name="Picture 7"/>
            <wp:cNvGraphicFramePr>
              <a:graphicFrameLocks noChangeAspect="1"/>
            </wp:cNvGraphicFramePr>
            <a:graphic>
              <a:graphicData uri="http://schemas.openxmlformats.org/drawingml/2006/picture">
                <pic:pic>
                  <pic:nvPicPr>
                    <pic:cNvPr id="0" name="offset_DORAC_HHZ30.png"/>
                    <pic:cNvPicPr/>
                  </pic:nvPicPr>
                  <pic:blipFill>
                    <a:blip r:embed="rId16"/>
                    <a:stretch>
                      <a:fillRect/>
                    </a:stretch>
                  </pic:blipFill>
                  <pic:spPr>
                    <a:xfrm>
                      <a:off x="0" y="0"/>
                      <a:ext cx="5943600" cy="1475124"/>
                    </a:xfrm>
                    <a:prstGeom prst="rect"/>
                  </pic:spPr>
                </pic:pic>
              </a:graphicData>
            </a:graphic>
          </wp:inline>
        </w:drawing>
        <w:drawing>
          <wp:inline xmlns:a="http://schemas.openxmlformats.org/drawingml/2006/main" xmlns:pic="http://schemas.openxmlformats.org/drawingml/2006/picture">
            <wp:extent cx="5943600" cy="1459832"/>
            <wp:docPr id="8" name="Picture 8"/>
            <wp:cNvGraphicFramePr>
              <a:graphicFrameLocks noChangeAspect="1"/>
            </wp:cNvGraphicFramePr>
            <a:graphic>
              <a:graphicData uri="http://schemas.openxmlformats.org/drawingml/2006/picture">
                <pic:pic>
                  <pic:nvPicPr>
                    <pic:cNvPr id="0" name="offset_DORAC_HHN30.png"/>
                    <pic:cNvPicPr/>
                  </pic:nvPicPr>
                  <pic:blipFill>
                    <a:blip r:embed="rId17"/>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DORAC_HHE30.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DORAC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    número de picos: 9.0,    máximo de picos: 4.0</w:t>
        <w:br/>
      </w:r>
      <w:r>
        <w:t>N    |    promedio %ppsd: 23.08,    número de picos: 511.0,    máximo de picos: 56.0</w:t>
        <w:br/>
      </w:r>
      <w:r>
        <w:t>E    |    promedio %ppsd: 18.08,    número de picos: 33.0,    máximo de picos: 9.0</w:t>
        <w:br/>
        <w:br/>
      </w:r>
      <w:r>
        <w:drawing>
          <wp:inline xmlns:a="http://schemas.openxmlformats.org/drawingml/2006/main" xmlns:pic="http://schemas.openxmlformats.org/drawingml/2006/picture">
            <wp:extent cx="5943600" cy="1382650"/>
            <wp:docPr id="10" name="Picture 10"/>
            <wp:cNvGraphicFramePr>
              <a:graphicFrameLocks noChangeAspect="1"/>
            </wp:cNvGraphicFramePr>
            <a:graphic>
              <a:graphicData uri="http://schemas.openxmlformats.org/drawingml/2006/picture">
                <pic:pic>
                  <pic:nvPicPr>
                    <pic:cNvPr id="0" name="ppsd_DORAC_HHZ30.png"/>
                    <pic:cNvPicPr/>
                  </pic:nvPicPr>
                  <pic:blipFill>
                    <a:blip r:embed="rId19"/>
                    <a:stretch>
                      <a:fillRect/>
                    </a:stretch>
                  </pic:blipFill>
                  <pic:spPr>
                    <a:xfrm>
                      <a:off x="0" y="0"/>
                      <a:ext cx="5943600" cy="138265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DORAC_HHN30.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DORAC_HHE30.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DORAC en sus tres componentes.</w:t>
        <w:br/>
        <w:br/>
      </w:r>
      <w:r>
        <w:rPr>
          <w:b/>
          <w:sz w:val="24"/>
        </w:rPr>
        <w:t>Espectro</w:t>
        <w:br/>
        <w:br/>
      </w:r>
      <w:r>
        <w:t xml:space="preserve"> </w:t>
        <w:br/>
        <w:br/>
        <w:br/>
        <w:br/>
      </w:r>
      <w:r>
        <w:rPr>
          <w:b/>
          <w:sz w:val="24"/>
        </w:rPr>
        <w:br/>
        <w:t>3. Última visita</w:t>
        <w:br/>
        <w:br/>
      </w:r>
      <w:r>
        <w:t>La última visita a la estación fue el 2023-07-13 por Andres Felipe Gomez realizando  mantenimiento correctivo, se desinstalan toda la instrumentación que estaba previamente instalada, se instala digitalizador q8 sn: 510630, sismómetro reftek sn: g14192vs  y acelerómetro episensor sn: 6342.</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intermedia DORAC | Semestre 2023-II</w:t>
          </w:r>
        </w:p>
      </w:tc>
      <w:tc>
        <w:tcPr>
          <w:tcW w:type="dxa" w:w="3402"/>
        </w:tcPr>
        <w:p/>
        <w:p>
          <w:r>
            <w:t xml:space="preserve">Sismología </w:t>
            <w:br/>
            <w:t>Por: Alba Estella Ordoñez</w:t>
            <w:br/>
            <w:t>Fecha: 2024/02/01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