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Los Cordobas - LCBC HH</w:t>
        <w:br/>
        <w:br/>
      </w:r>
      <w:r>
        <w:rPr>
          <w:b/>
        </w:rPr>
        <w:t xml:space="preserve">Departamento: </w:t>
      </w:r>
      <w:r>
        <w:t>Cordoba</w:t>
      </w:r>
      <w:r>
        <w:rPr>
          <w:b/>
        </w:rPr>
        <w:t xml:space="preserve">  |  Municipio: </w:t>
      </w:r>
      <w:r>
        <w:t>Los Córdobas</w:t>
        <w:br/>
      </w:r>
      <w:r>
        <w:rPr>
          <w:b/>
        </w:rPr>
        <w:t xml:space="preserve">Coordenadas de la estación: </w:t>
      </w:r>
      <w:r>
        <w:t xml:space="preserve"> Lat. 8.857, Lon. -76.368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2017-07-22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97.8%,    máximo: 100.0%,    promedio: 99.77%</w:t>
        <w:br/>
      </w:r>
      <w:r>
        <w:t>N    |    mínimo: 97.8%,    máximo: 100.0%,    promedio: 99.78%</w:t>
        <w:br/>
      </w:r>
      <w:r>
        <w:t>E    |    mínimo: 97.8%,    máximo: 100.0%,    promedio: 99.77%</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LCBC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LCBC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LCBC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LCBC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171,    máximo: 6,    promedio: 0.92</w:t>
        <w:br/>
      </w:r>
      <w:r>
        <w:t>N    |    número de gaps: 170,    máximo: 6,    promedio: 0.92</w:t>
        <w:br/>
      </w:r>
      <w:r>
        <w:t>E    |    número de gaps: 171,    máximo: 6,    promedio: 0.92</w:t>
        <w:br/>
        <w:br/>
      </w:r>
      <w:r>
        <w:rPr>
          <w:b/>
        </w:rPr>
        <w:t>Overlaps</w:t>
        <w:br/>
      </w:r>
      <w:r>
        <w:t>Z    |    número de overlaps: 48,    máximo: 5,    promedio: 0.26</w:t>
        <w:br/>
      </w:r>
      <w:r>
        <w:t>N    |    número de overlaps: 49,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LCB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LCB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LCB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LCBC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3341.2,    máximo: 3539.6,    promedio: 3455.07</w:t>
        <w:br/>
      </w:r>
      <w:r>
        <w:t>N    |    mínimo: 323.4,    máximo: 1841.7,    promedio: 1331.93</w:t>
        <w:br/>
      </w:r>
      <w:r>
        <w:t>E    |    mínimo: -304.2,    máximo: 476.7,    promedio: -59.84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LCB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LCB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LCBC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LCBC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0.76,    número de picos: 103,    máximo de picos: 8</w:t>
        <w:br/>
      </w:r>
      <w:r>
        <w:t>N    |    promedio %ppsd: 8.62,    número de picos: 890,    máximo de picos: 20</w:t>
        <w:br/>
      </w:r>
      <w:r>
        <w:t>E    |    promedio %ppsd: 7.65,    número de picos: 738,    máximo de picos: 19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LCB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LCB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LCB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LCBC en sus tres componentes.</w:t>
        <w:br/>
        <w:br/>
      </w:r>
      <w:r>
        <w:rPr>
          <w:b/>
          <w:sz w:val="24"/>
        </w:rPr>
        <w:t>Espectro</w:t>
        <w:br/>
        <w:br/>
      </w:r>
      <w:r>
        <w:t xml:space="preserve"> </w:t>
        <w:br/>
        <w:br/>
        <w:br/>
        <w:br/>
      </w:r>
      <w:r>
        <w:rPr>
          <w:b/>
          <w:sz w:val="24"/>
        </w:rPr>
        <w:br/>
        <w:t>3. Última visita</w:t>
        <w:br/>
        <w:br/>
      </w:r>
      <w:r>
        <w:t>La última visita a la estación fue el 2023-06-07 por Johnnatan Fernandez realizando  mantenimiento correctivo, desyerbe y limpieza del area del bunker y caseta, cambio de conector para lnb, cambio conexiones cable que alimenta el digitalizador desde la caseta. pendiente: instalar breakes dc, cambiar cable que alimenta el digitalizador.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LCBC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