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Mocoa - MOCC HN</w:t>
        <w:br/>
        <w:br/>
      </w:r>
    </w:p>
    <w:p>
      <w:r>
        <w:rPr>
          <w:b/>
        </w:rPr>
        <w:t xml:space="preserve">Departamento: </w:t>
      </w:r>
      <w:r>
        <w:t>Putumayo</w:t>
      </w:r>
      <w:r>
        <w:rPr>
          <w:b/>
        </w:rPr>
        <w:t xml:space="preserve">  |  Municipio: </w:t>
      </w:r>
      <w:r>
        <w:t>Mocoa</w:t>
        <w:br/>
      </w:r>
      <w:r>
        <w:rPr>
          <w:b/>
        </w:rPr>
        <w:t xml:space="preserve">Coordenadas de la estación: </w:t>
      </w:r>
      <w:r>
        <w:t xml:space="preserve"> Lat. 1.144, Lon. -76.666</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2.5V single-ended full</w:t>
        <w:br/>
      </w:r>
      <w:r>
        <w:rPr>
          <w:b/>
        </w:rPr>
        <w:t xml:space="preserve">Fecha inicio: </w:t>
      </w:r>
      <w:r>
        <w:t>2023-02-20 12:00:00</w:t>
      </w:r>
      <w:r>
        <w:rPr>
          <w:b/>
        </w:rPr>
        <w:t xml:space="preserve">  |  Fecha fin: </w:t>
      </w:r>
      <w:r>
        <w:t>2599-12-31 23:59:59</w:t>
      </w:r>
    </w:p>
    <w:p>
      <w:pPr>
        <w:jc w:val="center"/>
      </w:pPr>
      <w:r>
        <w:br/>
        <w:br/>
      </w:r>
      <w:r>
        <w:rPr>
          <w:b/>
          <w:sz w:val="24"/>
        </w:rPr>
        <w:t>Estado actual</w:t>
      </w:r>
    </w:p>
    <w:p>
      <w:r>
        <w:rPr>
          <w:b/>
        </w:rPr>
        <w:t>Observacion del Sismólogo</w:t>
        <w:br/>
        <w:br/>
      </w:r>
      <w:r>
        <w:t>La estación presenta muchas fluctuaciones en la transmisión de los datos.</w:t>
        <w:br/>
        <w:br/>
      </w:r>
      <w:r>
        <w:rPr>
          <w:b/>
        </w:rPr>
        <w:t>Observacion del Electrónico</w:t>
        <w:br/>
        <w:br/>
      </w:r>
      <w:r>
        <w:t xml:space="preserve"> </w:t>
        <w:br/>
        <w:br/>
      </w:r>
      <w:r>
        <w:rPr>
          <w:b/>
        </w:rPr>
        <w:t xml:space="preserve">Fecha del problema: </w:t>
      </w:r>
      <w:r>
        <w:t>2024-01-31</w:t>
        <w:br/>
        <w:br/>
      </w:r>
      <w:r>
        <w:rPr>
          <w:b/>
        </w:rPr>
        <w:t xml:space="preserve">Estado de disponibilidad: </w:t>
      </w:r>
      <w:r>
        <w:t>Intermitente</w:t>
        <w:br/>
        <w:br/>
      </w:r>
      <w:r>
        <w:rPr>
          <w:b/>
        </w:rPr>
        <w:t xml:space="preserve">Problema de sistema: </w:t>
      </w:r>
      <w:r>
        <w:t>Comunicaciones</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17.0%,    máximo: 100.0%,    promedio: 98.67%</w:t>
        <w:br/>
      </w:r>
      <w:r>
        <w:t>N    |    mínimo: 17.0%,    máximo: 100.0%,    promedio: 98.67%</w:t>
        <w:br/>
      </w:r>
      <w:r>
        <w:t>E    |    mínimo: 17.0%,    máximo: 100.0%,    promedio: 98.67%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OC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OC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OC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MOCC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116,    máximo: 5,    promedio: 0.63</w:t>
        <w:br/>
      </w:r>
      <w:r>
        <w:t>N    |    número de gaps: 118,    máximo: 5,    promedio: 0.64</w:t>
        <w:br/>
      </w:r>
      <w:r>
        <w:t>E    |    número de gaps: 116,    máximo: 5,    promedio: 0.63</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OC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OC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OC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MOCC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26273.0,    máximo: 30937.9,    promedio: 28719.33</w:t>
        <w:br/>
      </w:r>
      <w:r>
        <w:t>N    |    mínimo: -107604.3,    máximo: -89656.4,    promedio: -98000.82</w:t>
        <w:br/>
      </w:r>
      <w:r>
        <w:t>E    |    mínimo: -69344.3,    máximo: -67260.3,    promedio: -68229.35</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MOCC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12522"/>
            <wp:docPr id="8" name="Picture 8"/>
            <wp:cNvGraphicFramePr>
              <a:graphicFrameLocks noChangeAspect="1"/>
            </wp:cNvGraphicFramePr>
            <a:graphic>
              <a:graphicData uri="http://schemas.openxmlformats.org/drawingml/2006/picture">
                <pic:pic>
                  <pic:nvPicPr>
                    <pic:cNvPr id="0" name="offset_MOCC_HNN.png"/>
                    <pic:cNvPicPr/>
                  </pic:nvPicPr>
                  <pic:blipFill>
                    <a:blip r:embed="rId17"/>
                    <a:stretch>
                      <a:fillRect/>
                    </a:stretch>
                  </pic:blipFill>
                  <pic:spPr>
                    <a:xfrm>
                      <a:off x="0" y="0"/>
                      <a:ext cx="5943600" cy="1412522"/>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MOC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MOCC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40.05,    número de picos: 867,    máximo de picos: 10</w:t>
        <w:br/>
      </w:r>
      <w:r>
        <w:t>N    |    promedio %ppsd: 49.78,    número de picos: 143,    máximo de picos: 6</w:t>
        <w:br/>
      </w:r>
      <w:r>
        <w:t>E    |    promedio %ppsd: 45.68,    número de picos: 749,    máximo de picos: 11</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MOCC_HN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MOC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85790"/>
            <wp:docPr id="12" name="Picture 12"/>
            <wp:cNvGraphicFramePr>
              <a:graphicFrameLocks noChangeAspect="1"/>
            </wp:cNvGraphicFramePr>
            <a:graphic>
              <a:graphicData uri="http://schemas.openxmlformats.org/drawingml/2006/picture">
                <pic:pic>
                  <pic:nvPicPr>
                    <pic:cNvPr id="0" name="ppsd_MOCC_HNE.png"/>
                    <pic:cNvPicPr/>
                  </pic:nvPicPr>
                  <pic:blipFill>
                    <a:blip r:embed="rId21"/>
                    <a:stretch>
                      <a:fillRect/>
                    </a:stretch>
                  </pic:blipFill>
                  <pic:spPr>
                    <a:xfrm>
                      <a:off x="0" y="0"/>
                      <a:ext cx="5943600" cy="1385790"/>
                    </a:xfrm>
                    <a:prstGeom prst="rect"/>
                  </pic:spPr>
                </pic:pic>
              </a:graphicData>
            </a:graphic>
          </wp:inline>
        </w:drawing>
      </w:r>
      <w:r>
        <w:rPr>
          <w:b/>
          <w:sz w:val="18"/>
        </w:rPr>
        <w:t xml:space="preserve">  Figura 4.</w:t>
      </w:r>
      <w:r>
        <w:rPr>
          <w:sz w:val="18"/>
        </w:rPr>
        <w:t xml:space="preserve"> Gráfica de %ppsd y picos en los datos de la estación MOCC en sus tres componentes.</w:t>
        <w:br/>
        <w:br/>
      </w:r>
      <w:r>
        <w:rPr>
          <w:b/>
          <w:sz w:val="24"/>
        </w:rPr>
        <w:t>Espectro</w:t>
        <w:br/>
        <w:br/>
      </w:r>
      <w:r>
        <w:t xml:space="preserve"> </w:t>
        <w:br/>
        <w:br/>
        <w:br/>
        <w:br/>
      </w:r>
      <w:r>
        <w:rPr>
          <w:b/>
          <w:sz w:val="24"/>
        </w:rPr>
        <w:br/>
        <w:t>3. Última visita</w:t>
        <w:br/>
        <w:br/>
      </w:r>
      <w:r>
        <w:t>La última visita a la estación fue el 2023-02-19 por Juan Carlos Lizcano realizando  mantenimiento preventivo, se retira etna_2431 que estaba por disparo y se instala etna-2_103766 en tiempo real,  se realizan labores de mmtto y limpieza, lavado de paneles.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MOCC | Semestre 2023-II</w:t>
          </w:r>
        </w:p>
      </w:tc>
      <w:tc>
        <w:tcPr>
          <w:tcW w:type="dxa" w:w="3402"/>
        </w:tcPr>
        <w:p/>
        <w:p>
          <w:r>
            <w:t xml:space="preserve">Sismología </w:t>
            <w:br/>
            <w:t>Por: Elizabeth Mazo</w:t>
            <w:br/>
            <w:t>Fecha: 2024/01/31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