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Persona: Ana Martins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Cargo: Gestora de Projetos Estratégicos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Motivações: Dashboards em tempo real, alertas automáticos, centralização de dados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Dores: Falta de padronização, documentos dispersos, retrabalho, dificuldade de consolidar dados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Dados Limpos: Projetos com prazos, custos e KPIs claros, relatórios estruturados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Dados Sujos: Datas ausentes, valores duplicados, erros de digitação, formatação variada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Persona: João Carvalho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Cargo: Analista de Dados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Motivações: Dados estruturados, exportáveis, integração com BI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Dores: Documentos despadronizados, extração manual, falta de acesso às bases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Dados Limpos: Bases estruturadas, colunas consistentes, sem duplicatas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Dados Sujos: Colunas trocadas, campos ausentes, separadores inconsistentes, erros de digitação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Persona: Miguel Ferreira</w:t>
        <w:br w:type="textWrapping"/>
        <w:t xml:space="preserve"> Cargo: Diretor Executivo</w:t>
        <w:br w:type="textWrapping"/>
        <w:t xml:space="preserve"> Motivações: Acesso fácil a relatórios claros e visuais, foco em ROI</w:t>
        <w:br w:type="textWrapping"/>
        <w:t xml:space="preserve"> Dores: Relatórios longos, técnicos demais, sem comparativos claros</w:t>
        <w:br w:type="textWrapping"/>
        <w:t xml:space="preserve"> Dados Limpos: Relatórios executivos com gráficos simples e comparativos de ROI</w:t>
        <w:br w:type="textWrapping"/>
        <w:t xml:space="preserve"> Dados Sujos: Texto excessivo, gráficos sem legenda, números sem unidade, indicadores duplicados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Persona: Ricardo Maia</w:t>
        <w:br w:type="textWrapping"/>
        <w:t xml:space="preserve"> Cargo: Engenheiro de Sistemas / Suporte de TI</w:t>
        <w:br w:type="textWrapping"/>
        <w:t xml:space="preserve"> Motivações: Painéis técnicos, automação de testes e alertas</w:t>
        <w:br w:type="textWrapping"/>
        <w:t xml:space="preserve"> Dores: Falta de capacitação dos usuários, bugs, suporte sobrecarregado, integrações complexas</w:t>
        <w:br w:type="textWrapping"/>
        <w:t xml:space="preserve"> Dados Limpos: Logs padronizados com status, latência e ações de resposta</w:t>
        <w:br w:type="textWrapping"/>
        <w:t xml:space="preserve"> Dados Sujos: Logs com datas em formatos diferentes, status incoerentes, registros duplicados, campos em branco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Persona: Sofia Almeida</w:t>
        <w:br w:type="textWrapping"/>
        <w:t xml:space="preserve"> Cargo: Especialista em Comunicação</w:t>
        <w:br w:type="textWrapping"/>
        <w:t xml:space="preserve"> Motivações: Infográficos, resumos automáticos, templates prontos</w:t>
        <w:br w:type="textWrapping"/>
        <w:t xml:space="preserve"> Dores: Linguagem técnica difícil de traduzir, informações dispersas, aprovações demoradas</w:t>
        <w:br w:type="textWrapping"/>
        <w:t xml:space="preserve"> Dados Limpos: Conteúdo aprovado, prazos definidos, formato alinhado à identidade visual</w:t>
        <w:br w:type="textWrapping"/>
        <w:t xml:space="preserve"> Dados Sujos: Projetos duplicados, datas diferentes, status vagos, erros de grafia, nomenclatura inconsistente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