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5BA" w:rsidRPr="00213B73" w:rsidRDefault="00B405BA" w:rsidP="001B1E53">
      <w:pPr>
        <w:outlineLvl w:val="1"/>
        <w:rPr>
          <w:rFonts w:ascii="Arial" w:hAnsi="Arial" w:cs="Arial"/>
          <w:kern w:val="0"/>
          <w:lang w:val="es-ES" w:eastAsia="es-ES"/>
        </w:rPr>
      </w:pPr>
      <w:r>
        <w:rPr>
          <w:rFonts w:ascii="Pristina" w:hAnsi="Pristina" w:cs="Pristina"/>
          <w:b/>
          <w:bCs/>
          <w:sz w:val="28"/>
          <w:szCs w:val="28"/>
        </w:rPr>
        <w:t>Sr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>Botero Blandón Jairo León</w:t>
      </w:r>
    </w:p>
    <w:p w:rsidR="00B405BA" w:rsidRPr="002D2A72" w:rsidRDefault="00B405BA" w:rsidP="001B1E53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2D2A72">
        <w:rPr>
          <w:rFonts w:ascii="Pristina" w:hAnsi="Pristina" w:cs="Pristina"/>
          <w:b/>
          <w:bCs/>
          <w:sz w:val="28"/>
          <w:szCs w:val="28"/>
        </w:rPr>
        <w:t xml:space="preserve">Tropical </w:t>
      </w:r>
      <w:proofErr w:type="spellStart"/>
      <w:r w:rsidRPr="002D2A72">
        <w:rPr>
          <w:rFonts w:ascii="Pristina" w:hAnsi="Pristina" w:cs="Pristina"/>
          <w:b/>
          <w:bCs/>
          <w:sz w:val="28"/>
          <w:szCs w:val="28"/>
        </w:rPr>
        <w:t>Coffe</w:t>
      </w:r>
      <w:proofErr w:type="spellEnd"/>
      <w:r w:rsidRPr="002D2A72">
        <w:rPr>
          <w:rFonts w:ascii="Pristina" w:hAnsi="Pristina" w:cs="Pristina"/>
          <w:b/>
          <w:bCs/>
          <w:sz w:val="28"/>
          <w:szCs w:val="28"/>
        </w:rPr>
        <w:t xml:space="preserve"> </w:t>
      </w:r>
      <w:proofErr w:type="spellStart"/>
      <w:r w:rsidRPr="002D2A72">
        <w:rPr>
          <w:rFonts w:ascii="Pristina" w:hAnsi="Pristina" w:cs="Pristina"/>
          <w:b/>
          <w:bCs/>
          <w:sz w:val="28"/>
          <w:szCs w:val="28"/>
        </w:rPr>
        <w:t>Company</w:t>
      </w:r>
      <w:proofErr w:type="spellEnd"/>
      <w:r w:rsidRPr="002D2A72">
        <w:rPr>
          <w:rFonts w:ascii="Pristina" w:hAnsi="Pristina" w:cs="Pristina"/>
          <w:b/>
          <w:bCs/>
          <w:sz w:val="28"/>
          <w:szCs w:val="28"/>
        </w:rPr>
        <w:t xml:space="preserve">  S.A.S</w:t>
      </w:r>
    </w:p>
    <w:p w:rsidR="00B405BA" w:rsidRPr="00DD2444" w:rsidRDefault="00B405BA" w:rsidP="001B1E53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405BA" w:rsidRDefault="00B405BA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405BA" w:rsidRPr="000E6E1C" w:rsidRDefault="00B405BA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405BA" w:rsidRPr="000E6E1C" w:rsidRDefault="00B405BA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405BA" w:rsidRPr="000E6E1C" w:rsidRDefault="00B405BA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405BA" w:rsidRPr="000E6E1C" w:rsidRDefault="00B405BA" w:rsidP="001B1E53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405BA" w:rsidRPr="000E6E1C" w:rsidRDefault="00B405BA" w:rsidP="001B1E53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405BA" w:rsidRPr="000E6E1C" w:rsidRDefault="00B405BA" w:rsidP="001B1E53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405BA" w:rsidRPr="000E6E1C" w:rsidRDefault="00B405BA" w:rsidP="001B1E53">
      <w:pPr>
        <w:rPr>
          <w:rFonts w:ascii="Pristina" w:hAnsi="Pristina" w:cs="Pristina"/>
          <w:sz w:val="24"/>
          <w:szCs w:val="24"/>
        </w:rPr>
      </w:pPr>
    </w:p>
    <w:p w:rsidR="00B405BA" w:rsidRPr="000E6E1C" w:rsidRDefault="00B405BA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7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405BA" w:rsidRPr="000E6E1C" w:rsidRDefault="00B405BA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405BA" w:rsidRPr="000E6E1C" w:rsidRDefault="00B405BA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405BA" w:rsidRPr="000E6E1C" w:rsidRDefault="00B405BA" w:rsidP="001B1E53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405BA" w:rsidRPr="000E6E1C" w:rsidRDefault="00B405BA" w:rsidP="001B1E53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405BA" w:rsidRPr="000E6E1C" w:rsidRDefault="00B405BA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405BA" w:rsidRPr="000E6E1C" w:rsidRDefault="00B405BA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405BA" w:rsidRDefault="00B405BA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405BA" w:rsidRDefault="00B405BA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         Usuarios</w:t>
      </w:r>
    </w:p>
    <w:p w:rsidR="00B405BA" w:rsidRDefault="00B405BA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405BA" w:rsidRDefault="00B405BA" w:rsidP="001B1E53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         </w:t>
      </w:r>
      <w:r w:rsidR="00F55741" w:rsidRPr="00F55741">
        <w:rPr>
          <w:rFonts w:eastAsia="Batang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3" o:spid="_x0000_i1025" type="#_x0000_t75" style="width:442.5pt;height:54pt;visibility:visible">
            <v:imagedata r:id="rId8" o:title=""/>
          </v:shape>
        </w:pict>
      </w:r>
    </w:p>
    <w:p w:rsidR="00B405BA" w:rsidRDefault="00B405BA" w:rsidP="001B1E53">
      <w:pPr>
        <w:autoSpaceDN/>
        <w:jc w:val="both"/>
        <w:rPr>
          <w:rFonts w:eastAsia="Batang"/>
        </w:rPr>
      </w:pPr>
    </w:p>
    <w:p w:rsidR="00B405BA" w:rsidRDefault="00B405BA" w:rsidP="001B1E53">
      <w:pPr>
        <w:autoSpaceDN/>
        <w:jc w:val="both"/>
        <w:rPr>
          <w:rFonts w:eastAsia="Batang"/>
        </w:rPr>
      </w:pPr>
    </w:p>
    <w:p w:rsidR="00B405BA" w:rsidRDefault="00B405BA" w:rsidP="001B1E53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9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405BA" w:rsidRDefault="00B405BA" w:rsidP="001B1E53">
      <w:pPr>
        <w:autoSpaceDN/>
        <w:jc w:val="both"/>
      </w:pPr>
    </w:p>
    <w:p w:rsidR="00B405BA" w:rsidRDefault="00B405BA" w:rsidP="001B1E53">
      <w:pPr>
        <w:autoSpaceDN/>
        <w:jc w:val="both"/>
      </w:pPr>
    </w:p>
    <w:p w:rsidR="00B405BA" w:rsidRDefault="00B405BA" w:rsidP="001B1E53">
      <w:pPr>
        <w:autoSpaceDN/>
        <w:jc w:val="both"/>
      </w:pPr>
    </w:p>
    <w:p w:rsidR="00B405BA" w:rsidRDefault="00B405BA" w:rsidP="001B1E53">
      <w:pPr>
        <w:autoSpaceDN/>
        <w:jc w:val="both"/>
      </w:pPr>
    </w:p>
    <w:p w:rsidR="00B405BA" w:rsidRDefault="00B405BA" w:rsidP="001B1E53">
      <w:pPr>
        <w:autoSpaceDN/>
        <w:jc w:val="both"/>
      </w:pPr>
    </w:p>
    <w:p w:rsidR="00B405BA" w:rsidRDefault="00B405BA" w:rsidP="00495601">
      <w:pPr>
        <w:autoSpaceDN/>
        <w:jc w:val="both"/>
      </w:pPr>
    </w:p>
    <w:p w:rsidR="00B405BA" w:rsidRDefault="00B405BA" w:rsidP="001B1E53">
      <w:pPr>
        <w:autoSpaceDN/>
        <w:jc w:val="both"/>
      </w:pPr>
    </w:p>
    <w:p w:rsidR="00B405BA" w:rsidRPr="00213B73" w:rsidRDefault="00B405BA" w:rsidP="001B1E53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lastRenderedPageBreak/>
        <w:t xml:space="preserve">Sr. </w:t>
      </w:r>
      <w:r>
        <w:rPr>
          <w:rFonts w:ascii="Pristina" w:hAnsi="Pristina" w:cs="Pristina"/>
          <w:b/>
          <w:bCs/>
          <w:sz w:val="28"/>
          <w:szCs w:val="28"/>
        </w:rPr>
        <w:t xml:space="preserve">Pareja </w:t>
      </w:r>
      <w:proofErr w:type="spellStart"/>
      <w:r>
        <w:rPr>
          <w:rFonts w:ascii="Pristina" w:hAnsi="Pristina" w:cs="Pristina"/>
          <w:b/>
          <w:bCs/>
          <w:sz w:val="28"/>
          <w:szCs w:val="28"/>
        </w:rPr>
        <w:t>Emiliani</w:t>
      </w:r>
      <w:proofErr w:type="spellEnd"/>
      <w:r>
        <w:rPr>
          <w:rFonts w:ascii="Pristina" w:hAnsi="Pristina" w:cs="Pristina"/>
          <w:b/>
          <w:bCs/>
          <w:sz w:val="28"/>
          <w:szCs w:val="28"/>
        </w:rPr>
        <w:t xml:space="preserve"> Ricardo Javier</w:t>
      </w:r>
    </w:p>
    <w:p w:rsidR="00B405BA" w:rsidRPr="002D2A72" w:rsidRDefault="00B405BA" w:rsidP="001B1E53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r w:rsidRPr="002D2A72">
        <w:rPr>
          <w:rFonts w:ascii="Pristina" w:hAnsi="Pristina" w:cs="Pristina"/>
          <w:b/>
          <w:bCs/>
          <w:sz w:val="28"/>
          <w:szCs w:val="28"/>
        </w:rPr>
        <w:t xml:space="preserve">Tropical </w:t>
      </w:r>
      <w:proofErr w:type="spellStart"/>
      <w:r w:rsidRPr="002D2A72">
        <w:rPr>
          <w:rFonts w:ascii="Pristina" w:hAnsi="Pristina" w:cs="Pristina"/>
          <w:b/>
          <w:bCs/>
          <w:sz w:val="28"/>
          <w:szCs w:val="28"/>
        </w:rPr>
        <w:t>Coffe</w:t>
      </w:r>
      <w:proofErr w:type="spellEnd"/>
      <w:r w:rsidRPr="002D2A72">
        <w:rPr>
          <w:rFonts w:ascii="Pristina" w:hAnsi="Pristina" w:cs="Pristina"/>
          <w:b/>
          <w:bCs/>
          <w:sz w:val="28"/>
          <w:szCs w:val="28"/>
        </w:rPr>
        <w:t xml:space="preserve"> </w:t>
      </w:r>
      <w:proofErr w:type="spellStart"/>
      <w:r w:rsidRPr="002D2A72">
        <w:rPr>
          <w:rFonts w:ascii="Pristina" w:hAnsi="Pristina" w:cs="Pristina"/>
          <w:b/>
          <w:bCs/>
          <w:sz w:val="28"/>
          <w:szCs w:val="28"/>
        </w:rPr>
        <w:t>Company</w:t>
      </w:r>
      <w:proofErr w:type="spellEnd"/>
      <w:r w:rsidRPr="002D2A72">
        <w:rPr>
          <w:rFonts w:ascii="Pristina" w:hAnsi="Pristina" w:cs="Pristina"/>
          <w:b/>
          <w:bCs/>
          <w:sz w:val="28"/>
          <w:szCs w:val="28"/>
        </w:rPr>
        <w:t xml:space="preserve"> S.A.S</w:t>
      </w:r>
    </w:p>
    <w:p w:rsidR="00B405BA" w:rsidRPr="00DD2444" w:rsidRDefault="00B405BA" w:rsidP="001B1E53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405BA" w:rsidRDefault="00B405BA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405BA" w:rsidRPr="000E6E1C" w:rsidRDefault="00B405BA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405BA" w:rsidRPr="000E6E1C" w:rsidRDefault="00B405BA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405BA" w:rsidRPr="000E6E1C" w:rsidRDefault="00B405BA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405BA" w:rsidRPr="000E6E1C" w:rsidRDefault="00B405BA" w:rsidP="001B1E53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405BA" w:rsidRPr="000E6E1C" w:rsidRDefault="00B405BA" w:rsidP="001B1E53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405BA" w:rsidRPr="000E6E1C" w:rsidRDefault="00B405BA" w:rsidP="001B1E53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405BA" w:rsidRPr="000E6E1C" w:rsidRDefault="00B405BA" w:rsidP="001B1E53">
      <w:pPr>
        <w:rPr>
          <w:rFonts w:ascii="Pristina" w:hAnsi="Pristina" w:cs="Pristina"/>
          <w:sz w:val="24"/>
          <w:szCs w:val="24"/>
        </w:rPr>
      </w:pPr>
    </w:p>
    <w:p w:rsidR="00B405BA" w:rsidRPr="000E6E1C" w:rsidRDefault="00B405BA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0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405BA" w:rsidRPr="000E6E1C" w:rsidRDefault="00B405BA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405BA" w:rsidRPr="000E6E1C" w:rsidRDefault="00B405BA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405BA" w:rsidRPr="000E6E1C" w:rsidRDefault="00B405BA" w:rsidP="001B1E53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405BA" w:rsidRPr="000E6E1C" w:rsidRDefault="00B405BA" w:rsidP="001B1E53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405BA" w:rsidRPr="000E6E1C" w:rsidRDefault="00B405BA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405BA" w:rsidRPr="000E6E1C" w:rsidRDefault="00B405BA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405BA" w:rsidRDefault="00B405BA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405BA" w:rsidRDefault="00B405BA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             Usuarios</w:t>
      </w:r>
    </w:p>
    <w:p w:rsidR="00B405BA" w:rsidRDefault="00B405BA" w:rsidP="001B1E53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405BA" w:rsidRDefault="00B405BA" w:rsidP="001B1E53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         </w:t>
      </w:r>
      <w:r w:rsidR="00F55741" w:rsidRPr="00F55741">
        <w:rPr>
          <w:rFonts w:eastAsia="Batang"/>
          <w:noProof/>
        </w:rPr>
        <w:pict>
          <v:shape id="Imagen 5" o:spid="_x0000_i1026" type="#_x0000_t75" style="width:442.5pt;height:80.25pt;visibility:visible">
            <v:imagedata r:id="rId11" o:title=""/>
          </v:shape>
        </w:pict>
      </w:r>
    </w:p>
    <w:p w:rsidR="00B405BA" w:rsidRDefault="00B405BA" w:rsidP="001B1E53">
      <w:pPr>
        <w:autoSpaceDN/>
        <w:jc w:val="both"/>
        <w:rPr>
          <w:rFonts w:eastAsia="Batang"/>
        </w:rPr>
      </w:pPr>
    </w:p>
    <w:p w:rsidR="00B405BA" w:rsidRDefault="00B405BA" w:rsidP="001B1E53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</w:p>
    <w:p w:rsidR="00B405BA" w:rsidRDefault="00B405BA" w:rsidP="001B1E53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2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405BA" w:rsidRDefault="00B405BA" w:rsidP="001B1E53">
      <w:pPr>
        <w:autoSpaceDN/>
        <w:jc w:val="both"/>
      </w:pPr>
    </w:p>
    <w:p w:rsidR="00B405BA" w:rsidRDefault="00B405BA" w:rsidP="001B1E53">
      <w:pPr>
        <w:autoSpaceDN/>
        <w:jc w:val="both"/>
      </w:pPr>
    </w:p>
    <w:p w:rsidR="00B405BA" w:rsidRDefault="00B405BA" w:rsidP="001B1E53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405BA" w:rsidRDefault="00B405BA" w:rsidP="001B1E53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405BA" w:rsidRPr="00213B73" w:rsidRDefault="00B405BA" w:rsidP="001B1E53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lastRenderedPageBreak/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 xml:space="preserve">Castillo </w:t>
      </w:r>
      <w:proofErr w:type="spellStart"/>
      <w:r>
        <w:rPr>
          <w:rFonts w:ascii="Pristina" w:hAnsi="Pristina" w:cs="Pristina"/>
          <w:b/>
          <w:bCs/>
          <w:sz w:val="28"/>
          <w:szCs w:val="28"/>
        </w:rPr>
        <w:t>Alvis</w:t>
      </w:r>
      <w:proofErr w:type="spellEnd"/>
      <w:r>
        <w:rPr>
          <w:rFonts w:ascii="Pristina" w:hAnsi="Pristina" w:cs="Pristina"/>
          <w:b/>
          <w:bCs/>
          <w:sz w:val="28"/>
          <w:szCs w:val="28"/>
        </w:rPr>
        <w:t xml:space="preserve"> Beatriz Elena</w:t>
      </w:r>
    </w:p>
    <w:p w:rsidR="00B405BA" w:rsidRPr="00997CA7" w:rsidRDefault="00B405BA" w:rsidP="001B1E53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proofErr w:type="spellStart"/>
      <w:r>
        <w:rPr>
          <w:rFonts w:ascii="Pristina" w:hAnsi="Pristina" w:cs="Pristina"/>
          <w:b/>
          <w:bCs/>
          <w:sz w:val="28"/>
          <w:szCs w:val="28"/>
        </w:rPr>
        <w:t>Novaventa</w:t>
      </w:r>
      <w:proofErr w:type="spellEnd"/>
      <w:r>
        <w:rPr>
          <w:rFonts w:ascii="Pristina" w:hAnsi="Pristina" w:cs="Pristina"/>
          <w:b/>
          <w:bCs/>
          <w:sz w:val="28"/>
          <w:szCs w:val="28"/>
        </w:rPr>
        <w:t xml:space="preserve"> S.A.S</w:t>
      </w:r>
    </w:p>
    <w:p w:rsidR="00B405BA" w:rsidRPr="00DD2444" w:rsidRDefault="00B405BA" w:rsidP="001B1E53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405BA" w:rsidRDefault="00B405BA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405BA" w:rsidRPr="000E6E1C" w:rsidRDefault="00B405BA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405BA" w:rsidRPr="000E6E1C" w:rsidRDefault="00B405BA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405BA" w:rsidRPr="000E6E1C" w:rsidRDefault="00B405BA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405BA" w:rsidRPr="000E6E1C" w:rsidRDefault="00B405BA" w:rsidP="001B1E53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405BA" w:rsidRPr="000E6E1C" w:rsidRDefault="00B405BA" w:rsidP="001B1E53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405BA" w:rsidRPr="000E6E1C" w:rsidRDefault="00B405BA" w:rsidP="001B1E53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405BA" w:rsidRPr="000E6E1C" w:rsidRDefault="00B405BA" w:rsidP="001B1E53">
      <w:pPr>
        <w:rPr>
          <w:rFonts w:ascii="Pristina" w:hAnsi="Pristina" w:cs="Pristina"/>
          <w:sz w:val="24"/>
          <w:szCs w:val="24"/>
        </w:rPr>
      </w:pPr>
    </w:p>
    <w:p w:rsidR="00B405BA" w:rsidRPr="000E6E1C" w:rsidRDefault="00B405BA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3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405BA" w:rsidRPr="000E6E1C" w:rsidRDefault="00B405BA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405BA" w:rsidRPr="000E6E1C" w:rsidRDefault="00B405BA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405BA" w:rsidRPr="000E6E1C" w:rsidRDefault="00B405BA" w:rsidP="001B1E53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405BA" w:rsidRPr="000E6E1C" w:rsidRDefault="00B405BA" w:rsidP="001B1E53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405BA" w:rsidRPr="000E6E1C" w:rsidRDefault="00B405BA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405BA" w:rsidRPr="000E6E1C" w:rsidRDefault="00B405BA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405BA" w:rsidRDefault="00B405BA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405BA" w:rsidRDefault="00B405BA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          Usuarios</w:t>
      </w:r>
    </w:p>
    <w:p w:rsidR="00B405BA" w:rsidRDefault="00B405BA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405BA" w:rsidRDefault="00B405BA" w:rsidP="001B1E53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       </w:t>
      </w:r>
      <w:r w:rsidR="00F55741" w:rsidRPr="00F55741">
        <w:rPr>
          <w:rFonts w:eastAsia="Batang"/>
          <w:noProof/>
        </w:rPr>
        <w:pict>
          <v:shape id="Imagen 6" o:spid="_x0000_i1027" type="#_x0000_t75" style="width:442.5pt;height:26.25pt;visibility:visible">
            <v:imagedata r:id="rId14" o:title=""/>
          </v:shape>
        </w:pict>
      </w:r>
    </w:p>
    <w:p w:rsidR="00B405BA" w:rsidRDefault="00B405BA" w:rsidP="001B1E53">
      <w:pPr>
        <w:autoSpaceDN/>
        <w:jc w:val="both"/>
        <w:rPr>
          <w:rFonts w:eastAsia="Batang"/>
        </w:rPr>
      </w:pPr>
    </w:p>
    <w:p w:rsidR="00B405BA" w:rsidRDefault="00B405BA" w:rsidP="001B1E53">
      <w:pPr>
        <w:autoSpaceDN/>
        <w:jc w:val="both"/>
        <w:rPr>
          <w:rFonts w:eastAsia="Batang"/>
        </w:rPr>
      </w:pPr>
    </w:p>
    <w:p w:rsidR="00B405BA" w:rsidRDefault="00B405BA" w:rsidP="001B1E53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5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405BA" w:rsidRDefault="00B405BA" w:rsidP="001B1E53">
      <w:pPr>
        <w:autoSpaceDN/>
        <w:jc w:val="both"/>
      </w:pPr>
    </w:p>
    <w:p w:rsidR="00B405BA" w:rsidRDefault="00B405BA" w:rsidP="001B1E53">
      <w:pPr>
        <w:autoSpaceDN/>
        <w:jc w:val="both"/>
      </w:pPr>
    </w:p>
    <w:p w:rsidR="00B405BA" w:rsidRDefault="00B405BA" w:rsidP="001B1E53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405BA" w:rsidRDefault="00B405BA" w:rsidP="001B1E53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405BA" w:rsidRDefault="00B405BA" w:rsidP="001B1E53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405BA" w:rsidRDefault="00B405BA" w:rsidP="001B1E53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405BA" w:rsidRDefault="00B405BA" w:rsidP="001B1E53">
      <w:pPr>
        <w:outlineLvl w:val="1"/>
        <w:rPr>
          <w:rFonts w:ascii="Pristina" w:hAnsi="Pristina" w:cs="Pristina"/>
          <w:b/>
          <w:bCs/>
          <w:sz w:val="28"/>
          <w:szCs w:val="28"/>
        </w:rPr>
      </w:pPr>
    </w:p>
    <w:p w:rsidR="00B405BA" w:rsidRPr="00213B73" w:rsidRDefault="00B405BA" w:rsidP="001B1E53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>Salas Acosta Diana Victoria</w:t>
      </w:r>
    </w:p>
    <w:p w:rsidR="00B405BA" w:rsidRPr="00997CA7" w:rsidRDefault="00B405BA" w:rsidP="001B1E53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proofErr w:type="spellStart"/>
      <w:r>
        <w:rPr>
          <w:rFonts w:ascii="Pristina" w:hAnsi="Pristina" w:cs="Pristina"/>
          <w:b/>
          <w:bCs/>
          <w:sz w:val="28"/>
          <w:szCs w:val="28"/>
        </w:rPr>
        <w:t>Novaventa</w:t>
      </w:r>
      <w:proofErr w:type="spellEnd"/>
      <w:r>
        <w:rPr>
          <w:rFonts w:ascii="Pristina" w:hAnsi="Pristina" w:cs="Pristina"/>
          <w:b/>
          <w:bCs/>
          <w:sz w:val="28"/>
          <w:szCs w:val="28"/>
        </w:rPr>
        <w:t xml:space="preserve"> S.A.S</w:t>
      </w:r>
    </w:p>
    <w:p w:rsidR="00B405BA" w:rsidRPr="00DD2444" w:rsidRDefault="00B405BA" w:rsidP="001B1E53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405BA" w:rsidRDefault="00B405BA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405BA" w:rsidRPr="000E6E1C" w:rsidRDefault="00B405BA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405BA" w:rsidRPr="000E6E1C" w:rsidRDefault="00B405BA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405BA" w:rsidRPr="000E6E1C" w:rsidRDefault="00B405BA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405BA" w:rsidRPr="000E6E1C" w:rsidRDefault="00B405BA" w:rsidP="001B1E53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405BA" w:rsidRPr="000E6E1C" w:rsidRDefault="00B405BA" w:rsidP="001B1E53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405BA" w:rsidRPr="000E6E1C" w:rsidRDefault="00B405BA" w:rsidP="001B1E53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405BA" w:rsidRPr="000E6E1C" w:rsidRDefault="00B405BA" w:rsidP="001B1E53">
      <w:pPr>
        <w:rPr>
          <w:rFonts w:ascii="Pristina" w:hAnsi="Pristina" w:cs="Pristina"/>
          <w:sz w:val="24"/>
          <w:szCs w:val="24"/>
        </w:rPr>
      </w:pPr>
    </w:p>
    <w:p w:rsidR="00B405BA" w:rsidRPr="000E6E1C" w:rsidRDefault="00B405BA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6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405BA" w:rsidRPr="000E6E1C" w:rsidRDefault="00B405BA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405BA" w:rsidRPr="000E6E1C" w:rsidRDefault="00B405BA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405BA" w:rsidRPr="000E6E1C" w:rsidRDefault="00B405BA" w:rsidP="001B1E53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405BA" w:rsidRPr="000E6E1C" w:rsidRDefault="00B405BA" w:rsidP="001B1E53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405BA" w:rsidRPr="000E6E1C" w:rsidRDefault="00B405BA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405BA" w:rsidRPr="000E6E1C" w:rsidRDefault="00B405BA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405BA" w:rsidRDefault="00B405BA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405BA" w:rsidRDefault="00B405BA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             Usuarios</w:t>
      </w:r>
    </w:p>
    <w:p w:rsidR="00B405BA" w:rsidRDefault="00B405BA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405BA" w:rsidRDefault="00B405BA" w:rsidP="001B1E53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>
        <w:rPr>
          <w:rFonts w:eastAsia="Batang"/>
        </w:rPr>
        <w:t xml:space="preserve">                      </w:t>
      </w:r>
      <w:r w:rsidR="00F55741" w:rsidRPr="00F55741">
        <w:rPr>
          <w:rFonts w:eastAsia="Batang"/>
          <w:noProof/>
        </w:rPr>
        <w:pict>
          <v:shape id="Imagen 7" o:spid="_x0000_i1028" type="#_x0000_t75" style="width:442.5pt;height:26.25pt;visibility:visible">
            <v:imagedata r:id="rId17" o:title=""/>
          </v:shape>
        </w:pict>
      </w:r>
    </w:p>
    <w:p w:rsidR="00B405BA" w:rsidRDefault="00B405BA" w:rsidP="001B1E53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405BA" w:rsidRDefault="00B405BA" w:rsidP="001B1E53">
      <w:pPr>
        <w:autoSpaceDN/>
        <w:jc w:val="both"/>
        <w:rPr>
          <w:rFonts w:eastAsia="Batang"/>
        </w:rPr>
      </w:pPr>
    </w:p>
    <w:p w:rsidR="00B405BA" w:rsidRDefault="00B405BA" w:rsidP="001B1E53">
      <w:pPr>
        <w:autoSpaceDN/>
        <w:jc w:val="both"/>
        <w:rPr>
          <w:rFonts w:eastAsia="Batang"/>
        </w:rPr>
      </w:pPr>
    </w:p>
    <w:p w:rsidR="00B405BA" w:rsidRDefault="00B405BA" w:rsidP="001B1E53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18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405BA" w:rsidRDefault="00B405BA" w:rsidP="001B1E53">
      <w:pPr>
        <w:autoSpaceDN/>
        <w:jc w:val="both"/>
      </w:pPr>
    </w:p>
    <w:p w:rsidR="00B405BA" w:rsidRDefault="00B405BA" w:rsidP="001B1E53">
      <w:pPr>
        <w:autoSpaceDN/>
        <w:jc w:val="both"/>
      </w:pPr>
    </w:p>
    <w:p w:rsidR="00B405BA" w:rsidRDefault="00B405BA" w:rsidP="001B1E53">
      <w:pPr>
        <w:autoSpaceDN/>
        <w:jc w:val="both"/>
      </w:pPr>
    </w:p>
    <w:p w:rsidR="00B405BA" w:rsidRDefault="00B405BA" w:rsidP="001B1E53">
      <w:pPr>
        <w:autoSpaceDN/>
        <w:jc w:val="both"/>
      </w:pPr>
    </w:p>
    <w:p w:rsidR="00B405BA" w:rsidRDefault="00B405BA" w:rsidP="001B1E53">
      <w:pPr>
        <w:autoSpaceDN/>
        <w:jc w:val="both"/>
      </w:pPr>
    </w:p>
    <w:p w:rsidR="00B405BA" w:rsidRDefault="00B405BA" w:rsidP="001B1E53">
      <w:pPr>
        <w:autoSpaceDN/>
        <w:jc w:val="both"/>
      </w:pPr>
    </w:p>
    <w:p w:rsidR="00B405BA" w:rsidRDefault="00B405BA" w:rsidP="001B1E53">
      <w:pPr>
        <w:autoSpaceDN/>
        <w:jc w:val="both"/>
      </w:pPr>
    </w:p>
    <w:p w:rsidR="00B405BA" w:rsidRDefault="00B405BA" w:rsidP="001B1E53">
      <w:pPr>
        <w:autoSpaceDN/>
        <w:jc w:val="both"/>
      </w:pPr>
    </w:p>
    <w:p w:rsidR="00B405BA" w:rsidRPr="00213B73" w:rsidRDefault="00B405BA" w:rsidP="001B1E53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>Gallego Lineros Erika María</w:t>
      </w:r>
    </w:p>
    <w:p w:rsidR="00B405BA" w:rsidRPr="00997CA7" w:rsidRDefault="00B405BA" w:rsidP="001B1E53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proofErr w:type="spellStart"/>
      <w:r>
        <w:rPr>
          <w:rFonts w:ascii="Pristina" w:hAnsi="Pristina" w:cs="Pristina"/>
          <w:b/>
          <w:bCs/>
          <w:sz w:val="28"/>
          <w:szCs w:val="28"/>
        </w:rPr>
        <w:t>Novaventa</w:t>
      </w:r>
      <w:proofErr w:type="spellEnd"/>
      <w:r>
        <w:rPr>
          <w:rFonts w:ascii="Pristina" w:hAnsi="Pristina" w:cs="Pristina"/>
          <w:b/>
          <w:bCs/>
          <w:sz w:val="28"/>
          <w:szCs w:val="28"/>
        </w:rPr>
        <w:t xml:space="preserve"> S.A.S</w:t>
      </w:r>
    </w:p>
    <w:p w:rsidR="00B405BA" w:rsidRPr="00DD2444" w:rsidRDefault="00B405BA" w:rsidP="001B1E53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405BA" w:rsidRDefault="00B405BA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405BA" w:rsidRPr="000E6E1C" w:rsidRDefault="00B405BA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405BA" w:rsidRPr="000E6E1C" w:rsidRDefault="00B405BA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405BA" w:rsidRPr="000E6E1C" w:rsidRDefault="00B405BA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405BA" w:rsidRPr="000E6E1C" w:rsidRDefault="00B405BA" w:rsidP="001B1E53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405BA" w:rsidRPr="000E6E1C" w:rsidRDefault="00B405BA" w:rsidP="001B1E53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405BA" w:rsidRPr="000E6E1C" w:rsidRDefault="00B405BA" w:rsidP="001B1E53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405BA" w:rsidRPr="000E6E1C" w:rsidRDefault="00B405BA" w:rsidP="001B1E53">
      <w:pPr>
        <w:rPr>
          <w:rFonts w:ascii="Pristina" w:hAnsi="Pristina" w:cs="Pristina"/>
          <w:sz w:val="24"/>
          <w:szCs w:val="24"/>
        </w:rPr>
      </w:pPr>
    </w:p>
    <w:p w:rsidR="00B405BA" w:rsidRPr="000E6E1C" w:rsidRDefault="00B405BA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19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405BA" w:rsidRPr="000E6E1C" w:rsidRDefault="00B405BA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405BA" w:rsidRPr="000E6E1C" w:rsidRDefault="00B405BA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405BA" w:rsidRPr="000E6E1C" w:rsidRDefault="00B405BA" w:rsidP="001B1E53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405BA" w:rsidRPr="000E6E1C" w:rsidRDefault="00B405BA" w:rsidP="001B1E53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405BA" w:rsidRPr="000E6E1C" w:rsidRDefault="00B405BA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405BA" w:rsidRPr="000E6E1C" w:rsidRDefault="00B405BA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405BA" w:rsidRDefault="00B405BA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405BA" w:rsidRDefault="00B405BA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            Usuarios</w:t>
      </w:r>
    </w:p>
    <w:p w:rsidR="00B405BA" w:rsidRDefault="00B405BA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405BA" w:rsidRDefault="00B405BA" w:rsidP="001B1E53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                </w:t>
      </w:r>
      <w:r w:rsidR="00F55741" w:rsidRPr="00F55741">
        <w:rPr>
          <w:rFonts w:eastAsia="Batang"/>
          <w:noProof/>
        </w:rPr>
        <w:pict>
          <v:shape id="Imagen 8" o:spid="_x0000_i1029" type="#_x0000_t75" style="width:442.5pt;height:26.25pt;visibility:visible">
            <v:imagedata r:id="rId20" o:title=""/>
          </v:shape>
        </w:pict>
      </w:r>
    </w:p>
    <w:p w:rsidR="00B405BA" w:rsidRDefault="00B405BA" w:rsidP="001B1E53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405BA" w:rsidRDefault="00B405BA" w:rsidP="001B1E53">
      <w:pPr>
        <w:autoSpaceDN/>
        <w:jc w:val="both"/>
        <w:rPr>
          <w:rFonts w:eastAsia="Batang"/>
        </w:rPr>
      </w:pPr>
    </w:p>
    <w:p w:rsidR="00B405BA" w:rsidRDefault="00B405BA" w:rsidP="001B1E53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21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405BA" w:rsidRDefault="00B405BA" w:rsidP="001B1E53">
      <w:pPr>
        <w:autoSpaceDN/>
        <w:jc w:val="both"/>
      </w:pPr>
    </w:p>
    <w:p w:rsidR="00B405BA" w:rsidRDefault="00B405BA" w:rsidP="001B1E53">
      <w:pPr>
        <w:autoSpaceDN/>
        <w:jc w:val="both"/>
      </w:pPr>
    </w:p>
    <w:p w:rsidR="00B405BA" w:rsidRDefault="00B405BA" w:rsidP="001B1E53">
      <w:pPr>
        <w:autoSpaceDN/>
        <w:jc w:val="both"/>
      </w:pPr>
    </w:p>
    <w:p w:rsidR="00B405BA" w:rsidRDefault="00B405BA" w:rsidP="001B1E53">
      <w:pPr>
        <w:autoSpaceDN/>
        <w:jc w:val="both"/>
      </w:pPr>
    </w:p>
    <w:p w:rsidR="00B405BA" w:rsidRDefault="00B405BA" w:rsidP="001B1E53">
      <w:pPr>
        <w:autoSpaceDN/>
        <w:jc w:val="both"/>
      </w:pPr>
    </w:p>
    <w:p w:rsidR="00B405BA" w:rsidRDefault="00B405BA" w:rsidP="001B1E53">
      <w:pPr>
        <w:autoSpaceDN/>
        <w:jc w:val="both"/>
      </w:pPr>
    </w:p>
    <w:p w:rsidR="00B405BA" w:rsidRDefault="00B405BA" w:rsidP="001B1E53">
      <w:pPr>
        <w:autoSpaceDN/>
        <w:jc w:val="both"/>
      </w:pPr>
    </w:p>
    <w:p w:rsidR="00B405BA" w:rsidRDefault="00B405BA" w:rsidP="001B1E53">
      <w:pPr>
        <w:autoSpaceDN/>
        <w:jc w:val="both"/>
      </w:pPr>
    </w:p>
    <w:p w:rsidR="00B405BA" w:rsidRDefault="00B405BA" w:rsidP="001B1E53">
      <w:pPr>
        <w:autoSpaceDN/>
        <w:jc w:val="both"/>
      </w:pPr>
    </w:p>
    <w:p w:rsidR="00B405BA" w:rsidRPr="00213B73" w:rsidRDefault="00B405BA" w:rsidP="001B1E53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>Sr</w:t>
      </w:r>
      <w:r>
        <w:rPr>
          <w:rFonts w:ascii="Pristina" w:hAnsi="Pristina" w:cs="Pristina"/>
          <w:b/>
          <w:bCs/>
          <w:sz w:val="28"/>
          <w:szCs w:val="28"/>
        </w:rPr>
        <w:t>a</w:t>
      </w:r>
      <w:r w:rsidRPr="00997CA7">
        <w:rPr>
          <w:rFonts w:ascii="Pristina" w:hAnsi="Pristina" w:cs="Pristina"/>
          <w:b/>
          <w:bCs/>
          <w:sz w:val="28"/>
          <w:szCs w:val="28"/>
        </w:rPr>
        <w:t xml:space="preserve">. </w:t>
      </w:r>
      <w:r>
        <w:rPr>
          <w:rFonts w:ascii="Pristina" w:hAnsi="Pristina" w:cs="Pristina"/>
          <w:b/>
          <w:bCs/>
          <w:sz w:val="28"/>
          <w:szCs w:val="28"/>
        </w:rPr>
        <w:t xml:space="preserve">Ruiz </w:t>
      </w:r>
      <w:proofErr w:type="spellStart"/>
      <w:r>
        <w:rPr>
          <w:rFonts w:ascii="Pristina" w:hAnsi="Pristina" w:cs="Pristina"/>
          <w:b/>
          <w:bCs/>
          <w:sz w:val="28"/>
          <w:szCs w:val="28"/>
        </w:rPr>
        <w:t>Pabon</w:t>
      </w:r>
      <w:proofErr w:type="spellEnd"/>
      <w:r>
        <w:rPr>
          <w:rFonts w:ascii="Pristina" w:hAnsi="Pristina" w:cs="Pristina"/>
          <w:b/>
          <w:bCs/>
          <w:sz w:val="28"/>
          <w:szCs w:val="28"/>
        </w:rPr>
        <w:t xml:space="preserve"> Marta Lucia</w:t>
      </w:r>
    </w:p>
    <w:p w:rsidR="00B405BA" w:rsidRPr="00997CA7" w:rsidRDefault="00B405BA" w:rsidP="001B1E53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proofErr w:type="spellStart"/>
      <w:r>
        <w:rPr>
          <w:rFonts w:ascii="Pristina" w:hAnsi="Pristina" w:cs="Pristina"/>
          <w:b/>
          <w:bCs/>
          <w:sz w:val="28"/>
          <w:szCs w:val="28"/>
        </w:rPr>
        <w:t>Novaventa</w:t>
      </w:r>
      <w:proofErr w:type="spellEnd"/>
      <w:r>
        <w:rPr>
          <w:rFonts w:ascii="Pristina" w:hAnsi="Pristina" w:cs="Pristina"/>
          <w:b/>
          <w:bCs/>
          <w:sz w:val="28"/>
          <w:szCs w:val="28"/>
        </w:rPr>
        <w:t xml:space="preserve"> S.A.S</w:t>
      </w:r>
    </w:p>
    <w:p w:rsidR="00B405BA" w:rsidRPr="00DD2444" w:rsidRDefault="00B405BA" w:rsidP="001B1E53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405BA" w:rsidRDefault="00B405BA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405BA" w:rsidRPr="000E6E1C" w:rsidRDefault="00B405BA" w:rsidP="001B1E53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405BA" w:rsidRPr="000E6E1C" w:rsidRDefault="00B405BA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405BA" w:rsidRPr="000E6E1C" w:rsidRDefault="00B405BA" w:rsidP="001B1E53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405BA" w:rsidRPr="000E6E1C" w:rsidRDefault="00B405BA" w:rsidP="001B1E53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405BA" w:rsidRPr="000E6E1C" w:rsidRDefault="00B405BA" w:rsidP="001B1E53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405BA" w:rsidRPr="000E6E1C" w:rsidRDefault="00B405BA" w:rsidP="001B1E53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405BA" w:rsidRPr="000E6E1C" w:rsidRDefault="00B405BA" w:rsidP="001B1E53">
      <w:pPr>
        <w:rPr>
          <w:rFonts w:ascii="Pristina" w:hAnsi="Pristina" w:cs="Pristina"/>
          <w:sz w:val="24"/>
          <w:szCs w:val="24"/>
        </w:rPr>
      </w:pPr>
    </w:p>
    <w:p w:rsidR="00B405BA" w:rsidRPr="000E6E1C" w:rsidRDefault="00B405BA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22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405BA" w:rsidRPr="000E6E1C" w:rsidRDefault="00B405BA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405BA" w:rsidRPr="000E6E1C" w:rsidRDefault="00B405BA" w:rsidP="001B1E53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405BA" w:rsidRPr="000E6E1C" w:rsidRDefault="00B405BA" w:rsidP="001B1E53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405BA" w:rsidRPr="000E6E1C" w:rsidRDefault="00B405BA" w:rsidP="001B1E53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405BA" w:rsidRPr="000E6E1C" w:rsidRDefault="00B405BA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405BA" w:rsidRPr="000E6E1C" w:rsidRDefault="00B405BA" w:rsidP="001B1E53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405BA" w:rsidRDefault="00B405BA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</w:t>
      </w:r>
    </w:p>
    <w:p w:rsidR="00B405BA" w:rsidRDefault="00B405BA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           Usuarios</w:t>
      </w:r>
    </w:p>
    <w:p w:rsidR="00B405BA" w:rsidRDefault="00B405BA" w:rsidP="001B1E53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405BA" w:rsidRDefault="00B405BA" w:rsidP="001B1E53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              </w:t>
      </w:r>
      <w:r w:rsidR="00F55741" w:rsidRPr="00F55741">
        <w:rPr>
          <w:rFonts w:eastAsia="Batang"/>
          <w:noProof/>
        </w:rPr>
        <w:pict>
          <v:shape id="Imagen 10" o:spid="_x0000_i1030" type="#_x0000_t75" style="width:442.5pt;height:80.25pt;visibility:visible">
            <v:imagedata r:id="rId23" o:title=""/>
          </v:shape>
        </w:pict>
      </w:r>
    </w:p>
    <w:p w:rsidR="00B405BA" w:rsidRDefault="00B405BA" w:rsidP="001B1E53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405BA" w:rsidRDefault="00B405BA" w:rsidP="001B1E53">
      <w:pPr>
        <w:autoSpaceDN/>
        <w:jc w:val="both"/>
        <w:rPr>
          <w:rFonts w:eastAsia="Batang"/>
        </w:rPr>
      </w:pPr>
    </w:p>
    <w:p w:rsidR="00B405BA" w:rsidRDefault="00B405BA" w:rsidP="001B1E53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24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p w:rsidR="00B405BA" w:rsidRDefault="00B405BA" w:rsidP="001B1E53">
      <w:pPr>
        <w:autoSpaceDN/>
        <w:jc w:val="both"/>
      </w:pPr>
    </w:p>
    <w:p w:rsidR="00B405BA" w:rsidRDefault="00B405BA" w:rsidP="001B1E53">
      <w:pPr>
        <w:autoSpaceDN/>
        <w:jc w:val="both"/>
      </w:pPr>
    </w:p>
    <w:p w:rsidR="00B405BA" w:rsidRDefault="00B405BA" w:rsidP="001B1E53">
      <w:pPr>
        <w:autoSpaceDN/>
        <w:jc w:val="both"/>
      </w:pPr>
    </w:p>
    <w:p w:rsidR="00B405BA" w:rsidRDefault="00B405BA" w:rsidP="001B1E53">
      <w:pPr>
        <w:autoSpaceDN/>
        <w:jc w:val="both"/>
      </w:pPr>
    </w:p>
    <w:p w:rsidR="00B405BA" w:rsidRDefault="00B405BA" w:rsidP="001B1E53">
      <w:pPr>
        <w:autoSpaceDN/>
        <w:jc w:val="both"/>
      </w:pPr>
    </w:p>
    <w:p w:rsidR="00B405BA" w:rsidRPr="00213B73" w:rsidRDefault="00B405BA" w:rsidP="005D6204">
      <w:pPr>
        <w:outlineLvl w:val="1"/>
        <w:rPr>
          <w:rFonts w:ascii="Arial" w:hAnsi="Arial" w:cs="Arial"/>
          <w:kern w:val="0"/>
          <w:lang w:val="es-ES" w:eastAsia="es-ES"/>
        </w:rPr>
      </w:pPr>
      <w:r w:rsidRPr="00997CA7">
        <w:rPr>
          <w:rFonts w:ascii="Pristina" w:hAnsi="Pristina" w:cs="Pristina"/>
          <w:b/>
          <w:bCs/>
          <w:sz w:val="28"/>
          <w:szCs w:val="28"/>
        </w:rPr>
        <w:t xml:space="preserve">Sr. </w:t>
      </w:r>
      <w:r>
        <w:rPr>
          <w:rFonts w:ascii="Pristina" w:hAnsi="Pristina" w:cs="Pristina"/>
          <w:b/>
          <w:bCs/>
          <w:sz w:val="28"/>
          <w:szCs w:val="28"/>
        </w:rPr>
        <w:t>Fernández Bernal Juan David</w:t>
      </w:r>
    </w:p>
    <w:p w:rsidR="00B405BA" w:rsidRPr="00997CA7" w:rsidRDefault="00B405BA" w:rsidP="005D6204">
      <w:pPr>
        <w:tabs>
          <w:tab w:val="left" w:pos="1800"/>
          <w:tab w:val="left" w:pos="4320"/>
          <w:tab w:val="left" w:pos="7200"/>
          <w:tab w:val="left" w:pos="9000"/>
        </w:tabs>
        <w:rPr>
          <w:rFonts w:ascii="Rockwell" w:hAnsi="Rockwell" w:cs="Rockwell"/>
          <w:sz w:val="28"/>
          <w:szCs w:val="28"/>
        </w:rPr>
      </w:pPr>
      <w:proofErr w:type="spellStart"/>
      <w:r>
        <w:rPr>
          <w:rFonts w:ascii="Pristina" w:hAnsi="Pristina" w:cs="Pristina"/>
          <w:b/>
          <w:bCs/>
          <w:sz w:val="28"/>
          <w:szCs w:val="28"/>
        </w:rPr>
        <w:t>Novaventa</w:t>
      </w:r>
      <w:proofErr w:type="spellEnd"/>
      <w:r>
        <w:rPr>
          <w:rFonts w:ascii="Pristina" w:hAnsi="Pristina" w:cs="Pristina"/>
          <w:b/>
          <w:bCs/>
          <w:sz w:val="28"/>
          <w:szCs w:val="28"/>
        </w:rPr>
        <w:t xml:space="preserve"> S.A.S</w:t>
      </w:r>
    </w:p>
    <w:p w:rsidR="00B405BA" w:rsidRPr="00DD2444" w:rsidRDefault="00B405BA" w:rsidP="005D6204">
      <w:pPr>
        <w:tabs>
          <w:tab w:val="left" w:pos="5760"/>
        </w:tabs>
        <w:ind w:left="360"/>
        <w:jc w:val="center"/>
        <w:rPr>
          <w:rFonts w:ascii="Pristina" w:hAnsi="Pristina" w:cs="Pristina"/>
          <w:b/>
          <w:bCs/>
          <w:color w:val="FFFFFF"/>
          <w:sz w:val="40"/>
          <w:szCs w:val="40"/>
        </w:rPr>
      </w:pPr>
      <w:r>
        <w:rPr>
          <w:rFonts w:ascii="Pristina" w:hAnsi="Pristina" w:cs="Pristina"/>
          <w:b/>
          <w:bCs/>
          <w:color w:val="330000"/>
          <w:sz w:val="40"/>
          <w:szCs w:val="40"/>
        </w:rPr>
        <w:t>Valor</w:t>
      </w:r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Agregado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Coomeva</w:t>
      </w:r>
      <w:proofErr w:type="spellEnd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 xml:space="preserve"> </w:t>
      </w:r>
      <w:proofErr w:type="spellStart"/>
      <w:r w:rsidRPr="00DD2444">
        <w:rPr>
          <w:rFonts w:ascii="Pristina" w:hAnsi="Pristina" w:cs="Pristina"/>
          <w:b/>
          <w:bCs/>
          <w:color w:val="330000"/>
          <w:sz w:val="40"/>
          <w:szCs w:val="40"/>
        </w:rPr>
        <w:t>Prepagada</w:t>
      </w:r>
      <w:proofErr w:type="spellEnd"/>
    </w:p>
    <w:p w:rsidR="00B405BA" w:rsidRDefault="00B405BA" w:rsidP="005D6204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8"/>
          <w:szCs w:val="28"/>
          <w:u w:val="single"/>
        </w:rPr>
      </w:pPr>
    </w:p>
    <w:p w:rsidR="00B405BA" w:rsidRPr="000E6E1C" w:rsidRDefault="00B405BA" w:rsidP="005D6204">
      <w:pPr>
        <w:tabs>
          <w:tab w:val="left" w:pos="72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>Programa Oro</w:t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  <w:u w:val="single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ab/>
      </w:r>
    </w:p>
    <w:p w:rsidR="00B405BA" w:rsidRPr="000E6E1C" w:rsidRDefault="00B405BA" w:rsidP="005D6204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</w:p>
    <w:p w:rsidR="00B405BA" w:rsidRPr="000E6E1C" w:rsidRDefault="00B405BA" w:rsidP="005D6204">
      <w:pPr>
        <w:tabs>
          <w:tab w:val="left" w:pos="7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Derecho a Oral Home (Urgencias Odontológicas)</w:t>
      </w:r>
      <w:r w:rsidRPr="000E6E1C">
        <w:rPr>
          <w:rFonts w:ascii="Pristina" w:hAnsi="Pristina" w:cs="Pristina"/>
          <w:sz w:val="24"/>
          <w:szCs w:val="24"/>
        </w:rPr>
        <w:t xml:space="preserve">: </w:t>
      </w:r>
    </w:p>
    <w:p w:rsidR="00B405BA" w:rsidRPr="000E6E1C" w:rsidRDefault="00B405BA" w:rsidP="005D6204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>Para los usuarios que gozan de nuestro  servicio  integral  Oro  y Emergencias Medicas  ó solo el programa Salud Oral,</w:t>
      </w:r>
      <w:r w:rsidRPr="000E6E1C">
        <w:rPr>
          <w:rFonts w:ascii="Pristina" w:hAnsi="Pristina" w:cs="Pristina"/>
          <w:sz w:val="24"/>
          <w:szCs w:val="24"/>
        </w:rPr>
        <w:tab/>
      </w:r>
    </w:p>
    <w:p w:rsidR="00B405BA" w:rsidRPr="000E6E1C" w:rsidRDefault="00B405BA" w:rsidP="005D6204">
      <w:pPr>
        <w:tabs>
          <w:tab w:val="left" w:pos="1620"/>
        </w:tabs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sz w:val="24"/>
          <w:szCs w:val="24"/>
        </w:rPr>
        <w:t xml:space="preserve">Cuentan con el  derecho  a la  atención  Odontológica  de urgencias  donde  estén,  entregándoles  los mejores servicios en salud oral,  con solo llamar  al 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313 60 30. </w:t>
      </w:r>
    </w:p>
    <w:p w:rsidR="00B405BA" w:rsidRPr="000E6E1C" w:rsidRDefault="00B405BA" w:rsidP="005D6204">
      <w:pPr>
        <w:rPr>
          <w:rFonts w:ascii="Pristina" w:hAnsi="Pristina" w:cs="Pristina"/>
          <w:b/>
          <w:bCs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No tienes que desplazarte… ¡Nosotros llegamos a ti! </w:t>
      </w:r>
    </w:p>
    <w:p w:rsidR="00B405BA" w:rsidRPr="000E6E1C" w:rsidRDefault="00B405BA" w:rsidP="005D6204">
      <w:pPr>
        <w:rPr>
          <w:rFonts w:ascii="Pristina" w:hAnsi="Pristina" w:cs="Pristina"/>
          <w:sz w:val="24"/>
          <w:szCs w:val="24"/>
        </w:rPr>
      </w:pPr>
    </w:p>
    <w:p w:rsidR="00B405BA" w:rsidRPr="000E6E1C" w:rsidRDefault="00B405BA" w:rsidP="005D6204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 xml:space="preserve">Ordenes Web: (Autorízate): </w:t>
      </w:r>
      <w:r w:rsidRPr="000E6E1C">
        <w:rPr>
          <w:rFonts w:ascii="Pristina" w:hAnsi="Pristina" w:cs="Pristina"/>
          <w:sz w:val="24"/>
          <w:szCs w:val="24"/>
        </w:rPr>
        <w:t xml:space="preserve">Es una herramienta que permite a los usuarios  y prestadores realizar órdenes de </w:t>
      </w:r>
      <w:r w:rsidRPr="000E6E1C">
        <w:rPr>
          <w:rFonts w:ascii="Pristina" w:hAnsi="Pristina" w:cs="Pristina"/>
          <w:b/>
          <w:bCs/>
          <w:sz w:val="24"/>
          <w:szCs w:val="24"/>
        </w:rPr>
        <w:t xml:space="preserve">primer nivel </w:t>
      </w:r>
      <w:r w:rsidRPr="000E6E1C">
        <w:rPr>
          <w:rFonts w:ascii="Pristina" w:hAnsi="Pristina" w:cs="Pristina"/>
          <w:sz w:val="24"/>
          <w:szCs w:val="24"/>
        </w:rPr>
        <w:t xml:space="preserve">accediendo desde Internet a nuestra página Web: </w:t>
      </w:r>
      <w:hyperlink r:id="rId25" w:history="1">
        <w:r w:rsidRPr="000E6E1C">
          <w:rPr>
            <w:rStyle w:val="Hipervnculo"/>
            <w:rFonts w:ascii="Pristina" w:hAnsi="Pristina" w:cs="Pristina"/>
            <w:sz w:val="24"/>
            <w:szCs w:val="24"/>
          </w:rPr>
          <w:t>www.medicinaprepagada.coomeva.com.co</w:t>
        </w:r>
      </w:hyperlink>
      <w:r w:rsidRPr="000E6E1C">
        <w:rPr>
          <w:rFonts w:ascii="Pristina" w:hAnsi="Pristina" w:cs="Pristina"/>
          <w:sz w:val="24"/>
          <w:szCs w:val="24"/>
        </w:rPr>
        <w:t xml:space="preserve"> . Nuestros  afiliados  ya  no tendrán que desplazarse  a nuestros puntos de atención, ni hacer largas filas.</w:t>
      </w:r>
    </w:p>
    <w:p w:rsidR="00B405BA" w:rsidRPr="000E6E1C" w:rsidRDefault="00B405BA" w:rsidP="005D6204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</w:p>
    <w:p w:rsidR="00B405BA" w:rsidRPr="000E6E1C" w:rsidRDefault="00B405BA" w:rsidP="005D6204">
      <w:pPr>
        <w:tabs>
          <w:tab w:val="left" w:pos="1620"/>
        </w:tabs>
        <w:rPr>
          <w:rFonts w:ascii="Pristina" w:hAnsi="Pristina" w:cs="Pristina"/>
          <w:sz w:val="24"/>
          <w:szCs w:val="24"/>
        </w:rPr>
      </w:pPr>
      <w:r w:rsidRPr="000E6E1C">
        <w:rPr>
          <w:rFonts w:ascii="Pristina" w:hAnsi="Pristina" w:cs="Pristina"/>
          <w:b/>
          <w:bCs/>
          <w:sz w:val="24"/>
          <w:szCs w:val="24"/>
        </w:rPr>
        <w:t>Salud Oral:</w:t>
      </w:r>
      <w:r w:rsidRPr="000E6E1C">
        <w:rPr>
          <w:rFonts w:ascii="Pristina" w:hAnsi="Pristina" w:cs="Pristina"/>
          <w:sz w:val="24"/>
          <w:szCs w:val="24"/>
        </w:rPr>
        <w:t xml:space="preserve"> </w:t>
      </w:r>
      <w:r>
        <w:rPr>
          <w:rFonts w:ascii="Pristina" w:hAnsi="Pristina" w:cs="Pristina"/>
          <w:sz w:val="24"/>
          <w:szCs w:val="24"/>
        </w:rPr>
        <w:t>Si u</w:t>
      </w:r>
      <w:r w:rsidRPr="000E6E1C">
        <w:rPr>
          <w:rFonts w:ascii="Pristina" w:hAnsi="Pristina" w:cs="Pristina"/>
          <w:sz w:val="24"/>
          <w:szCs w:val="24"/>
        </w:rPr>
        <w:t>sted</w:t>
      </w:r>
      <w:r>
        <w:rPr>
          <w:rFonts w:ascii="Pristina" w:hAnsi="Pristina" w:cs="Pristina"/>
          <w:sz w:val="24"/>
          <w:szCs w:val="24"/>
        </w:rPr>
        <w:t xml:space="preserve"> </w:t>
      </w:r>
      <w:r w:rsidRPr="000E6E1C">
        <w:rPr>
          <w:rFonts w:ascii="Pristina" w:hAnsi="Pristina" w:cs="Pristina"/>
          <w:sz w:val="24"/>
          <w:szCs w:val="24"/>
        </w:rPr>
        <w:t xml:space="preserve">ya tiene el </w:t>
      </w:r>
      <w:r w:rsidRPr="000E6E1C">
        <w:rPr>
          <w:rFonts w:ascii="Pristina" w:hAnsi="Pristina" w:cs="Pristina"/>
          <w:b/>
          <w:bCs/>
          <w:sz w:val="24"/>
          <w:szCs w:val="24"/>
        </w:rPr>
        <w:t>programa Salud Oral empresarial</w:t>
      </w:r>
      <w:r w:rsidRPr="000E6E1C">
        <w:rPr>
          <w:rFonts w:ascii="Pristina" w:hAnsi="Pristina" w:cs="Pristina"/>
          <w:sz w:val="24"/>
          <w:szCs w:val="24"/>
        </w:rPr>
        <w:t xml:space="preserve"> del Grupo Nacional de Chocolates, pregunte por nuestro nuevo programa  mejorado Salud oral Dental Elite, único en el mercado con cobertura de  tratamiento estético. </w:t>
      </w:r>
    </w:p>
    <w:p w:rsidR="00B405BA" w:rsidRPr="000E6E1C" w:rsidRDefault="00B405BA" w:rsidP="005D6204">
      <w:pPr>
        <w:tabs>
          <w:tab w:val="left" w:pos="1620"/>
        </w:tabs>
        <w:rPr>
          <w:rFonts w:ascii="Rockwell" w:hAnsi="Rockwell" w:cs="Rockwell"/>
          <w:sz w:val="24"/>
          <w:szCs w:val="24"/>
        </w:rPr>
      </w:pPr>
    </w:p>
    <w:p w:rsidR="00B405BA" w:rsidRPr="000E6E1C" w:rsidRDefault="00B405BA" w:rsidP="005D6204">
      <w:p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b/>
          <w:bCs/>
          <w:color w:val="000000"/>
          <w:sz w:val="24"/>
          <w:szCs w:val="24"/>
        </w:rPr>
      </w:pPr>
      <w:r w:rsidRPr="000E6E1C">
        <w:rPr>
          <w:rFonts w:ascii="Pristina" w:hAnsi="Pristina" w:cs="Pristina"/>
          <w:b/>
          <w:bCs/>
          <w:color w:val="000000"/>
          <w:sz w:val="24"/>
          <w:szCs w:val="24"/>
        </w:rPr>
        <w:t>Para tener en cuenta:</w:t>
      </w:r>
    </w:p>
    <w:p w:rsidR="00B405BA" w:rsidRPr="000E6E1C" w:rsidRDefault="00B405BA" w:rsidP="005D6204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 xml:space="preserve">Si no le cruza descuento POS  al grupo familiar, es porque  no se encuentra al  día  en documentación  ó  en los pagos en  </w:t>
      </w:r>
      <w:proofErr w:type="spellStart"/>
      <w:r w:rsidRPr="000E6E1C">
        <w:rPr>
          <w:rFonts w:ascii="Pristina" w:hAnsi="Pristina" w:cs="Pristina"/>
          <w:color w:val="000000"/>
          <w:sz w:val="24"/>
          <w:szCs w:val="24"/>
        </w:rPr>
        <w:t>Coomeva</w:t>
      </w:r>
      <w:proofErr w:type="spellEnd"/>
      <w:r w:rsidRPr="000E6E1C">
        <w:rPr>
          <w:rFonts w:ascii="Pristina" w:hAnsi="Pristina" w:cs="Pristina"/>
          <w:color w:val="000000"/>
          <w:sz w:val="24"/>
          <w:szCs w:val="24"/>
        </w:rPr>
        <w:t xml:space="preserve">  EPS  y  por  ende  se  verá  reflejado en el valor  de  la deducción de  nomina.</w:t>
      </w:r>
    </w:p>
    <w:p w:rsidR="00B405BA" w:rsidRPr="000E6E1C" w:rsidRDefault="00B405BA" w:rsidP="005D6204">
      <w:pPr>
        <w:numPr>
          <w:ilvl w:val="0"/>
          <w:numId w:val="2"/>
        </w:numPr>
        <w:tabs>
          <w:tab w:val="left" w:pos="720"/>
          <w:tab w:val="left" w:pos="4320"/>
          <w:tab w:val="left" w:pos="7200"/>
          <w:tab w:val="left" w:pos="9000"/>
        </w:tabs>
        <w:rPr>
          <w:rFonts w:ascii="Pristina" w:hAnsi="Pristina" w:cs="Pristina"/>
          <w:color w:val="000000"/>
          <w:sz w:val="24"/>
          <w:szCs w:val="24"/>
        </w:rPr>
      </w:pPr>
      <w:r w:rsidRPr="000E6E1C">
        <w:rPr>
          <w:rFonts w:ascii="Pristina" w:hAnsi="Pristina" w:cs="Pristina"/>
          <w:color w:val="000000"/>
          <w:sz w:val="24"/>
          <w:szCs w:val="24"/>
        </w:rPr>
        <w:t>Ver anexo de los copagos y cuotas moderadoras</w:t>
      </w:r>
    </w:p>
    <w:p w:rsidR="00B405BA" w:rsidRDefault="00B405BA" w:rsidP="005D6204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             </w:t>
      </w:r>
    </w:p>
    <w:p w:rsidR="00B405BA" w:rsidRDefault="00B405BA" w:rsidP="005D6204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                Usuarios</w:t>
      </w:r>
    </w:p>
    <w:p w:rsidR="00B405BA" w:rsidRDefault="00B405BA" w:rsidP="005D6204">
      <w:pPr>
        <w:autoSpaceDN/>
        <w:jc w:val="both"/>
        <w:rPr>
          <w:rFonts w:ascii="Pristina" w:eastAsia="Batang" w:hAnsi="Pristina" w:cs="Pristina"/>
          <w:b/>
          <w:bCs/>
          <w:sz w:val="24"/>
          <w:szCs w:val="24"/>
        </w:rPr>
      </w:pPr>
    </w:p>
    <w:p w:rsidR="00B405BA" w:rsidRDefault="00B405BA" w:rsidP="005D6204">
      <w:pPr>
        <w:autoSpaceDN/>
        <w:jc w:val="both"/>
        <w:rPr>
          <w:rFonts w:ascii="Pristina" w:eastAsia="Batang" w:hAnsi="Pristina"/>
          <w:b/>
          <w:bCs/>
          <w:sz w:val="24"/>
          <w:szCs w:val="24"/>
        </w:rPr>
      </w:pPr>
      <w:r>
        <w:rPr>
          <w:rFonts w:ascii="Pristina" w:eastAsia="Batang" w:hAnsi="Pristina" w:cs="Pristina"/>
          <w:b/>
          <w:bCs/>
          <w:sz w:val="24"/>
          <w:szCs w:val="24"/>
        </w:rPr>
        <w:t xml:space="preserve">                         </w:t>
      </w:r>
      <w:r w:rsidR="00F55741" w:rsidRPr="00F55741">
        <w:rPr>
          <w:rFonts w:eastAsia="Batang"/>
          <w:noProof/>
        </w:rPr>
        <w:pict>
          <v:shape id="Imagen 11" o:spid="_x0000_i1031" type="#_x0000_t75" style="width:442.5pt;height:26.25pt;visibility:visible">
            <v:imagedata r:id="rId26" o:title=""/>
          </v:shape>
        </w:pict>
      </w:r>
    </w:p>
    <w:p w:rsidR="00B405BA" w:rsidRDefault="00B405BA" w:rsidP="005D6204">
      <w:pPr>
        <w:autoSpaceDN/>
        <w:jc w:val="both"/>
        <w:rPr>
          <w:rFonts w:eastAsia="Batang"/>
        </w:rPr>
      </w:pPr>
      <w:r>
        <w:rPr>
          <w:rFonts w:eastAsia="Batang"/>
        </w:rPr>
        <w:t xml:space="preserve">           </w:t>
      </w:r>
    </w:p>
    <w:p w:rsidR="00B405BA" w:rsidRDefault="00B405BA" w:rsidP="005D6204">
      <w:pPr>
        <w:autoSpaceDN/>
        <w:jc w:val="both"/>
        <w:rPr>
          <w:rFonts w:eastAsia="Batang"/>
        </w:rPr>
      </w:pPr>
    </w:p>
    <w:p w:rsidR="00B405BA" w:rsidRDefault="00B405BA" w:rsidP="005D6204">
      <w:pPr>
        <w:autoSpaceDN/>
        <w:jc w:val="both"/>
      </w:pP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Si usted considera necesario ampliar esta información, puede comunicarse a los teléfonos en Medellín (4) 239 03 78 y (4) 216 46 36, Celular: 300 603 62 72,  en </w:t>
      </w:r>
      <w:proofErr w:type="spellStart"/>
      <w:r>
        <w:rPr>
          <w:rFonts w:ascii="Pristina" w:eastAsia="Batang" w:hAnsi="Pristina" w:cs="Pristina"/>
          <w:b/>
          <w:bCs/>
          <w:sz w:val="24"/>
          <w:szCs w:val="24"/>
        </w:rPr>
        <w:t>Invepe</w:t>
      </w:r>
      <w:proofErr w:type="spellEnd"/>
      <w:r>
        <w:rPr>
          <w:rFonts w:ascii="Pristina" w:eastAsia="Batang" w:hAnsi="Pristina" w:cs="Pristina"/>
          <w:b/>
          <w:bCs/>
          <w:sz w:val="24"/>
          <w:szCs w:val="24"/>
        </w:rPr>
        <w:t xml:space="preserve"> Limitada;</w:t>
      </w:r>
      <w:r w:rsidRPr="000E6E1C">
        <w:rPr>
          <w:rFonts w:ascii="Pristina" w:eastAsia="Batang" w:hAnsi="Pristina" w:cs="Pristina"/>
          <w:b/>
          <w:bCs/>
          <w:sz w:val="24"/>
          <w:szCs w:val="24"/>
        </w:rPr>
        <w:t xml:space="preserve"> igualmente puede contactarnos a través del correo electrónico: </w:t>
      </w:r>
      <w:hyperlink r:id="rId27" w:history="1">
        <w:r w:rsidRPr="000E6E1C">
          <w:rPr>
            <w:rFonts w:ascii="Pristina" w:eastAsia="Batang" w:hAnsi="Pristina" w:cs="Pristina"/>
            <w:b/>
            <w:bCs/>
            <w:color w:val="0000FF"/>
            <w:sz w:val="24"/>
            <w:szCs w:val="24"/>
            <w:u w:val="single"/>
          </w:rPr>
          <w:t>invepe@une.net.co</w:t>
        </w:r>
      </w:hyperlink>
    </w:p>
    <w:sectPr w:rsidR="00B405BA" w:rsidSect="00411355">
      <w:headerReference w:type="default" r:id="rId28"/>
      <w:footerReference w:type="default" r:id="rId29"/>
      <w:pgSz w:w="12240" w:h="15840" w:code="1"/>
      <w:pgMar w:top="284" w:right="567" w:bottom="567" w:left="680" w:header="357" w:footer="862" w:gutter="0"/>
      <w:pgNumType w:start="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5BA" w:rsidRDefault="00B405BA" w:rsidP="00C34F32">
      <w:r>
        <w:separator/>
      </w:r>
    </w:p>
  </w:endnote>
  <w:endnote w:type="continuationSeparator" w:id="0">
    <w:p w:rsidR="00B405BA" w:rsidRDefault="00B405BA" w:rsidP="00C34F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5BA" w:rsidRDefault="00B405BA">
    <w:pPr>
      <w:tabs>
        <w:tab w:val="center" w:pos="4320"/>
        <w:tab w:val="right" w:pos="8640"/>
      </w:tabs>
      <w:rPr>
        <w:kern w:val="0"/>
      </w:rPr>
    </w:pPr>
  </w:p>
  <w:p w:rsidR="00B405BA" w:rsidRDefault="00B405BA">
    <w:pPr>
      <w:tabs>
        <w:tab w:val="center" w:pos="4320"/>
        <w:tab w:val="right" w:pos="8640"/>
      </w:tabs>
      <w:rPr>
        <w:kern w:val="0"/>
      </w:rPr>
    </w:pPr>
  </w:p>
  <w:p w:rsidR="00B405BA" w:rsidRDefault="00B405BA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5BA" w:rsidRDefault="00B405BA" w:rsidP="00C34F32">
      <w:r>
        <w:separator/>
      </w:r>
    </w:p>
  </w:footnote>
  <w:footnote w:type="continuationSeparator" w:id="0">
    <w:p w:rsidR="00B405BA" w:rsidRDefault="00B405BA" w:rsidP="00C34F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5BA" w:rsidRDefault="00F55741">
    <w:pPr>
      <w:rPr>
        <w:noProof/>
        <w:kern w:val="0"/>
      </w:rPr>
    </w:pPr>
    <w:r w:rsidRPr="00F55741">
      <w:rPr>
        <w:rFonts w:ascii="Bradley Hand ITC" w:hAnsi="Bradley Hand ITC" w:cs="Bradley Hand ITC"/>
        <w:noProof/>
        <w:color w:val="FFFFFF"/>
        <w:sz w:val="40"/>
        <w:szCs w:val="4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69" o:spid="_x0000_i1032" type="#_x0000_t75" style="width:129pt;height:66pt;visibility:visible">
          <v:imagedata r:id="rId1" o:title=""/>
        </v:shape>
      </w:pict>
    </w:r>
    <w:r w:rsidR="00B405BA">
      <w:rPr>
        <w:rFonts w:ascii="Bradley Hand ITC" w:hAnsi="Bradley Hand ITC" w:cs="Bradley Hand ITC"/>
        <w:noProof/>
        <w:color w:val="FFFFFF"/>
        <w:sz w:val="40"/>
        <w:szCs w:val="40"/>
      </w:rPr>
      <w:tab/>
    </w:r>
    <w:r w:rsidR="00B405BA">
      <w:rPr>
        <w:rFonts w:ascii="Bradley Hand ITC" w:hAnsi="Bradley Hand ITC" w:cs="Bradley Hand ITC"/>
        <w:noProof/>
        <w:color w:val="FFFFFF"/>
        <w:sz w:val="40"/>
        <w:szCs w:val="40"/>
      </w:rPr>
      <w:tab/>
    </w:r>
    <w:r w:rsidR="00B405BA">
      <w:rPr>
        <w:rFonts w:ascii="Bradley Hand ITC" w:hAnsi="Bradley Hand ITC" w:cs="Bradley Hand ITC"/>
        <w:noProof/>
        <w:color w:val="FFFFFF"/>
        <w:sz w:val="40"/>
        <w:szCs w:val="40"/>
      </w:rPr>
      <w:tab/>
    </w:r>
    <w:r w:rsidR="00B405BA">
      <w:rPr>
        <w:rFonts w:ascii="Bradley Hand ITC" w:hAnsi="Bradley Hand ITC" w:cs="Bradley Hand ITC"/>
        <w:noProof/>
        <w:color w:val="FFFFFF"/>
        <w:sz w:val="40"/>
        <w:szCs w:val="40"/>
      </w:rPr>
      <w:tab/>
    </w:r>
    <w:r w:rsidR="00B405BA">
      <w:rPr>
        <w:rFonts w:ascii="Bradley Hand ITC" w:hAnsi="Bradley Hand ITC" w:cs="Bradley Hand ITC"/>
        <w:noProof/>
        <w:color w:val="FFFFFF"/>
        <w:sz w:val="40"/>
        <w:szCs w:val="40"/>
      </w:rPr>
      <w:tab/>
    </w:r>
    <w:r w:rsidR="00B405BA">
      <w:rPr>
        <w:rFonts w:ascii="Bradley Hand ITC" w:hAnsi="Bradley Hand ITC" w:cs="Bradley Hand ITC"/>
        <w:noProof/>
        <w:color w:val="FFFFFF"/>
        <w:sz w:val="40"/>
        <w:szCs w:val="40"/>
      </w:rPr>
      <w:tab/>
    </w:r>
    <w:r w:rsidR="00B405BA">
      <w:rPr>
        <w:rFonts w:ascii="Bradley Hand ITC" w:hAnsi="Bradley Hand ITC" w:cs="Bradley Hand ITC"/>
        <w:noProof/>
        <w:color w:val="FFFFFF"/>
        <w:sz w:val="40"/>
        <w:szCs w:val="40"/>
      </w:rPr>
      <w:tab/>
    </w:r>
    <w:r w:rsidR="00B405BA">
      <w:rPr>
        <w:rFonts w:ascii="Bradley Hand ITC" w:hAnsi="Bradley Hand ITC" w:cs="Bradley Hand ITC"/>
        <w:noProof/>
        <w:color w:val="FFFFFF"/>
        <w:sz w:val="40"/>
        <w:szCs w:val="40"/>
      </w:rPr>
      <w:tab/>
    </w:r>
    <w:r w:rsidR="00B405BA">
      <w:rPr>
        <w:rFonts w:ascii="Bradley Hand ITC" w:hAnsi="Bradley Hand ITC" w:cs="Bradley Hand ITC"/>
        <w:noProof/>
        <w:color w:val="FFFFFF"/>
        <w:sz w:val="40"/>
        <w:szCs w:val="40"/>
      </w:rPr>
      <w:tab/>
    </w:r>
    <w:r w:rsidR="00B405BA">
      <w:object w:dxaOrig="3751" w:dyaOrig="2085">
        <v:shape id="_x0000_i1033" type="#_x0000_t75" style="width:93.75pt;height:50.25pt" o:ole="">
          <v:imagedata r:id="rId2" o:title=""/>
        </v:shape>
        <o:OLEObject Type="Embed" ProgID="Msxml2.SAXXMLReader.5.0" ShapeID="_x0000_i1033" DrawAspect="Content" ObjectID="_1338131619" r:id="rId3"/>
      </w:object>
    </w:r>
  </w:p>
  <w:p w:rsidR="00B405BA" w:rsidRDefault="00B405BA" w:rsidP="00DD2444">
    <w:pPr>
      <w:jc w:val="both"/>
      <w:rPr>
        <w:lang w:val="es-MX"/>
      </w:rPr>
    </w:pPr>
    <w:r>
      <w:rPr>
        <w:noProof/>
        <w:kern w:val="0"/>
      </w:rPr>
      <w:tab/>
    </w:r>
    <w:r>
      <w:rPr>
        <w:noProof/>
        <w:kern w:val="0"/>
      </w:rPr>
      <w:tab/>
    </w:r>
    <w:r>
      <w:rPr>
        <w:noProof/>
        <w:kern w:val="0"/>
      </w:rPr>
      <w:tab/>
    </w:r>
    <w:r>
      <w:rPr>
        <w:noProof/>
        <w:kern w:val="0"/>
      </w:rPr>
      <w:tab/>
    </w:r>
    <w:r>
      <w:rPr>
        <w:noProof/>
        <w:kern w:val="0"/>
      </w:rPr>
      <w:tab/>
    </w:r>
    <w:r>
      <w:rPr>
        <w:noProof/>
        <w:kern w:val="0"/>
      </w:rPr>
      <w:tab/>
    </w:r>
    <w:r>
      <w:rPr>
        <w:noProof/>
        <w:kern w:val="0"/>
      </w:rPr>
      <w:tab/>
    </w:r>
    <w:r>
      <w:rPr>
        <w:noProof/>
        <w:kern w:val="0"/>
      </w:rPr>
      <w:tab/>
    </w:r>
    <w:r>
      <w:rPr>
        <w:noProof/>
        <w:kern w:val="0"/>
      </w:rPr>
      <w:tab/>
    </w:r>
    <w:r>
      <w:rPr>
        <w:noProof/>
        <w:kern w:val="0"/>
      </w:rPr>
      <w:tab/>
    </w:r>
    <w:r>
      <w:rPr>
        <w:noProof/>
        <w:kern w:val="0"/>
      </w:rPr>
      <w:tab/>
    </w:r>
    <w:r>
      <w:rPr>
        <w:noProof/>
        <w:kern w:val="0"/>
      </w:rPr>
      <w:tab/>
      <w:t xml:space="preserve">  </w:t>
    </w:r>
    <w:r>
      <w:rPr>
        <w:b/>
        <w:bCs/>
        <w:i/>
        <w:iCs/>
        <w:sz w:val="16"/>
        <w:szCs w:val="16"/>
        <w:lang w:val="es-MX"/>
      </w:rPr>
      <w:t>ARISTÓBULO PEREZ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714DF"/>
    <w:multiLevelType w:val="hybridMultilevel"/>
    <w:tmpl w:val="ECCA9F0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BAB1187"/>
    <w:multiLevelType w:val="hybridMultilevel"/>
    <w:tmpl w:val="5A443B1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AAF3918"/>
    <w:multiLevelType w:val="hybridMultilevel"/>
    <w:tmpl w:val="0ED8EDA2"/>
    <w:lvl w:ilvl="0" w:tplc="240A000D">
      <w:start w:val="1"/>
      <w:numFmt w:val="bullet"/>
      <w:lvlText w:val=""/>
      <w:lvlJc w:val="left"/>
      <w:pPr>
        <w:ind w:left="861" w:hanging="360"/>
      </w:pPr>
      <w:rPr>
        <w:rFonts w:ascii="Wingdings" w:hAnsi="Wingdings" w:cs="Wingdings" w:hint="default"/>
      </w:rPr>
    </w:lvl>
    <w:lvl w:ilvl="1" w:tplc="240A0003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301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3021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461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5181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621" w:hanging="360"/>
      </w:pPr>
      <w:rPr>
        <w:rFonts w:ascii="Wingdings" w:hAnsi="Wingdings" w:cs="Wingdings" w:hint="default"/>
      </w:rPr>
    </w:lvl>
  </w:abstractNum>
  <w:abstractNum w:abstractNumId="3">
    <w:nsid w:val="7E863319"/>
    <w:multiLevelType w:val="hybridMultilevel"/>
    <w:tmpl w:val="CFB4DA8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pos w:val="sectEnd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4F32"/>
    <w:rsid w:val="00002CDC"/>
    <w:rsid w:val="00025810"/>
    <w:rsid w:val="0005533A"/>
    <w:rsid w:val="00091691"/>
    <w:rsid w:val="000B487A"/>
    <w:rsid w:val="000C46A6"/>
    <w:rsid w:val="000E46F3"/>
    <w:rsid w:val="000E6E1C"/>
    <w:rsid w:val="000F7BD3"/>
    <w:rsid w:val="00101F5F"/>
    <w:rsid w:val="00122E31"/>
    <w:rsid w:val="0012393A"/>
    <w:rsid w:val="00126F8F"/>
    <w:rsid w:val="0012744E"/>
    <w:rsid w:val="0015185A"/>
    <w:rsid w:val="001539C4"/>
    <w:rsid w:val="00157125"/>
    <w:rsid w:val="001A6FF6"/>
    <w:rsid w:val="001B1E53"/>
    <w:rsid w:val="001F61D9"/>
    <w:rsid w:val="00213B73"/>
    <w:rsid w:val="00234D03"/>
    <w:rsid w:val="00286161"/>
    <w:rsid w:val="002D1C0E"/>
    <w:rsid w:val="002D2A72"/>
    <w:rsid w:val="002D3889"/>
    <w:rsid w:val="002E63C9"/>
    <w:rsid w:val="00324A9E"/>
    <w:rsid w:val="00334CA9"/>
    <w:rsid w:val="003407ED"/>
    <w:rsid w:val="00344648"/>
    <w:rsid w:val="00362330"/>
    <w:rsid w:val="00377984"/>
    <w:rsid w:val="003A57AF"/>
    <w:rsid w:val="003B1FA6"/>
    <w:rsid w:val="003E181C"/>
    <w:rsid w:val="003E3C81"/>
    <w:rsid w:val="00411355"/>
    <w:rsid w:val="00444110"/>
    <w:rsid w:val="004540D6"/>
    <w:rsid w:val="0049205C"/>
    <w:rsid w:val="00493FBB"/>
    <w:rsid w:val="00495601"/>
    <w:rsid w:val="004A7C63"/>
    <w:rsid w:val="004B176B"/>
    <w:rsid w:val="004F5682"/>
    <w:rsid w:val="00530CB7"/>
    <w:rsid w:val="005549AF"/>
    <w:rsid w:val="00570A63"/>
    <w:rsid w:val="005925C2"/>
    <w:rsid w:val="005A4C82"/>
    <w:rsid w:val="005D6204"/>
    <w:rsid w:val="005D7D11"/>
    <w:rsid w:val="005E038F"/>
    <w:rsid w:val="005E7E28"/>
    <w:rsid w:val="006502D0"/>
    <w:rsid w:val="00656354"/>
    <w:rsid w:val="006B1DA6"/>
    <w:rsid w:val="006B2C47"/>
    <w:rsid w:val="006F18F6"/>
    <w:rsid w:val="00742ACC"/>
    <w:rsid w:val="00746143"/>
    <w:rsid w:val="0077316C"/>
    <w:rsid w:val="007D01F5"/>
    <w:rsid w:val="007D4E8D"/>
    <w:rsid w:val="007E4D2F"/>
    <w:rsid w:val="008266D6"/>
    <w:rsid w:val="00831478"/>
    <w:rsid w:val="00845B5B"/>
    <w:rsid w:val="008D2C63"/>
    <w:rsid w:val="008E6B3A"/>
    <w:rsid w:val="00951EB2"/>
    <w:rsid w:val="0096217A"/>
    <w:rsid w:val="00997CA7"/>
    <w:rsid w:val="009A5189"/>
    <w:rsid w:val="009E7F0F"/>
    <w:rsid w:val="009F2E12"/>
    <w:rsid w:val="00A26601"/>
    <w:rsid w:val="00A76399"/>
    <w:rsid w:val="00AB4629"/>
    <w:rsid w:val="00AF04B7"/>
    <w:rsid w:val="00B066C3"/>
    <w:rsid w:val="00B405BA"/>
    <w:rsid w:val="00B45EEA"/>
    <w:rsid w:val="00B6417D"/>
    <w:rsid w:val="00B667DE"/>
    <w:rsid w:val="00BF4377"/>
    <w:rsid w:val="00C15F28"/>
    <w:rsid w:val="00C34F32"/>
    <w:rsid w:val="00C931F6"/>
    <w:rsid w:val="00CC2A32"/>
    <w:rsid w:val="00CC32A1"/>
    <w:rsid w:val="00D13977"/>
    <w:rsid w:val="00D56DA9"/>
    <w:rsid w:val="00D71365"/>
    <w:rsid w:val="00D74325"/>
    <w:rsid w:val="00D83BA5"/>
    <w:rsid w:val="00D83CF0"/>
    <w:rsid w:val="00DD0A2D"/>
    <w:rsid w:val="00DD2444"/>
    <w:rsid w:val="00DD5589"/>
    <w:rsid w:val="00E12C5C"/>
    <w:rsid w:val="00E168CD"/>
    <w:rsid w:val="00E239CA"/>
    <w:rsid w:val="00E46EAD"/>
    <w:rsid w:val="00E900A8"/>
    <w:rsid w:val="00E91895"/>
    <w:rsid w:val="00EC6782"/>
    <w:rsid w:val="00F05D93"/>
    <w:rsid w:val="00F15C6D"/>
    <w:rsid w:val="00F23CA5"/>
    <w:rsid w:val="00F5185D"/>
    <w:rsid w:val="00F5530B"/>
    <w:rsid w:val="00F55741"/>
    <w:rsid w:val="00F81057"/>
    <w:rsid w:val="00FA4503"/>
    <w:rsid w:val="00FB4D77"/>
    <w:rsid w:val="00FE3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1F5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334CA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334CA9"/>
    <w:rPr>
      <w:rFonts w:ascii="Times New Roman" w:hAnsi="Times New Roman" w:cs="Times New Roman"/>
      <w:kern w:val="28"/>
      <w:sz w:val="20"/>
      <w:szCs w:val="20"/>
    </w:rPr>
  </w:style>
  <w:style w:type="paragraph" w:styleId="Piedepgina">
    <w:name w:val="footer"/>
    <w:basedOn w:val="Normal"/>
    <w:link w:val="PiedepginaCar"/>
    <w:uiPriority w:val="99"/>
    <w:semiHidden/>
    <w:rsid w:val="00334CA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334CA9"/>
    <w:rPr>
      <w:rFonts w:ascii="Times New Roman" w:hAnsi="Times New Roman" w:cs="Times New Roman"/>
      <w:kern w:val="28"/>
      <w:sz w:val="20"/>
      <w:szCs w:val="20"/>
    </w:rPr>
  </w:style>
  <w:style w:type="character" w:styleId="Hipervnculo">
    <w:name w:val="Hyperlink"/>
    <w:basedOn w:val="Fuentedeprrafopredeter"/>
    <w:uiPriority w:val="99"/>
    <w:rsid w:val="007D4E8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CC32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C32A1"/>
    <w:rPr>
      <w:rFonts w:ascii="Tahoma" w:hAnsi="Tahoma" w:cs="Tahoma"/>
      <w:kern w:val="28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683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www.medicinaprepagada.coomeva.com.co" TargetMode="External"/><Relationship Id="rId18" Type="http://schemas.openxmlformats.org/officeDocument/2006/relationships/hyperlink" Target="mailto:invepe@une.net.co" TargetMode="External"/><Relationship Id="rId26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hyperlink" Target="mailto:invepe@une.net.co" TargetMode="External"/><Relationship Id="rId7" Type="http://schemas.openxmlformats.org/officeDocument/2006/relationships/hyperlink" Target="http://www.medicinaprepagada.coomeva.com.co" TargetMode="External"/><Relationship Id="rId12" Type="http://schemas.openxmlformats.org/officeDocument/2006/relationships/hyperlink" Target="mailto:invepe@une.net.co" TargetMode="External"/><Relationship Id="rId17" Type="http://schemas.openxmlformats.org/officeDocument/2006/relationships/image" Target="media/image4.wmf"/><Relationship Id="rId25" Type="http://schemas.openxmlformats.org/officeDocument/2006/relationships/hyperlink" Target="http://www.medicinaprepagada.coomeva.com.c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edicinaprepagada.coomeva.com.co" TargetMode="External"/><Relationship Id="rId20" Type="http://schemas.openxmlformats.org/officeDocument/2006/relationships/image" Target="media/image5.w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hyperlink" Target="mailto:invepe@une.net.co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invepe@une.net.co" TargetMode="External"/><Relationship Id="rId23" Type="http://schemas.openxmlformats.org/officeDocument/2006/relationships/image" Target="media/image6.wmf"/><Relationship Id="rId28" Type="http://schemas.openxmlformats.org/officeDocument/2006/relationships/header" Target="header1.xml"/><Relationship Id="rId10" Type="http://schemas.openxmlformats.org/officeDocument/2006/relationships/hyperlink" Target="http://www.medicinaprepagada.coomeva.com.co" TargetMode="External"/><Relationship Id="rId19" Type="http://schemas.openxmlformats.org/officeDocument/2006/relationships/hyperlink" Target="http://www.medicinaprepagada.coomeva.com.co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invepe@une.net.co" TargetMode="External"/><Relationship Id="rId14" Type="http://schemas.openxmlformats.org/officeDocument/2006/relationships/image" Target="media/image3.wmf"/><Relationship Id="rId22" Type="http://schemas.openxmlformats.org/officeDocument/2006/relationships/hyperlink" Target="http://www.medicinaprepagada.coomeva.com.co" TargetMode="External"/><Relationship Id="rId27" Type="http://schemas.openxmlformats.org/officeDocument/2006/relationships/hyperlink" Target="mailto:invepe@une.net.co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1712</Words>
  <Characters>10632</Characters>
  <Application>Microsoft Office Word</Application>
  <DocSecurity>0</DocSecurity>
  <Lines>88</Lines>
  <Paragraphs>24</Paragraphs>
  <ScaleCrop>false</ScaleCrop>
  <Company>PC</Company>
  <LinksUpToDate>false</LinksUpToDate>
  <CharactersWithSpaces>12320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</dc:title>
  <dc:subject/>
  <dc:creator>Piedad</dc:creator>
  <cp:keywords/>
  <dc:description/>
  <cp:lastModifiedBy>hp</cp:lastModifiedBy>
  <cp:revision>5</cp:revision>
  <cp:lastPrinted>2010-06-15T23:26:00Z</cp:lastPrinted>
  <dcterms:created xsi:type="dcterms:W3CDTF">2010-06-15T21:55:00Z</dcterms:created>
  <dcterms:modified xsi:type="dcterms:W3CDTF">2010-06-15T23:27:00Z</dcterms:modified>
</cp:coreProperties>
</file>