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D2" w:rsidRDefault="00765522">
      <w:pPr>
        <w:jc w:val="both"/>
        <w:rPr>
          <w:rFonts w:ascii="Comic Sans MS" w:hAnsi="Comic Sans MS" w:cs="Tahoma"/>
          <w:sz w:val="20"/>
          <w:szCs w:val="20"/>
          <w:lang w:val="es-CO"/>
        </w:rPr>
      </w:pPr>
      <w:r>
        <w:rPr>
          <w:rFonts w:ascii="Comic Sans MS" w:hAnsi="Comic Sans MS" w:cs="Tahoma"/>
          <w:sz w:val="20"/>
          <w:szCs w:val="20"/>
          <w:lang w:val="es-CO"/>
        </w:rPr>
        <w:t xml:space="preserve">                                               </w:t>
      </w:r>
    </w:p>
    <w:p w:rsidR="0029734D" w:rsidRPr="00E32F3A" w:rsidRDefault="00C01F2B">
      <w:p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lang w:val="es-CO"/>
        </w:rPr>
        <w:t xml:space="preserve">Medellín, </w:t>
      </w:r>
      <w:r w:rsidR="0029734D" w:rsidRPr="00E32F3A">
        <w:rPr>
          <w:rFonts w:ascii="Comic Sans MS" w:hAnsi="Comic Sans MS" w:cs="Tahoma"/>
          <w:lang w:val="es-CO"/>
        </w:rPr>
        <w:t xml:space="preserve"> </w:t>
      </w:r>
      <w:r w:rsidR="00B30D42">
        <w:rPr>
          <w:rFonts w:ascii="Comic Sans MS" w:hAnsi="Comic Sans MS" w:cs="Tahoma"/>
          <w:lang w:val="es-CO"/>
        </w:rPr>
        <w:t xml:space="preserve">octubre 22 </w:t>
      </w:r>
      <w:r w:rsidR="005A213A">
        <w:rPr>
          <w:rFonts w:ascii="Comic Sans MS" w:hAnsi="Comic Sans MS" w:cs="Tahoma"/>
          <w:lang w:val="es-CO"/>
        </w:rPr>
        <w:t>de</w:t>
      </w:r>
      <w:r w:rsidR="0029734D" w:rsidRPr="00E32F3A">
        <w:rPr>
          <w:rFonts w:ascii="Comic Sans MS" w:hAnsi="Comic Sans MS" w:cs="Tahoma"/>
          <w:lang w:val="es-CO"/>
        </w:rPr>
        <w:t xml:space="preserve"> 20</w:t>
      </w:r>
      <w:r w:rsidR="0090292A" w:rsidRPr="00E32F3A">
        <w:rPr>
          <w:rFonts w:ascii="Comic Sans MS" w:hAnsi="Comic Sans MS" w:cs="Tahoma"/>
          <w:lang w:val="es-CO"/>
        </w:rPr>
        <w:t>1</w:t>
      </w:r>
      <w:r w:rsidR="00CB23F8">
        <w:rPr>
          <w:rFonts w:ascii="Comic Sans MS" w:hAnsi="Comic Sans MS" w:cs="Tahoma"/>
          <w:lang w:val="es-CO"/>
        </w:rPr>
        <w:t>6</w:t>
      </w:r>
    </w:p>
    <w:p w:rsidR="001B22F1" w:rsidRPr="00E32F3A" w:rsidRDefault="001B22F1">
      <w:pPr>
        <w:jc w:val="both"/>
        <w:rPr>
          <w:rFonts w:ascii="Comic Sans MS" w:hAnsi="Comic Sans MS" w:cs="Tahoma"/>
          <w:b/>
          <w:lang w:val="es-CO"/>
        </w:rPr>
      </w:pPr>
    </w:p>
    <w:p w:rsidR="00147316" w:rsidRPr="00E32F3A" w:rsidRDefault="00B70061">
      <w:pPr>
        <w:jc w:val="both"/>
        <w:rPr>
          <w:rFonts w:ascii="Comic Sans MS" w:hAnsi="Comic Sans MS" w:cs="Tahoma"/>
          <w:b/>
          <w:lang w:val="es-CO"/>
        </w:rPr>
      </w:pPr>
      <w:r>
        <w:rPr>
          <w:rFonts w:ascii="Comic Sans MS" w:hAnsi="Comic Sans MS" w:cs="Tahoma"/>
          <w:b/>
          <w:lang w:val="es-CO"/>
        </w:rPr>
        <w:t>Sr</w:t>
      </w:r>
      <w:r w:rsidR="00A677F6">
        <w:rPr>
          <w:rFonts w:ascii="Comic Sans MS" w:hAnsi="Comic Sans MS" w:cs="Tahoma"/>
          <w:b/>
          <w:lang w:val="es-CO"/>
        </w:rPr>
        <w:t xml:space="preserve"> (</w:t>
      </w:r>
      <w:r>
        <w:rPr>
          <w:rFonts w:ascii="Comic Sans MS" w:hAnsi="Comic Sans MS" w:cs="Tahoma"/>
          <w:b/>
          <w:lang w:val="es-CO"/>
        </w:rPr>
        <w:t>a</w:t>
      </w:r>
      <w:r w:rsidR="00A677F6">
        <w:rPr>
          <w:rFonts w:ascii="Comic Sans MS" w:hAnsi="Comic Sans MS" w:cs="Tahoma"/>
          <w:b/>
          <w:lang w:val="es-CO"/>
        </w:rPr>
        <w:t>)</w:t>
      </w:r>
      <w:r>
        <w:rPr>
          <w:rFonts w:ascii="Comic Sans MS" w:hAnsi="Comic Sans MS" w:cs="Tahoma"/>
          <w:b/>
          <w:lang w:val="es-CO"/>
        </w:rPr>
        <w:t>.</w:t>
      </w:r>
    </w:p>
    <w:p w:rsidR="001E3DA2" w:rsidRPr="00E32F3A" w:rsidRDefault="00B30D42">
      <w:pPr>
        <w:jc w:val="both"/>
        <w:rPr>
          <w:rFonts w:ascii="Comic Sans MS" w:hAnsi="Comic Sans MS" w:cs="Tahoma"/>
          <w:b/>
          <w:lang w:val="es-CO"/>
        </w:rPr>
      </w:pPr>
      <w:r>
        <w:rPr>
          <w:rFonts w:ascii="Comic Sans MS" w:hAnsi="Comic Sans MS" w:cs="Tahoma"/>
          <w:b/>
          <w:lang w:val="es-CO"/>
        </w:rPr>
        <w:t>DANIELA USMA VALLEJO</w:t>
      </w:r>
    </w:p>
    <w:p w:rsidR="00B30D42" w:rsidRDefault="00B30D42">
      <w:pPr>
        <w:jc w:val="both"/>
        <w:rPr>
          <w:rFonts w:ascii="Comic Sans MS" w:hAnsi="Comic Sans MS" w:cs="Tahoma"/>
          <w:lang w:val="es-CO"/>
        </w:rPr>
      </w:pPr>
    </w:p>
    <w:p w:rsidR="00147316" w:rsidRPr="00E32F3A" w:rsidRDefault="00FB3CD7">
      <w:p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lang w:val="es-CO"/>
        </w:rPr>
        <w:t>Reciba</w:t>
      </w:r>
      <w:r w:rsidR="0029734D" w:rsidRPr="00E32F3A">
        <w:rPr>
          <w:rFonts w:ascii="Comic Sans MS" w:hAnsi="Comic Sans MS" w:cs="Tahoma"/>
          <w:lang w:val="es-CO"/>
        </w:rPr>
        <w:t xml:space="preserve"> un cordial saludo: </w:t>
      </w:r>
    </w:p>
    <w:p w:rsidR="00147316" w:rsidRPr="00E32F3A" w:rsidRDefault="00147316">
      <w:pPr>
        <w:jc w:val="both"/>
        <w:rPr>
          <w:rFonts w:ascii="Comic Sans MS" w:hAnsi="Comic Sans MS" w:cs="Tahoma"/>
          <w:lang w:val="es-CO"/>
        </w:rPr>
      </w:pPr>
    </w:p>
    <w:p w:rsidR="00CF45B4" w:rsidRDefault="00BC5A21" w:rsidP="00CF45B4">
      <w:p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lang w:val="es-CO"/>
        </w:rPr>
        <w:t>L</w:t>
      </w:r>
      <w:r w:rsidR="00E228CC" w:rsidRPr="00E32F3A">
        <w:rPr>
          <w:rFonts w:ascii="Comic Sans MS" w:hAnsi="Comic Sans MS" w:cs="Tahoma"/>
          <w:lang w:val="es-CO"/>
        </w:rPr>
        <w:t xml:space="preserve">e </w:t>
      </w:r>
      <w:r w:rsidRPr="00E32F3A">
        <w:rPr>
          <w:rFonts w:ascii="Comic Sans MS" w:hAnsi="Comic Sans MS" w:cs="Tahoma"/>
          <w:lang w:val="es-CO"/>
        </w:rPr>
        <w:t>informamos</w:t>
      </w:r>
      <w:r w:rsidR="00E228CC" w:rsidRPr="00E32F3A">
        <w:rPr>
          <w:rFonts w:ascii="Comic Sans MS" w:hAnsi="Comic Sans MS" w:cs="Tahoma"/>
          <w:lang w:val="es-CO"/>
        </w:rPr>
        <w:t xml:space="preserve"> las condiciones de </w:t>
      </w:r>
      <w:r w:rsidR="00CF45B4" w:rsidRPr="00E32F3A">
        <w:rPr>
          <w:rFonts w:ascii="Comic Sans MS" w:hAnsi="Comic Sans MS" w:cs="Tahoma"/>
          <w:lang w:val="es-CO"/>
        </w:rPr>
        <w:t>afiliación:</w:t>
      </w:r>
    </w:p>
    <w:p w:rsidR="00334612" w:rsidRPr="00E32F3A" w:rsidRDefault="00334612" w:rsidP="00CF45B4">
      <w:pPr>
        <w:jc w:val="both"/>
        <w:rPr>
          <w:rFonts w:ascii="Comic Sans MS" w:hAnsi="Comic Sans MS" w:cs="Tahoma"/>
          <w:lang w:val="es-CO"/>
        </w:rPr>
      </w:pPr>
    </w:p>
    <w:p w:rsidR="00CF45B4" w:rsidRPr="00103060" w:rsidRDefault="00CF45B4" w:rsidP="00CF45B4">
      <w:pPr>
        <w:pStyle w:val="Prrafodelista"/>
        <w:numPr>
          <w:ilvl w:val="0"/>
          <w:numId w:val="4"/>
        </w:num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lang w:val="es-CO"/>
        </w:rPr>
        <w:t xml:space="preserve">Tarifa </w:t>
      </w:r>
      <w:r w:rsidR="00103060">
        <w:rPr>
          <w:rFonts w:ascii="Comic Sans MS" w:hAnsi="Comic Sans MS" w:cs="Tahoma"/>
          <w:lang w:val="es-CO"/>
        </w:rPr>
        <w:t xml:space="preserve">programa </w:t>
      </w:r>
      <w:r w:rsidR="00B30D42">
        <w:rPr>
          <w:rFonts w:ascii="Comic Sans MS" w:hAnsi="Comic Sans MS" w:cs="Tahoma"/>
          <w:lang w:val="es-CO"/>
        </w:rPr>
        <w:t>PLATA JOVEN</w:t>
      </w:r>
      <w:r w:rsidR="00103060">
        <w:rPr>
          <w:rFonts w:ascii="Comic Sans MS" w:hAnsi="Comic Sans MS" w:cs="Tahoma"/>
          <w:lang w:val="es-CO"/>
        </w:rPr>
        <w:t xml:space="preserve"> </w:t>
      </w:r>
      <w:r w:rsidRPr="00E32F3A">
        <w:rPr>
          <w:rFonts w:ascii="Comic Sans MS" w:hAnsi="Comic Sans MS" w:cs="Tahoma"/>
          <w:lang w:val="es-CO"/>
        </w:rPr>
        <w:t>hasta junio</w:t>
      </w:r>
      <w:r w:rsidR="00CB23F8">
        <w:rPr>
          <w:rFonts w:ascii="Comic Sans MS" w:hAnsi="Comic Sans MS" w:cs="Tahoma"/>
          <w:lang w:val="es-CO"/>
        </w:rPr>
        <w:t xml:space="preserve"> 30</w:t>
      </w:r>
      <w:r w:rsidR="00B30D42">
        <w:rPr>
          <w:rFonts w:ascii="Comic Sans MS" w:hAnsi="Comic Sans MS" w:cs="Tahoma"/>
          <w:lang w:val="es-CO"/>
        </w:rPr>
        <w:t xml:space="preserve"> de 2017</w:t>
      </w:r>
      <w:r w:rsidRPr="00E32F3A">
        <w:rPr>
          <w:rFonts w:ascii="Comic Sans MS" w:hAnsi="Comic Sans MS" w:cs="Tahoma"/>
          <w:lang w:val="es-CO"/>
        </w:rPr>
        <w:t xml:space="preserve"> es de $</w:t>
      </w:r>
      <w:r w:rsidR="00B30D42">
        <w:rPr>
          <w:rFonts w:ascii="Comic Sans MS" w:hAnsi="Comic Sans MS" w:cs="Tahoma"/>
          <w:lang w:val="es-CO"/>
        </w:rPr>
        <w:t>102.000</w:t>
      </w:r>
      <w:r w:rsidRPr="00E32F3A">
        <w:rPr>
          <w:rFonts w:ascii="Comic Sans MS" w:hAnsi="Comic Sans MS" w:cs="Tahoma"/>
          <w:lang w:val="es-CO"/>
        </w:rPr>
        <w:t>, en julio</w:t>
      </w:r>
      <w:r w:rsidR="00B30D42">
        <w:rPr>
          <w:rFonts w:ascii="Comic Sans MS" w:hAnsi="Comic Sans MS" w:cs="Tahoma"/>
          <w:lang w:val="es-CO"/>
        </w:rPr>
        <w:t xml:space="preserve"> 1 del 2017</w:t>
      </w:r>
      <w:r w:rsidRPr="00E32F3A">
        <w:rPr>
          <w:rFonts w:ascii="Comic Sans MS" w:hAnsi="Comic Sans MS" w:cs="Tahoma"/>
          <w:lang w:val="es-CO"/>
        </w:rPr>
        <w:t xml:space="preserve"> incrementa por renovaci</w:t>
      </w:r>
      <w:r w:rsidRPr="00E32F3A">
        <w:rPr>
          <w:rFonts w:ascii="Comic Sans MS" w:hAnsi="Comic Sans MS"/>
          <w:lang w:val="es-CO"/>
        </w:rPr>
        <w:t xml:space="preserve">ón del </w:t>
      </w:r>
      <w:r w:rsidR="00B70061">
        <w:rPr>
          <w:rFonts w:ascii="Comic Sans MS" w:hAnsi="Comic Sans MS"/>
          <w:lang w:val="es-CO"/>
        </w:rPr>
        <w:t xml:space="preserve">contrato en el </w:t>
      </w:r>
      <w:r w:rsidRPr="00E32F3A">
        <w:rPr>
          <w:rFonts w:ascii="Comic Sans MS" w:hAnsi="Comic Sans MS"/>
          <w:lang w:val="es-CO"/>
        </w:rPr>
        <w:t>colectivo</w:t>
      </w:r>
      <w:r w:rsidR="00103060">
        <w:rPr>
          <w:rFonts w:ascii="Comic Sans MS" w:hAnsi="Comic Sans MS"/>
          <w:lang w:val="es-CO"/>
        </w:rPr>
        <w:t>.</w:t>
      </w:r>
    </w:p>
    <w:p w:rsidR="00103060" w:rsidRPr="00103060" w:rsidRDefault="00103060" w:rsidP="00103060">
      <w:pPr>
        <w:ind w:left="360"/>
        <w:jc w:val="both"/>
        <w:rPr>
          <w:rFonts w:ascii="Comic Sans MS" w:hAnsi="Comic Sans MS" w:cs="Tahoma"/>
          <w:lang w:val="es-CO"/>
        </w:rPr>
      </w:pPr>
    </w:p>
    <w:p w:rsidR="0029734D" w:rsidRPr="00E32F3A" w:rsidRDefault="000A727A" w:rsidP="00CF45B4">
      <w:pPr>
        <w:pStyle w:val="Prrafodelista"/>
        <w:numPr>
          <w:ilvl w:val="0"/>
          <w:numId w:val="4"/>
        </w:num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lang w:val="es-CO"/>
        </w:rPr>
        <w:t>Importante: Para cada una de las personas que tengan Medicina Prepagada, CEM o Salud Oral, e</w:t>
      </w:r>
      <w:r w:rsidR="003C4217" w:rsidRPr="00E32F3A">
        <w:rPr>
          <w:rFonts w:ascii="Comic Sans MS" w:hAnsi="Comic Sans MS" w:cs="Tahoma"/>
          <w:lang w:val="es-CO"/>
        </w:rPr>
        <w:t xml:space="preserve">s de obligatorio cumplimiento para la renovación del contrato </w:t>
      </w:r>
      <w:r w:rsidR="0090292A" w:rsidRPr="00E32F3A">
        <w:rPr>
          <w:rFonts w:ascii="Comic Sans MS" w:hAnsi="Comic Sans MS" w:cs="Tahoma"/>
          <w:lang w:val="es-CO"/>
        </w:rPr>
        <w:t>e</w:t>
      </w:r>
      <w:r w:rsidR="0029734D" w:rsidRPr="00E32F3A">
        <w:rPr>
          <w:rFonts w:ascii="Comic Sans MS" w:hAnsi="Comic Sans MS" w:cs="Tahoma"/>
          <w:lang w:val="es-CO"/>
        </w:rPr>
        <w:t xml:space="preserve">star afiliado al Plan Obligatorio de Salud (POS) </w:t>
      </w:r>
      <w:r w:rsidR="003C4217" w:rsidRPr="00E32F3A">
        <w:rPr>
          <w:rFonts w:ascii="Comic Sans MS" w:hAnsi="Comic Sans MS" w:cs="Tahoma"/>
          <w:lang w:val="es-CO"/>
        </w:rPr>
        <w:t>en el Régimen Contributivo del SGSSS, conforme</w:t>
      </w:r>
      <w:r w:rsidR="0029734D" w:rsidRPr="00E32F3A">
        <w:rPr>
          <w:rFonts w:ascii="Comic Sans MS" w:hAnsi="Comic Sans MS" w:cs="Tahoma"/>
          <w:lang w:val="es-CO"/>
        </w:rPr>
        <w:t xml:space="preserve"> la Ley, decreto 806, artículo 20 de 1998. Lo anterior ya sea como cotizante o beneficiario de cualquier EPS</w:t>
      </w:r>
      <w:r w:rsidR="003C4217" w:rsidRPr="00E32F3A">
        <w:rPr>
          <w:rFonts w:ascii="Comic Sans MS" w:hAnsi="Comic Sans MS" w:cs="Tahoma"/>
          <w:lang w:val="es-CO"/>
        </w:rPr>
        <w:t>.</w:t>
      </w:r>
    </w:p>
    <w:p w:rsidR="00CF45B4" w:rsidRPr="00E32F3A" w:rsidRDefault="00CF45B4" w:rsidP="00CF45B4">
      <w:pPr>
        <w:pStyle w:val="Prrafodelista"/>
        <w:rPr>
          <w:rFonts w:ascii="Comic Sans MS" w:hAnsi="Comic Sans MS" w:cs="Tahoma"/>
          <w:lang w:val="es-CO"/>
        </w:rPr>
      </w:pPr>
    </w:p>
    <w:p w:rsidR="00CF45B4" w:rsidRPr="00E32F3A" w:rsidRDefault="00A35805" w:rsidP="00CF45B4">
      <w:pPr>
        <w:pStyle w:val="Prrafodelista"/>
        <w:numPr>
          <w:ilvl w:val="0"/>
          <w:numId w:val="4"/>
        </w:num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lang w:val="es-CO"/>
        </w:rPr>
        <w:t>La consignación se debe hacer</w:t>
      </w:r>
      <w:r w:rsidR="00CF45B4" w:rsidRPr="00E32F3A">
        <w:rPr>
          <w:rFonts w:ascii="Comic Sans MS" w:hAnsi="Comic Sans MS" w:cs="Tahoma"/>
          <w:lang w:val="es-CO"/>
        </w:rPr>
        <w:t xml:space="preserve"> en los primeros 20 </w:t>
      </w:r>
      <w:r w:rsidR="005A213A" w:rsidRPr="00E32F3A">
        <w:rPr>
          <w:rFonts w:ascii="Comic Sans MS" w:hAnsi="Comic Sans MS" w:cs="Tahoma"/>
          <w:lang w:val="es-CO"/>
        </w:rPr>
        <w:t>días</w:t>
      </w:r>
      <w:r w:rsidR="00CF45B4" w:rsidRPr="00E32F3A">
        <w:rPr>
          <w:rFonts w:ascii="Comic Sans MS" w:hAnsi="Comic Sans MS" w:cs="Tahoma"/>
          <w:lang w:val="es-CO"/>
        </w:rPr>
        <w:t xml:space="preserve"> de cada mes,</w:t>
      </w:r>
      <w:r w:rsidRPr="00E32F3A">
        <w:rPr>
          <w:rFonts w:ascii="Comic Sans MS" w:hAnsi="Comic Sans MS" w:cs="Tahoma"/>
          <w:lang w:val="es-CO"/>
        </w:rPr>
        <w:t xml:space="preserve"> en</w:t>
      </w:r>
      <w:r w:rsidR="00187655" w:rsidRPr="00E32F3A">
        <w:rPr>
          <w:rFonts w:ascii="Comic Sans MS" w:hAnsi="Comic Sans MS" w:cs="Tahoma"/>
          <w:lang w:val="es-CO"/>
        </w:rPr>
        <w:t xml:space="preserve"> la Cuenta de Ahorros </w:t>
      </w:r>
      <w:r w:rsidRPr="00E32F3A">
        <w:rPr>
          <w:rFonts w:ascii="Comic Sans MS" w:hAnsi="Comic Sans MS" w:cs="Tahoma"/>
          <w:lang w:val="es-CO"/>
        </w:rPr>
        <w:t>#</w:t>
      </w:r>
      <w:r w:rsidR="00187655" w:rsidRPr="00E32F3A">
        <w:rPr>
          <w:rFonts w:ascii="Comic Sans MS" w:hAnsi="Comic Sans MS" w:cs="Tahoma"/>
          <w:lang w:val="es-CO"/>
        </w:rPr>
        <w:t>10115248780</w:t>
      </w:r>
      <w:r w:rsidR="001D6AFD" w:rsidRPr="00E32F3A">
        <w:rPr>
          <w:rFonts w:ascii="Comic Sans MS" w:hAnsi="Comic Sans MS" w:cs="Tahoma"/>
          <w:lang w:val="es-CO"/>
        </w:rPr>
        <w:t xml:space="preserve"> de BANCOLOMBIA a nombre de </w:t>
      </w:r>
      <w:r w:rsidR="00BC5A21" w:rsidRPr="00E32F3A">
        <w:rPr>
          <w:rFonts w:ascii="Comic Sans MS" w:hAnsi="Comic Sans MS" w:cs="Tahoma"/>
          <w:lang w:val="es-CO"/>
        </w:rPr>
        <w:t>ARISTOBULO PEREZ SAS</w:t>
      </w:r>
      <w:r w:rsidR="00CB23F8">
        <w:rPr>
          <w:rFonts w:ascii="Comic Sans MS" w:hAnsi="Comic Sans MS" w:cs="Tahoma"/>
          <w:lang w:val="es-CO"/>
        </w:rPr>
        <w:t>.</w:t>
      </w:r>
      <w:r w:rsidR="00BC5A21" w:rsidRPr="00E32F3A">
        <w:rPr>
          <w:rFonts w:ascii="Comic Sans MS" w:hAnsi="Comic Sans MS" w:cs="Tahoma"/>
          <w:lang w:val="es-CO"/>
        </w:rPr>
        <w:t xml:space="preserve"> </w:t>
      </w:r>
      <w:r w:rsidR="000A727A" w:rsidRPr="00E32F3A">
        <w:rPr>
          <w:rFonts w:ascii="Comic Sans MS" w:hAnsi="Comic Sans MS" w:cs="Tahoma"/>
          <w:lang w:val="es-CO"/>
        </w:rPr>
        <w:t xml:space="preserve"> </w:t>
      </w:r>
    </w:p>
    <w:p w:rsidR="00CF45B4" w:rsidRPr="00E32F3A" w:rsidRDefault="00CF45B4" w:rsidP="00CF45B4">
      <w:pPr>
        <w:pStyle w:val="Prrafodelista"/>
        <w:rPr>
          <w:rFonts w:ascii="Comic Sans MS" w:hAnsi="Comic Sans MS" w:cs="Tahoma"/>
          <w:b/>
          <w:lang w:val="es-CO"/>
        </w:rPr>
      </w:pPr>
    </w:p>
    <w:p w:rsidR="00187655" w:rsidRPr="00E32F3A" w:rsidRDefault="000A727A" w:rsidP="00CF45B4">
      <w:pPr>
        <w:pStyle w:val="Prrafodelista"/>
        <w:numPr>
          <w:ilvl w:val="0"/>
          <w:numId w:val="4"/>
        </w:num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b/>
          <w:lang w:val="es-CO"/>
        </w:rPr>
        <w:t>FAVOR NO OLVIDAR REPORTARNOS SU PAGO</w:t>
      </w:r>
      <w:r w:rsidR="00CF45B4" w:rsidRPr="00E32F3A">
        <w:rPr>
          <w:rFonts w:ascii="Comic Sans MS" w:hAnsi="Comic Sans MS" w:cs="Tahoma"/>
          <w:lang w:val="es-CO"/>
        </w:rPr>
        <w:t xml:space="preserve">, puede hacerlo al correo </w:t>
      </w:r>
      <w:hyperlink r:id="rId8" w:history="1">
        <w:r w:rsidR="006038B9" w:rsidRPr="006710F0">
          <w:rPr>
            <w:rStyle w:val="Hipervnculo"/>
            <w:rFonts w:ascii="Comic Sans MS" w:hAnsi="Comic Sans MS" w:cs="Tahoma"/>
            <w:lang w:val="es-CO"/>
          </w:rPr>
          <w:t>adrianacoomevamp@gmail.com</w:t>
        </w:r>
      </w:hyperlink>
      <w:bookmarkStart w:id="0" w:name="_GoBack"/>
      <w:bookmarkEnd w:id="0"/>
      <w:r w:rsidR="00CF45B4" w:rsidRPr="00E32F3A">
        <w:rPr>
          <w:rFonts w:ascii="Comic Sans MS" w:hAnsi="Comic Sans MS" w:cs="Tahoma"/>
          <w:lang w:val="es-CO"/>
        </w:rPr>
        <w:t xml:space="preserve"> o a los </w:t>
      </w:r>
      <w:r w:rsidR="005A213A" w:rsidRPr="00E32F3A">
        <w:rPr>
          <w:rFonts w:ascii="Comic Sans MS" w:hAnsi="Comic Sans MS" w:cs="Tahoma"/>
          <w:lang w:val="es-CO"/>
        </w:rPr>
        <w:t>tel.</w:t>
      </w:r>
      <w:r w:rsidR="00CF45B4" w:rsidRPr="00E32F3A">
        <w:rPr>
          <w:rFonts w:ascii="Comic Sans MS" w:hAnsi="Comic Sans MS" w:cs="Tahoma"/>
          <w:lang w:val="es-CO"/>
        </w:rPr>
        <w:t xml:space="preserve"> m</w:t>
      </w:r>
      <w:r w:rsidR="00CF45B4" w:rsidRPr="00E32F3A">
        <w:rPr>
          <w:rFonts w:ascii="Comic Sans MS" w:hAnsi="Comic Sans MS" w:cs="Arial"/>
          <w:lang w:val="es-CO"/>
        </w:rPr>
        <w:t>óviles claro 3137320069 / movistar 3166296550 / tigo 3014067941</w:t>
      </w:r>
    </w:p>
    <w:p w:rsidR="00E15EA6" w:rsidRPr="00E32F3A" w:rsidRDefault="00E15EA6" w:rsidP="00E15EA6">
      <w:pPr>
        <w:jc w:val="both"/>
        <w:rPr>
          <w:rFonts w:ascii="Comic Sans MS" w:hAnsi="Comic Sans MS" w:cs="Tahoma"/>
          <w:b/>
          <w:sz w:val="20"/>
          <w:szCs w:val="20"/>
          <w:lang w:val="es-CO"/>
        </w:rPr>
      </w:pPr>
    </w:p>
    <w:p w:rsidR="001E3DA2" w:rsidRPr="00E32F3A" w:rsidRDefault="001E3DA2" w:rsidP="001E3DA2">
      <w:pPr>
        <w:jc w:val="both"/>
        <w:rPr>
          <w:rFonts w:ascii="Comic Sans MS" w:hAnsi="Comic Sans MS" w:cs="Tahoma"/>
          <w:sz w:val="20"/>
          <w:szCs w:val="20"/>
          <w:lang w:val="es-CO"/>
        </w:rPr>
      </w:pPr>
      <w:r w:rsidRPr="00E32F3A">
        <w:rPr>
          <w:rFonts w:ascii="Comic Sans MS" w:hAnsi="Comic Sans MS" w:cs="Tahoma"/>
          <w:sz w:val="20"/>
          <w:szCs w:val="20"/>
          <w:lang w:val="es-CO"/>
        </w:rPr>
        <w:t>RECUERDE  QUE DE NO INFORMARNOS SUS PAGOS MENSUALES ES COMO SI</w:t>
      </w:r>
      <w:r w:rsidR="00103060">
        <w:rPr>
          <w:rFonts w:ascii="Comic Sans MS" w:hAnsi="Comic Sans MS" w:cs="Tahoma"/>
          <w:sz w:val="20"/>
          <w:szCs w:val="20"/>
          <w:lang w:val="es-CO"/>
        </w:rPr>
        <w:t xml:space="preserve"> </w:t>
      </w:r>
      <w:r w:rsidRPr="00E32F3A">
        <w:rPr>
          <w:rFonts w:ascii="Comic Sans MS" w:hAnsi="Comic Sans MS" w:cs="Tahoma"/>
          <w:sz w:val="20"/>
          <w:szCs w:val="20"/>
          <w:lang w:val="es-CO"/>
        </w:rPr>
        <w:t xml:space="preserve">NO HUBIERA PAGADO YA QUE MUCHAS PERSONAS PAGAN EL MISMO VALOR Y ES MUY DÍFICIL RECONOCER DE QUIÉN SON ESOS PAGOS, USTED DEBERÁ INFORMAR EL PAGO MENSUAL DICIÉNDONOS: </w:t>
      </w:r>
    </w:p>
    <w:p w:rsidR="001E3DA2" w:rsidRPr="00E32F3A" w:rsidRDefault="001E3DA2" w:rsidP="001E3DA2">
      <w:pPr>
        <w:numPr>
          <w:ilvl w:val="0"/>
          <w:numId w:val="2"/>
        </w:numPr>
        <w:jc w:val="both"/>
        <w:rPr>
          <w:rFonts w:ascii="Comic Sans MS" w:hAnsi="Comic Sans MS" w:cs="Tahoma"/>
          <w:sz w:val="20"/>
          <w:szCs w:val="20"/>
          <w:lang w:val="es-CO"/>
        </w:rPr>
      </w:pPr>
      <w:r w:rsidRPr="00E32F3A">
        <w:rPr>
          <w:rFonts w:ascii="Comic Sans MS" w:hAnsi="Comic Sans MS" w:cs="Tahoma"/>
          <w:sz w:val="20"/>
          <w:szCs w:val="20"/>
          <w:lang w:val="es-CO"/>
        </w:rPr>
        <w:t>FECHA EN LA QUE REALIZÓ LA CONSIGNACIÓN</w:t>
      </w:r>
    </w:p>
    <w:p w:rsidR="001E3DA2" w:rsidRPr="00E32F3A" w:rsidRDefault="001E3DA2" w:rsidP="001E3DA2">
      <w:pPr>
        <w:numPr>
          <w:ilvl w:val="0"/>
          <w:numId w:val="2"/>
        </w:numPr>
        <w:jc w:val="both"/>
        <w:rPr>
          <w:rFonts w:ascii="Comic Sans MS" w:hAnsi="Comic Sans MS" w:cs="Tahoma"/>
          <w:sz w:val="20"/>
          <w:szCs w:val="20"/>
          <w:lang w:val="es-CO"/>
        </w:rPr>
      </w:pPr>
      <w:r w:rsidRPr="00E32F3A">
        <w:rPr>
          <w:rFonts w:ascii="Comic Sans MS" w:hAnsi="Comic Sans MS" w:cs="Tahoma"/>
          <w:sz w:val="20"/>
          <w:szCs w:val="20"/>
          <w:lang w:val="es-CO"/>
        </w:rPr>
        <w:t xml:space="preserve">SUCURSAL DE BANCOLOMBIA DONDE CONSIGNÓ </w:t>
      </w:r>
    </w:p>
    <w:p w:rsidR="001E3DA2" w:rsidRPr="00E32F3A" w:rsidRDefault="001E3DA2" w:rsidP="001E3DA2">
      <w:pPr>
        <w:numPr>
          <w:ilvl w:val="0"/>
          <w:numId w:val="2"/>
        </w:numPr>
        <w:jc w:val="both"/>
        <w:rPr>
          <w:rFonts w:ascii="Comic Sans MS" w:hAnsi="Comic Sans MS" w:cs="Tahoma"/>
          <w:sz w:val="20"/>
          <w:szCs w:val="20"/>
          <w:lang w:val="es-CO"/>
        </w:rPr>
      </w:pPr>
      <w:r w:rsidRPr="00E32F3A">
        <w:rPr>
          <w:rFonts w:ascii="Comic Sans MS" w:hAnsi="Comic Sans MS" w:cs="Tahoma"/>
          <w:sz w:val="20"/>
          <w:szCs w:val="20"/>
          <w:lang w:val="es-CO"/>
        </w:rPr>
        <w:t>EL $$$ VALOR EXACTO QUE PAGÓ.</w:t>
      </w:r>
    </w:p>
    <w:p w:rsidR="001E3DA2" w:rsidRPr="00E32F3A" w:rsidRDefault="001E3DA2" w:rsidP="00E15EA6">
      <w:pPr>
        <w:jc w:val="both"/>
        <w:rPr>
          <w:rFonts w:ascii="Comic Sans MS" w:hAnsi="Comic Sans MS" w:cs="Tahoma"/>
          <w:sz w:val="20"/>
          <w:szCs w:val="20"/>
          <w:lang w:val="es-CO"/>
        </w:rPr>
      </w:pPr>
      <w:r w:rsidRPr="00E32F3A">
        <w:rPr>
          <w:rFonts w:ascii="Comic Sans MS" w:hAnsi="Comic Sans MS" w:cs="Tahoma"/>
          <w:sz w:val="20"/>
          <w:szCs w:val="20"/>
          <w:lang w:val="es-CO"/>
        </w:rPr>
        <w:t xml:space="preserve">CON LO ANTERIOR USTED ESTARÁ  A PAZ Y SALVO MENSUALMENTE EN SU CONTRATO DE MEDICINA PREPAGADA Y ASI NOSOTROS PODEMOS BRINDARLE EL SERVICIO DE SALUD </w:t>
      </w:r>
      <w:r w:rsidR="00E32F3A" w:rsidRPr="00E32F3A">
        <w:rPr>
          <w:rFonts w:ascii="Comic Sans MS" w:hAnsi="Comic Sans MS" w:cs="Tahoma"/>
          <w:sz w:val="20"/>
          <w:szCs w:val="20"/>
          <w:lang w:val="es-CO"/>
        </w:rPr>
        <w:t>A USTED Y A SU FAMILIA CUANDO LO</w:t>
      </w:r>
      <w:r w:rsidRPr="00E32F3A">
        <w:rPr>
          <w:rFonts w:ascii="Comic Sans MS" w:hAnsi="Comic Sans MS" w:cs="Tahoma"/>
          <w:sz w:val="20"/>
          <w:szCs w:val="20"/>
          <w:lang w:val="es-CO"/>
        </w:rPr>
        <w:t xml:space="preserve"> NECESITEN SIN INCONVENIENTES, ADEMÁS DE NO VERNOS OBLIGADOS A RETIRARLO DEL SERVICIO POR MOROSIDAD EN SUS PAGOS.</w:t>
      </w:r>
    </w:p>
    <w:p w:rsidR="0029734D" w:rsidRPr="00E32F3A" w:rsidRDefault="0029734D">
      <w:p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lang w:val="es-CO"/>
        </w:rPr>
        <w:t>Adicionalmente sabe que cuenta con nosotros para dar</w:t>
      </w:r>
      <w:r w:rsidR="000D042B" w:rsidRPr="00E32F3A">
        <w:rPr>
          <w:rFonts w:ascii="Comic Sans MS" w:hAnsi="Comic Sans MS" w:cs="Tahoma"/>
          <w:lang w:val="es-CO"/>
        </w:rPr>
        <w:t xml:space="preserve"> respuesta a sus preguntas e inquietudes.</w:t>
      </w:r>
    </w:p>
    <w:p w:rsidR="000618D8" w:rsidRPr="00E32F3A" w:rsidRDefault="0029734D">
      <w:p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lang w:val="es-CO"/>
        </w:rPr>
        <w:t>Atentamente,</w:t>
      </w:r>
    </w:p>
    <w:p w:rsidR="00103060" w:rsidRDefault="005D10B1">
      <w:p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noProof/>
          <w:lang w:val="es-CO" w:eastAsia="es-CO"/>
        </w:rPr>
        <w:drawing>
          <wp:inline distT="0" distB="0" distL="0" distR="0">
            <wp:extent cx="1038225" cy="33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4D" w:rsidRPr="00E32F3A" w:rsidRDefault="00794F03">
      <w:pPr>
        <w:jc w:val="both"/>
        <w:rPr>
          <w:rFonts w:ascii="Comic Sans MS" w:hAnsi="Comic Sans MS" w:cs="Tahoma"/>
          <w:lang w:val="es-CO"/>
        </w:rPr>
      </w:pPr>
      <w:r w:rsidRPr="00E32F3A">
        <w:rPr>
          <w:rFonts w:ascii="Comic Sans MS" w:hAnsi="Comic Sans MS" w:cs="Tahoma"/>
          <w:lang w:val="es-CO"/>
        </w:rPr>
        <w:t>ADRIANA HENAO P.</w:t>
      </w:r>
    </w:p>
    <w:p w:rsidR="00DD24EC" w:rsidRPr="00E32F3A" w:rsidRDefault="00B70061" w:rsidP="00187655">
      <w:pPr>
        <w:jc w:val="both"/>
        <w:rPr>
          <w:rFonts w:ascii="Comic Sans MS" w:hAnsi="Comic Sans MS" w:cs="Tahoma"/>
          <w:b/>
          <w:lang w:val="es-CO"/>
        </w:rPr>
      </w:pPr>
      <w:r>
        <w:rPr>
          <w:rFonts w:ascii="Comic Sans MS" w:hAnsi="Comic Sans MS" w:cs="Tahoma"/>
          <w:lang w:val="es-CO"/>
        </w:rPr>
        <w:t>Directora</w:t>
      </w:r>
      <w:r w:rsidR="00794F03" w:rsidRPr="00E32F3A">
        <w:rPr>
          <w:rFonts w:ascii="Comic Sans MS" w:hAnsi="Comic Sans MS" w:cs="Tahoma"/>
          <w:lang w:val="es-CO"/>
        </w:rPr>
        <w:t xml:space="preserve"> </w:t>
      </w:r>
      <w:r w:rsidR="00B2743D" w:rsidRPr="00E32F3A">
        <w:rPr>
          <w:rFonts w:ascii="Comic Sans MS" w:hAnsi="Comic Sans MS" w:cs="Tahoma"/>
          <w:lang w:val="es-CO"/>
        </w:rPr>
        <w:t>C</w:t>
      </w:r>
      <w:r w:rsidR="00794F03" w:rsidRPr="00E32F3A">
        <w:rPr>
          <w:rFonts w:ascii="Comic Sans MS" w:hAnsi="Comic Sans MS" w:cs="Tahoma"/>
          <w:lang w:val="es-CO"/>
        </w:rPr>
        <w:t>omercial</w:t>
      </w:r>
    </w:p>
    <w:p w:rsidR="00DD24EC" w:rsidRPr="00B70061" w:rsidRDefault="005A213A" w:rsidP="00187655">
      <w:pPr>
        <w:jc w:val="both"/>
        <w:rPr>
          <w:rFonts w:ascii="Comic Sans MS" w:hAnsi="Comic Sans MS" w:cs="Tahoma"/>
          <w:lang w:val="es-CO"/>
        </w:rPr>
      </w:pPr>
      <w:r w:rsidRPr="00B70061">
        <w:rPr>
          <w:rFonts w:ascii="Comic Sans MS" w:hAnsi="Comic Sans MS" w:cs="Tahoma"/>
          <w:lang w:val="es-CO"/>
        </w:rPr>
        <w:t>Dpto.</w:t>
      </w:r>
      <w:r w:rsidR="00B70061" w:rsidRPr="00B70061">
        <w:rPr>
          <w:rFonts w:ascii="Comic Sans MS" w:hAnsi="Comic Sans MS" w:cs="Tahoma"/>
          <w:lang w:val="es-CO"/>
        </w:rPr>
        <w:t xml:space="preserve"> Cartera</w:t>
      </w:r>
    </w:p>
    <w:p w:rsidR="00DD24EC" w:rsidRDefault="00DD24EC" w:rsidP="00187655">
      <w:pPr>
        <w:jc w:val="both"/>
        <w:rPr>
          <w:rFonts w:ascii="Comic Sans MS" w:hAnsi="Comic Sans MS" w:cs="Tahoma"/>
          <w:b/>
          <w:sz w:val="16"/>
          <w:szCs w:val="16"/>
          <w:lang w:val="es-CO"/>
        </w:rPr>
      </w:pPr>
    </w:p>
    <w:sectPr w:rsidR="00DD24EC" w:rsidSect="00234B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21" w:right="851" w:bottom="73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CE" w:rsidRDefault="00B300CE" w:rsidP="00057F86">
      <w:r>
        <w:separator/>
      </w:r>
    </w:p>
  </w:endnote>
  <w:endnote w:type="continuationSeparator" w:id="0">
    <w:p w:rsidR="00B300CE" w:rsidRDefault="00B300CE" w:rsidP="0005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88C" w:rsidRDefault="00FA288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88C" w:rsidRDefault="00FA288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88C" w:rsidRDefault="00FA28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CE" w:rsidRDefault="00B300CE" w:rsidP="00057F86">
      <w:r>
        <w:separator/>
      </w:r>
    </w:p>
  </w:footnote>
  <w:footnote w:type="continuationSeparator" w:id="0">
    <w:p w:rsidR="00B300CE" w:rsidRDefault="00B300CE" w:rsidP="00057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88C" w:rsidRDefault="00FA288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88C" w:rsidRDefault="00FA288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88C" w:rsidRDefault="00FA288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592A"/>
    <w:multiLevelType w:val="hybridMultilevel"/>
    <w:tmpl w:val="B10CD0C2"/>
    <w:lvl w:ilvl="0" w:tplc="3B34B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11DE1"/>
    <w:multiLevelType w:val="hybridMultilevel"/>
    <w:tmpl w:val="10C23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D62813"/>
    <w:multiLevelType w:val="hybridMultilevel"/>
    <w:tmpl w:val="87542C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15CE7"/>
    <w:multiLevelType w:val="hybridMultilevel"/>
    <w:tmpl w:val="753026B2"/>
    <w:lvl w:ilvl="0" w:tplc="7D9C3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5E"/>
    <w:rsid w:val="00003F28"/>
    <w:rsid w:val="0001498D"/>
    <w:rsid w:val="000209E9"/>
    <w:rsid w:val="00026DB9"/>
    <w:rsid w:val="0004256A"/>
    <w:rsid w:val="00050ABA"/>
    <w:rsid w:val="00057F86"/>
    <w:rsid w:val="000618D8"/>
    <w:rsid w:val="00092881"/>
    <w:rsid w:val="000A727A"/>
    <w:rsid w:val="000B0C61"/>
    <w:rsid w:val="000C030A"/>
    <w:rsid w:val="000D042B"/>
    <w:rsid w:val="000E33CD"/>
    <w:rsid w:val="000E41F2"/>
    <w:rsid w:val="00103060"/>
    <w:rsid w:val="0010622F"/>
    <w:rsid w:val="00147316"/>
    <w:rsid w:val="001851AE"/>
    <w:rsid w:val="00187655"/>
    <w:rsid w:val="001A218D"/>
    <w:rsid w:val="001B22F1"/>
    <w:rsid w:val="001B5F46"/>
    <w:rsid w:val="001D6AFD"/>
    <w:rsid w:val="001E3DA2"/>
    <w:rsid w:val="0020679B"/>
    <w:rsid w:val="0022065E"/>
    <w:rsid w:val="00234263"/>
    <w:rsid w:val="00234BC2"/>
    <w:rsid w:val="00242B54"/>
    <w:rsid w:val="00264BE8"/>
    <w:rsid w:val="0026612C"/>
    <w:rsid w:val="00271924"/>
    <w:rsid w:val="00275753"/>
    <w:rsid w:val="002829E0"/>
    <w:rsid w:val="0029415F"/>
    <w:rsid w:val="00296C19"/>
    <w:rsid w:val="0029734D"/>
    <w:rsid w:val="002A1B25"/>
    <w:rsid w:val="002B51E5"/>
    <w:rsid w:val="002C7F0F"/>
    <w:rsid w:val="002E0F74"/>
    <w:rsid w:val="002F3608"/>
    <w:rsid w:val="002F560F"/>
    <w:rsid w:val="00307645"/>
    <w:rsid w:val="00314AD7"/>
    <w:rsid w:val="0032093F"/>
    <w:rsid w:val="00333BCB"/>
    <w:rsid w:val="00334612"/>
    <w:rsid w:val="00354202"/>
    <w:rsid w:val="003655C1"/>
    <w:rsid w:val="003A10E3"/>
    <w:rsid w:val="003B4BC5"/>
    <w:rsid w:val="003C2ABC"/>
    <w:rsid w:val="003C4217"/>
    <w:rsid w:val="003F5053"/>
    <w:rsid w:val="00432CEC"/>
    <w:rsid w:val="004432E5"/>
    <w:rsid w:val="00446D84"/>
    <w:rsid w:val="004519E0"/>
    <w:rsid w:val="0045266E"/>
    <w:rsid w:val="004645D7"/>
    <w:rsid w:val="004646FB"/>
    <w:rsid w:val="004704A4"/>
    <w:rsid w:val="00483365"/>
    <w:rsid w:val="004868C3"/>
    <w:rsid w:val="004A5978"/>
    <w:rsid w:val="004C1075"/>
    <w:rsid w:val="004C1272"/>
    <w:rsid w:val="004C3058"/>
    <w:rsid w:val="00532BA4"/>
    <w:rsid w:val="0055530B"/>
    <w:rsid w:val="00555897"/>
    <w:rsid w:val="00573815"/>
    <w:rsid w:val="00592E9E"/>
    <w:rsid w:val="005A213A"/>
    <w:rsid w:val="005A7756"/>
    <w:rsid w:val="005B6597"/>
    <w:rsid w:val="005C2A8C"/>
    <w:rsid w:val="005D10B1"/>
    <w:rsid w:val="005D7053"/>
    <w:rsid w:val="005E2105"/>
    <w:rsid w:val="005E436E"/>
    <w:rsid w:val="005E51D8"/>
    <w:rsid w:val="005F2C45"/>
    <w:rsid w:val="005F7D3C"/>
    <w:rsid w:val="006038B9"/>
    <w:rsid w:val="0061537E"/>
    <w:rsid w:val="00650F85"/>
    <w:rsid w:val="00672CC2"/>
    <w:rsid w:val="00677F01"/>
    <w:rsid w:val="006853E3"/>
    <w:rsid w:val="006C5993"/>
    <w:rsid w:val="006D3DB4"/>
    <w:rsid w:val="006E4BCC"/>
    <w:rsid w:val="007147B4"/>
    <w:rsid w:val="00722369"/>
    <w:rsid w:val="0073103E"/>
    <w:rsid w:val="00737E19"/>
    <w:rsid w:val="00765522"/>
    <w:rsid w:val="0079422A"/>
    <w:rsid w:val="00794F03"/>
    <w:rsid w:val="007A7F8E"/>
    <w:rsid w:val="007C5CAA"/>
    <w:rsid w:val="007D193F"/>
    <w:rsid w:val="007D2410"/>
    <w:rsid w:val="007E6624"/>
    <w:rsid w:val="007F0EC4"/>
    <w:rsid w:val="007F40D2"/>
    <w:rsid w:val="008139DE"/>
    <w:rsid w:val="00815F9C"/>
    <w:rsid w:val="0084086B"/>
    <w:rsid w:val="00841A4F"/>
    <w:rsid w:val="008444D0"/>
    <w:rsid w:val="00861941"/>
    <w:rsid w:val="00862906"/>
    <w:rsid w:val="00873363"/>
    <w:rsid w:val="00873B00"/>
    <w:rsid w:val="00880BBF"/>
    <w:rsid w:val="0089483D"/>
    <w:rsid w:val="00895341"/>
    <w:rsid w:val="008B16F5"/>
    <w:rsid w:val="008C1D23"/>
    <w:rsid w:val="008D693E"/>
    <w:rsid w:val="008D6F72"/>
    <w:rsid w:val="008E6BCA"/>
    <w:rsid w:val="008F5066"/>
    <w:rsid w:val="0090292A"/>
    <w:rsid w:val="009119A0"/>
    <w:rsid w:val="00925A43"/>
    <w:rsid w:val="00934C12"/>
    <w:rsid w:val="009359D2"/>
    <w:rsid w:val="009532EB"/>
    <w:rsid w:val="0096665F"/>
    <w:rsid w:val="009B7D89"/>
    <w:rsid w:val="009C59F8"/>
    <w:rsid w:val="009F5C78"/>
    <w:rsid w:val="009F79EA"/>
    <w:rsid w:val="00A0393E"/>
    <w:rsid w:val="00A0545E"/>
    <w:rsid w:val="00A224C6"/>
    <w:rsid w:val="00A323AF"/>
    <w:rsid w:val="00A35805"/>
    <w:rsid w:val="00A677F6"/>
    <w:rsid w:val="00A72077"/>
    <w:rsid w:val="00AA41F3"/>
    <w:rsid w:val="00AA4B50"/>
    <w:rsid w:val="00AB1B0B"/>
    <w:rsid w:val="00AB4A0C"/>
    <w:rsid w:val="00AB5ADF"/>
    <w:rsid w:val="00AB7856"/>
    <w:rsid w:val="00AD1C28"/>
    <w:rsid w:val="00AF1EE0"/>
    <w:rsid w:val="00B027A8"/>
    <w:rsid w:val="00B11DF4"/>
    <w:rsid w:val="00B126A0"/>
    <w:rsid w:val="00B2743D"/>
    <w:rsid w:val="00B300CE"/>
    <w:rsid w:val="00B30D42"/>
    <w:rsid w:val="00B42B77"/>
    <w:rsid w:val="00B449BB"/>
    <w:rsid w:val="00B513B0"/>
    <w:rsid w:val="00B54F55"/>
    <w:rsid w:val="00B67385"/>
    <w:rsid w:val="00B70061"/>
    <w:rsid w:val="00B91CC4"/>
    <w:rsid w:val="00B942D3"/>
    <w:rsid w:val="00B96430"/>
    <w:rsid w:val="00BA7F78"/>
    <w:rsid w:val="00BB4C80"/>
    <w:rsid w:val="00BC0C1F"/>
    <w:rsid w:val="00BC2BB6"/>
    <w:rsid w:val="00BC5A21"/>
    <w:rsid w:val="00BD6EBA"/>
    <w:rsid w:val="00BE5E70"/>
    <w:rsid w:val="00BF699E"/>
    <w:rsid w:val="00C01811"/>
    <w:rsid w:val="00C01F2B"/>
    <w:rsid w:val="00C020D0"/>
    <w:rsid w:val="00C021DE"/>
    <w:rsid w:val="00C028CA"/>
    <w:rsid w:val="00C03D64"/>
    <w:rsid w:val="00C117F8"/>
    <w:rsid w:val="00C332CC"/>
    <w:rsid w:val="00C350BC"/>
    <w:rsid w:val="00C438A9"/>
    <w:rsid w:val="00C51D05"/>
    <w:rsid w:val="00C70788"/>
    <w:rsid w:val="00C71533"/>
    <w:rsid w:val="00C819FE"/>
    <w:rsid w:val="00CA4D1B"/>
    <w:rsid w:val="00CA4D3B"/>
    <w:rsid w:val="00CB23F8"/>
    <w:rsid w:val="00CC7184"/>
    <w:rsid w:val="00CD09D3"/>
    <w:rsid w:val="00CE4C24"/>
    <w:rsid w:val="00CF45B4"/>
    <w:rsid w:val="00D01F41"/>
    <w:rsid w:val="00D15265"/>
    <w:rsid w:val="00D1609D"/>
    <w:rsid w:val="00D33EA8"/>
    <w:rsid w:val="00D36E26"/>
    <w:rsid w:val="00D71474"/>
    <w:rsid w:val="00D77517"/>
    <w:rsid w:val="00D8302E"/>
    <w:rsid w:val="00DB45CD"/>
    <w:rsid w:val="00DC0096"/>
    <w:rsid w:val="00DC4620"/>
    <w:rsid w:val="00DD24EC"/>
    <w:rsid w:val="00DE3175"/>
    <w:rsid w:val="00DE48AC"/>
    <w:rsid w:val="00DE7793"/>
    <w:rsid w:val="00E058CD"/>
    <w:rsid w:val="00E15EA6"/>
    <w:rsid w:val="00E21ECD"/>
    <w:rsid w:val="00E228CC"/>
    <w:rsid w:val="00E2302B"/>
    <w:rsid w:val="00E27A88"/>
    <w:rsid w:val="00E32F3A"/>
    <w:rsid w:val="00E42A65"/>
    <w:rsid w:val="00E54BB6"/>
    <w:rsid w:val="00EA0197"/>
    <w:rsid w:val="00EA5B02"/>
    <w:rsid w:val="00EC70B7"/>
    <w:rsid w:val="00ED2044"/>
    <w:rsid w:val="00EE3713"/>
    <w:rsid w:val="00EF6496"/>
    <w:rsid w:val="00F06578"/>
    <w:rsid w:val="00F13DD8"/>
    <w:rsid w:val="00F52FEA"/>
    <w:rsid w:val="00F67287"/>
    <w:rsid w:val="00F77FF5"/>
    <w:rsid w:val="00FA196C"/>
    <w:rsid w:val="00FA288C"/>
    <w:rsid w:val="00FA54FC"/>
    <w:rsid w:val="00FB3CD7"/>
    <w:rsid w:val="00FB40C1"/>
    <w:rsid w:val="00FC2F9D"/>
    <w:rsid w:val="00FD0C70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F7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E0F7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5558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58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057F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57F86"/>
    <w:rPr>
      <w:sz w:val="24"/>
      <w:szCs w:val="24"/>
    </w:rPr>
  </w:style>
  <w:style w:type="paragraph" w:styleId="Piedepgina">
    <w:name w:val="footer"/>
    <w:basedOn w:val="Normal"/>
    <w:link w:val="PiedepginaCar"/>
    <w:rsid w:val="00057F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57F8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CF4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F7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E0F7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5558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58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057F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57F86"/>
    <w:rPr>
      <w:sz w:val="24"/>
      <w:szCs w:val="24"/>
    </w:rPr>
  </w:style>
  <w:style w:type="paragraph" w:styleId="Piedepgina">
    <w:name w:val="footer"/>
    <w:basedOn w:val="Normal"/>
    <w:link w:val="PiedepginaCar"/>
    <w:rsid w:val="00057F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57F8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C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acoomevamp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Medellín, JUNIO DE 2005</vt:lpstr>
    </vt:vector>
  </TitlesOfParts>
  <Company>Hewlett-Packard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Medellín, JUNIO DE 2005</dc:title>
  <dc:creator>ADRIANA</dc:creator>
  <cp:lastModifiedBy>Usuario</cp:lastModifiedBy>
  <cp:revision>4</cp:revision>
  <cp:lastPrinted>2016-06-24T13:01:00Z</cp:lastPrinted>
  <dcterms:created xsi:type="dcterms:W3CDTF">2016-10-23T14:58:00Z</dcterms:created>
  <dcterms:modified xsi:type="dcterms:W3CDTF">2016-10-23T14:58:00Z</dcterms:modified>
</cp:coreProperties>
</file>