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Tahoma" w:eastAsia="Times New Roman" w:hAnsi="Tahoma" w:cs="Tahoma"/>
          <w:b/>
          <w:bCs/>
          <w:color w:val="222222"/>
          <w:sz w:val="20"/>
          <w:szCs w:val="20"/>
          <w:lang w:val="es-ES" w:eastAsia="es-CO"/>
        </w:rPr>
        <w:t>De:</w:t>
      </w:r>
      <w:r w:rsidRPr="001B2B46">
        <w:rPr>
          <w:rFonts w:ascii="Tahoma" w:eastAsia="Times New Roman" w:hAnsi="Tahoma" w:cs="Tahoma"/>
          <w:color w:val="222222"/>
          <w:sz w:val="20"/>
          <w:lang w:val="es-ES" w:eastAsia="es-CO"/>
        </w:rPr>
        <w:t> </w:t>
      </w:r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 xml:space="preserve">Sandra </w:t>
      </w:r>
      <w:proofErr w:type="spellStart"/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>Maria</w:t>
      </w:r>
      <w:proofErr w:type="spellEnd"/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 xml:space="preserve"> Rivera Moncada</w:t>
      </w:r>
      <w:r w:rsidRPr="001B2B46">
        <w:rPr>
          <w:rFonts w:ascii="Tahoma" w:eastAsia="Times New Roman" w:hAnsi="Tahoma" w:cs="Tahoma"/>
          <w:color w:val="222222"/>
          <w:sz w:val="20"/>
          <w:lang w:val="es-ES" w:eastAsia="es-CO"/>
        </w:rPr>
        <w:t> </w:t>
      </w:r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br/>
      </w:r>
      <w:r w:rsidRPr="001B2B46">
        <w:rPr>
          <w:rFonts w:ascii="Tahoma" w:eastAsia="Times New Roman" w:hAnsi="Tahoma" w:cs="Tahoma"/>
          <w:b/>
          <w:bCs/>
          <w:color w:val="222222"/>
          <w:sz w:val="20"/>
          <w:szCs w:val="20"/>
          <w:lang w:val="es-ES" w:eastAsia="es-CO"/>
        </w:rPr>
        <w:t>Enviado el:</w:t>
      </w:r>
      <w:r w:rsidRPr="001B2B46">
        <w:rPr>
          <w:rFonts w:ascii="Tahoma" w:eastAsia="Times New Roman" w:hAnsi="Tahoma" w:cs="Tahoma"/>
          <w:color w:val="222222"/>
          <w:sz w:val="20"/>
          <w:lang w:val="es-ES" w:eastAsia="es-CO"/>
        </w:rPr>
        <w:t> </w:t>
      </w:r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>jueves, 22 de octubre de 2015 08:12 a.m.</w:t>
      </w:r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br/>
      </w:r>
      <w:r w:rsidRPr="001B2B46">
        <w:rPr>
          <w:rFonts w:ascii="Tahoma" w:eastAsia="Times New Roman" w:hAnsi="Tahoma" w:cs="Tahoma"/>
          <w:b/>
          <w:bCs/>
          <w:color w:val="222222"/>
          <w:sz w:val="20"/>
          <w:szCs w:val="20"/>
          <w:lang w:val="es-ES" w:eastAsia="es-CO"/>
        </w:rPr>
        <w:t>Para:</w:t>
      </w:r>
      <w:r w:rsidRPr="001B2B46">
        <w:rPr>
          <w:rFonts w:ascii="Tahoma" w:eastAsia="Times New Roman" w:hAnsi="Tahoma" w:cs="Tahoma"/>
          <w:color w:val="222222"/>
          <w:sz w:val="20"/>
          <w:lang w:val="es-ES" w:eastAsia="es-CO"/>
        </w:rPr>
        <w:t> </w:t>
      </w:r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 xml:space="preserve">Ana Cecilia Durango </w:t>
      </w:r>
      <w:proofErr w:type="spellStart"/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>Durango</w:t>
      </w:r>
      <w:proofErr w:type="spellEnd"/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br/>
      </w:r>
      <w:r w:rsidRPr="001B2B46">
        <w:rPr>
          <w:rFonts w:ascii="Tahoma" w:eastAsia="Times New Roman" w:hAnsi="Tahoma" w:cs="Tahoma"/>
          <w:b/>
          <w:bCs/>
          <w:color w:val="222222"/>
          <w:sz w:val="20"/>
          <w:szCs w:val="20"/>
          <w:lang w:val="es-ES" w:eastAsia="es-CO"/>
        </w:rPr>
        <w:t>CC:</w:t>
      </w:r>
      <w:r w:rsidRPr="001B2B46">
        <w:rPr>
          <w:rFonts w:ascii="Tahoma" w:eastAsia="Times New Roman" w:hAnsi="Tahoma" w:cs="Tahoma"/>
          <w:color w:val="222222"/>
          <w:sz w:val="20"/>
          <w:lang w:val="es-ES" w:eastAsia="es-CO"/>
        </w:rPr>
        <w:t> </w:t>
      </w:r>
      <w:proofErr w:type="spellStart"/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>Marinela</w:t>
      </w:r>
      <w:proofErr w:type="spellEnd"/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 xml:space="preserve"> Restrepo </w:t>
      </w:r>
      <w:proofErr w:type="spellStart"/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>Ramirez</w:t>
      </w:r>
      <w:proofErr w:type="spellEnd"/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br/>
      </w:r>
      <w:r w:rsidRPr="001B2B46">
        <w:rPr>
          <w:rFonts w:ascii="Tahoma" w:eastAsia="Times New Roman" w:hAnsi="Tahoma" w:cs="Tahoma"/>
          <w:b/>
          <w:bCs/>
          <w:color w:val="222222"/>
          <w:sz w:val="20"/>
          <w:szCs w:val="20"/>
          <w:lang w:val="es-ES" w:eastAsia="es-CO"/>
        </w:rPr>
        <w:t>Asunto:</w:t>
      </w:r>
      <w:r w:rsidRPr="001B2B46">
        <w:rPr>
          <w:rFonts w:ascii="Tahoma" w:eastAsia="Times New Roman" w:hAnsi="Tahoma" w:cs="Tahoma"/>
          <w:color w:val="222222"/>
          <w:sz w:val="20"/>
          <w:lang w:val="es-ES" w:eastAsia="es-CO"/>
        </w:rPr>
        <w:t> </w:t>
      </w:r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>RE: MEDICAMENTOS POS LA CEJA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 xml:space="preserve">Hola buen día amiga, los CTC los pueden tramitar en cada Sala </w:t>
      </w:r>
      <w:proofErr w:type="spellStart"/>
      <w:r w:rsidRPr="001B2B46">
        <w:rPr>
          <w:rFonts w:ascii="Calibri" w:eastAsia="Times New Roman" w:hAnsi="Calibri" w:cs="Times New Roman"/>
          <w:color w:val="1F497D"/>
          <w:lang w:eastAsia="es-CO"/>
        </w:rPr>
        <w:t>Sip</w:t>
      </w:r>
      <w:proofErr w:type="spellEnd"/>
      <w:r w:rsidRPr="001B2B46">
        <w:rPr>
          <w:rFonts w:ascii="Calibri" w:eastAsia="Times New Roman" w:hAnsi="Calibri" w:cs="Times New Roman"/>
          <w:color w:val="1F497D"/>
          <w:lang w:eastAsia="es-CO"/>
        </w:rPr>
        <w:t>, de los siguientes Municipios: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Rionegro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Marinilla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 xml:space="preserve">El Carmen de </w:t>
      </w:r>
      <w:proofErr w:type="spellStart"/>
      <w:r w:rsidRPr="001B2B46">
        <w:rPr>
          <w:rFonts w:ascii="Calibri" w:eastAsia="Times New Roman" w:hAnsi="Calibri" w:cs="Times New Roman"/>
          <w:color w:val="1F497D"/>
          <w:lang w:eastAsia="es-CO"/>
        </w:rPr>
        <w:t>Viboral</w:t>
      </w:r>
      <w:proofErr w:type="spellEnd"/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La Unión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Guarne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Santuario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La Ceja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proofErr w:type="spellStart"/>
      <w:r w:rsidRPr="001B2B46">
        <w:rPr>
          <w:rFonts w:ascii="Calibri" w:eastAsia="Times New Roman" w:hAnsi="Calibri" w:cs="Times New Roman"/>
          <w:color w:val="1F497D"/>
          <w:lang w:eastAsia="es-CO"/>
        </w:rPr>
        <w:t>Sonson</w:t>
      </w:r>
      <w:proofErr w:type="spellEnd"/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Los medicamentos POS los Pueden reclamar en las Farmacias DEMPOS, donde haya lugar de dispensación, sino en la farmacia de las ESES, con orden de EPS.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Los medicamentos NO POS deben reclamarse en la farmacia DEMPOS de Rionegro.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Importante resaltar que los usuarios del Oriente no tienen que ir a Medellín a tramitar órdenes.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Cualquier inquietud o sugerencia con gusto será atendida.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000000"/>
          <w:lang w:eastAsia="es-CO"/>
        </w:rPr>
        <w:t>Cordialmente,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002060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002060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Sandra </w:t>
      </w:r>
      <w:proofErr w:type="spellStart"/>
      <w:r w:rsidRPr="001B2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Maria</w:t>
      </w:r>
      <w:proofErr w:type="spellEnd"/>
      <w:r w:rsidRPr="001B2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Rivera Moncada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Directora Oficina Oriente Antioqueño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Sector Salud Coomeva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Calle 51 No 50-34 4 Piso Ed. San Miguel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Tel: 4025850 Ext. 128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Rionegro, Colombia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hyperlink r:id="rId4" w:tgtFrame="_blank" w:history="1">
        <w:r w:rsidRPr="001B2B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sandram_rivera@coomeva.com.co</w:t>
        </w:r>
      </w:hyperlink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Calibri" w:eastAsia="Times New Roman" w:hAnsi="Calibri" w:cs="Times New Roman"/>
          <w:color w:val="1F497D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Tahoma" w:eastAsia="Times New Roman" w:hAnsi="Tahoma" w:cs="Tahoma"/>
          <w:b/>
          <w:bCs/>
          <w:color w:val="222222"/>
          <w:sz w:val="20"/>
          <w:szCs w:val="20"/>
          <w:lang w:val="es-ES" w:eastAsia="es-CO"/>
        </w:rPr>
        <w:t>De:</w:t>
      </w:r>
      <w:r w:rsidRPr="001B2B46">
        <w:rPr>
          <w:rFonts w:ascii="Tahoma" w:eastAsia="Times New Roman" w:hAnsi="Tahoma" w:cs="Tahoma"/>
          <w:color w:val="222222"/>
          <w:sz w:val="20"/>
          <w:lang w:val="es-ES" w:eastAsia="es-CO"/>
        </w:rPr>
        <w:t> </w:t>
      </w:r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>ADRIANA HENAO (ASESORA COOMEVA MP)</w:t>
      </w:r>
      <w:r w:rsidRPr="001B2B46">
        <w:rPr>
          <w:rFonts w:ascii="Tahoma" w:eastAsia="Times New Roman" w:hAnsi="Tahoma" w:cs="Tahoma"/>
          <w:color w:val="222222"/>
          <w:sz w:val="20"/>
          <w:lang w:val="es-ES" w:eastAsia="es-CO"/>
        </w:rPr>
        <w:t> </w:t>
      </w:r>
      <w:hyperlink r:id="rId5" w:tgtFrame="_blank" w:history="1">
        <w:r w:rsidRPr="001B2B46">
          <w:rPr>
            <w:rFonts w:ascii="Tahoma" w:eastAsia="Times New Roman" w:hAnsi="Tahoma" w:cs="Tahoma"/>
            <w:color w:val="1155CC"/>
            <w:sz w:val="20"/>
            <w:u w:val="single"/>
            <w:lang w:val="es-ES" w:eastAsia="es-CO"/>
          </w:rPr>
          <w:t>[mailto:adriana.coomeva@une.net.co]</w:t>
        </w:r>
      </w:hyperlink>
      <w:r w:rsidRPr="001B2B46">
        <w:rPr>
          <w:rFonts w:ascii="Tahoma" w:eastAsia="Times New Roman" w:hAnsi="Tahoma" w:cs="Tahoma"/>
          <w:color w:val="222222"/>
          <w:sz w:val="20"/>
          <w:lang w:val="es-ES" w:eastAsia="es-CO"/>
        </w:rPr>
        <w:t> </w:t>
      </w:r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br/>
      </w:r>
      <w:r w:rsidRPr="001B2B46">
        <w:rPr>
          <w:rFonts w:ascii="Tahoma" w:eastAsia="Times New Roman" w:hAnsi="Tahoma" w:cs="Tahoma"/>
          <w:b/>
          <w:bCs/>
          <w:color w:val="222222"/>
          <w:sz w:val="20"/>
          <w:szCs w:val="20"/>
          <w:lang w:val="es-ES" w:eastAsia="es-CO"/>
        </w:rPr>
        <w:t>Enviado el:</w:t>
      </w:r>
      <w:r w:rsidRPr="001B2B46">
        <w:rPr>
          <w:rFonts w:ascii="Tahoma" w:eastAsia="Times New Roman" w:hAnsi="Tahoma" w:cs="Tahoma"/>
          <w:color w:val="222222"/>
          <w:sz w:val="20"/>
          <w:lang w:val="es-ES" w:eastAsia="es-CO"/>
        </w:rPr>
        <w:t> </w:t>
      </w:r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>miércoles, 21 de octubre de 2015 08:28 p.m.</w:t>
      </w:r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br/>
      </w:r>
      <w:r w:rsidRPr="001B2B46">
        <w:rPr>
          <w:rFonts w:ascii="Tahoma" w:eastAsia="Times New Roman" w:hAnsi="Tahoma" w:cs="Tahoma"/>
          <w:b/>
          <w:bCs/>
          <w:color w:val="222222"/>
          <w:sz w:val="20"/>
          <w:szCs w:val="20"/>
          <w:lang w:val="es-ES" w:eastAsia="es-CO"/>
        </w:rPr>
        <w:t>Para:</w:t>
      </w:r>
      <w:r w:rsidRPr="001B2B46">
        <w:rPr>
          <w:rFonts w:ascii="Tahoma" w:eastAsia="Times New Roman" w:hAnsi="Tahoma" w:cs="Tahoma"/>
          <w:color w:val="222222"/>
          <w:sz w:val="20"/>
          <w:lang w:val="es-ES" w:eastAsia="es-CO"/>
        </w:rPr>
        <w:t> </w:t>
      </w:r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 xml:space="preserve">Ana Cecilia Durango </w:t>
      </w:r>
      <w:proofErr w:type="spellStart"/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>Durango</w:t>
      </w:r>
      <w:proofErr w:type="spellEnd"/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br/>
      </w:r>
      <w:r w:rsidRPr="001B2B46">
        <w:rPr>
          <w:rFonts w:ascii="Tahoma" w:eastAsia="Times New Roman" w:hAnsi="Tahoma" w:cs="Tahoma"/>
          <w:b/>
          <w:bCs/>
          <w:color w:val="222222"/>
          <w:sz w:val="20"/>
          <w:szCs w:val="20"/>
          <w:lang w:val="es-ES" w:eastAsia="es-CO"/>
        </w:rPr>
        <w:t>CC:</w:t>
      </w:r>
      <w:r w:rsidRPr="001B2B46">
        <w:rPr>
          <w:rFonts w:ascii="Tahoma" w:eastAsia="Times New Roman" w:hAnsi="Tahoma" w:cs="Tahoma"/>
          <w:color w:val="222222"/>
          <w:sz w:val="20"/>
          <w:lang w:val="es-ES" w:eastAsia="es-CO"/>
        </w:rPr>
        <w:t> </w:t>
      </w:r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 xml:space="preserve">piedad </w:t>
      </w:r>
      <w:proofErr w:type="spellStart"/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>usuga</w:t>
      </w:r>
      <w:proofErr w:type="spellEnd"/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 xml:space="preserve"> castaño</w:t>
      </w:r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br/>
      </w:r>
      <w:r w:rsidRPr="001B2B46">
        <w:rPr>
          <w:rFonts w:ascii="Tahoma" w:eastAsia="Times New Roman" w:hAnsi="Tahoma" w:cs="Tahoma"/>
          <w:b/>
          <w:bCs/>
          <w:color w:val="222222"/>
          <w:sz w:val="20"/>
          <w:szCs w:val="20"/>
          <w:lang w:val="es-ES" w:eastAsia="es-CO"/>
        </w:rPr>
        <w:t>Asunto:</w:t>
      </w:r>
      <w:r w:rsidRPr="001B2B46">
        <w:rPr>
          <w:rFonts w:ascii="Tahoma" w:eastAsia="Times New Roman" w:hAnsi="Tahoma" w:cs="Tahoma"/>
          <w:color w:val="222222"/>
          <w:sz w:val="20"/>
          <w:lang w:val="es-ES" w:eastAsia="es-CO"/>
        </w:rPr>
        <w:t> </w:t>
      </w:r>
      <w:r w:rsidRPr="001B2B46">
        <w:rPr>
          <w:rFonts w:ascii="Tahoma" w:eastAsia="Times New Roman" w:hAnsi="Tahoma" w:cs="Tahoma"/>
          <w:color w:val="222222"/>
          <w:sz w:val="20"/>
          <w:szCs w:val="20"/>
          <w:lang w:val="es-ES" w:eastAsia="es-CO"/>
        </w:rPr>
        <w:t>MEDICAMENTOS POS LA CEJA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lastRenderedPageBreak/>
        <w:t xml:space="preserve">Cordial saludo: </w:t>
      </w:r>
      <w:proofErr w:type="spellStart"/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>Any</w:t>
      </w:r>
      <w:proofErr w:type="spellEnd"/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 xml:space="preserve"> por favor me cuentas donde en el oriente antioqueño las personas que viven </w:t>
      </w:r>
      <w:proofErr w:type="spellStart"/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>alla</w:t>
      </w:r>
      <w:proofErr w:type="spellEnd"/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 xml:space="preserve"> pueden reclamar los medicamentos POS y realizar ordenes EPS como CTC para no tener que venir a </w:t>
      </w:r>
      <w:proofErr w:type="spellStart"/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>medellín</w:t>
      </w:r>
      <w:proofErr w:type="spellEnd"/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>, mil gracias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>Cualquier inquietud con gusto la atenderé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> </w:t>
      </w:r>
    </w:p>
    <w:p w:rsidR="001B2B46" w:rsidRPr="001B2B46" w:rsidRDefault="001B2B46" w:rsidP="001B2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>Atentamente, </w:t>
      </w:r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br/>
        <w:t>ADRIANA HENAO P. </w:t>
      </w:r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br/>
        <w:t>Asesora Coomeva MP </w:t>
      </w:r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br/>
        <w:t>Aristóbulo Pérez S.A.S </w:t>
      </w:r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br/>
        <w:t>Tel Móviles: Claro </w:t>
      </w:r>
      <w:hyperlink r:id="rId6" w:tgtFrame="_blank" w:history="1">
        <w:r w:rsidRPr="001B2B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3137320069</w:t>
        </w:r>
      </w:hyperlink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> /</w:t>
      </w:r>
      <w:proofErr w:type="spellStart"/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>Tigo</w:t>
      </w:r>
      <w:proofErr w:type="spellEnd"/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> </w:t>
      </w:r>
      <w:hyperlink r:id="rId7" w:tgtFrame="_blank" w:history="1">
        <w:r w:rsidRPr="001B2B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3014067941</w:t>
        </w:r>
      </w:hyperlink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> /Movistar </w:t>
      </w:r>
      <w:hyperlink r:id="rId8" w:tgtFrame="_blank" w:history="1">
        <w:r w:rsidRPr="001B2B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3166296550</w:t>
        </w:r>
      </w:hyperlink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> </w:t>
      </w:r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br/>
      </w:r>
      <w:hyperlink r:id="rId9" w:tgtFrame="_blank" w:history="1">
        <w:r w:rsidRPr="001B2B46">
          <w:rPr>
            <w:rFonts w:ascii="Arial" w:eastAsia="Times New Roman" w:hAnsi="Arial" w:cs="Arial"/>
            <w:color w:val="5B9BF2"/>
            <w:sz w:val="24"/>
            <w:szCs w:val="24"/>
            <w:u w:val="single"/>
            <w:lang w:eastAsia="es-CO"/>
          </w:rPr>
          <w:t>adriana.coomeva@une.net.co</w:t>
        </w:r>
      </w:hyperlink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t>  </w:t>
      </w:r>
      <w:r w:rsidRPr="001B2B46">
        <w:rPr>
          <w:rFonts w:ascii="Arial" w:eastAsia="Times New Roman" w:hAnsi="Arial" w:cs="Arial"/>
          <w:color w:val="5B9BF2"/>
          <w:sz w:val="24"/>
          <w:szCs w:val="24"/>
          <w:lang w:eastAsia="es-CO"/>
        </w:rPr>
        <w:br/>
        <w:t>Medellín / Colombia</w:t>
      </w:r>
    </w:p>
    <w:p w:rsidR="004E02C5" w:rsidRDefault="001B2B46"/>
    <w:sectPr w:rsidR="004E02C5" w:rsidSect="00273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2B46"/>
    <w:rsid w:val="000013E6"/>
    <w:rsid w:val="001B2B46"/>
    <w:rsid w:val="00273B6A"/>
    <w:rsid w:val="00E9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B2B46"/>
  </w:style>
  <w:style w:type="character" w:styleId="Hipervnculo">
    <w:name w:val="Hyperlink"/>
    <w:basedOn w:val="Fuentedeprrafopredeter"/>
    <w:uiPriority w:val="99"/>
    <w:semiHidden/>
    <w:unhideWhenUsed/>
    <w:rsid w:val="001B2B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1662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4820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31662965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30140679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3137320069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[mailto:adriana.coomeva@une.net.co]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andram_rivera@coomeva.com.co" TargetMode="External"/><Relationship Id="rId9" Type="http://schemas.openxmlformats.org/officeDocument/2006/relationships/hyperlink" Target="mailto:adriana.coomeva@une.net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308</Words>
  <Characters>1699</Characters>
  <Application>Microsoft Office Word</Application>
  <DocSecurity>0</DocSecurity>
  <Lines>14</Lines>
  <Paragraphs>4</Paragraphs>
  <ScaleCrop>false</ScaleCrop>
  <Company>Hewlett-Packard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1</cp:revision>
  <dcterms:created xsi:type="dcterms:W3CDTF">2015-10-23T13:34:00Z</dcterms:created>
  <dcterms:modified xsi:type="dcterms:W3CDTF">2015-10-23T13:43:00Z</dcterms:modified>
</cp:coreProperties>
</file>