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Apreciados, muy buenas tardes: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Es de su conocimiento que en la actualidad nuestra fuerza de ventas cuenta con diferentes herramientas para la validación de áreas de cobertura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Symbol" w:eastAsia="Times New Roman" w:hAnsi="Symbol" w:cs="Helvetica"/>
          <w:color w:val="000000"/>
          <w:sz w:val="24"/>
          <w:szCs w:val="24"/>
          <w:lang w:eastAsia="es-CO"/>
        </w:rPr>
        <w:t></w:t>
      </w:r>
      <w:r w:rsidRPr="00BF03C6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     </w:t>
      </w: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Aplicativo en el celular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hyperlink r:id="rId5" w:tgtFrame="_blank" w:history="1">
        <w:r w:rsidRPr="00BF03C6">
          <w:rPr>
            <w:rFonts w:ascii="Helvetica" w:eastAsia="Times New Roman" w:hAnsi="Helvetica" w:cs="Helvetica"/>
            <w:sz w:val="24"/>
            <w:szCs w:val="24"/>
            <w:lang w:eastAsia="es-CO"/>
          </w:rPr>
          <w:t>http://pruebas-sectorsalud.coomeva.com.co/cobertura-web/login.jspx</w:t>
        </w:r>
      </w:hyperlink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Calibri" w:eastAsia="Times New Roman" w:hAnsi="Calibri" w:cs="Calibri"/>
          <w:lang w:eastAsia="es-CO"/>
        </w:rPr>
        <w:t xml:space="preserve">Usuario: </w:t>
      </w:r>
      <w:proofErr w:type="spellStart"/>
      <w:r w:rsidRPr="00BF03C6">
        <w:rPr>
          <w:rFonts w:ascii="Calibri" w:eastAsia="Times New Roman" w:hAnsi="Calibri" w:cs="Calibri"/>
          <w:lang w:eastAsia="es-CO"/>
        </w:rPr>
        <w:t>juan_vendedor</w:t>
      </w:r>
      <w:proofErr w:type="spellEnd"/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Clave</w:t>
      </w:r>
      <w:proofErr w:type="gramStart"/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:juan2015</w:t>
      </w:r>
      <w:bookmarkStart w:id="0" w:name="_GoBack"/>
      <w:bookmarkEnd w:id="0"/>
      <w:proofErr w:type="gramEnd"/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Symbol" w:eastAsia="Times New Roman" w:hAnsi="Symbol" w:cs="Helvetica"/>
          <w:color w:val="000000"/>
          <w:sz w:val="24"/>
          <w:szCs w:val="24"/>
          <w:lang w:eastAsia="es-CO"/>
        </w:rPr>
        <w:t></w:t>
      </w:r>
      <w:r w:rsidRPr="00BF03C6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     </w:t>
      </w: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LINEA LISA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Symbol" w:eastAsia="Times New Roman" w:hAnsi="Symbol" w:cs="Helvetica"/>
          <w:color w:val="000000"/>
          <w:sz w:val="24"/>
          <w:szCs w:val="24"/>
          <w:lang w:eastAsia="es-CO"/>
        </w:rPr>
        <w:t></w:t>
      </w:r>
      <w:r w:rsidRPr="00BF03C6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     </w:t>
      </w: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Correo Operador Regional (</w:t>
      </w:r>
      <w:hyperlink r:id="rId6" w:tgtFrame="_blank" w:history="1">
        <w:r w:rsidRPr="00BF03C6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CO"/>
          </w:rPr>
          <w:t>andresd_bedoya@coomeva.com.co</w:t>
        </w:r>
      </w:hyperlink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)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Symbol" w:eastAsia="Times New Roman" w:hAnsi="Symbol" w:cs="Helvetica"/>
          <w:color w:val="000000"/>
          <w:sz w:val="24"/>
          <w:szCs w:val="24"/>
          <w:lang w:eastAsia="es-CO"/>
        </w:rPr>
        <w:t></w:t>
      </w:r>
      <w:r w:rsidRPr="00BF03C6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     </w:t>
      </w: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Correo Jefe de Ventas Regional (</w:t>
      </w:r>
      <w:hyperlink r:id="rId7" w:tgtFrame="_blank" w:history="1">
        <w:r w:rsidRPr="00BF03C6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CO"/>
          </w:rPr>
          <w:t>tatianam_quiceno@coomeva.com.co</w:t>
        </w:r>
      </w:hyperlink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)</w:t>
      </w:r>
    </w:p>
    <w:p w:rsidR="00BF03C6" w:rsidRPr="00BF03C6" w:rsidRDefault="00BF03C6" w:rsidP="00BF03C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Symbol" w:eastAsia="Times New Roman" w:hAnsi="Symbol" w:cs="Helvetica"/>
          <w:color w:val="000000"/>
          <w:sz w:val="24"/>
          <w:szCs w:val="24"/>
          <w:lang w:eastAsia="es-CO"/>
        </w:rPr>
        <w:t></w:t>
      </w:r>
      <w:r w:rsidRPr="00BF03C6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>         </w:t>
      </w: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Aplicativo WIDETECH (ver adjunto) este aplicativo es de manejo de jefes de ventas y asesores delegados por las mismas.</w:t>
      </w:r>
    </w:p>
    <w:p w:rsidR="00BF03C6" w:rsidRPr="00BF03C6" w:rsidRDefault="00BF03C6" w:rsidP="00BF03C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Alineadas con estas herramientas es importante que la fuerza de ventas tenga claro que, a partir de la fecha, las afiliaciones hechas por fuera del área de cobertura y que requieran devolución de dinero deberá ser asumido por el asesor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Cualquier inquietud con gusto la resolveré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  <w:t> 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Tatiana </w:t>
      </w:r>
      <w:proofErr w:type="spellStart"/>
      <w:r w:rsidRPr="00BF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Maria</w:t>
      </w:r>
      <w:proofErr w:type="spellEnd"/>
      <w:r w:rsidRPr="00BF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</w:t>
      </w:r>
      <w:proofErr w:type="spellStart"/>
      <w:r w:rsidRPr="00BF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Quiceno</w:t>
      </w:r>
      <w:proofErr w:type="spellEnd"/>
      <w:r w:rsidRPr="00BF03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 Ibarra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Jefe de Ventas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Coomeva Emergencia </w:t>
      </w:r>
      <w:proofErr w:type="spellStart"/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Medica</w:t>
      </w:r>
      <w:proofErr w:type="spellEnd"/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CEM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Cel. </w:t>
      </w:r>
      <w:hyperlink r:id="rId8" w:tgtFrame="_blank" w:history="1">
        <w:r w:rsidRPr="00BF03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316 5253618</w:t>
        </w:r>
      </w:hyperlink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Tel. 57 (4) 339 1100 Ext. 43148</w:t>
      </w:r>
    </w:p>
    <w:p w:rsidR="00BF03C6" w:rsidRPr="00BF03C6" w:rsidRDefault="00BF03C6" w:rsidP="00BF0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CO"/>
        </w:rPr>
      </w:pPr>
      <w:r w:rsidRPr="00BF03C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Centro Integral de Servicios Punto Clave Medellín, Colombia</w:t>
      </w:r>
    </w:p>
    <w:p w:rsidR="009057A4" w:rsidRDefault="009057A4"/>
    <w:sectPr w:rsidR="00905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C6"/>
    <w:rsid w:val="009057A4"/>
    <w:rsid w:val="00B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16%2052536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ianam_quiceno@coomeva.com.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sd_bedoya@coomeva.com.co" TargetMode="External"/><Relationship Id="rId5" Type="http://schemas.openxmlformats.org/officeDocument/2006/relationships/hyperlink" Target="http://pruebas-sectorsalud.coomeva.com.co/cobertura-web/login.j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2016-07-27T14:00:00Z</dcterms:created>
  <dcterms:modified xsi:type="dcterms:W3CDTF">2016-07-27T14:03:00Z</dcterms:modified>
</cp:coreProperties>
</file>