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549"/>
        <w:gridCol w:w="6903"/>
        <w:gridCol w:w="1520"/>
      </w:tblGrid>
      <w:tr w:rsidR="00C129C8" w:rsidRPr="003A129C" w:rsidTr="009B3762">
        <w:tc>
          <w:tcPr>
            <w:tcW w:w="1560" w:type="dxa"/>
            <w:tcBorders>
              <w:top w:val="nil"/>
              <w:left w:val="nil"/>
              <w:bottom w:val="nil"/>
              <w:right w:val="nil"/>
            </w:tcBorders>
          </w:tcPr>
          <w:p w:rsidR="00C129C8" w:rsidRPr="003A129C" w:rsidRDefault="008B310E" w:rsidP="004D4755">
            <w:pPr>
              <w:jc w:val="center"/>
              <w:rPr>
                <w:rFonts w:asciiTheme="minorHAnsi" w:hAnsiTheme="minorHAnsi" w:cstheme="minorHAnsi"/>
                <w:b/>
                <w:sz w:val="24"/>
                <w:szCs w:val="24"/>
                <w:lang w:val="es-MX"/>
              </w:rPr>
            </w:pPr>
            <w:bookmarkStart w:id="0" w:name="_GoBack"/>
            <w:bookmarkEnd w:id="0"/>
            <w:r w:rsidRPr="003A129C">
              <w:rPr>
                <w:rFonts w:asciiTheme="minorHAnsi" w:hAnsiTheme="minorHAnsi" w:cstheme="minorHAnsi"/>
                <w:b/>
                <w:noProof/>
                <w:sz w:val="24"/>
                <w:szCs w:val="24"/>
                <w:lang w:val="es-MX" w:eastAsia="es-MX"/>
              </w:rPr>
              <w:drawing>
                <wp:anchor distT="0" distB="0" distL="114300" distR="114300" simplePos="0" relativeHeight="251659264" behindDoc="0" locked="0" layoutInCell="1" allowOverlap="1" wp14:anchorId="3C497352" wp14:editId="68D9F38B">
                  <wp:simplePos x="0" y="0"/>
                  <wp:positionH relativeFrom="column">
                    <wp:posOffset>-64770</wp:posOffset>
                  </wp:positionH>
                  <wp:positionV relativeFrom="paragraph">
                    <wp:posOffset>125730</wp:posOffset>
                  </wp:positionV>
                  <wp:extent cx="990600" cy="468051"/>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YUP20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468051"/>
                          </a:xfrm>
                          <a:prstGeom prst="rect">
                            <a:avLst/>
                          </a:prstGeom>
                        </pic:spPr>
                      </pic:pic>
                    </a:graphicData>
                  </a:graphic>
                  <wp14:sizeRelH relativeFrom="page">
                    <wp14:pctWidth>0</wp14:pctWidth>
                  </wp14:sizeRelH>
                  <wp14:sizeRelV relativeFrom="page">
                    <wp14:pctHeight>0</wp14:pctHeight>
                  </wp14:sizeRelV>
                </wp:anchor>
              </w:drawing>
            </w:r>
          </w:p>
          <w:p w:rsidR="00C129C8" w:rsidRPr="003A129C" w:rsidRDefault="00C129C8" w:rsidP="004D4755">
            <w:pPr>
              <w:rPr>
                <w:rFonts w:asciiTheme="minorHAnsi" w:hAnsiTheme="minorHAnsi" w:cstheme="minorHAnsi"/>
                <w:b/>
                <w:sz w:val="24"/>
                <w:szCs w:val="24"/>
                <w:lang w:val="es-MX"/>
              </w:rPr>
            </w:pPr>
          </w:p>
          <w:p w:rsidR="00C129C8" w:rsidRDefault="00C129C8" w:rsidP="004D4755">
            <w:pPr>
              <w:rPr>
                <w:rFonts w:asciiTheme="minorHAnsi" w:hAnsiTheme="minorHAnsi" w:cstheme="minorHAnsi"/>
                <w:b/>
                <w:sz w:val="24"/>
                <w:szCs w:val="24"/>
                <w:lang w:val="es-MX"/>
              </w:rPr>
            </w:pPr>
          </w:p>
          <w:p w:rsidR="003A129C" w:rsidRDefault="003A129C" w:rsidP="004D4755">
            <w:pPr>
              <w:rPr>
                <w:rFonts w:asciiTheme="minorHAnsi" w:hAnsiTheme="minorHAnsi" w:cstheme="minorHAnsi"/>
                <w:b/>
                <w:sz w:val="24"/>
                <w:szCs w:val="24"/>
                <w:lang w:val="es-MX"/>
              </w:rPr>
            </w:pPr>
          </w:p>
          <w:p w:rsidR="003A129C" w:rsidRPr="003A129C" w:rsidRDefault="003A129C" w:rsidP="004D4755">
            <w:pPr>
              <w:rPr>
                <w:rFonts w:asciiTheme="minorHAnsi" w:hAnsiTheme="minorHAnsi" w:cstheme="minorHAnsi"/>
                <w:b/>
                <w:sz w:val="24"/>
                <w:szCs w:val="24"/>
                <w:lang w:val="es-MX"/>
              </w:rPr>
            </w:pPr>
          </w:p>
        </w:tc>
        <w:tc>
          <w:tcPr>
            <w:tcW w:w="6945" w:type="dxa"/>
            <w:tcBorders>
              <w:top w:val="nil"/>
              <w:left w:val="nil"/>
              <w:bottom w:val="nil"/>
              <w:right w:val="nil"/>
            </w:tcBorders>
          </w:tcPr>
          <w:p w:rsidR="00C129C8" w:rsidRPr="00186283" w:rsidRDefault="00C129C8" w:rsidP="004D4755">
            <w:pPr>
              <w:jc w:val="center"/>
              <w:rPr>
                <w:rFonts w:asciiTheme="minorHAnsi" w:hAnsiTheme="minorHAnsi" w:cstheme="minorHAnsi"/>
                <w:b/>
                <w:sz w:val="26"/>
                <w:szCs w:val="26"/>
                <w:lang w:val="es-MX"/>
              </w:rPr>
            </w:pPr>
            <w:r w:rsidRPr="00186283">
              <w:rPr>
                <w:rFonts w:asciiTheme="minorHAnsi" w:hAnsiTheme="minorHAnsi" w:cstheme="minorHAnsi"/>
                <w:b/>
                <w:sz w:val="26"/>
                <w:szCs w:val="26"/>
                <w:lang w:val="es-MX"/>
              </w:rPr>
              <w:t>Anexo 4</w:t>
            </w:r>
          </w:p>
          <w:p w:rsidR="009B3762" w:rsidRDefault="00C129C8" w:rsidP="004D4755">
            <w:pPr>
              <w:jc w:val="center"/>
              <w:rPr>
                <w:rFonts w:asciiTheme="minorHAnsi" w:hAnsiTheme="minorHAnsi" w:cstheme="minorHAnsi"/>
                <w:b/>
                <w:sz w:val="22"/>
                <w:szCs w:val="22"/>
                <w:lang w:val="es-MX"/>
              </w:rPr>
            </w:pPr>
            <w:r w:rsidRPr="00186283">
              <w:rPr>
                <w:rFonts w:asciiTheme="minorHAnsi" w:eastAsia="Lucida Sans Unicode" w:hAnsiTheme="minorHAnsi" w:cstheme="minorHAnsi"/>
                <w:b/>
                <w:bCs/>
                <w:sz w:val="22"/>
                <w:szCs w:val="22"/>
              </w:rPr>
              <w:t xml:space="preserve">ACTA DE REGISTRO DEL COMITÉ DE CONTRALORÍA </w:t>
            </w:r>
            <w:r w:rsidR="00186283" w:rsidRPr="00186283">
              <w:rPr>
                <w:rFonts w:asciiTheme="minorHAnsi" w:eastAsia="Lucida Sans Unicode" w:hAnsiTheme="minorHAnsi" w:cstheme="minorHAnsi"/>
                <w:b/>
                <w:bCs/>
                <w:sz w:val="22"/>
                <w:szCs w:val="22"/>
              </w:rPr>
              <w:t>S</w:t>
            </w:r>
            <w:r w:rsidRPr="00186283">
              <w:rPr>
                <w:rFonts w:asciiTheme="minorHAnsi" w:eastAsia="Lucida Sans Unicode" w:hAnsiTheme="minorHAnsi" w:cstheme="minorHAnsi"/>
                <w:b/>
                <w:bCs/>
                <w:sz w:val="22"/>
                <w:szCs w:val="22"/>
              </w:rPr>
              <w:t>OCIAL</w:t>
            </w:r>
            <w:r w:rsidR="008B310E" w:rsidRPr="00186283">
              <w:rPr>
                <w:rFonts w:asciiTheme="minorHAnsi" w:eastAsia="Lucida Sans Unicode" w:hAnsiTheme="minorHAnsi" w:cstheme="minorHAnsi"/>
                <w:b/>
                <w:bCs/>
                <w:sz w:val="22"/>
                <w:szCs w:val="22"/>
              </w:rPr>
              <w:t xml:space="preserve"> </w:t>
            </w:r>
            <w:r w:rsidR="00186283">
              <w:rPr>
                <w:rFonts w:asciiTheme="minorHAnsi" w:eastAsia="Lucida Sans Unicode" w:hAnsiTheme="minorHAnsi" w:cstheme="minorHAnsi"/>
                <w:b/>
                <w:bCs/>
                <w:sz w:val="22"/>
                <w:szCs w:val="22"/>
              </w:rPr>
              <w:t>2020</w:t>
            </w:r>
            <w:r w:rsidR="003A129C" w:rsidRPr="00186283">
              <w:rPr>
                <w:rFonts w:asciiTheme="minorHAnsi" w:eastAsia="Lucida Sans Unicode" w:hAnsiTheme="minorHAnsi" w:cstheme="minorHAnsi"/>
                <w:b/>
                <w:bCs/>
                <w:sz w:val="22"/>
                <w:szCs w:val="22"/>
              </w:rPr>
              <w:t xml:space="preserve"> </w:t>
            </w:r>
            <w:r w:rsidRPr="00186283">
              <w:rPr>
                <w:rFonts w:asciiTheme="minorHAnsi" w:hAnsiTheme="minorHAnsi" w:cstheme="minorHAnsi"/>
                <w:b/>
                <w:sz w:val="22"/>
                <w:szCs w:val="22"/>
                <w:lang w:val="es-MX"/>
              </w:rPr>
              <w:t xml:space="preserve">PROGRAMA FORTALECIMIENTO DE LA CALIDAD EDUCATIVA </w:t>
            </w:r>
          </w:p>
          <w:p w:rsidR="00C129C8" w:rsidRPr="00186283" w:rsidRDefault="00C129C8" w:rsidP="004D4755">
            <w:pPr>
              <w:jc w:val="center"/>
              <w:rPr>
                <w:rFonts w:asciiTheme="minorHAnsi" w:hAnsiTheme="minorHAnsi" w:cstheme="minorHAnsi"/>
                <w:b/>
                <w:sz w:val="22"/>
                <w:szCs w:val="22"/>
                <w:lang w:val="es-MX"/>
              </w:rPr>
            </w:pPr>
            <w:r w:rsidRPr="00186283">
              <w:rPr>
                <w:rFonts w:asciiTheme="minorHAnsi" w:hAnsiTheme="minorHAnsi" w:cstheme="minorHAnsi"/>
                <w:b/>
                <w:sz w:val="22"/>
                <w:szCs w:val="22"/>
                <w:lang w:val="es-MX"/>
              </w:rPr>
              <w:t>(PFCE) 201</w:t>
            </w:r>
            <w:r w:rsidR="008B310E" w:rsidRPr="00186283">
              <w:rPr>
                <w:rFonts w:asciiTheme="minorHAnsi" w:hAnsiTheme="minorHAnsi" w:cstheme="minorHAnsi"/>
                <w:b/>
                <w:sz w:val="22"/>
                <w:szCs w:val="22"/>
                <w:lang w:val="es-MX"/>
              </w:rPr>
              <w:t>9</w:t>
            </w:r>
          </w:p>
          <w:p w:rsidR="00C129C8" w:rsidRPr="003A129C" w:rsidRDefault="00C129C8" w:rsidP="004D4755">
            <w:pPr>
              <w:rPr>
                <w:rFonts w:asciiTheme="minorHAnsi" w:hAnsiTheme="minorHAnsi" w:cstheme="minorHAnsi"/>
                <w:b/>
                <w:sz w:val="24"/>
                <w:szCs w:val="24"/>
                <w:lang w:val="es-MX"/>
              </w:rPr>
            </w:pPr>
          </w:p>
        </w:tc>
        <w:tc>
          <w:tcPr>
            <w:tcW w:w="1467" w:type="dxa"/>
            <w:tcBorders>
              <w:top w:val="nil"/>
              <w:left w:val="nil"/>
              <w:bottom w:val="nil"/>
              <w:right w:val="nil"/>
            </w:tcBorders>
          </w:tcPr>
          <w:p w:rsidR="00C129C8" w:rsidRPr="003A129C" w:rsidRDefault="00C129C8" w:rsidP="004D4755">
            <w:pPr>
              <w:rPr>
                <w:rFonts w:asciiTheme="minorHAnsi" w:hAnsiTheme="minorHAnsi" w:cstheme="minorHAnsi"/>
                <w:b/>
                <w:sz w:val="24"/>
                <w:szCs w:val="24"/>
                <w:lang w:val="es-MX"/>
              </w:rPr>
            </w:pPr>
          </w:p>
          <w:p w:rsidR="00C129C8" w:rsidRPr="003A129C" w:rsidRDefault="009B3762" w:rsidP="009B3762">
            <w:pPr>
              <w:rPr>
                <w:rFonts w:asciiTheme="minorHAnsi" w:hAnsiTheme="minorHAnsi" w:cstheme="minorHAnsi"/>
                <w:b/>
                <w:sz w:val="24"/>
                <w:szCs w:val="24"/>
                <w:lang w:val="es-MX"/>
              </w:rPr>
            </w:pPr>
            <w:r w:rsidRPr="00C12AAC">
              <w:rPr>
                <w:rFonts w:asciiTheme="minorHAnsi" w:hAnsiTheme="minorHAnsi" w:cstheme="minorHAnsi"/>
                <w:b/>
                <w:i/>
                <w:noProof/>
                <w:sz w:val="24"/>
                <w:szCs w:val="24"/>
              </w:rPr>
              <w:drawing>
                <wp:inline distT="0" distB="0" distL="0" distR="0" wp14:anchorId="519E0BD1" wp14:editId="373839D4">
                  <wp:extent cx="828674" cy="618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2018" cy="658304"/>
                          </a:xfrm>
                          <a:prstGeom prst="rect">
                            <a:avLst/>
                          </a:prstGeom>
                        </pic:spPr>
                      </pic:pic>
                    </a:graphicData>
                  </a:graphic>
                </wp:inline>
              </w:drawing>
            </w:r>
          </w:p>
        </w:tc>
      </w:tr>
    </w:tbl>
    <w:tbl>
      <w:tblPr>
        <w:tblStyle w:val="Tablaconcuadrcula1"/>
        <w:tblW w:w="9639" w:type="dxa"/>
        <w:tblInd w:w="279" w:type="dxa"/>
        <w:tblLook w:val="04A0" w:firstRow="1" w:lastRow="0" w:firstColumn="1" w:lastColumn="0" w:noHBand="0" w:noVBand="1"/>
      </w:tblPr>
      <w:tblGrid>
        <w:gridCol w:w="3827"/>
        <w:gridCol w:w="1134"/>
        <w:gridCol w:w="3119"/>
        <w:gridCol w:w="1559"/>
      </w:tblGrid>
      <w:tr w:rsidR="00266B70" w:rsidTr="00056651">
        <w:trPr>
          <w:trHeight w:val="380"/>
        </w:trPr>
        <w:tc>
          <w:tcPr>
            <w:tcW w:w="3827" w:type="dxa"/>
            <w:tcBorders>
              <w:top w:val="single" w:sz="4" w:space="0" w:color="auto"/>
              <w:left w:val="single" w:sz="4" w:space="0" w:color="auto"/>
              <w:bottom w:val="single" w:sz="4" w:space="0" w:color="auto"/>
              <w:right w:val="single" w:sz="4" w:space="0" w:color="auto"/>
            </w:tcBorders>
            <w:hideMark/>
          </w:tcPr>
          <w:p w:rsidR="00266B70" w:rsidRDefault="00266B70">
            <w:pPr>
              <w:rPr>
                <w:rFonts w:asciiTheme="minorHAnsi" w:hAnsiTheme="minorHAnsi" w:cstheme="minorHAnsi"/>
                <w:sz w:val="24"/>
                <w:szCs w:val="24"/>
              </w:rPr>
            </w:pPr>
            <w:r>
              <w:rPr>
                <w:rFonts w:asciiTheme="minorHAnsi" w:eastAsia="Lucida Sans Unicode" w:hAnsiTheme="minorHAnsi" w:cstheme="minorHAnsi"/>
                <w:b/>
                <w:bCs/>
                <w:sz w:val="24"/>
                <w:szCs w:val="24"/>
              </w:rPr>
              <w:t>Nombre de la Institución Educativa:</w:t>
            </w:r>
          </w:p>
        </w:tc>
        <w:tc>
          <w:tcPr>
            <w:tcW w:w="5812" w:type="dxa"/>
            <w:gridSpan w:val="3"/>
            <w:tcBorders>
              <w:top w:val="single" w:sz="4" w:space="0" w:color="auto"/>
              <w:left w:val="single" w:sz="4" w:space="0" w:color="auto"/>
              <w:bottom w:val="single" w:sz="4" w:space="0" w:color="auto"/>
              <w:right w:val="single" w:sz="4" w:space="0" w:color="auto"/>
            </w:tcBorders>
          </w:tcPr>
          <w:p w:rsidR="00266B70" w:rsidRDefault="00266B70">
            <w:pPr>
              <w:rPr>
                <w:rFonts w:asciiTheme="minorHAnsi" w:hAnsiTheme="minorHAnsi" w:cstheme="minorHAnsi"/>
                <w:sz w:val="24"/>
                <w:szCs w:val="24"/>
              </w:rPr>
            </w:pPr>
          </w:p>
        </w:tc>
      </w:tr>
      <w:tr w:rsidR="00186283" w:rsidTr="00056651">
        <w:trPr>
          <w:trHeight w:val="380"/>
        </w:trPr>
        <w:tc>
          <w:tcPr>
            <w:tcW w:w="3827" w:type="dxa"/>
            <w:tcBorders>
              <w:top w:val="single" w:sz="4" w:space="0" w:color="auto"/>
              <w:left w:val="single" w:sz="4" w:space="0" w:color="auto"/>
              <w:bottom w:val="single" w:sz="4" w:space="0" w:color="auto"/>
              <w:right w:val="single" w:sz="4" w:space="0" w:color="auto"/>
            </w:tcBorders>
            <w:hideMark/>
          </w:tcPr>
          <w:p w:rsidR="00186283" w:rsidRDefault="00186283">
            <w:pPr>
              <w:rPr>
                <w:rFonts w:asciiTheme="minorHAnsi" w:eastAsia="Lucida Sans Unicode" w:hAnsiTheme="minorHAnsi" w:cstheme="minorHAnsi"/>
                <w:b/>
                <w:bCs/>
                <w:sz w:val="24"/>
                <w:szCs w:val="24"/>
              </w:rPr>
            </w:pPr>
            <w:r>
              <w:rPr>
                <w:rFonts w:asciiTheme="minorHAnsi" w:eastAsia="Lucida Sans Unicode" w:hAnsiTheme="minorHAnsi" w:cstheme="minorHAnsi"/>
                <w:b/>
                <w:bCs/>
                <w:sz w:val="24"/>
                <w:szCs w:val="24"/>
              </w:rPr>
              <w:t>Ejercicio fiscal de</w:t>
            </w:r>
            <w:r w:rsidR="00266B70">
              <w:rPr>
                <w:rFonts w:asciiTheme="minorHAnsi" w:eastAsia="Lucida Sans Unicode" w:hAnsiTheme="minorHAnsi" w:cstheme="minorHAnsi"/>
                <w:b/>
                <w:bCs/>
                <w:sz w:val="24"/>
                <w:szCs w:val="24"/>
              </w:rPr>
              <w:t xml:space="preserve"> Contraloría Social:</w:t>
            </w:r>
          </w:p>
        </w:tc>
        <w:tc>
          <w:tcPr>
            <w:tcW w:w="1134" w:type="dxa"/>
            <w:tcBorders>
              <w:top w:val="single" w:sz="4" w:space="0" w:color="auto"/>
              <w:left w:val="single" w:sz="4" w:space="0" w:color="auto"/>
              <w:bottom w:val="single" w:sz="4" w:space="0" w:color="auto"/>
              <w:right w:val="single" w:sz="4" w:space="0" w:color="auto"/>
            </w:tcBorders>
          </w:tcPr>
          <w:p w:rsidR="00186283" w:rsidRDefault="00186283">
            <w:pPr>
              <w:rPr>
                <w:rFonts w:asciiTheme="minorHAnsi" w:hAnsiTheme="minorHAnsi" w:cstheme="minorHAnsi"/>
                <w:sz w:val="24"/>
                <w:szCs w:val="24"/>
              </w:rPr>
            </w:pPr>
          </w:p>
        </w:tc>
        <w:tc>
          <w:tcPr>
            <w:tcW w:w="3119" w:type="dxa"/>
            <w:tcBorders>
              <w:top w:val="single" w:sz="4" w:space="0" w:color="auto"/>
              <w:left w:val="single" w:sz="4" w:space="0" w:color="auto"/>
              <w:bottom w:val="single" w:sz="4" w:space="0" w:color="auto"/>
              <w:right w:val="single" w:sz="4" w:space="0" w:color="auto"/>
            </w:tcBorders>
          </w:tcPr>
          <w:p w:rsidR="00186283" w:rsidRDefault="00186283">
            <w:pPr>
              <w:rPr>
                <w:rFonts w:asciiTheme="minorHAnsi" w:hAnsiTheme="minorHAnsi" w:cstheme="minorHAnsi"/>
                <w:sz w:val="24"/>
                <w:szCs w:val="24"/>
              </w:rPr>
            </w:pPr>
            <w:r>
              <w:rPr>
                <w:rFonts w:asciiTheme="minorHAnsi" w:eastAsia="Lucida Sans Unicode" w:hAnsiTheme="minorHAnsi" w:cstheme="minorHAnsi"/>
                <w:b/>
                <w:bCs/>
                <w:sz w:val="24"/>
                <w:szCs w:val="24"/>
              </w:rPr>
              <w:t>Ejercicio fiscal del programa:</w:t>
            </w:r>
          </w:p>
        </w:tc>
        <w:tc>
          <w:tcPr>
            <w:tcW w:w="1559" w:type="dxa"/>
            <w:tcBorders>
              <w:top w:val="single" w:sz="4" w:space="0" w:color="auto"/>
              <w:left w:val="single" w:sz="4" w:space="0" w:color="auto"/>
              <w:bottom w:val="single" w:sz="4" w:space="0" w:color="auto"/>
              <w:right w:val="single" w:sz="4" w:space="0" w:color="auto"/>
            </w:tcBorders>
          </w:tcPr>
          <w:p w:rsidR="00186283" w:rsidRDefault="00186283">
            <w:pPr>
              <w:rPr>
                <w:rFonts w:asciiTheme="minorHAnsi" w:hAnsiTheme="minorHAnsi" w:cstheme="minorHAnsi"/>
                <w:sz w:val="24"/>
                <w:szCs w:val="24"/>
              </w:rPr>
            </w:pPr>
          </w:p>
        </w:tc>
      </w:tr>
    </w:tbl>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3186"/>
        <w:gridCol w:w="2922"/>
      </w:tblGrid>
      <w:tr w:rsidR="00C32549" w:rsidRPr="003A129C" w:rsidTr="003A129C">
        <w:tc>
          <w:tcPr>
            <w:tcW w:w="2993" w:type="dxa"/>
          </w:tcPr>
          <w:p w:rsidR="00C32549" w:rsidRPr="003A129C" w:rsidRDefault="00C32549">
            <w:pPr>
              <w:rPr>
                <w:rFonts w:asciiTheme="minorHAnsi" w:hAnsiTheme="minorHAnsi" w:cstheme="minorHAnsi"/>
                <w:sz w:val="24"/>
                <w:szCs w:val="24"/>
              </w:rPr>
            </w:pPr>
          </w:p>
        </w:tc>
        <w:tc>
          <w:tcPr>
            <w:tcW w:w="3186" w:type="dxa"/>
          </w:tcPr>
          <w:p w:rsidR="00427E49" w:rsidRPr="003A129C" w:rsidRDefault="00427E49" w:rsidP="00427E49">
            <w:pPr>
              <w:rPr>
                <w:rFonts w:asciiTheme="minorHAnsi" w:hAnsiTheme="minorHAnsi" w:cstheme="minorHAnsi"/>
                <w:sz w:val="24"/>
                <w:szCs w:val="24"/>
              </w:rPr>
            </w:pPr>
          </w:p>
        </w:tc>
        <w:tc>
          <w:tcPr>
            <w:tcW w:w="2922" w:type="dxa"/>
          </w:tcPr>
          <w:p w:rsidR="00C32549" w:rsidRPr="003A129C" w:rsidRDefault="00C32549" w:rsidP="00C32549">
            <w:pPr>
              <w:jc w:val="right"/>
              <w:rPr>
                <w:rFonts w:asciiTheme="minorHAnsi" w:hAnsiTheme="minorHAnsi" w:cstheme="minorHAnsi"/>
                <w:noProof/>
                <w:sz w:val="24"/>
                <w:szCs w:val="24"/>
                <w:lang w:val="es-MX" w:eastAsia="es-MX"/>
              </w:rPr>
            </w:pPr>
          </w:p>
        </w:tc>
      </w:tr>
    </w:tbl>
    <w:p w:rsidR="00C32549" w:rsidRPr="003A129C" w:rsidRDefault="00C32549" w:rsidP="00C32549">
      <w:pPr>
        <w:rPr>
          <w:rFonts w:asciiTheme="minorHAnsi" w:hAnsiTheme="minorHAnsi" w:cstheme="minorHAnsi"/>
          <w:i/>
          <w:sz w:val="24"/>
          <w:szCs w:val="24"/>
        </w:rPr>
      </w:pPr>
      <w:r w:rsidRPr="003A129C">
        <w:rPr>
          <w:rFonts w:asciiTheme="minorHAnsi" w:hAnsiTheme="minorHAnsi" w:cstheme="minorHAnsi"/>
          <w:b/>
          <w:sz w:val="24"/>
          <w:szCs w:val="24"/>
        </w:rPr>
        <w:t>I. DATOS GENERALES DEL COMITÉ DE CONTRALORÍA SOCIAL</w:t>
      </w:r>
      <w:r w:rsidR="0039177A">
        <w:rPr>
          <w:rFonts w:asciiTheme="minorHAnsi" w:hAnsiTheme="minorHAnsi" w:cstheme="minorHAnsi"/>
          <w:b/>
          <w:sz w:val="24"/>
          <w:szCs w:val="24"/>
        </w:rPr>
        <w:t>:</w:t>
      </w:r>
    </w:p>
    <w:tbl>
      <w:tblPr>
        <w:tblW w:w="9673" w:type="dxa"/>
        <w:tblInd w:w="250" w:type="dxa"/>
        <w:tblLayout w:type="fixed"/>
        <w:tblLook w:val="01E0" w:firstRow="1" w:lastRow="1" w:firstColumn="1" w:lastColumn="1" w:noHBand="0" w:noVBand="0"/>
      </w:tblPr>
      <w:tblGrid>
        <w:gridCol w:w="4428"/>
        <w:gridCol w:w="284"/>
        <w:gridCol w:w="2409"/>
        <w:gridCol w:w="284"/>
        <w:gridCol w:w="2268"/>
      </w:tblGrid>
      <w:tr w:rsidR="00C32549" w:rsidRPr="003A129C" w:rsidTr="00266B70">
        <w:tc>
          <w:tcPr>
            <w:tcW w:w="4428" w:type="dxa"/>
            <w:tcBorders>
              <w:bottom w:val="single" w:sz="4" w:space="0" w:color="auto"/>
            </w:tcBorders>
            <w:shd w:val="clear" w:color="auto" w:fill="auto"/>
          </w:tcPr>
          <w:p w:rsidR="00C32549" w:rsidRPr="003A129C" w:rsidRDefault="00C32549" w:rsidP="00511EEB">
            <w:pPr>
              <w:rPr>
                <w:rFonts w:asciiTheme="minorHAnsi" w:hAnsiTheme="minorHAnsi" w:cstheme="minorHAnsi"/>
                <w:sz w:val="24"/>
                <w:szCs w:val="24"/>
              </w:rPr>
            </w:pPr>
            <w:r w:rsidRPr="003A129C">
              <w:rPr>
                <w:rFonts w:asciiTheme="minorHAnsi" w:hAnsiTheme="minorHAnsi" w:cstheme="minorHAnsi"/>
                <w:sz w:val="24"/>
                <w:szCs w:val="24"/>
              </w:rPr>
              <w:t>Nombre del Comité de Contraloría Social</w:t>
            </w:r>
            <w:r w:rsidR="00511EEB" w:rsidRPr="003A129C">
              <w:rPr>
                <w:rFonts w:asciiTheme="minorHAnsi" w:hAnsiTheme="minorHAnsi" w:cstheme="minorHAnsi"/>
                <w:sz w:val="24"/>
                <w:szCs w:val="24"/>
              </w:rPr>
              <w:t>:</w:t>
            </w:r>
          </w:p>
        </w:tc>
        <w:tc>
          <w:tcPr>
            <w:tcW w:w="284" w:type="dxa"/>
            <w:shd w:val="clear" w:color="auto" w:fill="auto"/>
          </w:tcPr>
          <w:p w:rsidR="00C32549" w:rsidRPr="003A129C" w:rsidRDefault="00C32549" w:rsidP="00511EEB">
            <w:pPr>
              <w:rPr>
                <w:rFonts w:asciiTheme="minorHAnsi" w:hAnsiTheme="minorHAnsi" w:cstheme="minorHAnsi"/>
                <w:sz w:val="24"/>
                <w:szCs w:val="24"/>
              </w:rPr>
            </w:pPr>
          </w:p>
        </w:tc>
        <w:tc>
          <w:tcPr>
            <w:tcW w:w="2409" w:type="dxa"/>
            <w:tcBorders>
              <w:bottom w:val="single" w:sz="4" w:space="0" w:color="auto"/>
            </w:tcBorders>
            <w:shd w:val="clear" w:color="auto" w:fill="auto"/>
          </w:tcPr>
          <w:p w:rsidR="00C32549" w:rsidRPr="003A129C" w:rsidRDefault="00FC3DF5" w:rsidP="00511EEB">
            <w:pPr>
              <w:jc w:val="both"/>
              <w:rPr>
                <w:rFonts w:asciiTheme="minorHAnsi" w:hAnsiTheme="minorHAnsi" w:cstheme="minorHAnsi"/>
                <w:sz w:val="24"/>
                <w:szCs w:val="24"/>
              </w:rPr>
            </w:pPr>
            <w:r>
              <w:rPr>
                <w:rFonts w:asciiTheme="minorHAnsi" w:hAnsiTheme="minorHAnsi" w:cstheme="minorHAnsi"/>
                <w:sz w:val="24"/>
                <w:szCs w:val="24"/>
              </w:rPr>
              <w:t>Fecha de Constitución del Comité</w:t>
            </w:r>
            <w:r w:rsidR="00511EEB" w:rsidRPr="003A129C">
              <w:rPr>
                <w:rFonts w:asciiTheme="minorHAnsi" w:hAnsiTheme="minorHAnsi" w:cstheme="minorHAnsi"/>
                <w:sz w:val="24"/>
                <w:szCs w:val="24"/>
              </w:rPr>
              <w:t>:</w:t>
            </w:r>
          </w:p>
        </w:tc>
        <w:tc>
          <w:tcPr>
            <w:tcW w:w="284" w:type="dxa"/>
          </w:tcPr>
          <w:p w:rsidR="00C32549" w:rsidRPr="003A129C" w:rsidRDefault="00C32549" w:rsidP="004D4755">
            <w:pPr>
              <w:jc w:val="center"/>
              <w:rPr>
                <w:rFonts w:asciiTheme="minorHAnsi" w:hAnsiTheme="minorHAnsi" w:cstheme="minorHAnsi"/>
                <w:sz w:val="24"/>
                <w:szCs w:val="24"/>
              </w:rPr>
            </w:pPr>
          </w:p>
        </w:tc>
        <w:tc>
          <w:tcPr>
            <w:tcW w:w="2268" w:type="dxa"/>
            <w:tcBorders>
              <w:bottom w:val="single" w:sz="4" w:space="0" w:color="auto"/>
            </w:tcBorders>
          </w:tcPr>
          <w:p w:rsidR="00C32549" w:rsidRPr="003A129C" w:rsidRDefault="00C32549" w:rsidP="00511EEB">
            <w:pPr>
              <w:rPr>
                <w:rFonts w:asciiTheme="minorHAnsi" w:hAnsiTheme="minorHAnsi" w:cstheme="minorHAnsi"/>
                <w:sz w:val="24"/>
                <w:szCs w:val="24"/>
              </w:rPr>
            </w:pPr>
            <w:r w:rsidRPr="003A129C">
              <w:rPr>
                <w:rFonts w:asciiTheme="minorHAnsi" w:hAnsiTheme="minorHAnsi" w:cstheme="minorHAnsi"/>
                <w:sz w:val="24"/>
                <w:szCs w:val="24"/>
              </w:rPr>
              <w:t>Fecha de registro</w:t>
            </w:r>
            <w:r w:rsidR="00266B70">
              <w:rPr>
                <w:rFonts w:asciiTheme="minorHAnsi" w:hAnsiTheme="minorHAnsi" w:cstheme="minorHAnsi"/>
                <w:sz w:val="24"/>
                <w:szCs w:val="24"/>
              </w:rPr>
              <w:t xml:space="preserve"> en el sistema SICS</w:t>
            </w:r>
            <w:r w:rsidR="00511EEB" w:rsidRPr="003A129C">
              <w:rPr>
                <w:rFonts w:asciiTheme="minorHAnsi" w:hAnsiTheme="minorHAnsi" w:cstheme="minorHAnsi"/>
                <w:sz w:val="24"/>
                <w:szCs w:val="24"/>
              </w:rPr>
              <w:t>:</w:t>
            </w:r>
          </w:p>
        </w:tc>
      </w:tr>
      <w:tr w:rsidR="00C32549" w:rsidRPr="003A129C" w:rsidTr="00266B70">
        <w:tc>
          <w:tcPr>
            <w:tcW w:w="4428" w:type="dxa"/>
            <w:tcBorders>
              <w:top w:val="single" w:sz="4" w:space="0" w:color="auto"/>
              <w:left w:val="single" w:sz="4" w:space="0" w:color="auto"/>
              <w:bottom w:val="single" w:sz="4" w:space="0" w:color="auto"/>
              <w:right w:val="single" w:sz="4" w:space="0" w:color="auto"/>
            </w:tcBorders>
            <w:shd w:val="clear" w:color="auto" w:fill="auto"/>
          </w:tcPr>
          <w:p w:rsidR="00C32549" w:rsidRPr="003A129C" w:rsidRDefault="00C32549" w:rsidP="004D4755">
            <w:pPr>
              <w:rPr>
                <w:rFonts w:asciiTheme="minorHAnsi" w:hAnsiTheme="minorHAnsi" w:cstheme="minorHAnsi"/>
                <w:sz w:val="24"/>
                <w:szCs w:val="24"/>
              </w:rPr>
            </w:pPr>
          </w:p>
        </w:tc>
        <w:tc>
          <w:tcPr>
            <w:tcW w:w="284" w:type="dxa"/>
            <w:tcBorders>
              <w:left w:val="single" w:sz="4" w:space="0" w:color="auto"/>
              <w:right w:val="single" w:sz="4" w:space="0" w:color="auto"/>
            </w:tcBorders>
            <w:shd w:val="clear" w:color="auto" w:fill="auto"/>
          </w:tcPr>
          <w:p w:rsidR="00C32549" w:rsidRPr="003A129C" w:rsidRDefault="00C32549" w:rsidP="004D4755">
            <w:pPr>
              <w:rPr>
                <w:rFonts w:asciiTheme="minorHAnsi" w:hAnsiTheme="minorHAnsi" w:cstheme="minorHAnsi"/>
                <w:sz w:val="24"/>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C32549" w:rsidRPr="003A129C" w:rsidRDefault="00C32549" w:rsidP="004D4755">
            <w:pPr>
              <w:rPr>
                <w:rFonts w:asciiTheme="minorHAnsi" w:hAnsiTheme="minorHAnsi" w:cstheme="minorHAnsi"/>
                <w:sz w:val="24"/>
                <w:szCs w:val="24"/>
              </w:rPr>
            </w:pPr>
          </w:p>
        </w:tc>
        <w:tc>
          <w:tcPr>
            <w:tcW w:w="284" w:type="dxa"/>
            <w:tcBorders>
              <w:left w:val="single" w:sz="4" w:space="0" w:color="auto"/>
              <w:right w:val="single" w:sz="4" w:space="0" w:color="auto"/>
            </w:tcBorders>
          </w:tcPr>
          <w:p w:rsidR="00C32549" w:rsidRPr="003A129C" w:rsidRDefault="00C32549" w:rsidP="004D4755">
            <w:pPr>
              <w:rPr>
                <w:rFonts w:asciiTheme="minorHAnsi" w:hAnsiTheme="minorHAnsi"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rsidR="00C32549" w:rsidRPr="003A129C" w:rsidRDefault="00C32549" w:rsidP="004D4755">
            <w:pPr>
              <w:rPr>
                <w:rFonts w:asciiTheme="minorHAnsi" w:hAnsiTheme="minorHAnsi" w:cstheme="minorHAnsi"/>
                <w:sz w:val="24"/>
                <w:szCs w:val="24"/>
              </w:rPr>
            </w:pPr>
          </w:p>
        </w:tc>
      </w:tr>
    </w:tbl>
    <w:p w:rsidR="00C32549" w:rsidRPr="003A129C" w:rsidRDefault="00C32549" w:rsidP="00C32549">
      <w:pPr>
        <w:jc w:val="center"/>
        <w:rPr>
          <w:rFonts w:asciiTheme="minorHAnsi" w:hAnsiTheme="minorHAnsi" w:cstheme="minorHAnsi"/>
          <w:b/>
          <w:sz w:val="24"/>
          <w:szCs w:val="24"/>
        </w:rPr>
      </w:pPr>
    </w:p>
    <w:p w:rsidR="00C32549" w:rsidRPr="003A129C" w:rsidRDefault="008E7590" w:rsidP="00C32549">
      <w:pPr>
        <w:jc w:val="center"/>
        <w:rPr>
          <w:rFonts w:asciiTheme="minorHAnsi" w:hAnsiTheme="minorHAnsi" w:cstheme="minorHAnsi"/>
          <w:b/>
          <w:sz w:val="24"/>
          <w:szCs w:val="24"/>
        </w:rPr>
      </w:pPr>
      <w:r w:rsidRPr="003A129C">
        <w:rPr>
          <w:rFonts w:asciiTheme="minorHAnsi" w:hAnsiTheme="minorHAnsi" w:cstheme="minorHAnsi"/>
          <w:b/>
          <w:sz w:val="24"/>
          <w:szCs w:val="24"/>
        </w:rPr>
        <w:t>DATOS</w:t>
      </w:r>
      <w:r w:rsidR="00C32549" w:rsidRPr="003A129C">
        <w:rPr>
          <w:rFonts w:asciiTheme="minorHAnsi" w:hAnsiTheme="minorHAnsi" w:cstheme="minorHAnsi"/>
          <w:b/>
          <w:sz w:val="24"/>
          <w:szCs w:val="24"/>
        </w:rPr>
        <w:t xml:space="preserve"> DE LOS INTEGRANTES DEL COMITÉ DE CONTRALORÍA SOCIAL</w:t>
      </w:r>
    </w:p>
    <w:tbl>
      <w:tblPr>
        <w:tblW w:w="4852"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4"/>
        <w:gridCol w:w="1147"/>
        <w:gridCol w:w="1531"/>
        <w:gridCol w:w="809"/>
        <w:gridCol w:w="702"/>
        <w:gridCol w:w="2921"/>
        <w:gridCol w:w="1133"/>
      </w:tblGrid>
      <w:tr w:rsidR="00347691" w:rsidRPr="003A129C" w:rsidTr="00347691">
        <w:tc>
          <w:tcPr>
            <w:tcW w:w="737" w:type="pct"/>
          </w:tcPr>
          <w:p w:rsidR="00347691" w:rsidRPr="003A129C" w:rsidRDefault="00347691" w:rsidP="00511EEB">
            <w:pPr>
              <w:jc w:val="center"/>
              <w:rPr>
                <w:rFonts w:asciiTheme="minorHAnsi" w:hAnsiTheme="minorHAnsi" w:cstheme="minorHAnsi"/>
                <w:sz w:val="24"/>
                <w:szCs w:val="24"/>
              </w:rPr>
            </w:pPr>
            <w:r w:rsidRPr="003A129C">
              <w:rPr>
                <w:rFonts w:asciiTheme="minorHAnsi" w:hAnsiTheme="minorHAnsi" w:cstheme="minorHAnsi"/>
                <w:sz w:val="24"/>
                <w:szCs w:val="24"/>
              </w:rPr>
              <w:t>Nom</w:t>
            </w:r>
            <w:r>
              <w:rPr>
                <w:rFonts w:asciiTheme="minorHAnsi" w:hAnsiTheme="minorHAnsi" w:cstheme="minorHAnsi"/>
                <w:sz w:val="24"/>
                <w:szCs w:val="24"/>
              </w:rPr>
              <w:t>bre de los Contralores S</w:t>
            </w:r>
            <w:r w:rsidRPr="003A129C">
              <w:rPr>
                <w:rFonts w:asciiTheme="minorHAnsi" w:hAnsiTheme="minorHAnsi" w:cstheme="minorHAnsi"/>
                <w:sz w:val="24"/>
                <w:szCs w:val="24"/>
              </w:rPr>
              <w:t>ociales</w:t>
            </w:r>
          </w:p>
        </w:tc>
        <w:tc>
          <w:tcPr>
            <w:tcW w:w="593" w:type="pct"/>
          </w:tcPr>
          <w:p w:rsidR="00347691"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r w:rsidRPr="003A129C">
              <w:rPr>
                <w:rFonts w:asciiTheme="minorHAnsi" w:hAnsiTheme="minorHAnsi" w:cstheme="minorHAnsi"/>
                <w:sz w:val="24"/>
                <w:szCs w:val="24"/>
              </w:rPr>
              <w:t>Cargo</w:t>
            </w:r>
          </w:p>
        </w:tc>
        <w:tc>
          <w:tcPr>
            <w:tcW w:w="792" w:type="pct"/>
          </w:tcPr>
          <w:p w:rsidR="00347691"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r>
              <w:rPr>
                <w:rFonts w:asciiTheme="minorHAnsi" w:hAnsiTheme="minorHAnsi" w:cstheme="minorHAnsi"/>
                <w:sz w:val="24"/>
                <w:szCs w:val="24"/>
              </w:rPr>
              <w:t>CURP</w:t>
            </w:r>
          </w:p>
        </w:tc>
        <w:tc>
          <w:tcPr>
            <w:tcW w:w="418" w:type="pct"/>
          </w:tcPr>
          <w:p w:rsidR="00347691"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r w:rsidRPr="003A129C">
              <w:rPr>
                <w:rFonts w:asciiTheme="minorHAnsi" w:hAnsiTheme="minorHAnsi" w:cstheme="minorHAnsi"/>
                <w:sz w:val="24"/>
                <w:szCs w:val="24"/>
              </w:rPr>
              <w:t>Sexo (M/H)</w:t>
            </w:r>
          </w:p>
        </w:tc>
        <w:tc>
          <w:tcPr>
            <w:tcW w:w="363" w:type="pct"/>
          </w:tcPr>
          <w:p w:rsidR="00347691" w:rsidRDefault="00347691" w:rsidP="00C32549">
            <w:pPr>
              <w:jc w:val="center"/>
              <w:rPr>
                <w:rFonts w:asciiTheme="minorHAnsi" w:hAnsiTheme="minorHAnsi" w:cstheme="minorHAnsi"/>
                <w:sz w:val="24"/>
                <w:szCs w:val="24"/>
              </w:rPr>
            </w:pPr>
          </w:p>
          <w:p w:rsidR="00347691" w:rsidRPr="003A129C" w:rsidRDefault="00347691" w:rsidP="00C32549">
            <w:pPr>
              <w:jc w:val="center"/>
              <w:rPr>
                <w:rFonts w:asciiTheme="minorHAnsi" w:hAnsiTheme="minorHAnsi" w:cstheme="minorHAnsi"/>
                <w:sz w:val="24"/>
                <w:szCs w:val="24"/>
              </w:rPr>
            </w:pPr>
            <w:r w:rsidRPr="003A129C">
              <w:rPr>
                <w:rFonts w:asciiTheme="minorHAnsi" w:hAnsiTheme="minorHAnsi" w:cstheme="minorHAnsi"/>
                <w:sz w:val="24"/>
                <w:szCs w:val="24"/>
              </w:rPr>
              <w:t>Edad</w:t>
            </w:r>
          </w:p>
        </w:tc>
        <w:tc>
          <w:tcPr>
            <w:tcW w:w="1511" w:type="pct"/>
          </w:tcPr>
          <w:p w:rsidR="00347691" w:rsidRDefault="00347691" w:rsidP="00C32549">
            <w:pPr>
              <w:jc w:val="center"/>
              <w:rPr>
                <w:rFonts w:asciiTheme="minorHAnsi" w:hAnsiTheme="minorHAnsi" w:cstheme="minorHAnsi"/>
                <w:sz w:val="24"/>
                <w:szCs w:val="24"/>
              </w:rPr>
            </w:pPr>
            <w:r w:rsidRPr="003A129C">
              <w:rPr>
                <w:rFonts w:asciiTheme="minorHAnsi" w:hAnsiTheme="minorHAnsi" w:cstheme="minorHAnsi"/>
                <w:sz w:val="24"/>
                <w:szCs w:val="24"/>
              </w:rPr>
              <w:t>Domicilio particular (Calle, Número, Localidad, Municipio, Estado)</w:t>
            </w:r>
          </w:p>
        </w:tc>
        <w:tc>
          <w:tcPr>
            <w:tcW w:w="586" w:type="pct"/>
          </w:tcPr>
          <w:p w:rsidR="00347691" w:rsidRDefault="00347691" w:rsidP="00C32549">
            <w:pPr>
              <w:jc w:val="center"/>
              <w:rPr>
                <w:rFonts w:asciiTheme="minorHAnsi" w:hAnsiTheme="minorHAnsi" w:cstheme="minorHAnsi"/>
                <w:sz w:val="24"/>
                <w:szCs w:val="24"/>
              </w:rPr>
            </w:pPr>
          </w:p>
          <w:p w:rsidR="00347691" w:rsidRPr="003A129C" w:rsidRDefault="00347691" w:rsidP="00C32549">
            <w:pPr>
              <w:jc w:val="center"/>
              <w:rPr>
                <w:rFonts w:asciiTheme="minorHAnsi" w:hAnsiTheme="minorHAnsi" w:cstheme="minorHAnsi"/>
                <w:sz w:val="24"/>
                <w:szCs w:val="24"/>
              </w:rPr>
            </w:pPr>
            <w:r w:rsidRPr="003A129C">
              <w:rPr>
                <w:rFonts w:asciiTheme="minorHAnsi" w:hAnsiTheme="minorHAnsi" w:cstheme="minorHAnsi"/>
                <w:sz w:val="24"/>
                <w:szCs w:val="24"/>
              </w:rPr>
              <w:t>Firma</w:t>
            </w:r>
          </w:p>
        </w:tc>
      </w:tr>
      <w:tr w:rsidR="00347691" w:rsidRPr="003A129C" w:rsidTr="00347691">
        <w:trPr>
          <w:trHeight w:hRule="exact" w:val="340"/>
        </w:trPr>
        <w:tc>
          <w:tcPr>
            <w:tcW w:w="737" w:type="pct"/>
          </w:tcPr>
          <w:p w:rsidR="00347691" w:rsidRPr="003A129C" w:rsidRDefault="00347691" w:rsidP="004D4755">
            <w:pPr>
              <w:jc w:val="center"/>
              <w:rPr>
                <w:rFonts w:asciiTheme="minorHAnsi" w:hAnsiTheme="minorHAnsi" w:cstheme="minorHAnsi"/>
                <w:sz w:val="24"/>
                <w:szCs w:val="24"/>
              </w:rPr>
            </w:pPr>
          </w:p>
        </w:tc>
        <w:tc>
          <w:tcPr>
            <w:tcW w:w="593" w:type="pct"/>
          </w:tcPr>
          <w:p w:rsidR="00347691" w:rsidRPr="003A129C" w:rsidRDefault="00347691" w:rsidP="004D4755">
            <w:pPr>
              <w:jc w:val="center"/>
              <w:rPr>
                <w:rFonts w:asciiTheme="minorHAnsi" w:hAnsiTheme="minorHAnsi" w:cstheme="minorHAnsi"/>
                <w:sz w:val="24"/>
                <w:szCs w:val="24"/>
              </w:rPr>
            </w:pPr>
          </w:p>
        </w:tc>
        <w:tc>
          <w:tcPr>
            <w:tcW w:w="792" w:type="pct"/>
          </w:tcPr>
          <w:p w:rsidR="00347691" w:rsidRPr="003A129C" w:rsidRDefault="00347691" w:rsidP="004D4755">
            <w:pPr>
              <w:jc w:val="center"/>
              <w:rPr>
                <w:rFonts w:asciiTheme="minorHAnsi" w:hAnsiTheme="minorHAnsi" w:cstheme="minorHAnsi"/>
                <w:sz w:val="24"/>
                <w:szCs w:val="24"/>
              </w:rPr>
            </w:pPr>
          </w:p>
        </w:tc>
        <w:tc>
          <w:tcPr>
            <w:tcW w:w="418" w:type="pct"/>
          </w:tcPr>
          <w:p w:rsidR="00347691" w:rsidRPr="003A129C" w:rsidRDefault="00347691" w:rsidP="004D4755">
            <w:pPr>
              <w:jc w:val="center"/>
              <w:rPr>
                <w:rFonts w:asciiTheme="minorHAnsi" w:hAnsiTheme="minorHAnsi" w:cstheme="minorHAnsi"/>
                <w:sz w:val="24"/>
                <w:szCs w:val="24"/>
              </w:rPr>
            </w:pPr>
          </w:p>
        </w:tc>
        <w:tc>
          <w:tcPr>
            <w:tcW w:w="363" w:type="pct"/>
          </w:tcPr>
          <w:p w:rsidR="00347691" w:rsidRPr="003A129C"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p>
        </w:tc>
        <w:tc>
          <w:tcPr>
            <w:tcW w:w="1511" w:type="pct"/>
          </w:tcPr>
          <w:p w:rsidR="00347691" w:rsidRPr="003A129C" w:rsidRDefault="00347691" w:rsidP="004D4755">
            <w:pPr>
              <w:jc w:val="center"/>
              <w:rPr>
                <w:rFonts w:asciiTheme="minorHAnsi" w:hAnsiTheme="minorHAnsi" w:cstheme="minorHAnsi"/>
                <w:sz w:val="24"/>
                <w:szCs w:val="24"/>
              </w:rPr>
            </w:pPr>
          </w:p>
        </w:tc>
        <w:tc>
          <w:tcPr>
            <w:tcW w:w="586" w:type="pct"/>
          </w:tcPr>
          <w:p w:rsidR="00347691" w:rsidRPr="003A129C" w:rsidRDefault="00347691" w:rsidP="004D4755">
            <w:pPr>
              <w:jc w:val="center"/>
              <w:rPr>
                <w:rFonts w:asciiTheme="minorHAnsi" w:hAnsiTheme="minorHAnsi" w:cstheme="minorHAnsi"/>
                <w:sz w:val="24"/>
                <w:szCs w:val="24"/>
              </w:rPr>
            </w:pPr>
          </w:p>
        </w:tc>
      </w:tr>
      <w:tr w:rsidR="00347691" w:rsidRPr="003A129C" w:rsidTr="00347691">
        <w:trPr>
          <w:trHeight w:hRule="exact" w:val="340"/>
        </w:trPr>
        <w:tc>
          <w:tcPr>
            <w:tcW w:w="737" w:type="pct"/>
          </w:tcPr>
          <w:p w:rsidR="00347691" w:rsidRPr="003A129C" w:rsidRDefault="00347691" w:rsidP="004D4755">
            <w:pPr>
              <w:jc w:val="center"/>
              <w:rPr>
                <w:rFonts w:asciiTheme="minorHAnsi" w:hAnsiTheme="minorHAnsi" w:cstheme="minorHAnsi"/>
                <w:sz w:val="24"/>
                <w:szCs w:val="24"/>
              </w:rPr>
            </w:pPr>
          </w:p>
        </w:tc>
        <w:tc>
          <w:tcPr>
            <w:tcW w:w="593" w:type="pct"/>
          </w:tcPr>
          <w:p w:rsidR="00347691" w:rsidRPr="003A129C" w:rsidRDefault="00347691" w:rsidP="004D4755">
            <w:pPr>
              <w:jc w:val="center"/>
              <w:rPr>
                <w:rFonts w:asciiTheme="minorHAnsi" w:hAnsiTheme="minorHAnsi" w:cstheme="minorHAnsi"/>
                <w:sz w:val="24"/>
                <w:szCs w:val="24"/>
              </w:rPr>
            </w:pPr>
          </w:p>
        </w:tc>
        <w:tc>
          <w:tcPr>
            <w:tcW w:w="792" w:type="pct"/>
          </w:tcPr>
          <w:p w:rsidR="00347691" w:rsidRPr="003A129C" w:rsidRDefault="00347691" w:rsidP="004D4755">
            <w:pPr>
              <w:jc w:val="center"/>
              <w:rPr>
                <w:rFonts w:asciiTheme="minorHAnsi" w:hAnsiTheme="minorHAnsi" w:cstheme="minorHAnsi"/>
                <w:sz w:val="24"/>
                <w:szCs w:val="24"/>
              </w:rPr>
            </w:pPr>
          </w:p>
        </w:tc>
        <w:tc>
          <w:tcPr>
            <w:tcW w:w="418" w:type="pct"/>
          </w:tcPr>
          <w:p w:rsidR="00347691" w:rsidRPr="003A129C" w:rsidRDefault="00347691" w:rsidP="004D4755">
            <w:pPr>
              <w:jc w:val="center"/>
              <w:rPr>
                <w:rFonts w:asciiTheme="minorHAnsi" w:hAnsiTheme="minorHAnsi" w:cstheme="minorHAnsi"/>
                <w:sz w:val="24"/>
                <w:szCs w:val="24"/>
              </w:rPr>
            </w:pPr>
          </w:p>
        </w:tc>
        <w:tc>
          <w:tcPr>
            <w:tcW w:w="363" w:type="pct"/>
          </w:tcPr>
          <w:p w:rsidR="00347691" w:rsidRPr="003A129C"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p>
        </w:tc>
        <w:tc>
          <w:tcPr>
            <w:tcW w:w="1511" w:type="pct"/>
          </w:tcPr>
          <w:p w:rsidR="00347691" w:rsidRPr="003A129C" w:rsidRDefault="00347691" w:rsidP="004D4755">
            <w:pPr>
              <w:jc w:val="center"/>
              <w:rPr>
                <w:rFonts w:asciiTheme="minorHAnsi" w:hAnsiTheme="minorHAnsi" w:cstheme="minorHAnsi"/>
                <w:sz w:val="24"/>
                <w:szCs w:val="24"/>
              </w:rPr>
            </w:pPr>
          </w:p>
        </w:tc>
        <w:tc>
          <w:tcPr>
            <w:tcW w:w="586" w:type="pct"/>
          </w:tcPr>
          <w:p w:rsidR="00347691" w:rsidRPr="003A129C" w:rsidRDefault="00347691" w:rsidP="004D4755">
            <w:pPr>
              <w:jc w:val="center"/>
              <w:rPr>
                <w:rFonts w:asciiTheme="minorHAnsi" w:hAnsiTheme="minorHAnsi" w:cstheme="minorHAnsi"/>
                <w:sz w:val="24"/>
                <w:szCs w:val="24"/>
              </w:rPr>
            </w:pPr>
          </w:p>
        </w:tc>
      </w:tr>
      <w:tr w:rsidR="00347691" w:rsidRPr="003A129C" w:rsidTr="00347691">
        <w:trPr>
          <w:trHeight w:hRule="exact" w:val="340"/>
        </w:trPr>
        <w:tc>
          <w:tcPr>
            <w:tcW w:w="737" w:type="pct"/>
          </w:tcPr>
          <w:p w:rsidR="00347691" w:rsidRPr="003A129C" w:rsidRDefault="00347691" w:rsidP="004D4755">
            <w:pPr>
              <w:jc w:val="center"/>
              <w:rPr>
                <w:rFonts w:asciiTheme="minorHAnsi" w:hAnsiTheme="minorHAnsi" w:cstheme="minorHAnsi"/>
                <w:sz w:val="24"/>
                <w:szCs w:val="24"/>
              </w:rPr>
            </w:pPr>
          </w:p>
        </w:tc>
        <w:tc>
          <w:tcPr>
            <w:tcW w:w="593" w:type="pct"/>
          </w:tcPr>
          <w:p w:rsidR="00347691" w:rsidRPr="003A129C" w:rsidRDefault="00347691" w:rsidP="004D4755">
            <w:pPr>
              <w:jc w:val="center"/>
              <w:rPr>
                <w:rFonts w:asciiTheme="minorHAnsi" w:hAnsiTheme="minorHAnsi" w:cstheme="minorHAnsi"/>
                <w:sz w:val="24"/>
                <w:szCs w:val="24"/>
              </w:rPr>
            </w:pPr>
          </w:p>
        </w:tc>
        <w:tc>
          <w:tcPr>
            <w:tcW w:w="792" w:type="pct"/>
          </w:tcPr>
          <w:p w:rsidR="00347691" w:rsidRPr="003A129C" w:rsidRDefault="00347691" w:rsidP="004D4755">
            <w:pPr>
              <w:jc w:val="center"/>
              <w:rPr>
                <w:rFonts w:asciiTheme="minorHAnsi" w:hAnsiTheme="minorHAnsi" w:cstheme="minorHAnsi"/>
                <w:sz w:val="24"/>
                <w:szCs w:val="24"/>
              </w:rPr>
            </w:pPr>
          </w:p>
        </w:tc>
        <w:tc>
          <w:tcPr>
            <w:tcW w:w="418" w:type="pct"/>
          </w:tcPr>
          <w:p w:rsidR="00347691" w:rsidRPr="003A129C" w:rsidRDefault="00347691" w:rsidP="004D4755">
            <w:pPr>
              <w:jc w:val="center"/>
              <w:rPr>
                <w:rFonts w:asciiTheme="minorHAnsi" w:hAnsiTheme="minorHAnsi" w:cstheme="minorHAnsi"/>
                <w:sz w:val="24"/>
                <w:szCs w:val="24"/>
              </w:rPr>
            </w:pPr>
          </w:p>
        </w:tc>
        <w:tc>
          <w:tcPr>
            <w:tcW w:w="363" w:type="pct"/>
          </w:tcPr>
          <w:p w:rsidR="00347691" w:rsidRPr="003A129C" w:rsidRDefault="00347691" w:rsidP="004D4755">
            <w:pPr>
              <w:jc w:val="center"/>
              <w:rPr>
                <w:rFonts w:asciiTheme="minorHAnsi" w:hAnsiTheme="minorHAnsi" w:cstheme="minorHAnsi"/>
                <w:sz w:val="24"/>
                <w:szCs w:val="24"/>
              </w:rPr>
            </w:pPr>
          </w:p>
        </w:tc>
        <w:tc>
          <w:tcPr>
            <w:tcW w:w="1511" w:type="pct"/>
          </w:tcPr>
          <w:p w:rsidR="00347691" w:rsidRPr="003A129C" w:rsidRDefault="00347691" w:rsidP="004D4755">
            <w:pPr>
              <w:jc w:val="center"/>
              <w:rPr>
                <w:rFonts w:asciiTheme="minorHAnsi" w:hAnsiTheme="minorHAnsi" w:cstheme="minorHAnsi"/>
                <w:sz w:val="24"/>
                <w:szCs w:val="24"/>
              </w:rPr>
            </w:pPr>
          </w:p>
        </w:tc>
        <w:tc>
          <w:tcPr>
            <w:tcW w:w="586" w:type="pct"/>
          </w:tcPr>
          <w:p w:rsidR="00347691" w:rsidRPr="003A129C" w:rsidRDefault="00347691" w:rsidP="004D4755">
            <w:pPr>
              <w:jc w:val="center"/>
              <w:rPr>
                <w:rFonts w:asciiTheme="minorHAnsi" w:hAnsiTheme="minorHAnsi" w:cstheme="minorHAnsi"/>
                <w:sz w:val="24"/>
                <w:szCs w:val="24"/>
              </w:rPr>
            </w:pPr>
          </w:p>
        </w:tc>
      </w:tr>
      <w:tr w:rsidR="00347691" w:rsidRPr="003A129C" w:rsidTr="00347691">
        <w:trPr>
          <w:trHeight w:hRule="exact" w:val="340"/>
        </w:trPr>
        <w:tc>
          <w:tcPr>
            <w:tcW w:w="737" w:type="pct"/>
          </w:tcPr>
          <w:p w:rsidR="00347691" w:rsidRPr="003A129C" w:rsidRDefault="00347691" w:rsidP="004D4755">
            <w:pPr>
              <w:jc w:val="center"/>
              <w:rPr>
                <w:rFonts w:asciiTheme="minorHAnsi" w:hAnsiTheme="minorHAnsi" w:cstheme="minorHAnsi"/>
                <w:sz w:val="24"/>
                <w:szCs w:val="24"/>
              </w:rPr>
            </w:pPr>
          </w:p>
        </w:tc>
        <w:tc>
          <w:tcPr>
            <w:tcW w:w="593" w:type="pct"/>
          </w:tcPr>
          <w:p w:rsidR="00347691" w:rsidRPr="003A129C" w:rsidRDefault="00347691" w:rsidP="004D4755">
            <w:pPr>
              <w:jc w:val="center"/>
              <w:rPr>
                <w:rFonts w:asciiTheme="minorHAnsi" w:hAnsiTheme="minorHAnsi" w:cstheme="minorHAnsi"/>
                <w:sz w:val="24"/>
                <w:szCs w:val="24"/>
              </w:rPr>
            </w:pPr>
          </w:p>
        </w:tc>
        <w:tc>
          <w:tcPr>
            <w:tcW w:w="792" w:type="pct"/>
          </w:tcPr>
          <w:p w:rsidR="00347691" w:rsidRPr="003A129C" w:rsidRDefault="00347691" w:rsidP="004D4755">
            <w:pPr>
              <w:jc w:val="center"/>
              <w:rPr>
                <w:rFonts w:asciiTheme="minorHAnsi" w:hAnsiTheme="minorHAnsi" w:cstheme="minorHAnsi"/>
                <w:sz w:val="24"/>
                <w:szCs w:val="24"/>
              </w:rPr>
            </w:pPr>
          </w:p>
        </w:tc>
        <w:tc>
          <w:tcPr>
            <w:tcW w:w="418" w:type="pct"/>
          </w:tcPr>
          <w:p w:rsidR="00347691" w:rsidRPr="003A129C" w:rsidRDefault="00347691" w:rsidP="004D4755">
            <w:pPr>
              <w:jc w:val="center"/>
              <w:rPr>
                <w:rFonts w:asciiTheme="minorHAnsi" w:hAnsiTheme="minorHAnsi" w:cstheme="minorHAnsi"/>
                <w:sz w:val="24"/>
                <w:szCs w:val="24"/>
              </w:rPr>
            </w:pPr>
          </w:p>
        </w:tc>
        <w:tc>
          <w:tcPr>
            <w:tcW w:w="363" w:type="pct"/>
          </w:tcPr>
          <w:p w:rsidR="00347691" w:rsidRPr="003A129C" w:rsidRDefault="00347691" w:rsidP="004D4755">
            <w:pPr>
              <w:jc w:val="center"/>
              <w:rPr>
                <w:rFonts w:asciiTheme="minorHAnsi" w:hAnsiTheme="minorHAnsi" w:cstheme="minorHAnsi"/>
                <w:sz w:val="24"/>
                <w:szCs w:val="24"/>
              </w:rPr>
            </w:pPr>
          </w:p>
          <w:p w:rsidR="00347691" w:rsidRPr="003A129C" w:rsidRDefault="00347691" w:rsidP="004D4755">
            <w:pPr>
              <w:jc w:val="center"/>
              <w:rPr>
                <w:rFonts w:asciiTheme="minorHAnsi" w:hAnsiTheme="minorHAnsi" w:cstheme="minorHAnsi"/>
                <w:sz w:val="24"/>
                <w:szCs w:val="24"/>
              </w:rPr>
            </w:pPr>
          </w:p>
        </w:tc>
        <w:tc>
          <w:tcPr>
            <w:tcW w:w="1511" w:type="pct"/>
          </w:tcPr>
          <w:p w:rsidR="00347691" w:rsidRPr="003A129C" w:rsidRDefault="00347691" w:rsidP="004D4755">
            <w:pPr>
              <w:jc w:val="center"/>
              <w:rPr>
                <w:rFonts w:asciiTheme="minorHAnsi" w:hAnsiTheme="minorHAnsi" w:cstheme="minorHAnsi"/>
                <w:sz w:val="24"/>
                <w:szCs w:val="24"/>
              </w:rPr>
            </w:pPr>
          </w:p>
        </w:tc>
        <w:tc>
          <w:tcPr>
            <w:tcW w:w="586" w:type="pct"/>
          </w:tcPr>
          <w:p w:rsidR="00347691" w:rsidRPr="003A129C" w:rsidRDefault="00347691" w:rsidP="004D4755">
            <w:pPr>
              <w:jc w:val="center"/>
              <w:rPr>
                <w:rFonts w:asciiTheme="minorHAnsi" w:hAnsiTheme="minorHAnsi" w:cstheme="minorHAnsi"/>
                <w:sz w:val="24"/>
                <w:szCs w:val="24"/>
              </w:rPr>
            </w:pPr>
          </w:p>
        </w:tc>
      </w:tr>
    </w:tbl>
    <w:p w:rsidR="00C32549" w:rsidRPr="00266B70" w:rsidRDefault="00E24780" w:rsidP="00E24780">
      <w:pPr>
        <w:rPr>
          <w:rFonts w:asciiTheme="minorHAnsi" w:hAnsiTheme="minorHAnsi" w:cstheme="minorHAnsi"/>
          <w:b/>
          <w:bCs/>
        </w:rPr>
      </w:pPr>
      <w:r w:rsidRPr="00266B70">
        <w:rPr>
          <w:rFonts w:asciiTheme="minorHAnsi" w:hAnsiTheme="minorHAnsi" w:cstheme="minorHAnsi"/>
        </w:rPr>
        <w:t xml:space="preserve">    </w:t>
      </w:r>
      <w:r w:rsidR="00266B70">
        <w:rPr>
          <w:rFonts w:asciiTheme="minorHAnsi" w:hAnsiTheme="minorHAnsi" w:cstheme="minorHAnsi"/>
        </w:rPr>
        <w:t xml:space="preserve"> No</w:t>
      </w:r>
      <w:r w:rsidR="00266B70">
        <w:rPr>
          <w:rFonts w:asciiTheme="minorHAnsi" w:hAnsiTheme="minorHAnsi" w:cstheme="minorHAnsi"/>
          <w:b/>
          <w:bCs/>
        </w:rPr>
        <w:t xml:space="preserve">ta: </w:t>
      </w:r>
      <w:r w:rsidR="00C32549" w:rsidRPr="00266B70">
        <w:rPr>
          <w:rFonts w:asciiTheme="minorHAnsi" w:hAnsiTheme="minorHAnsi" w:cstheme="minorHAnsi"/>
          <w:b/>
          <w:bCs/>
        </w:rPr>
        <w:t xml:space="preserve">Adjuntar lista de los integrantes </w:t>
      </w:r>
      <w:r w:rsidR="00266B70">
        <w:rPr>
          <w:rFonts w:asciiTheme="minorHAnsi" w:hAnsiTheme="minorHAnsi" w:cstheme="minorHAnsi"/>
          <w:b/>
          <w:bCs/>
        </w:rPr>
        <w:t xml:space="preserve">del Comité </w:t>
      </w:r>
      <w:r w:rsidR="00C32549" w:rsidRPr="00266B70">
        <w:rPr>
          <w:rFonts w:asciiTheme="minorHAnsi" w:hAnsiTheme="minorHAnsi" w:cstheme="minorHAnsi"/>
          <w:b/>
          <w:bCs/>
        </w:rPr>
        <w:t>y</w:t>
      </w:r>
      <w:r w:rsidR="00266B70">
        <w:rPr>
          <w:rFonts w:asciiTheme="minorHAnsi" w:hAnsiTheme="minorHAnsi" w:cstheme="minorHAnsi"/>
          <w:b/>
          <w:bCs/>
        </w:rPr>
        <w:t xml:space="preserve"> de</w:t>
      </w:r>
      <w:r w:rsidR="00C32549" w:rsidRPr="00266B70">
        <w:rPr>
          <w:rFonts w:asciiTheme="minorHAnsi" w:hAnsiTheme="minorHAnsi" w:cstheme="minorHAnsi"/>
          <w:b/>
          <w:bCs/>
        </w:rPr>
        <w:t xml:space="preserve"> </w:t>
      </w:r>
      <w:r w:rsidR="00266B70">
        <w:rPr>
          <w:rFonts w:asciiTheme="minorHAnsi" w:hAnsiTheme="minorHAnsi" w:cstheme="minorHAnsi"/>
          <w:b/>
          <w:bCs/>
        </w:rPr>
        <w:t xml:space="preserve">los </w:t>
      </w:r>
      <w:r w:rsidR="00C32549" w:rsidRPr="00266B70">
        <w:rPr>
          <w:rFonts w:asciiTheme="minorHAnsi" w:hAnsiTheme="minorHAnsi" w:cstheme="minorHAnsi"/>
          <w:b/>
          <w:bCs/>
        </w:rPr>
        <w:t xml:space="preserve">asistentes a la </w:t>
      </w:r>
      <w:r w:rsidR="00266B70" w:rsidRPr="00266B70">
        <w:rPr>
          <w:rFonts w:asciiTheme="minorHAnsi" w:hAnsiTheme="minorHAnsi" w:cstheme="minorHAnsi"/>
          <w:b/>
          <w:bCs/>
        </w:rPr>
        <w:t>C</w:t>
      </w:r>
      <w:r w:rsidR="00C32549" w:rsidRPr="00266B70">
        <w:rPr>
          <w:rFonts w:asciiTheme="minorHAnsi" w:hAnsiTheme="minorHAnsi" w:cstheme="minorHAnsi"/>
          <w:b/>
          <w:bCs/>
        </w:rPr>
        <w:t>onstitución del Comité</w:t>
      </w:r>
      <w:r w:rsidR="00266B70" w:rsidRPr="00266B70">
        <w:rPr>
          <w:rFonts w:asciiTheme="minorHAnsi" w:hAnsiTheme="minorHAnsi" w:cstheme="minorHAnsi"/>
          <w:b/>
          <w:bCs/>
        </w:rPr>
        <w:t>, formato 3 y 3</w:t>
      </w:r>
      <w:r w:rsidR="0039177A">
        <w:rPr>
          <w:rFonts w:asciiTheme="minorHAnsi" w:hAnsiTheme="minorHAnsi" w:cstheme="minorHAnsi"/>
          <w:b/>
          <w:bCs/>
        </w:rPr>
        <w:t>A</w:t>
      </w:r>
      <w:r w:rsidR="00266B70">
        <w:rPr>
          <w:rFonts w:asciiTheme="minorHAnsi" w:hAnsiTheme="minorHAnsi" w:cstheme="minorHAnsi"/>
          <w:b/>
          <w:bCs/>
        </w:rPr>
        <w:t>.</w:t>
      </w:r>
    </w:p>
    <w:p w:rsidR="00C32549" w:rsidRPr="003A129C" w:rsidRDefault="00C32549" w:rsidP="00C32549">
      <w:pPr>
        <w:rPr>
          <w:rFonts w:asciiTheme="minorHAnsi" w:hAnsiTheme="minorHAnsi" w:cstheme="minorHAnsi"/>
          <w:b/>
          <w:sz w:val="24"/>
          <w:szCs w:val="24"/>
        </w:rPr>
      </w:pPr>
    </w:p>
    <w:p w:rsidR="00C32549" w:rsidRPr="003A129C" w:rsidRDefault="00C32549" w:rsidP="00C32549">
      <w:pPr>
        <w:rPr>
          <w:rFonts w:asciiTheme="minorHAnsi" w:hAnsiTheme="minorHAnsi" w:cstheme="minorHAnsi"/>
          <w:b/>
          <w:sz w:val="24"/>
          <w:szCs w:val="24"/>
        </w:rPr>
      </w:pPr>
      <w:r w:rsidRPr="003A129C">
        <w:rPr>
          <w:rFonts w:asciiTheme="minorHAnsi" w:hAnsiTheme="minorHAnsi" w:cstheme="minorHAnsi"/>
          <w:b/>
          <w:sz w:val="24"/>
          <w:szCs w:val="24"/>
        </w:rPr>
        <w:t>II. DATOS DE</w:t>
      </w:r>
      <w:r w:rsidR="00E24780" w:rsidRPr="003A129C">
        <w:rPr>
          <w:rFonts w:asciiTheme="minorHAnsi" w:hAnsiTheme="minorHAnsi" w:cstheme="minorHAnsi"/>
          <w:b/>
          <w:sz w:val="24"/>
          <w:szCs w:val="24"/>
        </w:rPr>
        <w:t xml:space="preserve"> </w:t>
      </w:r>
      <w:r w:rsidRPr="003A129C">
        <w:rPr>
          <w:rFonts w:asciiTheme="minorHAnsi" w:hAnsiTheme="minorHAnsi" w:cstheme="minorHAnsi"/>
          <w:b/>
          <w:sz w:val="24"/>
          <w:szCs w:val="24"/>
        </w:rPr>
        <w:t>OBRA</w:t>
      </w:r>
      <w:r w:rsidR="00E24780" w:rsidRPr="003A129C">
        <w:rPr>
          <w:rFonts w:asciiTheme="minorHAnsi" w:hAnsiTheme="minorHAnsi" w:cstheme="minorHAnsi"/>
          <w:b/>
          <w:sz w:val="24"/>
          <w:szCs w:val="24"/>
        </w:rPr>
        <w:t xml:space="preserve"> </w:t>
      </w:r>
      <w:r w:rsidRPr="003A129C">
        <w:rPr>
          <w:rFonts w:asciiTheme="minorHAnsi" w:hAnsiTheme="minorHAnsi" w:cstheme="minorHAnsi"/>
          <w:b/>
          <w:sz w:val="24"/>
          <w:szCs w:val="24"/>
        </w:rPr>
        <w:t>O APOYO</w:t>
      </w:r>
      <w:r w:rsidR="00E24780" w:rsidRPr="003A129C">
        <w:rPr>
          <w:rFonts w:asciiTheme="minorHAnsi" w:hAnsiTheme="minorHAnsi" w:cstheme="minorHAnsi"/>
          <w:b/>
          <w:sz w:val="24"/>
          <w:szCs w:val="24"/>
        </w:rPr>
        <w:t>S DEL PROGRAMA</w:t>
      </w:r>
      <w:r w:rsidR="0039177A">
        <w:rPr>
          <w:rFonts w:asciiTheme="minorHAnsi" w:hAnsiTheme="minorHAnsi" w:cstheme="minorHAnsi"/>
          <w:b/>
          <w:sz w:val="24"/>
          <w:szCs w:val="24"/>
        </w:rPr>
        <w:t>:</w:t>
      </w:r>
    </w:p>
    <w:tbl>
      <w:tblPr>
        <w:tblW w:w="4852"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9"/>
        <w:gridCol w:w="2386"/>
        <w:gridCol w:w="1491"/>
        <w:gridCol w:w="1413"/>
        <w:gridCol w:w="1398"/>
      </w:tblGrid>
      <w:tr w:rsidR="004D4755" w:rsidRPr="003A129C" w:rsidTr="00056651">
        <w:trPr>
          <w:trHeight w:val="289"/>
        </w:trPr>
        <w:tc>
          <w:tcPr>
            <w:tcW w:w="1541" w:type="pct"/>
            <w:vMerge w:val="restart"/>
          </w:tcPr>
          <w:p w:rsidR="004D4755" w:rsidRPr="00085615" w:rsidRDefault="004D4755" w:rsidP="004D4755">
            <w:pPr>
              <w:jc w:val="both"/>
              <w:rPr>
                <w:rFonts w:asciiTheme="minorHAnsi" w:hAnsiTheme="minorHAnsi" w:cstheme="minorHAnsi"/>
              </w:rPr>
            </w:pPr>
            <w:r w:rsidRPr="00085615">
              <w:rPr>
                <w:rFonts w:asciiTheme="minorHAnsi" w:hAnsiTheme="minorHAnsi" w:cstheme="minorHAnsi"/>
              </w:rPr>
              <w:t>Nombre y descripción del tipo de apoyo que se recibe</w:t>
            </w:r>
          </w:p>
        </w:tc>
        <w:tc>
          <w:tcPr>
            <w:tcW w:w="1234" w:type="pct"/>
            <w:vMerge w:val="restart"/>
          </w:tcPr>
          <w:p w:rsidR="004D4755" w:rsidRPr="00085615" w:rsidRDefault="004D4755" w:rsidP="004D4755">
            <w:pPr>
              <w:jc w:val="both"/>
              <w:rPr>
                <w:rFonts w:asciiTheme="minorHAnsi" w:hAnsiTheme="minorHAnsi" w:cstheme="minorHAnsi"/>
              </w:rPr>
            </w:pPr>
            <w:r w:rsidRPr="00085615">
              <w:rPr>
                <w:rFonts w:asciiTheme="minorHAnsi" w:hAnsiTheme="minorHAnsi" w:cstheme="minorHAnsi"/>
              </w:rPr>
              <w:t>Ubicación o Domicilio (Calle, Número, Localidad, Municipio y Estado)</w:t>
            </w:r>
          </w:p>
        </w:tc>
        <w:tc>
          <w:tcPr>
            <w:tcW w:w="771" w:type="pct"/>
            <w:vMerge w:val="restart"/>
          </w:tcPr>
          <w:p w:rsidR="004D4755" w:rsidRPr="00085615" w:rsidRDefault="004D4755" w:rsidP="004D4755">
            <w:pPr>
              <w:jc w:val="center"/>
              <w:rPr>
                <w:rFonts w:asciiTheme="minorHAnsi" w:hAnsiTheme="minorHAnsi" w:cstheme="minorHAnsi"/>
              </w:rPr>
            </w:pPr>
          </w:p>
          <w:p w:rsidR="004D4755" w:rsidRPr="00085615" w:rsidRDefault="004D4755" w:rsidP="004D4755">
            <w:pPr>
              <w:jc w:val="center"/>
              <w:rPr>
                <w:rFonts w:asciiTheme="minorHAnsi" w:hAnsiTheme="minorHAnsi" w:cstheme="minorHAnsi"/>
              </w:rPr>
            </w:pPr>
            <w:r w:rsidRPr="00085615">
              <w:rPr>
                <w:rFonts w:asciiTheme="minorHAnsi" w:hAnsiTheme="minorHAnsi" w:cstheme="minorHAnsi"/>
              </w:rPr>
              <w:t>Monto del apoyo</w:t>
            </w:r>
          </w:p>
        </w:tc>
        <w:tc>
          <w:tcPr>
            <w:tcW w:w="1454" w:type="pct"/>
            <w:gridSpan w:val="2"/>
          </w:tcPr>
          <w:p w:rsidR="004D4755" w:rsidRPr="00085615" w:rsidRDefault="004D4755" w:rsidP="004D4755">
            <w:pPr>
              <w:jc w:val="center"/>
              <w:rPr>
                <w:rFonts w:asciiTheme="minorHAnsi" w:hAnsiTheme="minorHAnsi" w:cstheme="minorHAnsi"/>
              </w:rPr>
            </w:pPr>
            <w:r w:rsidRPr="00085615">
              <w:rPr>
                <w:rFonts w:asciiTheme="minorHAnsi" w:hAnsiTheme="minorHAnsi" w:cstheme="minorHAnsi"/>
              </w:rPr>
              <w:t>Período de Ejecución</w:t>
            </w:r>
          </w:p>
        </w:tc>
      </w:tr>
      <w:tr w:rsidR="004D4755" w:rsidRPr="003A129C" w:rsidTr="00056651">
        <w:trPr>
          <w:trHeight w:val="327"/>
        </w:trPr>
        <w:tc>
          <w:tcPr>
            <w:tcW w:w="1541" w:type="pct"/>
            <w:vMerge/>
          </w:tcPr>
          <w:p w:rsidR="004D4755" w:rsidRPr="00085615" w:rsidRDefault="004D4755" w:rsidP="004D4755">
            <w:pPr>
              <w:jc w:val="center"/>
              <w:rPr>
                <w:rFonts w:asciiTheme="minorHAnsi" w:hAnsiTheme="minorHAnsi" w:cstheme="minorHAnsi"/>
              </w:rPr>
            </w:pPr>
          </w:p>
        </w:tc>
        <w:tc>
          <w:tcPr>
            <w:tcW w:w="1234" w:type="pct"/>
            <w:vMerge/>
          </w:tcPr>
          <w:p w:rsidR="004D4755" w:rsidRPr="00085615" w:rsidRDefault="004D4755" w:rsidP="004D4755">
            <w:pPr>
              <w:jc w:val="center"/>
              <w:rPr>
                <w:rFonts w:asciiTheme="minorHAnsi" w:hAnsiTheme="minorHAnsi" w:cstheme="minorHAnsi"/>
              </w:rPr>
            </w:pPr>
          </w:p>
        </w:tc>
        <w:tc>
          <w:tcPr>
            <w:tcW w:w="771" w:type="pct"/>
            <w:vMerge/>
          </w:tcPr>
          <w:p w:rsidR="004D4755" w:rsidRPr="00085615" w:rsidRDefault="004D4755" w:rsidP="004D4755">
            <w:pPr>
              <w:jc w:val="center"/>
              <w:rPr>
                <w:rFonts w:asciiTheme="minorHAnsi" w:hAnsiTheme="minorHAnsi" w:cstheme="minorHAnsi"/>
              </w:rPr>
            </w:pPr>
          </w:p>
        </w:tc>
        <w:tc>
          <w:tcPr>
            <w:tcW w:w="731" w:type="pct"/>
          </w:tcPr>
          <w:p w:rsidR="004D4755" w:rsidRPr="00085615" w:rsidRDefault="004D4755" w:rsidP="004D4755">
            <w:pPr>
              <w:jc w:val="center"/>
              <w:rPr>
                <w:rFonts w:asciiTheme="minorHAnsi" w:hAnsiTheme="minorHAnsi" w:cstheme="minorHAnsi"/>
              </w:rPr>
            </w:pPr>
            <w:r w:rsidRPr="00085615">
              <w:rPr>
                <w:rFonts w:asciiTheme="minorHAnsi" w:hAnsiTheme="minorHAnsi" w:cstheme="minorHAnsi"/>
              </w:rPr>
              <w:t>Del</w:t>
            </w:r>
          </w:p>
        </w:tc>
        <w:tc>
          <w:tcPr>
            <w:tcW w:w="722" w:type="pct"/>
          </w:tcPr>
          <w:p w:rsidR="004D4755" w:rsidRPr="00085615" w:rsidRDefault="004D4755" w:rsidP="004D4755">
            <w:pPr>
              <w:jc w:val="center"/>
              <w:rPr>
                <w:rFonts w:asciiTheme="minorHAnsi" w:hAnsiTheme="minorHAnsi" w:cstheme="minorHAnsi"/>
              </w:rPr>
            </w:pPr>
            <w:r w:rsidRPr="00085615">
              <w:rPr>
                <w:rFonts w:asciiTheme="minorHAnsi" w:hAnsiTheme="minorHAnsi" w:cstheme="minorHAnsi"/>
              </w:rPr>
              <w:t>Al</w:t>
            </w:r>
          </w:p>
        </w:tc>
      </w:tr>
      <w:tr w:rsidR="004D4755" w:rsidRPr="003A129C" w:rsidTr="00056651">
        <w:trPr>
          <w:trHeight w:hRule="exact" w:val="340"/>
        </w:trPr>
        <w:tc>
          <w:tcPr>
            <w:tcW w:w="1541" w:type="pct"/>
          </w:tcPr>
          <w:p w:rsidR="004D4755" w:rsidRPr="003A129C" w:rsidRDefault="004D4755" w:rsidP="004D4755">
            <w:pPr>
              <w:jc w:val="center"/>
              <w:rPr>
                <w:rFonts w:asciiTheme="minorHAnsi" w:hAnsiTheme="minorHAnsi" w:cstheme="minorHAnsi"/>
                <w:sz w:val="24"/>
                <w:szCs w:val="24"/>
              </w:rPr>
            </w:pPr>
          </w:p>
        </w:tc>
        <w:tc>
          <w:tcPr>
            <w:tcW w:w="1234" w:type="pct"/>
          </w:tcPr>
          <w:p w:rsidR="004D4755" w:rsidRPr="003A129C" w:rsidRDefault="004D4755" w:rsidP="004D4755">
            <w:pPr>
              <w:jc w:val="center"/>
              <w:rPr>
                <w:rFonts w:asciiTheme="minorHAnsi" w:hAnsiTheme="minorHAnsi" w:cstheme="minorHAnsi"/>
                <w:sz w:val="24"/>
                <w:szCs w:val="24"/>
              </w:rPr>
            </w:pPr>
          </w:p>
        </w:tc>
        <w:tc>
          <w:tcPr>
            <w:tcW w:w="771" w:type="pct"/>
          </w:tcPr>
          <w:p w:rsidR="004D4755" w:rsidRPr="003A129C" w:rsidRDefault="004D4755" w:rsidP="004D4755">
            <w:pPr>
              <w:jc w:val="center"/>
              <w:rPr>
                <w:rFonts w:asciiTheme="minorHAnsi" w:hAnsiTheme="minorHAnsi" w:cstheme="minorHAnsi"/>
                <w:sz w:val="24"/>
                <w:szCs w:val="24"/>
              </w:rPr>
            </w:pPr>
          </w:p>
        </w:tc>
        <w:tc>
          <w:tcPr>
            <w:tcW w:w="731" w:type="pct"/>
          </w:tcPr>
          <w:p w:rsidR="004D4755" w:rsidRPr="003A129C" w:rsidRDefault="004D4755" w:rsidP="004D4755">
            <w:pPr>
              <w:jc w:val="center"/>
              <w:rPr>
                <w:rFonts w:asciiTheme="minorHAnsi" w:hAnsiTheme="minorHAnsi" w:cstheme="minorHAnsi"/>
                <w:sz w:val="24"/>
                <w:szCs w:val="24"/>
              </w:rPr>
            </w:pPr>
          </w:p>
          <w:p w:rsidR="004D4755" w:rsidRPr="003A129C" w:rsidRDefault="004D4755" w:rsidP="004D4755">
            <w:pPr>
              <w:jc w:val="center"/>
              <w:rPr>
                <w:rFonts w:asciiTheme="minorHAnsi" w:hAnsiTheme="minorHAnsi" w:cstheme="minorHAnsi"/>
                <w:sz w:val="24"/>
                <w:szCs w:val="24"/>
              </w:rPr>
            </w:pPr>
          </w:p>
        </w:tc>
        <w:tc>
          <w:tcPr>
            <w:tcW w:w="722" w:type="pct"/>
          </w:tcPr>
          <w:p w:rsidR="004D4755" w:rsidRPr="003A129C" w:rsidRDefault="004D4755" w:rsidP="004D4755">
            <w:pPr>
              <w:jc w:val="center"/>
              <w:rPr>
                <w:rFonts w:asciiTheme="minorHAnsi" w:hAnsiTheme="minorHAnsi" w:cstheme="minorHAnsi"/>
                <w:sz w:val="24"/>
                <w:szCs w:val="24"/>
              </w:rPr>
            </w:pPr>
          </w:p>
        </w:tc>
      </w:tr>
    </w:tbl>
    <w:p w:rsidR="00FD6B19" w:rsidRDefault="00FD6B19" w:rsidP="00C32549">
      <w:pPr>
        <w:rPr>
          <w:rFonts w:asciiTheme="minorHAnsi" w:hAnsiTheme="minorHAnsi" w:cstheme="minorHAnsi"/>
          <w:b/>
          <w:sz w:val="24"/>
          <w:szCs w:val="24"/>
        </w:rPr>
      </w:pPr>
    </w:p>
    <w:p w:rsidR="00085615" w:rsidRPr="003A129C" w:rsidRDefault="00085615" w:rsidP="00C32549">
      <w:pPr>
        <w:rPr>
          <w:rFonts w:asciiTheme="minorHAnsi" w:hAnsiTheme="minorHAnsi" w:cstheme="minorHAnsi"/>
          <w:b/>
          <w:sz w:val="24"/>
          <w:szCs w:val="24"/>
        </w:rPr>
      </w:pPr>
    </w:p>
    <w:p w:rsidR="00E516B9" w:rsidRDefault="00E516B9" w:rsidP="00E516B9">
      <w:pPr>
        <w:rPr>
          <w:rFonts w:asciiTheme="minorHAnsi" w:hAnsiTheme="minorHAnsi" w:cstheme="minorHAnsi"/>
          <w:b/>
          <w:sz w:val="24"/>
          <w:szCs w:val="24"/>
        </w:rPr>
      </w:pPr>
      <w:r w:rsidRPr="003A129C">
        <w:rPr>
          <w:rFonts w:asciiTheme="minorHAnsi" w:hAnsiTheme="minorHAnsi" w:cstheme="minorHAnsi"/>
          <w:b/>
          <w:sz w:val="24"/>
          <w:szCs w:val="24"/>
        </w:rPr>
        <w:t>III. FUNCIONES Y COMPROMISOS QUE REALIZARÁ EL COMITÉ DE CONTRALORÍA SOCIAL</w:t>
      </w:r>
      <w:r w:rsidR="0039177A">
        <w:rPr>
          <w:rFonts w:asciiTheme="minorHAnsi" w:hAnsiTheme="minorHAnsi" w:cstheme="minorHAnsi"/>
          <w:b/>
          <w:sz w:val="24"/>
          <w:szCs w:val="24"/>
        </w:rPr>
        <w:t>:</w:t>
      </w:r>
    </w:p>
    <w:p w:rsidR="00852BF1" w:rsidRPr="003A129C" w:rsidRDefault="00852BF1" w:rsidP="00E516B9">
      <w:pPr>
        <w:rPr>
          <w:rFonts w:asciiTheme="minorHAnsi" w:hAnsiTheme="minorHAnsi" w:cstheme="minorHAnsi"/>
          <w:b/>
          <w:sz w:val="24"/>
          <w:szCs w:val="24"/>
        </w:rPr>
      </w:pPr>
    </w:p>
    <w:tbl>
      <w:tblPr>
        <w:tblW w:w="96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8"/>
      </w:tblGrid>
      <w:tr w:rsidR="00E516B9" w:rsidRPr="003A129C" w:rsidTr="00056651">
        <w:tc>
          <w:tcPr>
            <w:tcW w:w="9668" w:type="dxa"/>
          </w:tcPr>
          <w:p w:rsidR="00E516B9" w:rsidRPr="003A129C" w:rsidRDefault="00085615" w:rsidP="004D4755">
            <w:pPr>
              <w:rPr>
                <w:rFonts w:asciiTheme="minorHAnsi" w:hAnsiTheme="minorHAnsi" w:cstheme="minorHAnsi"/>
                <w:b/>
                <w:sz w:val="24"/>
                <w:szCs w:val="24"/>
              </w:rPr>
            </w:pPr>
            <w:r>
              <w:rPr>
                <w:rFonts w:asciiTheme="minorHAnsi" w:hAnsiTheme="minorHAnsi" w:cstheme="minorHAnsi"/>
                <w:b/>
                <w:sz w:val="24"/>
                <w:szCs w:val="24"/>
              </w:rPr>
              <w:t>*</w:t>
            </w:r>
            <w:r w:rsidR="004D4755" w:rsidRPr="00085615">
              <w:rPr>
                <w:rFonts w:asciiTheme="minorHAnsi" w:hAnsiTheme="minorHAnsi" w:cstheme="minorHAnsi"/>
                <w:b/>
                <w:sz w:val="24"/>
                <w:szCs w:val="24"/>
              </w:rPr>
              <w:t>Funciones</w:t>
            </w:r>
            <w:r w:rsidRPr="00085615">
              <w:rPr>
                <w:rFonts w:asciiTheme="minorHAnsi" w:hAnsiTheme="minorHAnsi" w:cstheme="minorHAnsi"/>
                <w:b/>
                <w:sz w:val="24"/>
                <w:szCs w:val="24"/>
              </w:rPr>
              <w:t xml:space="preserve"> </w:t>
            </w:r>
            <w:r>
              <w:rPr>
                <w:rFonts w:asciiTheme="minorHAnsi" w:hAnsiTheme="minorHAnsi" w:cstheme="minorHAnsi"/>
                <w:b/>
                <w:sz w:val="24"/>
                <w:szCs w:val="24"/>
              </w:rPr>
              <w:t>(ver funciones en este formato)</w:t>
            </w:r>
            <w:r w:rsidRPr="003A129C">
              <w:rPr>
                <w:rFonts w:asciiTheme="minorHAnsi" w:hAnsiTheme="minorHAnsi" w:cstheme="minorHAnsi"/>
                <w:b/>
                <w:sz w:val="24"/>
                <w:szCs w:val="24"/>
              </w:rPr>
              <w:t>:</w:t>
            </w:r>
          </w:p>
          <w:p w:rsidR="00E516B9" w:rsidRPr="003A129C" w:rsidRDefault="00E516B9" w:rsidP="004D4755">
            <w:pPr>
              <w:rPr>
                <w:rFonts w:asciiTheme="minorHAnsi" w:hAnsiTheme="minorHAnsi" w:cstheme="minorHAnsi"/>
                <w:b/>
                <w:sz w:val="24"/>
                <w:szCs w:val="24"/>
              </w:rPr>
            </w:pPr>
          </w:p>
        </w:tc>
      </w:tr>
      <w:tr w:rsidR="00E516B9" w:rsidRPr="003A129C" w:rsidTr="00056651">
        <w:tc>
          <w:tcPr>
            <w:tcW w:w="9668" w:type="dxa"/>
          </w:tcPr>
          <w:p w:rsidR="00E516B9" w:rsidRPr="003A129C" w:rsidRDefault="00CB759C" w:rsidP="004D4755">
            <w:pPr>
              <w:rPr>
                <w:rFonts w:asciiTheme="minorHAnsi" w:hAnsiTheme="minorHAnsi" w:cstheme="minorHAnsi"/>
                <w:b/>
                <w:sz w:val="24"/>
                <w:szCs w:val="24"/>
              </w:rPr>
            </w:pPr>
            <w:r>
              <w:rPr>
                <w:rFonts w:asciiTheme="minorHAnsi" w:hAnsiTheme="minorHAnsi" w:cstheme="minorHAnsi"/>
                <w:b/>
                <w:sz w:val="24"/>
                <w:szCs w:val="24"/>
              </w:rPr>
              <w:t>*</w:t>
            </w:r>
            <w:r w:rsidR="00E516B9" w:rsidRPr="003A129C">
              <w:rPr>
                <w:rFonts w:asciiTheme="minorHAnsi" w:hAnsiTheme="minorHAnsi" w:cstheme="minorHAnsi"/>
                <w:b/>
                <w:sz w:val="24"/>
                <w:szCs w:val="24"/>
              </w:rPr>
              <w:t>Compromisos</w:t>
            </w:r>
            <w:r>
              <w:rPr>
                <w:rFonts w:asciiTheme="minorHAnsi" w:hAnsiTheme="minorHAnsi" w:cstheme="minorHAnsi"/>
                <w:b/>
                <w:sz w:val="24"/>
                <w:szCs w:val="24"/>
              </w:rPr>
              <w:t xml:space="preserve"> (ver compromisos en este formato)</w:t>
            </w:r>
            <w:r w:rsidR="00E516B9" w:rsidRPr="003A129C">
              <w:rPr>
                <w:rFonts w:asciiTheme="minorHAnsi" w:hAnsiTheme="minorHAnsi" w:cstheme="minorHAnsi"/>
                <w:b/>
                <w:sz w:val="24"/>
                <w:szCs w:val="24"/>
              </w:rPr>
              <w:t>:</w:t>
            </w:r>
          </w:p>
          <w:p w:rsidR="00E516B9" w:rsidRPr="003A129C" w:rsidRDefault="00E516B9" w:rsidP="004D4755">
            <w:pPr>
              <w:rPr>
                <w:rFonts w:asciiTheme="minorHAnsi" w:hAnsiTheme="minorHAnsi" w:cstheme="minorHAnsi"/>
                <w:b/>
                <w:sz w:val="24"/>
                <w:szCs w:val="24"/>
              </w:rPr>
            </w:pPr>
          </w:p>
        </w:tc>
      </w:tr>
      <w:tr w:rsidR="00E516B9" w:rsidRPr="003A129C" w:rsidTr="00056651">
        <w:tc>
          <w:tcPr>
            <w:tcW w:w="9668" w:type="dxa"/>
          </w:tcPr>
          <w:p w:rsidR="00E516B9" w:rsidRPr="003A129C" w:rsidRDefault="00E516B9" w:rsidP="004D4755">
            <w:pPr>
              <w:rPr>
                <w:rFonts w:asciiTheme="minorHAnsi" w:hAnsiTheme="minorHAnsi" w:cstheme="minorHAnsi"/>
                <w:b/>
                <w:sz w:val="24"/>
                <w:szCs w:val="24"/>
              </w:rPr>
            </w:pPr>
            <w:r w:rsidRPr="003A129C">
              <w:rPr>
                <w:rFonts w:asciiTheme="minorHAnsi" w:hAnsiTheme="minorHAnsi" w:cstheme="minorHAnsi"/>
                <w:b/>
                <w:sz w:val="24"/>
                <w:szCs w:val="24"/>
              </w:rPr>
              <w:t>Comentarios Adicionales:</w:t>
            </w:r>
          </w:p>
          <w:p w:rsidR="00E516B9" w:rsidRPr="003A129C" w:rsidRDefault="00E516B9" w:rsidP="004D4755">
            <w:pPr>
              <w:rPr>
                <w:rFonts w:asciiTheme="minorHAnsi" w:hAnsiTheme="minorHAnsi" w:cstheme="minorHAnsi"/>
                <w:b/>
                <w:sz w:val="24"/>
                <w:szCs w:val="24"/>
              </w:rPr>
            </w:pPr>
          </w:p>
        </w:tc>
      </w:tr>
    </w:tbl>
    <w:p w:rsidR="00E516B9" w:rsidRPr="003A129C" w:rsidRDefault="00E516B9" w:rsidP="00E516B9">
      <w:pPr>
        <w:rPr>
          <w:rFonts w:asciiTheme="minorHAnsi" w:hAnsiTheme="minorHAnsi" w:cstheme="minorHAnsi"/>
          <w:b/>
          <w:i/>
          <w:sz w:val="24"/>
          <w:szCs w:val="24"/>
        </w:rPr>
      </w:pPr>
    </w:p>
    <w:p w:rsidR="00E516B9" w:rsidRPr="003A129C" w:rsidRDefault="00E516B9" w:rsidP="00E516B9">
      <w:pPr>
        <w:rPr>
          <w:rFonts w:asciiTheme="minorHAnsi" w:hAnsiTheme="minorHAnsi" w:cstheme="minorHAnsi"/>
          <w:b/>
          <w:i/>
          <w:sz w:val="24"/>
          <w:szCs w:val="24"/>
          <w:lang w:val="es-ES_tradnl"/>
        </w:rPr>
      </w:pPr>
    </w:p>
    <w:p w:rsidR="00E516B9" w:rsidRPr="003A129C" w:rsidRDefault="00E516B9" w:rsidP="00E516B9">
      <w:pPr>
        <w:rPr>
          <w:rFonts w:asciiTheme="minorHAnsi" w:hAnsiTheme="minorHAnsi" w:cstheme="minorHAnsi"/>
          <w:b/>
          <w:i/>
          <w:sz w:val="24"/>
          <w:szCs w:val="24"/>
        </w:rPr>
      </w:pPr>
    </w:p>
    <w:tbl>
      <w:tblPr>
        <w:tblW w:w="10589" w:type="dxa"/>
        <w:tblInd w:w="-383" w:type="dxa"/>
        <w:tblLook w:val="01E0" w:firstRow="1" w:lastRow="1" w:firstColumn="1" w:lastColumn="1" w:noHBand="0" w:noVBand="0"/>
      </w:tblPr>
      <w:tblGrid>
        <w:gridCol w:w="4924"/>
        <w:gridCol w:w="360"/>
        <w:gridCol w:w="5305"/>
      </w:tblGrid>
      <w:tr w:rsidR="00E516B9" w:rsidRPr="003A129C" w:rsidTr="00085615">
        <w:trPr>
          <w:trHeight w:val="965"/>
        </w:trPr>
        <w:tc>
          <w:tcPr>
            <w:tcW w:w="4924" w:type="dxa"/>
            <w:tcBorders>
              <w:top w:val="single" w:sz="4" w:space="0" w:color="auto"/>
            </w:tcBorders>
            <w:vAlign w:val="bottom"/>
          </w:tcPr>
          <w:p w:rsidR="00E516B9" w:rsidRPr="003A129C" w:rsidRDefault="00E516B9" w:rsidP="004D4755">
            <w:pPr>
              <w:jc w:val="center"/>
              <w:rPr>
                <w:rFonts w:asciiTheme="minorHAnsi" w:hAnsiTheme="minorHAnsi" w:cstheme="minorHAnsi"/>
                <w:b/>
                <w:i/>
                <w:sz w:val="24"/>
                <w:szCs w:val="24"/>
              </w:rPr>
            </w:pPr>
            <w:r w:rsidRPr="003A129C">
              <w:rPr>
                <w:rFonts w:asciiTheme="minorHAnsi" w:hAnsiTheme="minorHAnsi" w:cstheme="minorHAnsi"/>
                <w:b/>
                <w:i/>
                <w:sz w:val="24"/>
                <w:szCs w:val="24"/>
              </w:rPr>
              <w:t xml:space="preserve">Nombre, puesto y firma del (la) Responsable de Contraloría Social en la Institución Ejecutora </w:t>
            </w:r>
          </w:p>
          <w:p w:rsidR="00E516B9" w:rsidRPr="003A129C" w:rsidRDefault="00085615" w:rsidP="004D4755">
            <w:pPr>
              <w:jc w:val="center"/>
              <w:rPr>
                <w:rFonts w:asciiTheme="minorHAnsi" w:hAnsiTheme="minorHAnsi" w:cstheme="minorHAnsi"/>
                <w:b/>
                <w:i/>
                <w:sz w:val="24"/>
                <w:szCs w:val="24"/>
              </w:rPr>
            </w:pPr>
            <w:r>
              <w:rPr>
                <w:rFonts w:asciiTheme="minorHAnsi" w:hAnsiTheme="minorHAnsi" w:cstheme="minorHAnsi"/>
                <w:b/>
                <w:i/>
                <w:sz w:val="24"/>
                <w:szCs w:val="24"/>
              </w:rPr>
              <w:t>(Representante de los servidores públicos involucrados en las actividades</w:t>
            </w:r>
            <w:r w:rsidR="00F80A0D">
              <w:rPr>
                <w:rFonts w:asciiTheme="minorHAnsi" w:hAnsiTheme="minorHAnsi" w:cstheme="minorHAnsi"/>
                <w:b/>
                <w:i/>
                <w:sz w:val="24"/>
                <w:szCs w:val="24"/>
              </w:rPr>
              <w:t>**</w:t>
            </w:r>
            <w:r>
              <w:rPr>
                <w:rFonts w:asciiTheme="minorHAnsi" w:hAnsiTheme="minorHAnsi" w:cstheme="minorHAnsi"/>
                <w:b/>
                <w:i/>
                <w:sz w:val="24"/>
                <w:szCs w:val="24"/>
              </w:rPr>
              <w:t>)</w:t>
            </w:r>
          </w:p>
        </w:tc>
        <w:tc>
          <w:tcPr>
            <w:tcW w:w="360" w:type="dxa"/>
            <w:vAlign w:val="bottom"/>
          </w:tcPr>
          <w:p w:rsidR="00E516B9" w:rsidRPr="003A129C" w:rsidRDefault="00E516B9" w:rsidP="004D4755">
            <w:pPr>
              <w:jc w:val="center"/>
              <w:rPr>
                <w:rFonts w:asciiTheme="minorHAnsi" w:hAnsiTheme="minorHAnsi" w:cstheme="minorHAnsi"/>
                <w:b/>
                <w:i/>
                <w:sz w:val="24"/>
                <w:szCs w:val="24"/>
              </w:rPr>
            </w:pPr>
          </w:p>
        </w:tc>
        <w:tc>
          <w:tcPr>
            <w:tcW w:w="5305" w:type="dxa"/>
            <w:tcBorders>
              <w:top w:val="single" w:sz="4" w:space="0" w:color="auto"/>
            </w:tcBorders>
            <w:vAlign w:val="bottom"/>
          </w:tcPr>
          <w:p w:rsidR="00E516B9" w:rsidRPr="003A129C" w:rsidRDefault="00E516B9" w:rsidP="004D4755">
            <w:pPr>
              <w:jc w:val="center"/>
              <w:rPr>
                <w:rFonts w:asciiTheme="minorHAnsi" w:hAnsiTheme="minorHAnsi" w:cstheme="minorHAnsi"/>
                <w:b/>
                <w:i/>
                <w:sz w:val="24"/>
                <w:szCs w:val="24"/>
              </w:rPr>
            </w:pPr>
            <w:r w:rsidRPr="003A129C">
              <w:rPr>
                <w:rFonts w:asciiTheme="minorHAnsi" w:hAnsiTheme="minorHAnsi" w:cstheme="minorHAnsi"/>
                <w:b/>
                <w:i/>
                <w:sz w:val="24"/>
                <w:szCs w:val="24"/>
              </w:rPr>
              <w:t>Nombre y Firma del (la) Representante del Comité de Contraloría Social en la Institución Ejecutora</w:t>
            </w:r>
            <w:r w:rsidR="00085615">
              <w:rPr>
                <w:rFonts w:asciiTheme="minorHAnsi" w:hAnsiTheme="minorHAnsi" w:cstheme="minorHAnsi"/>
                <w:b/>
                <w:i/>
                <w:sz w:val="24"/>
                <w:szCs w:val="24"/>
              </w:rPr>
              <w:t xml:space="preserve"> (Representante de las personas beneficiarias</w:t>
            </w:r>
            <w:r w:rsidR="00F80A0D">
              <w:rPr>
                <w:rFonts w:asciiTheme="minorHAnsi" w:hAnsiTheme="minorHAnsi" w:cstheme="minorHAnsi"/>
                <w:b/>
                <w:i/>
                <w:sz w:val="24"/>
                <w:szCs w:val="24"/>
              </w:rPr>
              <w:t>**</w:t>
            </w:r>
            <w:r w:rsidR="003274DF">
              <w:rPr>
                <w:rFonts w:asciiTheme="minorHAnsi" w:hAnsiTheme="minorHAnsi" w:cstheme="minorHAnsi"/>
                <w:b/>
                <w:i/>
                <w:sz w:val="24"/>
                <w:szCs w:val="24"/>
              </w:rPr>
              <w:t>*</w:t>
            </w:r>
            <w:r w:rsidR="00085615">
              <w:rPr>
                <w:rFonts w:asciiTheme="minorHAnsi" w:hAnsiTheme="minorHAnsi" w:cstheme="minorHAnsi"/>
                <w:b/>
                <w:i/>
                <w:sz w:val="24"/>
                <w:szCs w:val="24"/>
              </w:rPr>
              <w:t>)</w:t>
            </w:r>
          </w:p>
          <w:p w:rsidR="00E516B9" w:rsidRPr="003A129C" w:rsidRDefault="00E516B9" w:rsidP="004D4755">
            <w:pPr>
              <w:jc w:val="center"/>
              <w:rPr>
                <w:rFonts w:asciiTheme="minorHAnsi" w:hAnsiTheme="minorHAnsi" w:cstheme="minorHAnsi"/>
                <w:b/>
                <w:i/>
                <w:sz w:val="24"/>
                <w:szCs w:val="24"/>
              </w:rPr>
            </w:pPr>
          </w:p>
        </w:tc>
      </w:tr>
    </w:tbl>
    <w:p w:rsidR="00E516B9" w:rsidRDefault="00E516B9" w:rsidP="00E516B9">
      <w:pPr>
        <w:rPr>
          <w:rFonts w:asciiTheme="minorHAnsi" w:hAnsiTheme="minorHAnsi" w:cstheme="minorHAnsi"/>
          <w:b/>
          <w:i/>
          <w:sz w:val="24"/>
          <w:szCs w:val="24"/>
        </w:rPr>
      </w:pPr>
    </w:p>
    <w:tbl>
      <w:tblPr>
        <w:tblStyle w:val="Tablaconcuadrcula"/>
        <w:tblW w:w="9497" w:type="dxa"/>
        <w:tblInd w:w="279" w:type="dxa"/>
        <w:tblLook w:val="04A0" w:firstRow="1" w:lastRow="0" w:firstColumn="1" w:lastColumn="0" w:noHBand="0" w:noVBand="1"/>
      </w:tblPr>
      <w:tblGrid>
        <w:gridCol w:w="3118"/>
        <w:gridCol w:w="1843"/>
        <w:gridCol w:w="1829"/>
        <w:gridCol w:w="2707"/>
      </w:tblGrid>
      <w:tr w:rsidR="00F80A0D" w:rsidRPr="00F80A0D" w:rsidTr="00767EFE">
        <w:trPr>
          <w:trHeight w:hRule="exact" w:val="340"/>
        </w:trPr>
        <w:tc>
          <w:tcPr>
            <w:tcW w:w="9497" w:type="dxa"/>
            <w:gridSpan w:val="4"/>
          </w:tcPr>
          <w:p w:rsidR="005F212B" w:rsidRPr="00F41BB2" w:rsidRDefault="005F212B" w:rsidP="009430E9">
            <w:pPr>
              <w:jc w:val="both"/>
              <w:rPr>
                <w:rFonts w:asciiTheme="minorHAnsi" w:hAnsiTheme="minorHAnsi" w:cstheme="minorHAnsi"/>
                <w:b/>
                <w:i/>
                <w:color w:val="000000" w:themeColor="text1"/>
              </w:rPr>
            </w:pPr>
            <w:bookmarkStart w:id="1" w:name="_Hlk41600205"/>
            <w:r w:rsidRPr="00F41BB2">
              <w:rPr>
                <w:rFonts w:asciiTheme="minorHAnsi" w:hAnsiTheme="minorHAnsi" w:cstheme="minorHAnsi"/>
                <w:b/>
                <w:i/>
                <w:color w:val="000000" w:themeColor="text1"/>
              </w:rPr>
              <w:lastRenderedPageBreak/>
              <w:t>Datos de contacto de los servidores públicos involucrados y de los beneficiarios</w:t>
            </w:r>
            <w:r w:rsidR="00767EFE" w:rsidRPr="00F41BB2">
              <w:rPr>
                <w:rFonts w:asciiTheme="minorHAnsi" w:hAnsiTheme="minorHAnsi" w:cstheme="minorHAnsi"/>
                <w:b/>
                <w:i/>
                <w:color w:val="000000" w:themeColor="text1"/>
              </w:rPr>
              <w:t>:</w:t>
            </w:r>
            <w:r w:rsidRPr="00F41BB2">
              <w:rPr>
                <w:rFonts w:asciiTheme="minorHAnsi" w:hAnsiTheme="minorHAnsi" w:cstheme="minorHAnsi"/>
                <w:b/>
                <w:i/>
                <w:color w:val="000000" w:themeColor="text1"/>
              </w:rPr>
              <w:t xml:space="preserve"> del proyecto:</w:t>
            </w:r>
          </w:p>
          <w:p w:rsidR="005F212B" w:rsidRPr="00F41BB2" w:rsidRDefault="005F212B" w:rsidP="009430E9">
            <w:pPr>
              <w:rPr>
                <w:rFonts w:asciiTheme="minorHAnsi" w:hAnsiTheme="minorHAnsi" w:cstheme="minorHAnsi"/>
                <w:b/>
                <w:i/>
                <w:color w:val="000000" w:themeColor="text1"/>
              </w:rPr>
            </w:pPr>
          </w:p>
        </w:tc>
      </w:tr>
      <w:tr w:rsidR="00F80A0D" w:rsidRPr="00F80A0D" w:rsidTr="00FD1DDD">
        <w:trPr>
          <w:trHeight w:hRule="exact" w:val="514"/>
        </w:trPr>
        <w:tc>
          <w:tcPr>
            <w:tcW w:w="3118" w:type="dxa"/>
          </w:tcPr>
          <w:p w:rsidR="005F212B" w:rsidRPr="00F41BB2" w:rsidRDefault="005F212B" w:rsidP="009430E9">
            <w:pPr>
              <w:jc w:val="center"/>
              <w:rPr>
                <w:rFonts w:asciiTheme="minorHAnsi" w:hAnsiTheme="minorHAnsi" w:cstheme="minorHAnsi"/>
                <w:b/>
                <w:i/>
                <w:color w:val="000000" w:themeColor="text1"/>
              </w:rPr>
            </w:pPr>
            <w:r w:rsidRPr="00F41BB2">
              <w:rPr>
                <w:rFonts w:asciiTheme="minorHAnsi" w:hAnsiTheme="minorHAnsi" w:cstheme="minorHAnsi"/>
                <w:b/>
                <w:i/>
                <w:color w:val="000000" w:themeColor="text1"/>
              </w:rPr>
              <w:t>Contacto</w:t>
            </w:r>
          </w:p>
        </w:tc>
        <w:tc>
          <w:tcPr>
            <w:tcW w:w="1843" w:type="dxa"/>
          </w:tcPr>
          <w:p w:rsidR="005F212B" w:rsidRPr="00F41BB2" w:rsidRDefault="005F212B" w:rsidP="009430E9">
            <w:pPr>
              <w:jc w:val="center"/>
              <w:rPr>
                <w:rFonts w:asciiTheme="minorHAnsi" w:hAnsiTheme="minorHAnsi" w:cstheme="minorHAnsi"/>
                <w:b/>
                <w:i/>
                <w:color w:val="000000" w:themeColor="text1"/>
              </w:rPr>
            </w:pPr>
            <w:r w:rsidRPr="00F41BB2">
              <w:rPr>
                <w:rFonts w:asciiTheme="minorHAnsi" w:hAnsiTheme="minorHAnsi" w:cstheme="minorHAnsi"/>
                <w:b/>
                <w:i/>
                <w:color w:val="000000" w:themeColor="text1"/>
              </w:rPr>
              <w:t>Nombre de</w:t>
            </w:r>
            <w:r w:rsidR="00767EFE" w:rsidRPr="00F41BB2">
              <w:rPr>
                <w:rFonts w:asciiTheme="minorHAnsi" w:hAnsiTheme="minorHAnsi" w:cstheme="minorHAnsi"/>
                <w:b/>
                <w:i/>
                <w:color w:val="000000" w:themeColor="text1"/>
              </w:rPr>
              <w:t xml:space="preserve"> </w:t>
            </w:r>
            <w:r w:rsidRPr="00F41BB2">
              <w:rPr>
                <w:rFonts w:asciiTheme="minorHAnsi" w:hAnsiTheme="minorHAnsi" w:cstheme="minorHAnsi"/>
                <w:b/>
                <w:i/>
                <w:color w:val="000000" w:themeColor="text1"/>
              </w:rPr>
              <w:t>Contacto</w:t>
            </w:r>
          </w:p>
        </w:tc>
        <w:tc>
          <w:tcPr>
            <w:tcW w:w="1829" w:type="dxa"/>
          </w:tcPr>
          <w:p w:rsidR="005F212B" w:rsidRPr="00F41BB2" w:rsidRDefault="005F212B" w:rsidP="009430E9">
            <w:pPr>
              <w:jc w:val="center"/>
              <w:rPr>
                <w:rFonts w:asciiTheme="minorHAnsi" w:hAnsiTheme="minorHAnsi" w:cstheme="minorHAnsi"/>
                <w:b/>
                <w:i/>
                <w:color w:val="000000" w:themeColor="text1"/>
              </w:rPr>
            </w:pPr>
            <w:r w:rsidRPr="00F41BB2">
              <w:rPr>
                <w:rFonts w:asciiTheme="minorHAnsi" w:hAnsiTheme="minorHAnsi" w:cstheme="minorHAnsi"/>
                <w:b/>
                <w:i/>
                <w:color w:val="000000" w:themeColor="text1"/>
              </w:rPr>
              <w:t>Teléfono</w:t>
            </w:r>
          </w:p>
        </w:tc>
        <w:tc>
          <w:tcPr>
            <w:tcW w:w="2707" w:type="dxa"/>
          </w:tcPr>
          <w:p w:rsidR="005F212B" w:rsidRPr="00F41BB2" w:rsidRDefault="005F212B" w:rsidP="009430E9">
            <w:pPr>
              <w:jc w:val="center"/>
              <w:rPr>
                <w:rFonts w:asciiTheme="minorHAnsi" w:hAnsiTheme="minorHAnsi" w:cstheme="minorHAnsi"/>
                <w:b/>
                <w:i/>
                <w:color w:val="000000" w:themeColor="text1"/>
              </w:rPr>
            </w:pPr>
            <w:r w:rsidRPr="00F41BB2">
              <w:rPr>
                <w:rFonts w:asciiTheme="minorHAnsi" w:hAnsiTheme="minorHAnsi" w:cstheme="minorHAnsi"/>
                <w:b/>
                <w:i/>
                <w:color w:val="000000" w:themeColor="text1"/>
              </w:rPr>
              <w:t>Correo electrónico</w:t>
            </w:r>
          </w:p>
        </w:tc>
      </w:tr>
      <w:tr w:rsidR="00F80A0D" w:rsidRPr="00F80A0D" w:rsidTr="00767EFE">
        <w:trPr>
          <w:trHeight w:hRule="exact" w:val="851"/>
        </w:trPr>
        <w:tc>
          <w:tcPr>
            <w:tcW w:w="3118" w:type="dxa"/>
          </w:tcPr>
          <w:p w:rsidR="005F212B" w:rsidRPr="00F41BB2" w:rsidRDefault="00767EFE" w:rsidP="009430E9">
            <w:pPr>
              <w:jc w:val="both"/>
              <w:rPr>
                <w:rFonts w:cstheme="minorHAnsi"/>
                <w:b/>
                <w:color w:val="000000" w:themeColor="text1"/>
              </w:rPr>
            </w:pPr>
            <w:r w:rsidRPr="00F41BB2">
              <w:rPr>
                <w:rFonts w:asciiTheme="minorHAnsi" w:hAnsiTheme="minorHAnsi" w:cstheme="minorHAnsi"/>
                <w:b/>
                <w:i/>
                <w:color w:val="000000" w:themeColor="text1"/>
              </w:rPr>
              <w:t>Representante de los servidores públicos involucrados en las actividades</w:t>
            </w:r>
            <w:r w:rsidR="00F80A0D" w:rsidRPr="00F41BB2">
              <w:rPr>
                <w:rFonts w:asciiTheme="minorHAnsi" w:hAnsiTheme="minorHAnsi" w:cstheme="minorHAnsi"/>
                <w:b/>
                <w:i/>
                <w:color w:val="000000" w:themeColor="text1"/>
              </w:rPr>
              <w:t xml:space="preserve"> **</w:t>
            </w:r>
          </w:p>
        </w:tc>
        <w:tc>
          <w:tcPr>
            <w:tcW w:w="1843" w:type="dxa"/>
          </w:tcPr>
          <w:p w:rsidR="005F212B" w:rsidRPr="00F41BB2" w:rsidRDefault="005F212B" w:rsidP="009430E9">
            <w:pPr>
              <w:jc w:val="both"/>
              <w:rPr>
                <w:rFonts w:asciiTheme="minorHAnsi" w:hAnsiTheme="minorHAnsi" w:cstheme="minorHAnsi"/>
                <w:b/>
                <w:i/>
                <w:color w:val="000000" w:themeColor="text1"/>
              </w:rPr>
            </w:pPr>
          </w:p>
        </w:tc>
        <w:tc>
          <w:tcPr>
            <w:tcW w:w="1829" w:type="dxa"/>
          </w:tcPr>
          <w:p w:rsidR="005F212B" w:rsidRPr="00F41BB2" w:rsidRDefault="005F212B" w:rsidP="009430E9">
            <w:pPr>
              <w:jc w:val="center"/>
              <w:rPr>
                <w:rFonts w:asciiTheme="minorHAnsi" w:hAnsiTheme="minorHAnsi" w:cstheme="minorHAnsi"/>
                <w:b/>
                <w:i/>
                <w:color w:val="000000" w:themeColor="text1"/>
              </w:rPr>
            </w:pPr>
          </w:p>
        </w:tc>
        <w:tc>
          <w:tcPr>
            <w:tcW w:w="2707" w:type="dxa"/>
          </w:tcPr>
          <w:p w:rsidR="005F212B" w:rsidRPr="00F41BB2" w:rsidRDefault="005F212B" w:rsidP="009430E9">
            <w:pPr>
              <w:jc w:val="center"/>
              <w:rPr>
                <w:rFonts w:asciiTheme="minorHAnsi" w:hAnsiTheme="minorHAnsi" w:cstheme="minorHAnsi"/>
                <w:b/>
                <w:i/>
                <w:color w:val="000000" w:themeColor="text1"/>
              </w:rPr>
            </w:pPr>
          </w:p>
        </w:tc>
      </w:tr>
      <w:tr w:rsidR="00F80A0D" w:rsidRPr="00F80A0D" w:rsidTr="00767EFE">
        <w:trPr>
          <w:trHeight w:hRule="exact" w:val="680"/>
        </w:trPr>
        <w:tc>
          <w:tcPr>
            <w:tcW w:w="3118" w:type="dxa"/>
          </w:tcPr>
          <w:p w:rsidR="005F212B" w:rsidRPr="00F41BB2" w:rsidRDefault="00767EFE" w:rsidP="009430E9">
            <w:pPr>
              <w:jc w:val="both"/>
              <w:rPr>
                <w:rFonts w:cstheme="minorHAnsi"/>
                <w:b/>
                <w:color w:val="000000" w:themeColor="text1"/>
              </w:rPr>
            </w:pPr>
            <w:r w:rsidRPr="00F41BB2">
              <w:rPr>
                <w:rFonts w:asciiTheme="minorHAnsi" w:hAnsiTheme="minorHAnsi" w:cstheme="minorHAnsi"/>
                <w:b/>
                <w:i/>
                <w:color w:val="000000" w:themeColor="text1"/>
              </w:rPr>
              <w:t>Representante de las personas beneficiarias</w:t>
            </w:r>
            <w:r w:rsidR="00F80A0D" w:rsidRPr="00F41BB2">
              <w:rPr>
                <w:rFonts w:asciiTheme="minorHAnsi" w:hAnsiTheme="minorHAnsi" w:cstheme="minorHAnsi"/>
                <w:b/>
                <w:i/>
                <w:color w:val="000000" w:themeColor="text1"/>
              </w:rPr>
              <w:t>**</w:t>
            </w:r>
            <w:r w:rsidR="003274DF" w:rsidRPr="00F41BB2">
              <w:rPr>
                <w:rFonts w:asciiTheme="minorHAnsi" w:hAnsiTheme="minorHAnsi" w:cstheme="minorHAnsi"/>
                <w:b/>
                <w:i/>
                <w:color w:val="000000" w:themeColor="text1"/>
              </w:rPr>
              <w:t>*</w:t>
            </w:r>
          </w:p>
        </w:tc>
        <w:tc>
          <w:tcPr>
            <w:tcW w:w="1843" w:type="dxa"/>
          </w:tcPr>
          <w:p w:rsidR="005F212B" w:rsidRPr="00F41BB2" w:rsidRDefault="005F212B" w:rsidP="009430E9">
            <w:pPr>
              <w:jc w:val="both"/>
              <w:rPr>
                <w:rFonts w:asciiTheme="minorHAnsi" w:hAnsiTheme="minorHAnsi" w:cstheme="minorHAnsi"/>
                <w:b/>
                <w:i/>
                <w:color w:val="000000" w:themeColor="text1"/>
              </w:rPr>
            </w:pPr>
          </w:p>
        </w:tc>
        <w:tc>
          <w:tcPr>
            <w:tcW w:w="1829" w:type="dxa"/>
          </w:tcPr>
          <w:p w:rsidR="005F212B" w:rsidRPr="00F41BB2" w:rsidRDefault="005F212B" w:rsidP="009430E9">
            <w:pPr>
              <w:jc w:val="center"/>
              <w:rPr>
                <w:rFonts w:asciiTheme="minorHAnsi" w:hAnsiTheme="minorHAnsi" w:cstheme="minorHAnsi"/>
                <w:b/>
                <w:i/>
                <w:color w:val="000000" w:themeColor="text1"/>
              </w:rPr>
            </w:pPr>
          </w:p>
        </w:tc>
        <w:tc>
          <w:tcPr>
            <w:tcW w:w="2707" w:type="dxa"/>
          </w:tcPr>
          <w:p w:rsidR="005F212B" w:rsidRPr="00F41BB2" w:rsidRDefault="005F212B" w:rsidP="009430E9">
            <w:pPr>
              <w:jc w:val="center"/>
              <w:rPr>
                <w:rFonts w:asciiTheme="minorHAnsi" w:hAnsiTheme="minorHAnsi" w:cstheme="minorHAnsi"/>
                <w:b/>
                <w:i/>
                <w:color w:val="000000" w:themeColor="text1"/>
              </w:rPr>
            </w:pPr>
          </w:p>
        </w:tc>
      </w:tr>
    </w:tbl>
    <w:bookmarkEnd w:id="1"/>
    <w:p w:rsidR="00085615" w:rsidRPr="00F41BB2" w:rsidRDefault="00085615" w:rsidP="00085615">
      <w:pPr>
        <w:pStyle w:val="Default"/>
        <w:jc w:val="both"/>
        <w:rPr>
          <w:rFonts w:asciiTheme="minorHAnsi" w:hAnsiTheme="minorHAnsi" w:cstheme="minorHAnsi"/>
          <w:sz w:val="18"/>
          <w:szCs w:val="18"/>
        </w:rPr>
      </w:pPr>
      <w:r w:rsidRPr="00F41BB2">
        <w:rPr>
          <w:rFonts w:asciiTheme="minorHAnsi" w:hAnsiTheme="minorHAnsi" w:cstheme="minorHAnsi"/>
          <w:sz w:val="18"/>
          <w:szCs w:val="18"/>
        </w:rPr>
        <w:t xml:space="preserve">Los firmantes, acordamos constituir el Comité de Contraloría Social mediante un proceso de elección libre y democrático, propiciando la participación equitativa entre hombres y mujeres. Asimismo, manifestamos nuestra voluntad de solicitar, mediante el presente documento, nuestro Registro como Comité de Contraloría Social ante el Programa de Fortalecimiento de la Calidad Educativa (PFCE). </w:t>
      </w:r>
    </w:p>
    <w:p w:rsidR="00085615" w:rsidRPr="00F41BB2" w:rsidRDefault="00085615" w:rsidP="00085615">
      <w:pPr>
        <w:rPr>
          <w:rFonts w:asciiTheme="minorHAnsi" w:hAnsiTheme="minorHAnsi" w:cstheme="minorHAnsi"/>
          <w:b/>
          <w:iCs/>
        </w:rPr>
      </w:pPr>
    </w:p>
    <w:p w:rsidR="00085615" w:rsidRPr="00F41BB2" w:rsidRDefault="00085615" w:rsidP="00085615">
      <w:pPr>
        <w:rPr>
          <w:rFonts w:asciiTheme="minorHAnsi" w:hAnsiTheme="minorHAnsi" w:cstheme="minorHAnsi"/>
          <w:b/>
          <w:i/>
          <w:sz w:val="18"/>
          <w:szCs w:val="18"/>
        </w:rPr>
      </w:pPr>
      <w:r w:rsidRPr="00F41BB2">
        <w:rPr>
          <w:rFonts w:asciiTheme="minorHAnsi" w:hAnsiTheme="minorHAnsi" w:cstheme="minorHAnsi"/>
          <w:b/>
          <w:i/>
          <w:sz w:val="18"/>
          <w:szCs w:val="18"/>
        </w:rPr>
        <w:t xml:space="preserve">*Funciones (actividades):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se difunda información suficiente, veraz y oportuna sobre la operación del programa federal.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el ejercicio de los recursos públicos para las obras, apoyos o servicios sea oportuno transparente y con apego a lo establecido en las reglas de operación.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los beneficiarios del programa federal cumplan con los requisitos para tener esa característica.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se cumpla con los periodos de ejecución de las obras o de la entrega de los apoyos o servicios.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exista documentación comprobatoria del ejercicio de los recursos públicos y de la entrega de las obras, apoyos o servicios.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el programa federal no se utilice con fines políticos, electorales, de lucro u otros distintos al objeto del programa federal.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el programa federal no sea aplicado afectando la igualdad entre mujeres y hombres.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Vigilar que las autoridades competentes den atención a las quejas y denuncias relacionadas con el programa federal. </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Recibir las quejas y denuncias sobre la aplicación y ejecución de los programas federales</w:t>
      </w:r>
      <w:r w:rsidR="00C65823" w:rsidRPr="00F41BB2">
        <w:rPr>
          <w:rFonts w:eastAsia="Times New Roman" w:cstheme="minorHAnsi"/>
          <w:sz w:val="18"/>
          <w:szCs w:val="18"/>
          <w:lang w:val="es-ES" w:eastAsia="ar-SA"/>
        </w:rPr>
        <w:t>, recabar la información de estas y, en su caso, presentarlas junto con la información recopilada a la Representación Federal o Estatal, a efecto de que se tomen las medidas a que haya lugar</w:t>
      </w:r>
      <w:r w:rsidRPr="00F41BB2">
        <w:rPr>
          <w:rFonts w:eastAsia="Times New Roman" w:cstheme="minorHAnsi"/>
          <w:sz w:val="18"/>
          <w:szCs w:val="18"/>
          <w:lang w:val="es-ES" w:eastAsia="ar-SA"/>
        </w:rPr>
        <w:t>.</w:t>
      </w:r>
    </w:p>
    <w:p w:rsidR="00085615" w:rsidRPr="00F41BB2" w:rsidRDefault="00085615" w:rsidP="00767EFE">
      <w:pPr>
        <w:pStyle w:val="Prrafodelista"/>
        <w:numPr>
          <w:ilvl w:val="0"/>
          <w:numId w:val="2"/>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Recibir las quejas y denuncias que puedan dar lugar al financiamiento de responsabilidades administrativas, civiles o penales relacionadas con los programas federales, así como turnarlas a las autoridades competentes para su atención</w:t>
      </w:r>
      <w:r w:rsidR="00C65823" w:rsidRPr="00F41BB2">
        <w:rPr>
          <w:rFonts w:eastAsia="Times New Roman" w:cstheme="minorHAnsi"/>
          <w:sz w:val="18"/>
          <w:szCs w:val="18"/>
          <w:lang w:val="es-ES" w:eastAsia="ar-SA"/>
        </w:rPr>
        <w:t xml:space="preserve"> (Instancia Normativa y al OEC o a la SFP)</w:t>
      </w:r>
      <w:r w:rsidRPr="00F41BB2">
        <w:rPr>
          <w:rFonts w:eastAsia="Times New Roman" w:cstheme="minorHAnsi"/>
          <w:sz w:val="18"/>
          <w:szCs w:val="18"/>
          <w:lang w:val="es-ES" w:eastAsia="ar-SA"/>
        </w:rPr>
        <w:t xml:space="preserve">. </w:t>
      </w:r>
    </w:p>
    <w:p w:rsidR="004D4755" w:rsidRPr="00F41BB2" w:rsidRDefault="004D4755" w:rsidP="00E516B9">
      <w:pPr>
        <w:rPr>
          <w:rFonts w:asciiTheme="minorHAnsi" w:hAnsiTheme="minorHAnsi" w:cstheme="minorHAnsi"/>
          <w:b/>
          <w:i/>
          <w:sz w:val="18"/>
          <w:szCs w:val="18"/>
        </w:rPr>
      </w:pPr>
    </w:p>
    <w:p w:rsidR="00E516B9" w:rsidRPr="00F41BB2" w:rsidRDefault="00E41279" w:rsidP="00E516B9">
      <w:pPr>
        <w:rPr>
          <w:rFonts w:asciiTheme="minorHAnsi" w:hAnsiTheme="minorHAnsi" w:cstheme="minorHAnsi"/>
          <w:b/>
          <w:i/>
          <w:sz w:val="18"/>
          <w:szCs w:val="18"/>
        </w:rPr>
      </w:pPr>
      <w:r w:rsidRPr="00F41BB2">
        <w:rPr>
          <w:rFonts w:asciiTheme="minorHAnsi" w:hAnsiTheme="minorHAnsi" w:cstheme="minorHAnsi"/>
          <w:b/>
          <w:i/>
          <w:sz w:val="18"/>
          <w:szCs w:val="18"/>
        </w:rPr>
        <w:t>C</w:t>
      </w:r>
      <w:r w:rsidR="00CB759C" w:rsidRPr="00F41BB2">
        <w:rPr>
          <w:rFonts w:asciiTheme="minorHAnsi" w:hAnsiTheme="minorHAnsi" w:cstheme="minorHAnsi"/>
          <w:b/>
          <w:i/>
          <w:sz w:val="18"/>
          <w:szCs w:val="18"/>
        </w:rPr>
        <w:t>ompromisos</w:t>
      </w:r>
      <w:r w:rsidR="00E516B9" w:rsidRPr="00F41BB2">
        <w:rPr>
          <w:rFonts w:asciiTheme="minorHAnsi" w:hAnsiTheme="minorHAnsi" w:cstheme="minorHAnsi"/>
          <w:b/>
          <w:i/>
          <w:sz w:val="18"/>
          <w:szCs w:val="18"/>
        </w:rPr>
        <w:t>:</w:t>
      </w:r>
    </w:p>
    <w:p w:rsidR="00E516B9" w:rsidRPr="00F41BB2" w:rsidRDefault="00E516B9" w:rsidP="00767EFE">
      <w:pPr>
        <w:pStyle w:val="Prrafodelista"/>
        <w:numPr>
          <w:ilvl w:val="0"/>
          <w:numId w:val="3"/>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Tomar la capacitación para realizar las actividades de CS por parte del RCS de las IES,</w:t>
      </w:r>
    </w:p>
    <w:p w:rsidR="00E516B9" w:rsidRPr="00F41BB2" w:rsidRDefault="00E516B9" w:rsidP="00767EFE">
      <w:pPr>
        <w:pStyle w:val="Prrafodelista"/>
        <w:numPr>
          <w:ilvl w:val="0"/>
          <w:numId w:val="3"/>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Solicitar al RCS de la IE la información pública relacionada con la operación del Programa,</w:t>
      </w:r>
    </w:p>
    <w:p w:rsidR="005F212B" w:rsidRPr="00F41BB2" w:rsidRDefault="005F212B" w:rsidP="00767EFE">
      <w:pPr>
        <w:pStyle w:val="Prrafodelista"/>
        <w:numPr>
          <w:ilvl w:val="0"/>
          <w:numId w:val="3"/>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El RCS en la Instancia Ejecutora deberá realizar reuniones con los beneficiarios de los programas federales, con la participación de los integrantes de los Comités, a fin de promover que realicen actividades de contraloría social, así como de que expresen sus necesidades, opiniones, quejas, denuncias y peticiones relacionadas con los programas federales.</w:t>
      </w:r>
    </w:p>
    <w:p w:rsidR="00E516B9" w:rsidRPr="00F41BB2" w:rsidRDefault="00E516B9" w:rsidP="00767EFE">
      <w:pPr>
        <w:pStyle w:val="Prrafodelista"/>
        <w:numPr>
          <w:ilvl w:val="0"/>
          <w:numId w:val="3"/>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 xml:space="preserve">Registrar en el informe(s) </w:t>
      </w:r>
      <w:r w:rsidR="00CB759C" w:rsidRPr="00F41BB2">
        <w:rPr>
          <w:rFonts w:eastAsia="Times New Roman" w:cstheme="minorHAnsi"/>
          <w:sz w:val="18"/>
          <w:szCs w:val="18"/>
          <w:lang w:val="es-ES" w:eastAsia="ar-SA"/>
        </w:rPr>
        <w:t>el(</w:t>
      </w:r>
      <w:r w:rsidRPr="00F41BB2">
        <w:rPr>
          <w:rFonts w:eastAsia="Times New Roman" w:cstheme="minorHAnsi"/>
          <w:sz w:val="18"/>
          <w:szCs w:val="18"/>
          <w:lang w:val="es-ES" w:eastAsia="ar-SA"/>
        </w:rPr>
        <w:t>los</w:t>
      </w:r>
      <w:r w:rsidR="00CB759C" w:rsidRPr="00F41BB2">
        <w:rPr>
          <w:rFonts w:eastAsia="Times New Roman" w:cstheme="minorHAnsi"/>
          <w:sz w:val="18"/>
          <w:szCs w:val="18"/>
          <w:lang w:val="es-ES" w:eastAsia="ar-SA"/>
        </w:rPr>
        <w:t>)</w:t>
      </w:r>
      <w:r w:rsidRPr="00F41BB2">
        <w:rPr>
          <w:rFonts w:eastAsia="Times New Roman" w:cstheme="minorHAnsi"/>
          <w:sz w:val="18"/>
          <w:szCs w:val="18"/>
          <w:lang w:val="es-ES" w:eastAsia="ar-SA"/>
        </w:rPr>
        <w:t xml:space="preserve"> resultado</w:t>
      </w:r>
      <w:r w:rsidR="00CB759C" w:rsidRPr="00F41BB2">
        <w:rPr>
          <w:rFonts w:eastAsia="Times New Roman" w:cstheme="minorHAnsi"/>
          <w:sz w:val="18"/>
          <w:szCs w:val="18"/>
          <w:lang w:val="es-ES" w:eastAsia="ar-SA"/>
        </w:rPr>
        <w:t>(</w:t>
      </w:r>
      <w:r w:rsidRPr="00F41BB2">
        <w:rPr>
          <w:rFonts w:eastAsia="Times New Roman" w:cstheme="minorHAnsi"/>
          <w:sz w:val="18"/>
          <w:szCs w:val="18"/>
          <w:lang w:val="es-ES" w:eastAsia="ar-SA"/>
        </w:rPr>
        <w:t>s</w:t>
      </w:r>
      <w:r w:rsidR="00CB759C" w:rsidRPr="00F41BB2">
        <w:rPr>
          <w:rFonts w:eastAsia="Times New Roman" w:cstheme="minorHAnsi"/>
          <w:sz w:val="18"/>
          <w:szCs w:val="18"/>
          <w:lang w:val="es-ES" w:eastAsia="ar-SA"/>
        </w:rPr>
        <w:t>)</w:t>
      </w:r>
      <w:r w:rsidRPr="00F41BB2">
        <w:rPr>
          <w:rFonts w:eastAsia="Times New Roman" w:cstheme="minorHAnsi"/>
          <w:sz w:val="18"/>
          <w:szCs w:val="18"/>
          <w:lang w:val="es-ES" w:eastAsia="ar-SA"/>
        </w:rPr>
        <w:t xml:space="preserve"> de las actividades de contraloría social realizadas, así como dar seguimiento, en su caso, a los mismos; </w:t>
      </w:r>
    </w:p>
    <w:p w:rsidR="00E516B9" w:rsidRPr="00F41BB2" w:rsidRDefault="00CB759C" w:rsidP="00767EFE">
      <w:pPr>
        <w:pStyle w:val="Prrafodelista"/>
        <w:numPr>
          <w:ilvl w:val="0"/>
          <w:numId w:val="3"/>
        </w:numPr>
        <w:suppressAutoHyphens/>
        <w:ind w:left="527" w:hanging="357"/>
        <w:jc w:val="both"/>
        <w:rPr>
          <w:rFonts w:eastAsia="Times New Roman" w:cstheme="minorHAnsi"/>
          <w:sz w:val="18"/>
          <w:szCs w:val="18"/>
          <w:lang w:val="es-ES" w:eastAsia="ar-SA"/>
        </w:rPr>
      </w:pPr>
      <w:r w:rsidRPr="00F41BB2">
        <w:rPr>
          <w:rFonts w:eastAsia="Times New Roman" w:cstheme="minorHAnsi"/>
          <w:sz w:val="18"/>
          <w:szCs w:val="18"/>
          <w:lang w:val="es-ES" w:eastAsia="ar-SA"/>
        </w:rPr>
        <w:t>Supervisa</w:t>
      </w:r>
      <w:r w:rsidR="00E516B9" w:rsidRPr="00F41BB2">
        <w:rPr>
          <w:rFonts w:eastAsia="Times New Roman" w:cstheme="minorHAnsi"/>
          <w:sz w:val="18"/>
          <w:szCs w:val="18"/>
          <w:lang w:val="es-ES" w:eastAsia="ar-SA"/>
        </w:rPr>
        <w:t xml:space="preserve">r que se apliquen correctamente los recursos al 100% y que se </w:t>
      </w:r>
      <w:r w:rsidR="00085615" w:rsidRPr="00F41BB2">
        <w:rPr>
          <w:rFonts w:eastAsia="Times New Roman" w:cstheme="minorHAnsi"/>
          <w:sz w:val="18"/>
          <w:szCs w:val="18"/>
          <w:lang w:val="es-ES" w:eastAsia="ar-SA"/>
        </w:rPr>
        <w:t xml:space="preserve">haya </w:t>
      </w:r>
      <w:r w:rsidR="00E516B9" w:rsidRPr="00F41BB2">
        <w:rPr>
          <w:rFonts w:eastAsia="Times New Roman" w:cstheme="minorHAnsi"/>
          <w:sz w:val="18"/>
          <w:szCs w:val="18"/>
          <w:lang w:val="es-ES" w:eastAsia="ar-SA"/>
        </w:rPr>
        <w:t>adqui</w:t>
      </w:r>
      <w:r w:rsidR="00085615" w:rsidRPr="00F41BB2">
        <w:rPr>
          <w:rFonts w:eastAsia="Times New Roman" w:cstheme="minorHAnsi"/>
          <w:sz w:val="18"/>
          <w:szCs w:val="18"/>
          <w:lang w:val="es-ES" w:eastAsia="ar-SA"/>
        </w:rPr>
        <w:t xml:space="preserve">rido </w:t>
      </w:r>
      <w:r w:rsidR="00E516B9" w:rsidRPr="00F41BB2">
        <w:rPr>
          <w:rFonts w:eastAsia="Times New Roman" w:cstheme="minorHAnsi"/>
          <w:sz w:val="18"/>
          <w:szCs w:val="18"/>
          <w:lang w:val="es-ES" w:eastAsia="ar-SA"/>
        </w:rPr>
        <w:t>lo que se autorizó comprar en el anexo de ejecución del convenio de apoyo</w:t>
      </w:r>
      <w:r w:rsidR="00085615" w:rsidRPr="00F41BB2">
        <w:rPr>
          <w:rFonts w:eastAsia="Times New Roman" w:cstheme="minorHAnsi"/>
          <w:sz w:val="18"/>
          <w:szCs w:val="18"/>
          <w:lang w:val="es-ES" w:eastAsia="ar-SA"/>
        </w:rPr>
        <w:t xml:space="preserve"> y levantar minutas</w:t>
      </w:r>
      <w:r w:rsidR="00E516B9" w:rsidRPr="00F41BB2">
        <w:rPr>
          <w:rFonts w:eastAsia="Times New Roman" w:cstheme="minorHAnsi"/>
          <w:sz w:val="18"/>
          <w:szCs w:val="18"/>
          <w:lang w:val="es-ES" w:eastAsia="ar-SA"/>
        </w:rPr>
        <w:t>.</w:t>
      </w:r>
    </w:p>
    <w:p w:rsidR="00E516B9" w:rsidRPr="00F41BB2" w:rsidRDefault="00E516B9" w:rsidP="00CB759C">
      <w:pPr>
        <w:jc w:val="both"/>
        <w:rPr>
          <w:rFonts w:asciiTheme="minorHAnsi" w:hAnsiTheme="minorHAnsi" w:cstheme="minorHAnsi"/>
          <w:b/>
          <w:sz w:val="18"/>
          <w:szCs w:val="18"/>
        </w:rPr>
      </w:pPr>
    </w:p>
    <w:p w:rsidR="00E516B9" w:rsidRPr="00F41BB2" w:rsidRDefault="00E516B9" w:rsidP="00CB759C">
      <w:pPr>
        <w:jc w:val="both"/>
        <w:rPr>
          <w:rFonts w:asciiTheme="minorHAnsi" w:hAnsiTheme="minorHAnsi" w:cstheme="minorHAnsi"/>
          <w:sz w:val="18"/>
          <w:szCs w:val="18"/>
        </w:rPr>
      </w:pPr>
      <w:r w:rsidRPr="00F41BB2">
        <w:rPr>
          <w:rFonts w:asciiTheme="minorHAnsi" w:hAnsiTheme="minorHAnsi" w:cstheme="minorHAnsi"/>
          <w:b/>
          <w:bCs/>
          <w:sz w:val="18"/>
          <w:szCs w:val="18"/>
        </w:rPr>
        <w:t>Nota</w:t>
      </w:r>
      <w:r w:rsidR="00085615" w:rsidRPr="00F41BB2">
        <w:rPr>
          <w:rFonts w:asciiTheme="minorHAnsi" w:hAnsiTheme="minorHAnsi" w:cstheme="minorHAnsi"/>
          <w:b/>
          <w:bCs/>
          <w:sz w:val="18"/>
          <w:szCs w:val="18"/>
        </w:rPr>
        <w:t xml:space="preserve"> </w:t>
      </w:r>
      <w:r w:rsidRPr="00F41BB2">
        <w:rPr>
          <w:rFonts w:asciiTheme="minorHAnsi" w:hAnsiTheme="minorHAnsi" w:cstheme="minorHAnsi"/>
          <w:b/>
          <w:bCs/>
          <w:sz w:val="18"/>
          <w:szCs w:val="18"/>
        </w:rPr>
        <w:t>1:</w:t>
      </w:r>
      <w:r w:rsidRPr="00F41BB2">
        <w:rPr>
          <w:rFonts w:asciiTheme="minorHAnsi" w:hAnsiTheme="minorHAnsi" w:cstheme="minorHAnsi"/>
          <w:sz w:val="18"/>
          <w:szCs w:val="18"/>
        </w:rPr>
        <w:t xml:space="preserve"> Los beneficiarios eligieron por mayoría de votos a los integrantes de este Comité de Contraloría Social.</w:t>
      </w:r>
    </w:p>
    <w:p w:rsidR="00E516B9" w:rsidRPr="00F41BB2" w:rsidRDefault="00E516B9" w:rsidP="00CB759C">
      <w:pPr>
        <w:jc w:val="both"/>
        <w:rPr>
          <w:rFonts w:asciiTheme="minorHAnsi" w:hAnsiTheme="minorHAnsi" w:cstheme="minorHAnsi"/>
          <w:sz w:val="18"/>
          <w:szCs w:val="18"/>
        </w:rPr>
      </w:pPr>
      <w:r w:rsidRPr="00F41BB2">
        <w:rPr>
          <w:rFonts w:asciiTheme="minorHAnsi" w:hAnsiTheme="minorHAnsi" w:cstheme="minorHAnsi"/>
          <w:b/>
          <w:bCs/>
          <w:sz w:val="18"/>
          <w:szCs w:val="18"/>
        </w:rPr>
        <w:t>Nota</w:t>
      </w:r>
      <w:r w:rsidR="00085615" w:rsidRPr="00F41BB2">
        <w:rPr>
          <w:rFonts w:asciiTheme="minorHAnsi" w:hAnsiTheme="minorHAnsi" w:cstheme="minorHAnsi"/>
          <w:b/>
          <w:bCs/>
          <w:sz w:val="18"/>
          <w:szCs w:val="18"/>
        </w:rPr>
        <w:t xml:space="preserve"> </w:t>
      </w:r>
      <w:r w:rsidRPr="00F41BB2">
        <w:rPr>
          <w:rFonts w:asciiTheme="minorHAnsi" w:hAnsiTheme="minorHAnsi" w:cstheme="minorHAnsi"/>
          <w:b/>
          <w:bCs/>
          <w:sz w:val="18"/>
          <w:szCs w:val="18"/>
        </w:rPr>
        <w:t>2:</w:t>
      </w:r>
      <w:r w:rsidRPr="00F41BB2">
        <w:rPr>
          <w:rFonts w:asciiTheme="minorHAnsi" w:hAnsiTheme="minorHAnsi" w:cstheme="minorHAnsi"/>
          <w:sz w:val="18"/>
          <w:szCs w:val="18"/>
        </w:rPr>
        <w:t xml:space="preserve"> Los integrantes del Comité de Contraloría Social asumen esta acta de registro como escrito libre para solicitar su registro ante el PFCE, con fundamento en el artículo 70 de la Ley General de Desarrollo Social.</w:t>
      </w:r>
    </w:p>
    <w:p w:rsidR="00ED0E6D" w:rsidRDefault="00ED0E6D" w:rsidP="00CB759C">
      <w:pPr>
        <w:jc w:val="both"/>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3493"/>
        <w:gridCol w:w="3243"/>
        <w:gridCol w:w="3226"/>
      </w:tblGrid>
      <w:tr w:rsidR="00ED0E6D" w:rsidTr="00160B2A">
        <w:tc>
          <w:tcPr>
            <w:tcW w:w="9962" w:type="dxa"/>
            <w:gridSpan w:val="3"/>
            <w:vAlign w:val="bottom"/>
          </w:tcPr>
          <w:p w:rsidR="00ED0E6D" w:rsidRDefault="00ED0E6D" w:rsidP="00ED0E6D">
            <w:pPr>
              <w:jc w:val="center"/>
              <w:rPr>
                <w:rFonts w:ascii="Montserrat" w:hAnsi="Montserrat" w:cs="Times New Roman"/>
                <w:b/>
                <w:bCs/>
                <w:color w:val="996633"/>
                <w:sz w:val="14"/>
                <w:szCs w:val="14"/>
                <w:lang w:val="es-MX" w:eastAsia="es-MX"/>
              </w:rPr>
            </w:pPr>
            <w:bookmarkStart w:id="2" w:name="_Hlk42178673"/>
            <w:r w:rsidRPr="00ED0E6D">
              <w:rPr>
                <w:rFonts w:ascii="Montserrat" w:hAnsi="Montserrat" w:cs="Times New Roman"/>
                <w:b/>
                <w:bCs/>
                <w:color w:val="000000" w:themeColor="text1"/>
                <w:sz w:val="22"/>
                <w:szCs w:val="22"/>
                <w:lang w:val="es-MX" w:eastAsia="es-MX"/>
              </w:rPr>
              <w:t>MECANISMOS DE ATENCIÓN A QUEJAS Y DENUNCIAS</w:t>
            </w:r>
          </w:p>
        </w:tc>
      </w:tr>
      <w:tr w:rsidR="00ED0E6D" w:rsidTr="00ED0E6D">
        <w:tc>
          <w:tcPr>
            <w:tcW w:w="3493" w:type="dxa"/>
            <w:vAlign w:val="bottom"/>
          </w:tcPr>
          <w:p w:rsidR="00ED0E6D" w:rsidRPr="00ED0E6D" w:rsidRDefault="00ED0E6D" w:rsidP="00ED0E6D">
            <w:pPr>
              <w:suppressAutoHyphens w:val="0"/>
              <w:rPr>
                <w:rFonts w:ascii="Calibri" w:hAnsi="Calibri" w:cs="Times New Roman"/>
                <w:color w:val="000000" w:themeColor="text1"/>
                <w:sz w:val="22"/>
                <w:szCs w:val="22"/>
                <w:lang w:val="es-MX" w:eastAsia="es-MX"/>
              </w:rPr>
            </w:pPr>
          </w:p>
          <w:p w:rsidR="00ED0E6D" w:rsidRPr="00ED0E6D" w:rsidRDefault="00ED0E6D" w:rsidP="00ED0E6D">
            <w:pPr>
              <w:suppressAutoHyphens w:val="0"/>
              <w:jc w:val="center"/>
              <w:rPr>
                <w:rFonts w:ascii="Calibri" w:hAnsi="Calibri" w:cs="Times New Roman"/>
                <w:color w:val="000000" w:themeColor="text1"/>
                <w:sz w:val="22"/>
                <w:szCs w:val="22"/>
                <w:lang w:val="es-MX" w:eastAsia="es-MX"/>
              </w:rPr>
            </w:pPr>
            <w:r w:rsidRPr="00ED0E6D">
              <w:rPr>
                <w:rFonts w:ascii="Montserrat" w:hAnsi="Montserrat" w:cs="Times New Roman"/>
                <w:b/>
                <w:bCs/>
                <w:color w:val="000000" w:themeColor="text1"/>
                <w:sz w:val="14"/>
                <w:szCs w:val="14"/>
                <w:lang w:val="es-MX" w:eastAsia="es-MX"/>
              </w:rPr>
              <w:t>VÍA CORRESPONDENCIA</w:t>
            </w:r>
            <w:r w:rsidRPr="00ED0E6D">
              <w:rPr>
                <w:rFonts w:ascii="Montserrat" w:hAnsi="Montserrat" w:cs="Times New Roman"/>
                <w:color w:val="000000" w:themeColor="text1"/>
                <w:sz w:val="14"/>
                <w:szCs w:val="14"/>
                <w:lang w:val="es-MX" w:eastAsia="es-MX"/>
              </w:rPr>
              <w:br/>
              <w:t xml:space="preserve">Envía tu escrito a la Dirección General de Denuncias e Investigaciones </w:t>
            </w:r>
            <w:r w:rsidRPr="00ED0E6D">
              <w:rPr>
                <w:rFonts w:ascii="Montserrat" w:hAnsi="Montserrat" w:cs="Times New Roman"/>
                <w:color w:val="000000" w:themeColor="text1"/>
                <w:sz w:val="14"/>
                <w:szCs w:val="14"/>
                <w:lang w:val="es-MX" w:eastAsia="es-MX"/>
              </w:rPr>
              <w:br/>
              <w:t xml:space="preserve">de la Secretaría de la Función Pública, ubicada en Av. Insurgentes Sur </w:t>
            </w:r>
            <w:r w:rsidRPr="00ED0E6D">
              <w:rPr>
                <w:rFonts w:ascii="Montserrat" w:hAnsi="Montserrat" w:cs="Times New Roman"/>
                <w:color w:val="000000" w:themeColor="text1"/>
                <w:sz w:val="14"/>
                <w:szCs w:val="14"/>
                <w:lang w:val="es-MX" w:eastAsia="es-MX"/>
              </w:rPr>
              <w:br/>
              <w:t xml:space="preserve">No. 1735, Piso 2 Ala Norte, Guadalupe </w:t>
            </w:r>
            <w:proofErr w:type="spellStart"/>
            <w:r w:rsidRPr="00ED0E6D">
              <w:rPr>
                <w:rFonts w:ascii="Montserrat" w:hAnsi="Montserrat" w:cs="Times New Roman"/>
                <w:color w:val="000000" w:themeColor="text1"/>
                <w:sz w:val="14"/>
                <w:szCs w:val="14"/>
                <w:lang w:val="es-MX" w:eastAsia="es-MX"/>
              </w:rPr>
              <w:t>Inn</w:t>
            </w:r>
            <w:proofErr w:type="spellEnd"/>
            <w:r w:rsidRPr="00ED0E6D">
              <w:rPr>
                <w:rFonts w:ascii="Montserrat" w:hAnsi="Montserrat" w:cs="Times New Roman"/>
                <w:color w:val="000000" w:themeColor="text1"/>
                <w:sz w:val="14"/>
                <w:szCs w:val="14"/>
                <w:lang w:val="es-MX" w:eastAsia="es-MX"/>
              </w:rPr>
              <w:t xml:space="preserve">, Álvaro Obregón, </w:t>
            </w:r>
            <w:r w:rsidRPr="00ED0E6D">
              <w:rPr>
                <w:rFonts w:ascii="Montserrat" w:hAnsi="Montserrat" w:cs="Times New Roman"/>
                <w:color w:val="000000" w:themeColor="text1"/>
                <w:sz w:val="14"/>
                <w:szCs w:val="14"/>
                <w:lang w:val="es-MX" w:eastAsia="es-MX"/>
              </w:rPr>
              <w:br/>
              <w:t>C.P. 01020, Ciudad de México</w:t>
            </w:r>
          </w:p>
        </w:tc>
        <w:tc>
          <w:tcPr>
            <w:tcW w:w="3243" w:type="dxa"/>
          </w:tcPr>
          <w:p w:rsidR="00ED0E6D" w:rsidRPr="00ED0E6D" w:rsidRDefault="00ED0E6D" w:rsidP="00ED0E6D">
            <w:pPr>
              <w:jc w:val="both"/>
              <w:rPr>
                <w:rFonts w:ascii="Montserrat" w:hAnsi="Montserrat" w:cs="Times New Roman"/>
                <w:b/>
                <w:bCs/>
                <w:color w:val="000000" w:themeColor="text1"/>
                <w:sz w:val="14"/>
                <w:szCs w:val="14"/>
                <w:lang w:val="es-MX" w:eastAsia="es-MX"/>
              </w:rPr>
            </w:pPr>
          </w:p>
          <w:p w:rsidR="00ED0E6D" w:rsidRPr="00ED0E6D" w:rsidRDefault="00ED0E6D" w:rsidP="00ED0E6D">
            <w:pPr>
              <w:jc w:val="both"/>
              <w:rPr>
                <w:rFonts w:ascii="Montserrat" w:hAnsi="Montserrat" w:cs="Times New Roman"/>
                <w:b/>
                <w:bCs/>
                <w:color w:val="000000" w:themeColor="text1"/>
                <w:sz w:val="14"/>
                <w:szCs w:val="14"/>
                <w:lang w:val="es-MX" w:eastAsia="es-MX"/>
              </w:rPr>
            </w:pPr>
          </w:p>
          <w:p w:rsidR="00ED0E6D" w:rsidRPr="00ED0E6D" w:rsidRDefault="00ED0E6D" w:rsidP="00ED0E6D">
            <w:pPr>
              <w:jc w:val="both"/>
              <w:rPr>
                <w:rFonts w:ascii="Montserrat" w:hAnsi="Montserrat" w:cs="Times New Roman"/>
                <w:b/>
                <w:bCs/>
                <w:color w:val="000000" w:themeColor="text1"/>
                <w:sz w:val="14"/>
                <w:szCs w:val="14"/>
                <w:lang w:val="es-MX" w:eastAsia="es-MX"/>
              </w:rPr>
            </w:pPr>
          </w:p>
          <w:p w:rsidR="00ED0E6D" w:rsidRPr="00ED0E6D" w:rsidRDefault="00ED0E6D" w:rsidP="00ED0E6D">
            <w:pPr>
              <w:jc w:val="center"/>
              <w:rPr>
                <w:rFonts w:asciiTheme="minorHAnsi" w:hAnsiTheme="minorHAnsi" w:cstheme="minorHAnsi"/>
                <w:color w:val="000000" w:themeColor="text1"/>
                <w:sz w:val="22"/>
                <w:szCs w:val="22"/>
              </w:rPr>
            </w:pPr>
            <w:r w:rsidRPr="00ED0E6D">
              <w:rPr>
                <w:rFonts w:ascii="Montserrat" w:hAnsi="Montserrat" w:cs="Times New Roman"/>
                <w:b/>
                <w:bCs/>
                <w:color w:val="000000" w:themeColor="text1"/>
                <w:sz w:val="14"/>
                <w:szCs w:val="14"/>
                <w:lang w:val="es-MX" w:eastAsia="es-MX"/>
              </w:rPr>
              <w:t>VÍA TELEFÓNICA</w:t>
            </w:r>
            <w:r w:rsidRPr="00ED0E6D">
              <w:rPr>
                <w:rFonts w:ascii="Montserrat" w:hAnsi="Montserrat" w:cs="Times New Roman"/>
                <w:color w:val="000000" w:themeColor="text1"/>
                <w:sz w:val="14"/>
                <w:szCs w:val="14"/>
                <w:lang w:val="es-MX" w:eastAsia="es-MX"/>
              </w:rPr>
              <w:br/>
              <w:t xml:space="preserve">Interior de la República 800 11 28 700 </w:t>
            </w:r>
            <w:r w:rsidRPr="00ED0E6D">
              <w:rPr>
                <w:rFonts w:ascii="Montserrat" w:hAnsi="Montserrat" w:cs="Times New Roman"/>
                <w:color w:val="000000" w:themeColor="text1"/>
                <w:sz w:val="14"/>
                <w:szCs w:val="14"/>
                <w:lang w:val="es-MX" w:eastAsia="es-MX"/>
              </w:rPr>
              <w:br/>
              <w:t>y Ciudad de México 2000 2000</w:t>
            </w:r>
          </w:p>
        </w:tc>
        <w:tc>
          <w:tcPr>
            <w:tcW w:w="3226" w:type="dxa"/>
          </w:tcPr>
          <w:p w:rsidR="00ED0E6D" w:rsidRPr="00ED0E6D" w:rsidRDefault="00ED0E6D" w:rsidP="00ED0E6D">
            <w:pPr>
              <w:jc w:val="both"/>
              <w:rPr>
                <w:rFonts w:ascii="Montserrat" w:hAnsi="Montserrat" w:cs="Times New Roman"/>
                <w:b/>
                <w:bCs/>
                <w:color w:val="000000" w:themeColor="text1"/>
                <w:sz w:val="14"/>
                <w:szCs w:val="14"/>
                <w:lang w:val="es-MX" w:eastAsia="es-MX"/>
              </w:rPr>
            </w:pPr>
          </w:p>
          <w:p w:rsidR="00ED0E6D" w:rsidRPr="00ED0E6D" w:rsidRDefault="00ED0E6D" w:rsidP="00ED0E6D">
            <w:pPr>
              <w:jc w:val="both"/>
              <w:rPr>
                <w:rFonts w:ascii="Montserrat" w:hAnsi="Montserrat" w:cs="Times New Roman"/>
                <w:b/>
                <w:bCs/>
                <w:color w:val="000000" w:themeColor="text1"/>
                <w:sz w:val="14"/>
                <w:szCs w:val="14"/>
                <w:lang w:val="es-MX" w:eastAsia="es-MX"/>
              </w:rPr>
            </w:pPr>
          </w:p>
          <w:p w:rsidR="00ED0E6D" w:rsidRPr="00ED0E6D" w:rsidRDefault="00ED0E6D" w:rsidP="00ED0E6D">
            <w:pPr>
              <w:jc w:val="center"/>
              <w:rPr>
                <w:rFonts w:asciiTheme="minorHAnsi" w:hAnsiTheme="minorHAnsi" w:cstheme="minorHAnsi"/>
                <w:color w:val="000000" w:themeColor="text1"/>
                <w:sz w:val="22"/>
                <w:szCs w:val="22"/>
              </w:rPr>
            </w:pPr>
            <w:r w:rsidRPr="00ED0E6D">
              <w:rPr>
                <w:rFonts w:ascii="Montserrat" w:hAnsi="Montserrat" w:cs="Times New Roman"/>
                <w:b/>
                <w:bCs/>
                <w:color w:val="000000" w:themeColor="text1"/>
                <w:sz w:val="14"/>
                <w:szCs w:val="14"/>
                <w:lang w:val="es-MX" w:eastAsia="es-MX"/>
              </w:rPr>
              <w:t>DE MANERA PRESENCIAL</w:t>
            </w:r>
            <w:r w:rsidRPr="00ED0E6D">
              <w:rPr>
                <w:rFonts w:ascii="Montserrat" w:hAnsi="Montserrat" w:cs="Times New Roman"/>
                <w:b/>
                <w:bCs/>
                <w:color w:val="000000" w:themeColor="text1"/>
                <w:sz w:val="14"/>
                <w:szCs w:val="14"/>
                <w:lang w:val="es-MX" w:eastAsia="es-MX"/>
              </w:rPr>
              <w:br/>
            </w:r>
            <w:r w:rsidRPr="00ED0E6D">
              <w:rPr>
                <w:rFonts w:ascii="Montserrat" w:hAnsi="Montserrat" w:cs="Times New Roman"/>
                <w:color w:val="000000" w:themeColor="text1"/>
                <w:sz w:val="14"/>
                <w:szCs w:val="14"/>
                <w:lang w:val="es-MX" w:eastAsia="es-MX"/>
              </w:rPr>
              <w:t xml:space="preserve">En el módulo 3 de la Secretaría de la Función Pública, ubicado </w:t>
            </w:r>
            <w:r w:rsidRPr="00ED0E6D">
              <w:rPr>
                <w:rFonts w:ascii="Montserrat" w:hAnsi="Montserrat" w:cs="Times New Roman"/>
                <w:color w:val="000000" w:themeColor="text1"/>
                <w:sz w:val="14"/>
                <w:szCs w:val="14"/>
                <w:lang w:val="es-MX" w:eastAsia="es-MX"/>
              </w:rPr>
              <w:br/>
              <w:t xml:space="preserve">en Av. Insurgentes Sur 1735, Planta Baja, Guadalupe </w:t>
            </w:r>
            <w:proofErr w:type="spellStart"/>
            <w:r w:rsidRPr="00ED0E6D">
              <w:rPr>
                <w:rFonts w:ascii="Montserrat" w:hAnsi="Montserrat" w:cs="Times New Roman"/>
                <w:color w:val="000000" w:themeColor="text1"/>
                <w:sz w:val="14"/>
                <w:szCs w:val="14"/>
                <w:lang w:val="es-MX" w:eastAsia="es-MX"/>
              </w:rPr>
              <w:t>Inn</w:t>
            </w:r>
            <w:proofErr w:type="spellEnd"/>
            <w:r w:rsidRPr="00ED0E6D">
              <w:rPr>
                <w:rFonts w:ascii="Montserrat" w:hAnsi="Montserrat" w:cs="Times New Roman"/>
                <w:color w:val="000000" w:themeColor="text1"/>
                <w:sz w:val="14"/>
                <w:szCs w:val="14"/>
                <w:lang w:val="es-MX" w:eastAsia="es-MX"/>
              </w:rPr>
              <w:t xml:space="preserve">, </w:t>
            </w:r>
            <w:r w:rsidRPr="00ED0E6D">
              <w:rPr>
                <w:rFonts w:ascii="Montserrat" w:hAnsi="Montserrat" w:cs="Times New Roman"/>
                <w:color w:val="000000" w:themeColor="text1"/>
                <w:sz w:val="14"/>
                <w:szCs w:val="14"/>
                <w:lang w:val="es-MX" w:eastAsia="es-MX"/>
              </w:rPr>
              <w:br/>
              <w:t>Álvaro Obregón, Código Postal 01020, Ciudad de México.</w:t>
            </w:r>
          </w:p>
        </w:tc>
      </w:tr>
      <w:tr w:rsidR="00ED0E6D" w:rsidTr="00ED0E6D">
        <w:tc>
          <w:tcPr>
            <w:tcW w:w="3493" w:type="dxa"/>
          </w:tcPr>
          <w:p w:rsidR="00ED0E6D" w:rsidRPr="00ED0E6D" w:rsidRDefault="00ED0E6D" w:rsidP="00ED0E6D">
            <w:pPr>
              <w:jc w:val="both"/>
              <w:rPr>
                <w:rFonts w:asciiTheme="minorHAnsi" w:hAnsiTheme="minorHAnsi" w:cstheme="minorHAnsi"/>
                <w:color w:val="000000" w:themeColor="text1"/>
                <w:sz w:val="22"/>
                <w:szCs w:val="22"/>
              </w:rPr>
            </w:pPr>
          </w:p>
          <w:p w:rsidR="00ED0E6D" w:rsidRPr="00ED0E6D" w:rsidRDefault="00ED0E6D" w:rsidP="00ED0E6D">
            <w:pPr>
              <w:jc w:val="center"/>
              <w:rPr>
                <w:rFonts w:asciiTheme="minorHAnsi" w:hAnsiTheme="minorHAnsi" w:cstheme="minorHAnsi"/>
                <w:color w:val="000000" w:themeColor="text1"/>
                <w:sz w:val="22"/>
                <w:szCs w:val="22"/>
              </w:rPr>
            </w:pPr>
            <w:r w:rsidRPr="00ED0E6D">
              <w:rPr>
                <w:rFonts w:ascii="Montserrat" w:hAnsi="Montserrat" w:cs="Times New Roman"/>
                <w:b/>
                <w:bCs/>
                <w:color w:val="000000" w:themeColor="text1"/>
                <w:sz w:val="14"/>
                <w:szCs w:val="14"/>
                <w:lang w:val="es-MX" w:eastAsia="es-MX"/>
              </w:rPr>
              <w:t>VÍA CORREO ELECTRÓNICO</w:t>
            </w:r>
            <w:r w:rsidRPr="00ED0E6D">
              <w:rPr>
                <w:rFonts w:ascii="Montserrat" w:hAnsi="Montserrat" w:cs="Times New Roman"/>
                <w:color w:val="000000" w:themeColor="text1"/>
                <w:sz w:val="14"/>
                <w:szCs w:val="14"/>
                <w:lang w:val="es-MX" w:eastAsia="es-MX"/>
              </w:rPr>
              <w:br/>
              <w:t>contraloriasocial@funcionpublica.gob.mx</w:t>
            </w:r>
          </w:p>
          <w:p w:rsidR="00ED0E6D" w:rsidRPr="00ED0E6D" w:rsidRDefault="00ED0E6D" w:rsidP="00ED0E6D">
            <w:pPr>
              <w:jc w:val="both"/>
              <w:rPr>
                <w:rFonts w:asciiTheme="minorHAnsi" w:hAnsiTheme="minorHAnsi" w:cstheme="minorHAnsi"/>
                <w:color w:val="000000" w:themeColor="text1"/>
                <w:sz w:val="22"/>
                <w:szCs w:val="22"/>
              </w:rPr>
            </w:pPr>
          </w:p>
        </w:tc>
        <w:tc>
          <w:tcPr>
            <w:tcW w:w="6469" w:type="dxa"/>
            <w:gridSpan w:val="2"/>
          </w:tcPr>
          <w:p w:rsidR="00ED0E6D" w:rsidRPr="00ED0E6D" w:rsidRDefault="00ED0E6D" w:rsidP="00ED0E6D">
            <w:pPr>
              <w:jc w:val="both"/>
              <w:rPr>
                <w:rFonts w:asciiTheme="minorHAnsi" w:hAnsiTheme="minorHAnsi" w:cstheme="minorHAnsi"/>
                <w:color w:val="000000" w:themeColor="text1"/>
                <w:sz w:val="22"/>
                <w:szCs w:val="22"/>
              </w:rPr>
            </w:pPr>
          </w:p>
          <w:p w:rsidR="00ED0E6D" w:rsidRPr="00ED0E6D" w:rsidRDefault="00ED0E6D" w:rsidP="00ED0E6D">
            <w:pPr>
              <w:jc w:val="center"/>
              <w:rPr>
                <w:rFonts w:ascii="Montserrat" w:hAnsi="Montserrat" w:cs="Times New Roman"/>
                <w:color w:val="000000" w:themeColor="text1"/>
                <w:sz w:val="14"/>
                <w:szCs w:val="14"/>
                <w:lang w:val="es-MX" w:eastAsia="es-MX"/>
              </w:rPr>
            </w:pPr>
            <w:r w:rsidRPr="00ED0E6D">
              <w:rPr>
                <w:rFonts w:ascii="Montserrat" w:hAnsi="Montserrat" w:cs="Times New Roman"/>
                <w:b/>
                <w:bCs/>
                <w:color w:val="000000" w:themeColor="text1"/>
                <w:sz w:val="14"/>
                <w:szCs w:val="14"/>
                <w:lang w:val="es-MX" w:eastAsia="es-MX"/>
              </w:rPr>
              <w:t>EN LA WEB</w:t>
            </w:r>
            <w:r w:rsidRPr="00ED0E6D">
              <w:rPr>
                <w:rFonts w:ascii="Montserrat" w:hAnsi="Montserrat" w:cs="Times New Roman"/>
                <w:b/>
                <w:bCs/>
                <w:color w:val="000000" w:themeColor="text1"/>
                <w:sz w:val="14"/>
                <w:szCs w:val="14"/>
                <w:lang w:val="es-MX" w:eastAsia="es-MX"/>
              </w:rPr>
              <w:br/>
            </w:r>
            <w:r w:rsidRPr="00ED0E6D">
              <w:rPr>
                <w:rFonts w:ascii="Montserrat" w:hAnsi="Montserrat" w:cs="Times New Roman"/>
                <w:color w:val="000000" w:themeColor="text1"/>
                <w:sz w:val="14"/>
                <w:szCs w:val="14"/>
                <w:lang w:val="es-MX" w:eastAsia="es-MX"/>
              </w:rPr>
              <w:t xml:space="preserve">Plataforma Ciudadanos Alertadores Internos y Externos de la Corrupción </w:t>
            </w:r>
            <w:r w:rsidRPr="00ED0E6D">
              <w:rPr>
                <w:rFonts w:ascii="Montserrat" w:hAnsi="Montserrat" w:cs="Times New Roman"/>
                <w:color w:val="000000" w:themeColor="text1"/>
                <w:sz w:val="14"/>
                <w:szCs w:val="14"/>
                <w:lang w:val="es-MX" w:eastAsia="es-MX"/>
              </w:rPr>
              <w:br/>
            </w:r>
            <w:r w:rsidRPr="00ED0E6D">
              <w:rPr>
                <w:rFonts w:ascii="Montserrat" w:hAnsi="Montserrat" w:cs="Times New Roman"/>
                <w:b/>
                <w:bCs/>
                <w:color w:val="000000" w:themeColor="text1"/>
                <w:sz w:val="14"/>
                <w:szCs w:val="14"/>
                <w:lang w:val="es-MX" w:eastAsia="es-MX"/>
              </w:rPr>
              <w:t>para casos graves de corrupción o cuando se requiera de confidencialidad</w:t>
            </w:r>
            <w:r w:rsidRPr="00ED0E6D">
              <w:rPr>
                <w:rFonts w:ascii="Montserrat" w:hAnsi="Montserrat" w:cs="Times New Roman"/>
                <w:color w:val="000000" w:themeColor="text1"/>
                <w:sz w:val="14"/>
                <w:szCs w:val="14"/>
                <w:lang w:val="es-MX" w:eastAsia="es-MX"/>
              </w:rPr>
              <w:br/>
              <w:t>https://alertadores.funcionpublica.gob.mx/</w:t>
            </w:r>
            <w:r w:rsidRPr="00ED0E6D">
              <w:rPr>
                <w:rFonts w:ascii="Montserrat" w:hAnsi="Montserrat" w:cs="Times New Roman"/>
                <w:color w:val="000000" w:themeColor="text1"/>
                <w:sz w:val="14"/>
                <w:szCs w:val="14"/>
                <w:lang w:val="es-MX" w:eastAsia="es-MX"/>
              </w:rPr>
              <w:br/>
            </w:r>
            <w:r w:rsidRPr="00ED0E6D">
              <w:rPr>
                <w:rFonts w:ascii="Montserrat" w:hAnsi="Montserrat" w:cs="Times New Roman"/>
                <w:color w:val="000000" w:themeColor="text1"/>
                <w:sz w:val="14"/>
                <w:szCs w:val="14"/>
                <w:lang w:val="es-MX" w:eastAsia="es-MX"/>
              </w:rPr>
              <w:br/>
              <w:t xml:space="preserve">Denuncia Ciudadana de la Corrupción (SIDEC): </w:t>
            </w:r>
            <w:hyperlink r:id="rId7" w:anchor="!/" w:history="1">
              <w:r w:rsidRPr="00ED0E6D">
                <w:rPr>
                  <w:rStyle w:val="Hipervnculo"/>
                  <w:rFonts w:ascii="Montserrat" w:hAnsi="Montserrat" w:cs="Times New Roman"/>
                  <w:color w:val="000000" w:themeColor="text1"/>
                  <w:sz w:val="14"/>
                  <w:szCs w:val="14"/>
                  <w:lang w:val="es-MX" w:eastAsia="es-MX"/>
                </w:rPr>
                <w:t>https://sidec.funcionpublica.gob.mx/#!/</w:t>
              </w:r>
            </w:hyperlink>
          </w:p>
          <w:p w:rsidR="00ED0E6D" w:rsidRPr="00ED0E6D" w:rsidRDefault="00ED0E6D" w:rsidP="00ED0E6D">
            <w:pPr>
              <w:jc w:val="center"/>
              <w:rPr>
                <w:rFonts w:asciiTheme="minorHAnsi" w:hAnsiTheme="minorHAnsi" w:cstheme="minorHAnsi"/>
                <w:color w:val="000000" w:themeColor="text1"/>
                <w:sz w:val="22"/>
                <w:szCs w:val="22"/>
              </w:rPr>
            </w:pPr>
          </w:p>
        </w:tc>
      </w:tr>
      <w:bookmarkEnd w:id="2"/>
    </w:tbl>
    <w:p w:rsidR="004D4755" w:rsidRPr="00F80A0D" w:rsidRDefault="004D4755" w:rsidP="00F41BB2">
      <w:pPr>
        <w:jc w:val="both"/>
        <w:rPr>
          <w:rFonts w:asciiTheme="minorHAnsi" w:hAnsiTheme="minorHAnsi" w:cstheme="minorHAnsi"/>
          <w:b/>
          <w:sz w:val="22"/>
          <w:szCs w:val="22"/>
        </w:rPr>
      </w:pPr>
    </w:p>
    <w:sectPr w:rsidR="004D4755" w:rsidRPr="00F80A0D" w:rsidSect="00525654">
      <w:pgSz w:w="12240" w:h="15840"/>
      <w:pgMar w:top="85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ontserrat">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228D0"/>
    <w:multiLevelType w:val="hybridMultilevel"/>
    <w:tmpl w:val="FA624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D338E"/>
    <w:multiLevelType w:val="hybridMultilevel"/>
    <w:tmpl w:val="2C1E0492"/>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051E2"/>
    <w:multiLevelType w:val="hybridMultilevel"/>
    <w:tmpl w:val="3D4C2116"/>
    <w:lvl w:ilvl="0" w:tplc="F32A198E">
      <w:start w:val="1"/>
      <w:numFmt w:val="lowerLetter"/>
      <w:lvlText w:val="%1)"/>
      <w:lvlJc w:val="left"/>
      <w:pPr>
        <w:ind w:left="1752" w:hanging="360"/>
      </w:pPr>
      <w:rPr>
        <w:rFonts w:hint="default"/>
      </w:rPr>
    </w:lvl>
    <w:lvl w:ilvl="1" w:tplc="080A0019" w:tentative="1">
      <w:start w:val="1"/>
      <w:numFmt w:val="lowerLetter"/>
      <w:lvlText w:val="%2."/>
      <w:lvlJc w:val="left"/>
      <w:pPr>
        <w:ind w:left="2472" w:hanging="360"/>
      </w:pPr>
    </w:lvl>
    <w:lvl w:ilvl="2" w:tplc="080A001B" w:tentative="1">
      <w:start w:val="1"/>
      <w:numFmt w:val="lowerRoman"/>
      <w:lvlText w:val="%3."/>
      <w:lvlJc w:val="right"/>
      <w:pPr>
        <w:ind w:left="3192" w:hanging="180"/>
      </w:pPr>
    </w:lvl>
    <w:lvl w:ilvl="3" w:tplc="080A000F" w:tentative="1">
      <w:start w:val="1"/>
      <w:numFmt w:val="decimal"/>
      <w:lvlText w:val="%4."/>
      <w:lvlJc w:val="left"/>
      <w:pPr>
        <w:ind w:left="3912" w:hanging="360"/>
      </w:pPr>
    </w:lvl>
    <w:lvl w:ilvl="4" w:tplc="080A0019" w:tentative="1">
      <w:start w:val="1"/>
      <w:numFmt w:val="lowerLetter"/>
      <w:lvlText w:val="%5."/>
      <w:lvlJc w:val="left"/>
      <w:pPr>
        <w:ind w:left="4632" w:hanging="360"/>
      </w:pPr>
    </w:lvl>
    <w:lvl w:ilvl="5" w:tplc="080A001B" w:tentative="1">
      <w:start w:val="1"/>
      <w:numFmt w:val="lowerRoman"/>
      <w:lvlText w:val="%6."/>
      <w:lvlJc w:val="right"/>
      <w:pPr>
        <w:ind w:left="5352" w:hanging="180"/>
      </w:pPr>
    </w:lvl>
    <w:lvl w:ilvl="6" w:tplc="080A000F" w:tentative="1">
      <w:start w:val="1"/>
      <w:numFmt w:val="decimal"/>
      <w:lvlText w:val="%7."/>
      <w:lvlJc w:val="left"/>
      <w:pPr>
        <w:ind w:left="6072" w:hanging="360"/>
      </w:pPr>
    </w:lvl>
    <w:lvl w:ilvl="7" w:tplc="080A0019" w:tentative="1">
      <w:start w:val="1"/>
      <w:numFmt w:val="lowerLetter"/>
      <w:lvlText w:val="%8."/>
      <w:lvlJc w:val="left"/>
      <w:pPr>
        <w:ind w:left="6792" w:hanging="360"/>
      </w:pPr>
    </w:lvl>
    <w:lvl w:ilvl="8" w:tplc="080A001B" w:tentative="1">
      <w:start w:val="1"/>
      <w:numFmt w:val="lowerRoman"/>
      <w:lvlText w:val="%9."/>
      <w:lvlJc w:val="right"/>
      <w:pPr>
        <w:ind w:left="7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74"/>
    <w:rsid w:val="00015F66"/>
    <w:rsid w:val="00021381"/>
    <w:rsid w:val="00056651"/>
    <w:rsid w:val="000755BF"/>
    <w:rsid w:val="00085615"/>
    <w:rsid w:val="00117474"/>
    <w:rsid w:val="00135B60"/>
    <w:rsid w:val="001546DE"/>
    <w:rsid w:val="00157141"/>
    <w:rsid w:val="0016469A"/>
    <w:rsid w:val="00186283"/>
    <w:rsid w:val="00197E8B"/>
    <w:rsid w:val="001A1DB8"/>
    <w:rsid w:val="001E1B2E"/>
    <w:rsid w:val="00223D7A"/>
    <w:rsid w:val="0025679E"/>
    <w:rsid w:val="00266B70"/>
    <w:rsid w:val="002A7B01"/>
    <w:rsid w:val="00303E53"/>
    <w:rsid w:val="003128C9"/>
    <w:rsid w:val="003274DF"/>
    <w:rsid w:val="00347691"/>
    <w:rsid w:val="0039177A"/>
    <w:rsid w:val="003A129C"/>
    <w:rsid w:val="003D2388"/>
    <w:rsid w:val="00427E49"/>
    <w:rsid w:val="004A45F9"/>
    <w:rsid w:val="004C32B9"/>
    <w:rsid w:val="004D4755"/>
    <w:rsid w:val="00511EEB"/>
    <w:rsid w:val="00525654"/>
    <w:rsid w:val="005D37ED"/>
    <w:rsid w:val="005F212B"/>
    <w:rsid w:val="006824A3"/>
    <w:rsid w:val="006B2C95"/>
    <w:rsid w:val="00703231"/>
    <w:rsid w:val="00763DB4"/>
    <w:rsid w:val="00767EFE"/>
    <w:rsid w:val="007A2C29"/>
    <w:rsid w:val="007B630C"/>
    <w:rsid w:val="007C3422"/>
    <w:rsid w:val="007F52B6"/>
    <w:rsid w:val="008013C8"/>
    <w:rsid w:val="00813DD1"/>
    <w:rsid w:val="00852BF1"/>
    <w:rsid w:val="008601FD"/>
    <w:rsid w:val="008B310E"/>
    <w:rsid w:val="008E7590"/>
    <w:rsid w:val="008F5706"/>
    <w:rsid w:val="009377CC"/>
    <w:rsid w:val="0098549D"/>
    <w:rsid w:val="009B3762"/>
    <w:rsid w:val="009B667E"/>
    <w:rsid w:val="00A019CC"/>
    <w:rsid w:val="00B80E53"/>
    <w:rsid w:val="00BA646D"/>
    <w:rsid w:val="00C129C8"/>
    <w:rsid w:val="00C32549"/>
    <w:rsid w:val="00C65823"/>
    <w:rsid w:val="00C97152"/>
    <w:rsid w:val="00CB759C"/>
    <w:rsid w:val="00CC6E5D"/>
    <w:rsid w:val="00DA56EF"/>
    <w:rsid w:val="00DE57B6"/>
    <w:rsid w:val="00E24780"/>
    <w:rsid w:val="00E41279"/>
    <w:rsid w:val="00E516B9"/>
    <w:rsid w:val="00ED0E6D"/>
    <w:rsid w:val="00ED5146"/>
    <w:rsid w:val="00F41BB2"/>
    <w:rsid w:val="00F80A0D"/>
    <w:rsid w:val="00FB7A3F"/>
    <w:rsid w:val="00FC3DF5"/>
    <w:rsid w:val="00FD1DDD"/>
    <w:rsid w:val="00FD6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3BB69-44DA-4980-AA28-1D4806B8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549"/>
    <w:pPr>
      <w:suppressAutoHyphens/>
      <w:spacing w:after="0" w:line="240" w:lineRule="auto"/>
    </w:pPr>
    <w:rPr>
      <w:rFonts w:ascii="Tahoma" w:eastAsia="Times New Roman" w:hAnsi="Tahoma" w:cs="Tahoma"/>
      <w:sz w:val="20"/>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32549"/>
    <w:rPr>
      <w:sz w:val="16"/>
      <w:szCs w:val="16"/>
    </w:rPr>
  </w:style>
  <w:style w:type="character" w:customStyle="1" w:styleId="TextodegloboCar">
    <w:name w:val="Texto de globo Car"/>
    <w:basedOn w:val="Fuentedeprrafopredeter"/>
    <w:link w:val="Textodeglobo"/>
    <w:uiPriority w:val="99"/>
    <w:semiHidden/>
    <w:rsid w:val="00C32549"/>
    <w:rPr>
      <w:rFonts w:ascii="Tahoma" w:eastAsia="Times New Roman" w:hAnsi="Tahoma" w:cs="Tahoma"/>
      <w:sz w:val="16"/>
      <w:szCs w:val="16"/>
      <w:lang w:val="es-ES" w:eastAsia="ar-SA"/>
    </w:rPr>
  </w:style>
  <w:style w:type="paragraph" w:styleId="Prrafodelista">
    <w:name w:val="List Paragraph"/>
    <w:basedOn w:val="Normal"/>
    <w:uiPriority w:val="34"/>
    <w:qFormat/>
    <w:rsid w:val="00E516B9"/>
    <w:pPr>
      <w:suppressAutoHyphens w:val="0"/>
      <w:ind w:left="720"/>
      <w:contextualSpacing/>
    </w:pPr>
    <w:rPr>
      <w:rFonts w:asciiTheme="minorHAnsi" w:eastAsiaTheme="minorEastAsia" w:hAnsiTheme="minorHAnsi" w:cstheme="minorBidi"/>
      <w:sz w:val="24"/>
      <w:szCs w:val="24"/>
      <w:lang w:val="es-ES_tradnl" w:eastAsia="es-ES"/>
    </w:rPr>
  </w:style>
  <w:style w:type="table" w:customStyle="1" w:styleId="Tablaconcuadrcula1">
    <w:name w:val="Tabla con cuadrícula1"/>
    <w:basedOn w:val="Tablanormal"/>
    <w:next w:val="Tablaconcuadrcula"/>
    <w:uiPriority w:val="59"/>
    <w:rsid w:val="003A12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4755"/>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ED0E6D"/>
    <w:rPr>
      <w:color w:val="0000FF" w:themeColor="hyperlink"/>
      <w:u w:val="single"/>
    </w:rPr>
  </w:style>
  <w:style w:type="character" w:styleId="Mencinsinresolver">
    <w:name w:val="Unresolved Mention"/>
    <w:basedOn w:val="Fuentedeprrafopredeter"/>
    <w:uiPriority w:val="99"/>
    <w:semiHidden/>
    <w:unhideWhenUsed/>
    <w:rsid w:val="00ED0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62995">
      <w:bodyDiv w:val="1"/>
      <w:marLeft w:val="0"/>
      <w:marRight w:val="0"/>
      <w:marTop w:val="0"/>
      <w:marBottom w:val="0"/>
      <w:divBdr>
        <w:top w:val="none" w:sz="0" w:space="0" w:color="auto"/>
        <w:left w:val="none" w:sz="0" w:space="0" w:color="auto"/>
        <w:bottom w:val="none" w:sz="0" w:space="0" w:color="auto"/>
        <w:right w:val="none" w:sz="0" w:space="0" w:color="auto"/>
      </w:divBdr>
    </w:div>
    <w:div w:id="823086229">
      <w:bodyDiv w:val="1"/>
      <w:marLeft w:val="0"/>
      <w:marRight w:val="0"/>
      <w:marTop w:val="0"/>
      <w:marBottom w:val="0"/>
      <w:divBdr>
        <w:top w:val="none" w:sz="0" w:space="0" w:color="auto"/>
        <w:left w:val="none" w:sz="0" w:space="0" w:color="auto"/>
        <w:bottom w:val="none" w:sz="0" w:space="0" w:color="auto"/>
        <w:right w:val="none" w:sz="0" w:space="0" w:color="auto"/>
      </w:divBdr>
    </w:div>
    <w:div w:id="1745949432">
      <w:bodyDiv w:val="1"/>
      <w:marLeft w:val="0"/>
      <w:marRight w:val="0"/>
      <w:marTop w:val="0"/>
      <w:marBottom w:val="0"/>
      <w:divBdr>
        <w:top w:val="none" w:sz="0" w:space="0" w:color="auto"/>
        <w:left w:val="none" w:sz="0" w:space="0" w:color="auto"/>
        <w:bottom w:val="none" w:sz="0" w:space="0" w:color="auto"/>
        <w:right w:val="none" w:sz="0" w:space="0" w:color="auto"/>
      </w:divBdr>
      <w:divsChild>
        <w:div w:id="18285959">
          <w:marLeft w:val="0"/>
          <w:marRight w:val="0"/>
          <w:marTop w:val="0"/>
          <w:marBottom w:val="0"/>
          <w:divBdr>
            <w:top w:val="none" w:sz="0" w:space="0" w:color="auto"/>
            <w:left w:val="none" w:sz="0" w:space="0" w:color="auto"/>
            <w:bottom w:val="none" w:sz="0" w:space="0" w:color="auto"/>
            <w:right w:val="none" w:sz="0" w:space="0" w:color="auto"/>
          </w:divBdr>
        </w:div>
        <w:div w:id="45416753">
          <w:marLeft w:val="0"/>
          <w:marRight w:val="0"/>
          <w:marTop w:val="0"/>
          <w:marBottom w:val="0"/>
          <w:divBdr>
            <w:top w:val="none" w:sz="0" w:space="0" w:color="auto"/>
            <w:left w:val="none" w:sz="0" w:space="0" w:color="auto"/>
            <w:bottom w:val="none" w:sz="0" w:space="0" w:color="auto"/>
            <w:right w:val="none" w:sz="0" w:space="0" w:color="auto"/>
          </w:divBdr>
        </w:div>
        <w:div w:id="109862570">
          <w:marLeft w:val="0"/>
          <w:marRight w:val="0"/>
          <w:marTop w:val="0"/>
          <w:marBottom w:val="0"/>
          <w:divBdr>
            <w:top w:val="none" w:sz="0" w:space="0" w:color="auto"/>
            <w:left w:val="none" w:sz="0" w:space="0" w:color="auto"/>
            <w:bottom w:val="none" w:sz="0" w:space="0" w:color="auto"/>
            <w:right w:val="none" w:sz="0" w:space="0" w:color="auto"/>
          </w:divBdr>
        </w:div>
        <w:div w:id="134378631">
          <w:marLeft w:val="0"/>
          <w:marRight w:val="0"/>
          <w:marTop w:val="0"/>
          <w:marBottom w:val="0"/>
          <w:divBdr>
            <w:top w:val="none" w:sz="0" w:space="0" w:color="auto"/>
            <w:left w:val="none" w:sz="0" w:space="0" w:color="auto"/>
            <w:bottom w:val="none" w:sz="0" w:space="0" w:color="auto"/>
            <w:right w:val="none" w:sz="0" w:space="0" w:color="auto"/>
          </w:divBdr>
          <w:divsChild>
            <w:div w:id="1735658901">
              <w:marLeft w:val="0"/>
              <w:marRight w:val="0"/>
              <w:marTop w:val="0"/>
              <w:marBottom w:val="0"/>
              <w:divBdr>
                <w:top w:val="none" w:sz="0" w:space="0" w:color="auto"/>
                <w:left w:val="none" w:sz="0" w:space="0" w:color="auto"/>
                <w:bottom w:val="none" w:sz="0" w:space="0" w:color="auto"/>
                <w:right w:val="none" w:sz="0" w:space="0" w:color="auto"/>
              </w:divBdr>
            </w:div>
          </w:divsChild>
        </w:div>
        <w:div w:id="227110157">
          <w:marLeft w:val="0"/>
          <w:marRight w:val="0"/>
          <w:marTop w:val="0"/>
          <w:marBottom w:val="0"/>
          <w:divBdr>
            <w:top w:val="none" w:sz="0" w:space="0" w:color="auto"/>
            <w:left w:val="none" w:sz="0" w:space="0" w:color="auto"/>
            <w:bottom w:val="none" w:sz="0" w:space="0" w:color="auto"/>
            <w:right w:val="none" w:sz="0" w:space="0" w:color="auto"/>
          </w:divBdr>
        </w:div>
        <w:div w:id="244650554">
          <w:marLeft w:val="0"/>
          <w:marRight w:val="0"/>
          <w:marTop w:val="0"/>
          <w:marBottom w:val="0"/>
          <w:divBdr>
            <w:top w:val="none" w:sz="0" w:space="0" w:color="auto"/>
            <w:left w:val="none" w:sz="0" w:space="0" w:color="auto"/>
            <w:bottom w:val="none" w:sz="0" w:space="0" w:color="auto"/>
            <w:right w:val="none" w:sz="0" w:space="0" w:color="auto"/>
          </w:divBdr>
          <w:divsChild>
            <w:div w:id="167258696">
              <w:marLeft w:val="0"/>
              <w:marRight w:val="0"/>
              <w:marTop w:val="0"/>
              <w:marBottom w:val="0"/>
              <w:divBdr>
                <w:top w:val="none" w:sz="0" w:space="0" w:color="auto"/>
                <w:left w:val="none" w:sz="0" w:space="0" w:color="auto"/>
                <w:bottom w:val="none" w:sz="0" w:space="0" w:color="auto"/>
                <w:right w:val="none" w:sz="0" w:space="0" w:color="auto"/>
              </w:divBdr>
            </w:div>
          </w:divsChild>
        </w:div>
        <w:div w:id="247496212">
          <w:marLeft w:val="0"/>
          <w:marRight w:val="0"/>
          <w:marTop w:val="0"/>
          <w:marBottom w:val="0"/>
          <w:divBdr>
            <w:top w:val="none" w:sz="0" w:space="0" w:color="auto"/>
            <w:left w:val="none" w:sz="0" w:space="0" w:color="auto"/>
            <w:bottom w:val="none" w:sz="0" w:space="0" w:color="auto"/>
            <w:right w:val="none" w:sz="0" w:space="0" w:color="auto"/>
          </w:divBdr>
          <w:divsChild>
            <w:div w:id="2124420088">
              <w:marLeft w:val="0"/>
              <w:marRight w:val="0"/>
              <w:marTop w:val="0"/>
              <w:marBottom w:val="0"/>
              <w:divBdr>
                <w:top w:val="none" w:sz="0" w:space="0" w:color="auto"/>
                <w:left w:val="none" w:sz="0" w:space="0" w:color="auto"/>
                <w:bottom w:val="none" w:sz="0" w:space="0" w:color="auto"/>
                <w:right w:val="none" w:sz="0" w:space="0" w:color="auto"/>
              </w:divBdr>
            </w:div>
          </w:divsChild>
        </w:div>
        <w:div w:id="257521158">
          <w:marLeft w:val="0"/>
          <w:marRight w:val="0"/>
          <w:marTop w:val="0"/>
          <w:marBottom w:val="0"/>
          <w:divBdr>
            <w:top w:val="none" w:sz="0" w:space="0" w:color="auto"/>
            <w:left w:val="none" w:sz="0" w:space="0" w:color="auto"/>
            <w:bottom w:val="none" w:sz="0" w:space="0" w:color="auto"/>
            <w:right w:val="none" w:sz="0" w:space="0" w:color="auto"/>
          </w:divBdr>
        </w:div>
        <w:div w:id="407197348">
          <w:marLeft w:val="0"/>
          <w:marRight w:val="0"/>
          <w:marTop w:val="0"/>
          <w:marBottom w:val="0"/>
          <w:divBdr>
            <w:top w:val="none" w:sz="0" w:space="0" w:color="auto"/>
            <w:left w:val="none" w:sz="0" w:space="0" w:color="auto"/>
            <w:bottom w:val="none" w:sz="0" w:space="0" w:color="auto"/>
            <w:right w:val="none" w:sz="0" w:space="0" w:color="auto"/>
          </w:divBdr>
          <w:divsChild>
            <w:div w:id="536284785">
              <w:marLeft w:val="0"/>
              <w:marRight w:val="0"/>
              <w:marTop w:val="0"/>
              <w:marBottom w:val="0"/>
              <w:divBdr>
                <w:top w:val="none" w:sz="0" w:space="0" w:color="auto"/>
                <w:left w:val="none" w:sz="0" w:space="0" w:color="auto"/>
                <w:bottom w:val="none" w:sz="0" w:space="0" w:color="auto"/>
                <w:right w:val="none" w:sz="0" w:space="0" w:color="auto"/>
              </w:divBdr>
            </w:div>
          </w:divsChild>
        </w:div>
        <w:div w:id="417597961">
          <w:marLeft w:val="0"/>
          <w:marRight w:val="0"/>
          <w:marTop w:val="0"/>
          <w:marBottom w:val="0"/>
          <w:divBdr>
            <w:top w:val="none" w:sz="0" w:space="0" w:color="auto"/>
            <w:left w:val="none" w:sz="0" w:space="0" w:color="auto"/>
            <w:bottom w:val="none" w:sz="0" w:space="0" w:color="auto"/>
            <w:right w:val="none" w:sz="0" w:space="0" w:color="auto"/>
          </w:divBdr>
          <w:divsChild>
            <w:div w:id="1327245999">
              <w:marLeft w:val="0"/>
              <w:marRight w:val="0"/>
              <w:marTop w:val="0"/>
              <w:marBottom w:val="0"/>
              <w:divBdr>
                <w:top w:val="none" w:sz="0" w:space="0" w:color="auto"/>
                <w:left w:val="none" w:sz="0" w:space="0" w:color="auto"/>
                <w:bottom w:val="none" w:sz="0" w:space="0" w:color="auto"/>
                <w:right w:val="none" w:sz="0" w:space="0" w:color="auto"/>
              </w:divBdr>
            </w:div>
          </w:divsChild>
        </w:div>
        <w:div w:id="521556741">
          <w:marLeft w:val="0"/>
          <w:marRight w:val="0"/>
          <w:marTop w:val="0"/>
          <w:marBottom w:val="0"/>
          <w:divBdr>
            <w:top w:val="none" w:sz="0" w:space="0" w:color="auto"/>
            <w:left w:val="none" w:sz="0" w:space="0" w:color="auto"/>
            <w:bottom w:val="none" w:sz="0" w:space="0" w:color="auto"/>
            <w:right w:val="none" w:sz="0" w:space="0" w:color="auto"/>
          </w:divBdr>
          <w:divsChild>
            <w:div w:id="777061837">
              <w:marLeft w:val="0"/>
              <w:marRight w:val="0"/>
              <w:marTop w:val="0"/>
              <w:marBottom w:val="0"/>
              <w:divBdr>
                <w:top w:val="none" w:sz="0" w:space="0" w:color="auto"/>
                <w:left w:val="none" w:sz="0" w:space="0" w:color="auto"/>
                <w:bottom w:val="none" w:sz="0" w:space="0" w:color="auto"/>
                <w:right w:val="none" w:sz="0" w:space="0" w:color="auto"/>
              </w:divBdr>
            </w:div>
          </w:divsChild>
        </w:div>
        <w:div w:id="678969102">
          <w:marLeft w:val="0"/>
          <w:marRight w:val="0"/>
          <w:marTop w:val="0"/>
          <w:marBottom w:val="0"/>
          <w:divBdr>
            <w:top w:val="none" w:sz="0" w:space="0" w:color="auto"/>
            <w:left w:val="none" w:sz="0" w:space="0" w:color="auto"/>
            <w:bottom w:val="none" w:sz="0" w:space="0" w:color="auto"/>
            <w:right w:val="none" w:sz="0" w:space="0" w:color="auto"/>
          </w:divBdr>
        </w:div>
        <w:div w:id="939070162">
          <w:marLeft w:val="0"/>
          <w:marRight w:val="0"/>
          <w:marTop w:val="0"/>
          <w:marBottom w:val="0"/>
          <w:divBdr>
            <w:top w:val="none" w:sz="0" w:space="0" w:color="auto"/>
            <w:left w:val="none" w:sz="0" w:space="0" w:color="auto"/>
            <w:bottom w:val="none" w:sz="0" w:space="0" w:color="auto"/>
            <w:right w:val="none" w:sz="0" w:space="0" w:color="auto"/>
          </w:divBdr>
          <w:divsChild>
            <w:div w:id="1010372550">
              <w:marLeft w:val="0"/>
              <w:marRight w:val="0"/>
              <w:marTop w:val="0"/>
              <w:marBottom w:val="0"/>
              <w:divBdr>
                <w:top w:val="none" w:sz="0" w:space="0" w:color="auto"/>
                <w:left w:val="none" w:sz="0" w:space="0" w:color="auto"/>
                <w:bottom w:val="none" w:sz="0" w:space="0" w:color="auto"/>
                <w:right w:val="none" w:sz="0" w:space="0" w:color="auto"/>
              </w:divBdr>
            </w:div>
          </w:divsChild>
        </w:div>
        <w:div w:id="1061294518">
          <w:marLeft w:val="0"/>
          <w:marRight w:val="0"/>
          <w:marTop w:val="0"/>
          <w:marBottom w:val="0"/>
          <w:divBdr>
            <w:top w:val="none" w:sz="0" w:space="0" w:color="auto"/>
            <w:left w:val="none" w:sz="0" w:space="0" w:color="auto"/>
            <w:bottom w:val="none" w:sz="0" w:space="0" w:color="auto"/>
            <w:right w:val="none" w:sz="0" w:space="0" w:color="auto"/>
          </w:divBdr>
          <w:divsChild>
            <w:div w:id="650449693">
              <w:marLeft w:val="0"/>
              <w:marRight w:val="0"/>
              <w:marTop w:val="0"/>
              <w:marBottom w:val="0"/>
              <w:divBdr>
                <w:top w:val="none" w:sz="0" w:space="0" w:color="auto"/>
                <w:left w:val="none" w:sz="0" w:space="0" w:color="auto"/>
                <w:bottom w:val="none" w:sz="0" w:space="0" w:color="auto"/>
                <w:right w:val="none" w:sz="0" w:space="0" w:color="auto"/>
              </w:divBdr>
            </w:div>
          </w:divsChild>
        </w:div>
        <w:div w:id="1260219604">
          <w:marLeft w:val="0"/>
          <w:marRight w:val="0"/>
          <w:marTop w:val="0"/>
          <w:marBottom w:val="0"/>
          <w:divBdr>
            <w:top w:val="none" w:sz="0" w:space="0" w:color="auto"/>
            <w:left w:val="none" w:sz="0" w:space="0" w:color="auto"/>
            <w:bottom w:val="none" w:sz="0" w:space="0" w:color="auto"/>
            <w:right w:val="none" w:sz="0" w:space="0" w:color="auto"/>
          </w:divBdr>
        </w:div>
        <w:div w:id="1292324895">
          <w:marLeft w:val="0"/>
          <w:marRight w:val="0"/>
          <w:marTop w:val="0"/>
          <w:marBottom w:val="0"/>
          <w:divBdr>
            <w:top w:val="none" w:sz="0" w:space="0" w:color="auto"/>
            <w:left w:val="none" w:sz="0" w:space="0" w:color="auto"/>
            <w:bottom w:val="none" w:sz="0" w:space="0" w:color="auto"/>
            <w:right w:val="none" w:sz="0" w:space="0" w:color="auto"/>
          </w:divBdr>
        </w:div>
        <w:div w:id="1320816273">
          <w:marLeft w:val="0"/>
          <w:marRight w:val="0"/>
          <w:marTop w:val="0"/>
          <w:marBottom w:val="0"/>
          <w:divBdr>
            <w:top w:val="none" w:sz="0" w:space="0" w:color="auto"/>
            <w:left w:val="none" w:sz="0" w:space="0" w:color="auto"/>
            <w:bottom w:val="none" w:sz="0" w:space="0" w:color="auto"/>
            <w:right w:val="none" w:sz="0" w:space="0" w:color="auto"/>
          </w:divBdr>
          <w:divsChild>
            <w:div w:id="235434271">
              <w:marLeft w:val="0"/>
              <w:marRight w:val="0"/>
              <w:marTop w:val="0"/>
              <w:marBottom w:val="0"/>
              <w:divBdr>
                <w:top w:val="none" w:sz="0" w:space="0" w:color="auto"/>
                <w:left w:val="none" w:sz="0" w:space="0" w:color="auto"/>
                <w:bottom w:val="none" w:sz="0" w:space="0" w:color="auto"/>
                <w:right w:val="none" w:sz="0" w:space="0" w:color="auto"/>
              </w:divBdr>
            </w:div>
          </w:divsChild>
        </w:div>
        <w:div w:id="1513488551">
          <w:marLeft w:val="0"/>
          <w:marRight w:val="0"/>
          <w:marTop w:val="0"/>
          <w:marBottom w:val="0"/>
          <w:divBdr>
            <w:top w:val="none" w:sz="0" w:space="0" w:color="auto"/>
            <w:left w:val="none" w:sz="0" w:space="0" w:color="auto"/>
            <w:bottom w:val="none" w:sz="0" w:space="0" w:color="auto"/>
            <w:right w:val="none" w:sz="0" w:space="0" w:color="auto"/>
          </w:divBdr>
        </w:div>
        <w:div w:id="1581598753">
          <w:marLeft w:val="0"/>
          <w:marRight w:val="0"/>
          <w:marTop w:val="0"/>
          <w:marBottom w:val="0"/>
          <w:divBdr>
            <w:top w:val="none" w:sz="0" w:space="0" w:color="auto"/>
            <w:left w:val="none" w:sz="0" w:space="0" w:color="auto"/>
            <w:bottom w:val="none" w:sz="0" w:space="0" w:color="auto"/>
            <w:right w:val="none" w:sz="0" w:space="0" w:color="auto"/>
          </w:divBdr>
          <w:divsChild>
            <w:div w:id="480729197">
              <w:marLeft w:val="0"/>
              <w:marRight w:val="0"/>
              <w:marTop w:val="0"/>
              <w:marBottom w:val="0"/>
              <w:divBdr>
                <w:top w:val="none" w:sz="0" w:space="0" w:color="auto"/>
                <w:left w:val="none" w:sz="0" w:space="0" w:color="auto"/>
                <w:bottom w:val="none" w:sz="0" w:space="0" w:color="auto"/>
                <w:right w:val="none" w:sz="0" w:space="0" w:color="auto"/>
              </w:divBdr>
            </w:div>
          </w:divsChild>
        </w:div>
        <w:div w:id="1857843919">
          <w:marLeft w:val="0"/>
          <w:marRight w:val="0"/>
          <w:marTop w:val="0"/>
          <w:marBottom w:val="0"/>
          <w:divBdr>
            <w:top w:val="none" w:sz="0" w:space="0" w:color="auto"/>
            <w:left w:val="none" w:sz="0" w:space="0" w:color="auto"/>
            <w:bottom w:val="none" w:sz="0" w:space="0" w:color="auto"/>
            <w:right w:val="none" w:sz="0" w:space="0" w:color="auto"/>
          </w:divBdr>
        </w:div>
        <w:div w:id="1873415901">
          <w:marLeft w:val="0"/>
          <w:marRight w:val="0"/>
          <w:marTop w:val="0"/>
          <w:marBottom w:val="0"/>
          <w:divBdr>
            <w:top w:val="none" w:sz="0" w:space="0" w:color="auto"/>
            <w:left w:val="none" w:sz="0" w:space="0" w:color="auto"/>
            <w:bottom w:val="none" w:sz="0" w:space="0" w:color="auto"/>
            <w:right w:val="none" w:sz="0" w:space="0" w:color="auto"/>
          </w:divBdr>
        </w:div>
        <w:div w:id="1922446565">
          <w:marLeft w:val="0"/>
          <w:marRight w:val="0"/>
          <w:marTop w:val="0"/>
          <w:marBottom w:val="0"/>
          <w:divBdr>
            <w:top w:val="none" w:sz="0" w:space="0" w:color="auto"/>
            <w:left w:val="none" w:sz="0" w:space="0" w:color="auto"/>
            <w:bottom w:val="none" w:sz="0" w:space="0" w:color="auto"/>
            <w:right w:val="none" w:sz="0" w:space="0" w:color="auto"/>
          </w:divBdr>
          <w:divsChild>
            <w:div w:id="797185138">
              <w:marLeft w:val="0"/>
              <w:marRight w:val="0"/>
              <w:marTop w:val="0"/>
              <w:marBottom w:val="0"/>
              <w:divBdr>
                <w:top w:val="none" w:sz="0" w:space="0" w:color="auto"/>
                <w:left w:val="none" w:sz="0" w:space="0" w:color="auto"/>
                <w:bottom w:val="none" w:sz="0" w:space="0" w:color="auto"/>
                <w:right w:val="none" w:sz="0" w:space="0" w:color="auto"/>
              </w:divBdr>
            </w:div>
          </w:divsChild>
        </w:div>
        <w:div w:id="1954902737">
          <w:marLeft w:val="0"/>
          <w:marRight w:val="0"/>
          <w:marTop w:val="0"/>
          <w:marBottom w:val="0"/>
          <w:divBdr>
            <w:top w:val="none" w:sz="0" w:space="0" w:color="auto"/>
            <w:left w:val="none" w:sz="0" w:space="0" w:color="auto"/>
            <w:bottom w:val="none" w:sz="0" w:space="0" w:color="auto"/>
            <w:right w:val="none" w:sz="0" w:space="0" w:color="auto"/>
          </w:divBdr>
          <w:divsChild>
            <w:div w:id="1035931742">
              <w:marLeft w:val="0"/>
              <w:marRight w:val="0"/>
              <w:marTop w:val="0"/>
              <w:marBottom w:val="0"/>
              <w:divBdr>
                <w:top w:val="none" w:sz="0" w:space="0" w:color="auto"/>
                <w:left w:val="none" w:sz="0" w:space="0" w:color="auto"/>
                <w:bottom w:val="none" w:sz="0" w:space="0" w:color="auto"/>
                <w:right w:val="none" w:sz="0" w:space="0" w:color="auto"/>
              </w:divBdr>
            </w:div>
          </w:divsChild>
        </w:div>
        <w:div w:id="1986273208">
          <w:marLeft w:val="0"/>
          <w:marRight w:val="0"/>
          <w:marTop w:val="0"/>
          <w:marBottom w:val="0"/>
          <w:divBdr>
            <w:top w:val="none" w:sz="0" w:space="0" w:color="auto"/>
            <w:left w:val="none" w:sz="0" w:space="0" w:color="auto"/>
            <w:bottom w:val="none" w:sz="0" w:space="0" w:color="auto"/>
            <w:right w:val="none" w:sz="0" w:space="0" w:color="auto"/>
          </w:divBdr>
        </w:div>
        <w:div w:id="2051104422">
          <w:marLeft w:val="0"/>
          <w:marRight w:val="0"/>
          <w:marTop w:val="0"/>
          <w:marBottom w:val="0"/>
          <w:divBdr>
            <w:top w:val="none" w:sz="0" w:space="0" w:color="auto"/>
            <w:left w:val="none" w:sz="0" w:space="0" w:color="auto"/>
            <w:bottom w:val="none" w:sz="0" w:space="0" w:color="auto"/>
            <w:right w:val="none" w:sz="0" w:space="0" w:color="auto"/>
          </w:divBdr>
        </w:div>
      </w:divsChild>
    </w:div>
    <w:div w:id="174695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dec.funcionpublica.gob.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923</Words>
  <Characters>5080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ISLAS RODRIGUEZ</dc:creator>
  <cp:keywords/>
  <dc:description/>
  <cp:lastModifiedBy>JOSE CARLOS RAMIREZ VENTEÑO</cp:lastModifiedBy>
  <cp:revision>13</cp:revision>
  <dcterms:created xsi:type="dcterms:W3CDTF">2017-02-03T00:09:00Z</dcterms:created>
  <dcterms:modified xsi:type="dcterms:W3CDTF">2020-07-12T01:44:00Z</dcterms:modified>
</cp:coreProperties>
</file>