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50CC" w14:textId="77777777" w:rsidR="002B6E4E" w:rsidRDefault="002B6E4E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s-ES"/>
        </w:rPr>
        <w:id w:val="6730495"/>
        <w:docPartObj>
          <w:docPartGallery w:val="Table of Contents"/>
          <w:docPartUnique/>
        </w:docPartObj>
      </w:sdtPr>
      <w:sdtContent>
        <w:p w14:paraId="38588AA3" w14:textId="77777777" w:rsidR="00461AF1" w:rsidRDefault="00461AF1">
          <w:pPr>
            <w:pStyle w:val="TtuloTDC"/>
          </w:pPr>
          <w:r>
            <w:t>Contenido</w:t>
          </w:r>
        </w:p>
        <w:p w14:paraId="3F7871E6" w14:textId="1D4A2D97" w:rsidR="003C3E87" w:rsidRDefault="00282DAF">
          <w:pPr>
            <w:pStyle w:val="TDC1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 w:rsidR="00461AF1">
            <w:instrText xml:space="preserve"> TOC \o "1-3" \h \z \u </w:instrText>
          </w:r>
          <w:r>
            <w:fldChar w:fldCharType="separate"/>
          </w:r>
          <w:hyperlink w:anchor="_Toc116563678" w:history="1">
            <w:r w:rsidR="003C3E87" w:rsidRPr="00067487">
              <w:rPr>
                <w:rStyle w:val="Hipervnculo"/>
                <w:noProof/>
              </w:rPr>
              <w:t>INTRODUCCIÓN.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_Toc116563678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2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0AB66A16" w14:textId="09FCAC17" w:rsidR="003C3E87" w:rsidRDefault="00000000">
          <w:pPr>
            <w:pStyle w:val="TDC1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79" w:history="1">
            <w:r w:rsidR="003C3E87" w:rsidRPr="00067487">
              <w:rPr>
                <w:rStyle w:val="Hipervnculo"/>
                <w:rFonts w:ascii="Arial" w:hAnsi="Arial" w:cs="Arial"/>
                <w:noProof/>
              </w:rPr>
              <w:t>1. VALORES PRIMARIOS DE LOS DOCUMENTOS.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_Toc116563679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4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13108631" w14:textId="12C7FC1A" w:rsidR="003C3E87" w:rsidRDefault="00000000">
          <w:pPr>
            <w:pStyle w:val="TDC2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80" w:history="1">
            <w:r w:rsidR="003C3E87" w:rsidRPr="00067487">
              <w:rPr>
                <w:rStyle w:val="Hipervnculo"/>
                <w:rFonts w:ascii="Cambria" w:hAnsi="Cambria"/>
                <w:noProof/>
              </w:rPr>
              <w:t>Valor administrativo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_Toc116563680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4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7BF8C21D" w14:textId="039CF6F0" w:rsidR="003C3E87" w:rsidRDefault="00000000">
          <w:pPr>
            <w:pStyle w:val="TDC2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81" w:history="1">
            <w:r w:rsidR="003C3E87" w:rsidRPr="00067487">
              <w:rPr>
                <w:rStyle w:val="Hipervnculo"/>
                <w:rFonts w:ascii="Cambria" w:hAnsi="Cambria"/>
                <w:noProof/>
              </w:rPr>
              <w:t>Valor Legal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_Toc116563681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4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113BDB35" w14:textId="42E552D9" w:rsidR="003C3E87" w:rsidRDefault="00000000">
          <w:pPr>
            <w:pStyle w:val="TDC2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82" w:history="1">
            <w:r w:rsidR="003C3E87" w:rsidRPr="00067487">
              <w:rPr>
                <w:rStyle w:val="Hipervnculo"/>
                <w:rFonts w:ascii="Cambria" w:hAnsi="Cambria"/>
                <w:noProof/>
              </w:rPr>
              <w:t>Valor Fiscal.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_Toc116563682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4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40553FB8" w14:textId="7749FBD2" w:rsidR="003C3E87" w:rsidRDefault="00000000">
          <w:pPr>
            <w:pStyle w:val="TDC1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83" w:history="1">
            <w:r w:rsidR="003C3E87" w:rsidRPr="00067487">
              <w:rPr>
                <w:rStyle w:val="Hipervnculo"/>
                <w:rFonts w:ascii="Cambria" w:hAnsi="Cambria"/>
                <w:noProof/>
              </w:rPr>
              <w:t>2. VALORES SECUNDARIOS DE LOS DOCUMENTOS.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_Toc116563683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4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217A49EA" w14:textId="4F62D910" w:rsidR="003C3E87" w:rsidRDefault="00000000">
          <w:pPr>
            <w:pStyle w:val="TDC2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84" w:history="1">
            <w:r w:rsidR="003C3E87" w:rsidRPr="00067487">
              <w:rPr>
                <w:rStyle w:val="Hipervnculo"/>
                <w:rFonts w:ascii="Cambria" w:hAnsi="Cambria"/>
                <w:noProof/>
              </w:rPr>
              <w:t>Informativo: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_Toc116563684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5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6B726834" w14:textId="4C88C347" w:rsidR="003C3E87" w:rsidRDefault="00000000">
          <w:pPr>
            <w:pStyle w:val="TDC2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85" w:history="1">
            <w:r w:rsidR="003C3E87" w:rsidRPr="00067487">
              <w:rPr>
                <w:rStyle w:val="Hipervnculo"/>
                <w:noProof/>
              </w:rPr>
              <w:t>Evidénciales</w:t>
            </w:r>
            <w:r w:rsidR="003C3E87" w:rsidRPr="00067487">
              <w:rPr>
                <w:rStyle w:val="Hipervnculo"/>
                <w:rFonts w:ascii="Cambria" w:hAnsi="Cambria"/>
                <w:noProof/>
              </w:rPr>
              <w:t xml:space="preserve"> o testimoniales: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_Toc116563685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5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1F1476B3" w14:textId="6018DB44" w:rsidR="003C3E87" w:rsidRDefault="00000000">
          <w:pPr>
            <w:pStyle w:val="TDC1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86" w:history="1">
            <w:r w:rsidR="003C3E87" w:rsidRPr="00067487">
              <w:rPr>
                <w:rStyle w:val="Hipervnculo"/>
                <w:rFonts w:ascii="Cambria" w:hAnsi="Cambria"/>
                <w:noProof/>
              </w:rPr>
              <w:t>3. GLOSARIO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_Toc116563686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5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6F1A6267" w14:textId="0E16B793" w:rsidR="003C3E87" w:rsidRDefault="00000000">
          <w:pPr>
            <w:pStyle w:val="TDC2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87" w:history="1">
            <w:r w:rsidR="003C3E87" w:rsidRPr="00067487">
              <w:rPr>
                <w:rStyle w:val="Hipervnculo"/>
                <w:rFonts w:ascii="Cambria" w:hAnsi="Cambria"/>
                <w:noProof/>
              </w:rPr>
              <w:t>Archivo de trámite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_Toc116563687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5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623DFE28" w14:textId="17FD18BC" w:rsidR="003C3E87" w:rsidRDefault="00000000">
          <w:pPr>
            <w:pStyle w:val="TDC2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88" w:history="1">
            <w:r w:rsidR="003C3E87" w:rsidRPr="00067487">
              <w:rPr>
                <w:rStyle w:val="Hipervnculo"/>
                <w:rFonts w:ascii="Cambria" w:hAnsi="Cambria"/>
                <w:noProof/>
              </w:rPr>
              <w:t>Archivo de concentración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_Toc116563688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5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7F4C1E5E" w14:textId="5D65C52D" w:rsidR="003C3E87" w:rsidRDefault="00000000">
          <w:pPr>
            <w:pStyle w:val="TDC2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89" w:history="1">
            <w:r w:rsidR="003C3E87" w:rsidRPr="00067487">
              <w:rPr>
                <w:rStyle w:val="Hipervnculo"/>
                <w:rFonts w:ascii="Cambria" w:hAnsi="Cambria"/>
                <w:noProof/>
              </w:rPr>
              <w:t>Conservación total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_Toc116563689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5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2635F42F" w14:textId="60A3E9A2" w:rsidR="003C3E87" w:rsidRDefault="00000000">
          <w:pPr>
            <w:pStyle w:val="TDC2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90" w:history="1">
            <w:r w:rsidR="003C3E87" w:rsidRPr="00067487">
              <w:rPr>
                <w:rStyle w:val="Hipervnculo"/>
                <w:rFonts w:ascii="Cambria" w:hAnsi="Cambria"/>
                <w:noProof/>
              </w:rPr>
              <w:t>Eliminación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_Toc116563690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5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7EE5889C" w14:textId="38E0B719" w:rsidR="003C3E87" w:rsidRDefault="00000000">
          <w:pPr>
            <w:pStyle w:val="TDC2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91" w:history="1">
            <w:r w:rsidR="003C3E87" w:rsidRPr="00067487">
              <w:rPr>
                <w:rStyle w:val="Hipervnculo"/>
                <w:rFonts w:ascii="Cambria" w:hAnsi="Cambria"/>
                <w:noProof/>
              </w:rPr>
              <w:t>Selección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_Toc116563691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6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46B6CB32" w14:textId="2E07A2D1" w:rsidR="003C3E87" w:rsidRDefault="00000000">
          <w:pPr>
            <w:pStyle w:val="TDC2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92" w:history="1">
            <w:r w:rsidR="003C3E87" w:rsidRPr="00067487">
              <w:rPr>
                <w:rStyle w:val="Hipervnculo"/>
                <w:rFonts w:ascii="Cambria" w:hAnsi="Cambria"/>
                <w:noProof/>
              </w:rPr>
              <w:t>Vigencia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_Toc116563692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6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6D9E272F" w14:textId="3E3E1535" w:rsidR="003C3E87" w:rsidRDefault="00000000">
          <w:pPr>
            <w:pStyle w:val="TDC2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93" w:history="1">
            <w:r w:rsidR="003C3E87" w:rsidRPr="00067487">
              <w:rPr>
                <w:rStyle w:val="Hipervnculo"/>
                <w:rFonts w:ascii="Cambria" w:hAnsi="Cambria"/>
                <w:noProof/>
              </w:rPr>
              <w:t>Plazo de conservación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_Toc116563693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6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67523719" w14:textId="129B9FF0" w:rsidR="003C3E87" w:rsidRDefault="00000000">
          <w:pPr>
            <w:pStyle w:val="TDC1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94" w:history="1">
            <w:r w:rsidR="003C3E87" w:rsidRPr="00067487">
              <w:rPr>
                <w:rStyle w:val="Hipervnculo"/>
                <w:rFonts w:ascii="Cambria" w:hAnsi="Cambria"/>
                <w:noProof/>
              </w:rPr>
              <w:t>Disposición final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_Toc116563694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6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5818B231" w14:textId="77882141" w:rsidR="003C3E87" w:rsidRDefault="00000000">
          <w:pPr>
            <w:pStyle w:val="TDC2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95" w:history="1">
            <w:r w:rsidR="003C3E87" w:rsidRPr="00067487">
              <w:rPr>
                <w:rStyle w:val="Hipervnculo"/>
                <w:noProof/>
              </w:rPr>
              <w:t>Conservación completa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_Toc116563695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6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4678E229" w14:textId="769F5FFB" w:rsidR="003C3E87" w:rsidRDefault="00000000">
          <w:pPr>
            <w:pStyle w:val="TDC2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96" w:history="1">
            <w:r w:rsidR="003C3E87" w:rsidRPr="00067487">
              <w:rPr>
                <w:rStyle w:val="Hipervnculo"/>
                <w:noProof/>
              </w:rPr>
              <w:t>Eliminación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_Toc116563696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6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26890900" w14:textId="3AC26A96" w:rsidR="003C3E87" w:rsidRDefault="00000000">
          <w:pPr>
            <w:pStyle w:val="TDC2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97" w:history="1">
            <w:r w:rsidR="003C3E87" w:rsidRPr="00067487">
              <w:rPr>
                <w:rStyle w:val="Hipervnculo"/>
                <w:noProof/>
              </w:rPr>
              <w:t>Muestreo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_Toc116563697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6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722B1120" w14:textId="632FC628" w:rsidR="003C3E87" w:rsidRDefault="00000000">
          <w:pPr>
            <w:pStyle w:val="TDC1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98" w:history="1">
            <w:r w:rsidR="003C3E87" w:rsidRPr="00067487">
              <w:rPr>
                <w:rStyle w:val="Hipervnculo"/>
                <w:rFonts w:ascii="Cambria" w:hAnsi="Cambria"/>
                <w:noProof/>
              </w:rPr>
              <w:t>4. CATÁLOGO DE DISPOSICIÓN DOCUMENTAL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_Toc116563698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6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793CE771" w14:textId="04AF8D31" w:rsidR="003C3E87" w:rsidRDefault="00000000">
          <w:pPr>
            <w:pStyle w:val="TDC2"/>
            <w:tabs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6563699" w:history="1">
            <w:r w:rsidR="003C3E87" w:rsidRPr="00067487">
              <w:rPr>
                <w:rStyle w:val="Hipervnculo"/>
                <w:noProof/>
              </w:rPr>
              <w:t>Series Comunes (C) y Series Sustantivas(S)</w:t>
            </w:r>
            <w:r w:rsidR="003C3E87">
              <w:rPr>
                <w:noProof/>
                <w:webHidden/>
              </w:rPr>
              <w:tab/>
            </w:r>
            <w:r w:rsidR="003C3E87">
              <w:rPr>
                <w:noProof/>
                <w:webHidden/>
              </w:rPr>
              <w:fldChar w:fldCharType="begin"/>
            </w:r>
            <w:r w:rsidR="003C3E87">
              <w:rPr>
                <w:noProof/>
                <w:webHidden/>
              </w:rPr>
              <w:instrText xml:space="preserve"> PAGEREF _Toc116563699 \h </w:instrText>
            </w:r>
            <w:r w:rsidR="003C3E87">
              <w:rPr>
                <w:noProof/>
                <w:webHidden/>
              </w:rPr>
            </w:r>
            <w:r w:rsidR="003C3E87">
              <w:rPr>
                <w:noProof/>
                <w:webHidden/>
              </w:rPr>
              <w:fldChar w:fldCharType="separate"/>
            </w:r>
            <w:r w:rsidR="003C3E87">
              <w:rPr>
                <w:noProof/>
                <w:webHidden/>
              </w:rPr>
              <w:t>6</w:t>
            </w:r>
            <w:r w:rsidR="003C3E87">
              <w:rPr>
                <w:noProof/>
                <w:webHidden/>
              </w:rPr>
              <w:fldChar w:fldCharType="end"/>
            </w:r>
          </w:hyperlink>
        </w:p>
        <w:p w14:paraId="26B0E41F" w14:textId="3087CCC4" w:rsidR="00074D5E" w:rsidRDefault="00282DAF" w:rsidP="00257EA0">
          <w:r>
            <w:fldChar w:fldCharType="end"/>
          </w:r>
        </w:p>
      </w:sdtContent>
    </w:sdt>
    <w:p w14:paraId="6B2C4EAE" w14:textId="77777777" w:rsidR="008D5A99" w:rsidRPr="00863DD2" w:rsidRDefault="00863DD2" w:rsidP="00863DD2">
      <w:pPr>
        <w:pStyle w:val="Ttulo1"/>
      </w:pPr>
      <w:bookmarkStart w:id="0" w:name="_Toc116563678"/>
      <w:r w:rsidRPr="00863DD2">
        <w:t>INTRODUCCIÓN.</w:t>
      </w:r>
      <w:bookmarkEnd w:id="0"/>
    </w:p>
    <w:p w14:paraId="1DD35423" w14:textId="77777777" w:rsidR="00863DD2" w:rsidRDefault="00863DD2" w:rsidP="008D5A99">
      <w:pPr>
        <w:jc w:val="center"/>
        <w:rPr>
          <w:rFonts w:ascii="Arial" w:hAnsi="Arial" w:cs="Arial"/>
        </w:rPr>
      </w:pPr>
    </w:p>
    <w:p w14:paraId="4F4F7DFC" w14:textId="77777777" w:rsidR="008D5A99" w:rsidRDefault="008D5A99" w:rsidP="005264E5">
      <w:pPr>
        <w:jc w:val="both"/>
        <w:rPr>
          <w:rFonts w:ascii="Arial" w:hAnsi="Arial" w:cs="Arial"/>
        </w:rPr>
      </w:pPr>
      <w:r w:rsidRPr="005264E5">
        <w:rPr>
          <w:rFonts w:ascii="Arial" w:hAnsi="Arial" w:cs="Arial"/>
          <w:b/>
          <w:color w:val="000000" w:themeColor="text1"/>
        </w:rPr>
        <w:t xml:space="preserve">CATALOGO DE DISPOSICION DOCUMENTAL FUNCIONES </w:t>
      </w:r>
      <w:proofErr w:type="gramStart"/>
      <w:r w:rsidRPr="005264E5">
        <w:rPr>
          <w:rFonts w:ascii="Arial" w:hAnsi="Arial" w:cs="Arial"/>
          <w:b/>
          <w:color w:val="000000" w:themeColor="text1"/>
        </w:rPr>
        <w:t>COMUNES  Y</w:t>
      </w:r>
      <w:proofErr w:type="gramEnd"/>
      <w:r w:rsidRPr="005264E5">
        <w:rPr>
          <w:rFonts w:ascii="Arial" w:hAnsi="Arial" w:cs="Arial"/>
          <w:b/>
          <w:color w:val="000000" w:themeColor="text1"/>
        </w:rPr>
        <w:t xml:space="preserve"> SUSTANTIVAS</w:t>
      </w:r>
      <w:r>
        <w:rPr>
          <w:rFonts w:ascii="Arial" w:hAnsi="Arial" w:cs="Arial"/>
        </w:rPr>
        <w:t xml:space="preserve">.      </w:t>
      </w:r>
    </w:p>
    <w:p w14:paraId="37A0FA06" w14:textId="77777777" w:rsidR="008D5A99" w:rsidRDefault="008D5A99" w:rsidP="005264E5">
      <w:pPr>
        <w:jc w:val="both"/>
        <w:rPr>
          <w:rFonts w:ascii="Arial" w:hAnsi="Arial" w:cs="Arial"/>
        </w:rPr>
      </w:pPr>
    </w:p>
    <w:p w14:paraId="35A48AFA" w14:textId="77777777" w:rsidR="008D5A99" w:rsidRDefault="008D5A99" w:rsidP="00526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cumplimiento a la Ley General de Archivos al respecto </w:t>
      </w:r>
      <w:proofErr w:type="spellStart"/>
      <w:r>
        <w:rPr>
          <w:rFonts w:ascii="Arial" w:hAnsi="Arial" w:cs="Arial"/>
        </w:rPr>
        <w:t>del</w:t>
      </w:r>
      <w:proofErr w:type="spellEnd"/>
      <w:r>
        <w:rPr>
          <w:rFonts w:ascii="Arial" w:hAnsi="Arial" w:cs="Arial"/>
        </w:rPr>
        <w:t xml:space="preserve"> la Obligación que marca el Artículo 13 Fracción II, </w:t>
      </w:r>
      <w:r w:rsidR="00E85F0C">
        <w:rPr>
          <w:rFonts w:ascii="Arial" w:hAnsi="Arial" w:cs="Arial"/>
        </w:rPr>
        <w:t xml:space="preserve">así como la Obligación marcada en La Ley de Archivos para el estado de Sonora </w:t>
      </w:r>
      <w:proofErr w:type="gramStart"/>
      <w:r>
        <w:rPr>
          <w:rFonts w:ascii="Arial" w:hAnsi="Arial" w:cs="Arial"/>
        </w:rPr>
        <w:t xml:space="preserve">se  </w:t>
      </w:r>
      <w:proofErr w:type="spellStart"/>
      <w:r>
        <w:rPr>
          <w:rFonts w:ascii="Arial" w:hAnsi="Arial" w:cs="Arial"/>
        </w:rPr>
        <w:t>elaboro</w:t>
      </w:r>
      <w:proofErr w:type="spellEnd"/>
      <w:proofErr w:type="gramEnd"/>
      <w:r>
        <w:rPr>
          <w:rFonts w:ascii="Arial" w:hAnsi="Arial" w:cs="Arial"/>
        </w:rPr>
        <w:t xml:space="preserve"> el</w:t>
      </w:r>
      <w:r w:rsidRPr="008D5A99">
        <w:rPr>
          <w:rFonts w:ascii="Arial" w:hAnsi="Arial" w:cs="Arial"/>
        </w:rPr>
        <w:t xml:space="preserve"> Catálogo de Disposición Documental</w:t>
      </w:r>
      <w:r>
        <w:rPr>
          <w:rFonts w:ascii="Arial" w:hAnsi="Arial" w:cs="Arial"/>
        </w:rPr>
        <w:t xml:space="preserve"> de la universidad Tecnológica de Nogales</w:t>
      </w:r>
      <w:r w:rsidRPr="008D5A99">
        <w:rPr>
          <w:rFonts w:ascii="Arial" w:hAnsi="Arial" w:cs="Arial"/>
        </w:rPr>
        <w:t xml:space="preserve">. </w:t>
      </w:r>
    </w:p>
    <w:p w14:paraId="047467A6" w14:textId="21AD86CF" w:rsidR="00863DD2" w:rsidRDefault="008D5A99" w:rsidP="005264E5">
      <w:pPr>
        <w:jc w:val="both"/>
        <w:rPr>
          <w:rFonts w:ascii="Arial" w:hAnsi="Arial" w:cs="Arial"/>
        </w:rPr>
      </w:pPr>
      <w:r w:rsidRPr="008D5A99">
        <w:rPr>
          <w:rFonts w:ascii="Arial" w:hAnsi="Arial" w:cs="Arial"/>
        </w:rPr>
        <w:t xml:space="preserve">El </w:t>
      </w:r>
      <w:proofErr w:type="spellStart"/>
      <w:r w:rsidRPr="008D5A99">
        <w:rPr>
          <w:rFonts w:ascii="Arial" w:hAnsi="Arial" w:cs="Arial"/>
        </w:rPr>
        <w:t>Catalogo</w:t>
      </w:r>
      <w:proofErr w:type="spellEnd"/>
      <w:r w:rsidRPr="008D5A99">
        <w:rPr>
          <w:rFonts w:ascii="Arial" w:hAnsi="Arial" w:cs="Arial"/>
        </w:rPr>
        <w:t xml:space="preserve"> de Disposición Documental es el instrumento que establece los valores documentales administrativo, fiscal, legal, jurídico, informativo, </w:t>
      </w:r>
      <w:r w:rsidR="00AC00DD" w:rsidRPr="008D5A99">
        <w:rPr>
          <w:rFonts w:ascii="Arial" w:hAnsi="Arial" w:cs="Arial"/>
        </w:rPr>
        <w:t>evidencias</w:t>
      </w:r>
      <w:r w:rsidRPr="008D5A99">
        <w:rPr>
          <w:rFonts w:ascii="Arial" w:hAnsi="Arial" w:cs="Arial"/>
        </w:rPr>
        <w:t xml:space="preserve"> y testimonial que por su naturaleza poseen los documentos; la clasificación de la información reservada, confidencial y publica; los plazos de conservación de documentación y el destino final de los documentos una vez concluido su ciclo vital.</w:t>
      </w:r>
    </w:p>
    <w:p w14:paraId="00B90215" w14:textId="0D085355" w:rsidR="005264E5" w:rsidRDefault="005264E5" w:rsidP="00526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catalogo</w:t>
      </w:r>
      <w:proofErr w:type="spellEnd"/>
      <w:r>
        <w:rPr>
          <w:rFonts w:ascii="Arial" w:hAnsi="Arial" w:cs="Arial"/>
        </w:rPr>
        <w:t xml:space="preserve"> de Disposición Documental de esta Institución, cue</w:t>
      </w:r>
      <w:r w:rsidR="00E85F0C">
        <w:rPr>
          <w:rFonts w:ascii="Arial" w:hAnsi="Arial" w:cs="Arial"/>
        </w:rPr>
        <w:t>nta con 13</w:t>
      </w:r>
      <w:r w:rsidR="00D54EAF">
        <w:rPr>
          <w:rFonts w:ascii="Arial" w:hAnsi="Arial" w:cs="Arial"/>
        </w:rPr>
        <w:t xml:space="preserve"> </w:t>
      </w:r>
      <w:r w:rsidR="00370677">
        <w:rPr>
          <w:rFonts w:ascii="Arial" w:hAnsi="Arial" w:cs="Arial"/>
        </w:rPr>
        <w:t>Series</w:t>
      </w:r>
      <w:r w:rsidR="00D54EAF">
        <w:rPr>
          <w:rFonts w:ascii="Arial" w:hAnsi="Arial" w:cs="Arial"/>
        </w:rPr>
        <w:t xml:space="preserve"> Comunes y 4</w:t>
      </w:r>
      <w:r>
        <w:rPr>
          <w:rFonts w:ascii="Arial" w:hAnsi="Arial" w:cs="Arial"/>
        </w:rPr>
        <w:t xml:space="preserve"> </w:t>
      </w:r>
      <w:r w:rsidR="00370677">
        <w:rPr>
          <w:rFonts w:ascii="Arial" w:hAnsi="Arial" w:cs="Arial"/>
        </w:rPr>
        <w:t>Series</w:t>
      </w:r>
      <w:r>
        <w:rPr>
          <w:rFonts w:ascii="Arial" w:hAnsi="Arial" w:cs="Arial"/>
        </w:rPr>
        <w:t xml:space="preserve"> Sustantivas.</w:t>
      </w:r>
    </w:p>
    <w:p w14:paraId="54918AA3" w14:textId="77777777" w:rsidR="00863DD2" w:rsidRDefault="00863DD2" w:rsidP="005264E5">
      <w:pPr>
        <w:jc w:val="both"/>
        <w:rPr>
          <w:rFonts w:ascii="Arial" w:hAnsi="Arial" w:cs="Arial"/>
        </w:rPr>
      </w:pPr>
    </w:p>
    <w:p w14:paraId="6E807318" w14:textId="77777777" w:rsidR="00074D5E" w:rsidRDefault="00074D5E" w:rsidP="005264E5">
      <w:pPr>
        <w:jc w:val="both"/>
        <w:rPr>
          <w:rFonts w:ascii="Arial" w:hAnsi="Arial" w:cs="Arial"/>
          <w:b/>
        </w:rPr>
      </w:pPr>
    </w:p>
    <w:p w14:paraId="50CC49E4" w14:textId="77777777" w:rsidR="00863DD2" w:rsidRPr="005264E5" w:rsidRDefault="008D5A99" w:rsidP="005264E5">
      <w:pPr>
        <w:jc w:val="both"/>
        <w:rPr>
          <w:rFonts w:ascii="Arial" w:hAnsi="Arial" w:cs="Arial"/>
          <w:b/>
        </w:rPr>
      </w:pPr>
      <w:r w:rsidRPr="005264E5">
        <w:rPr>
          <w:rFonts w:ascii="Arial" w:hAnsi="Arial" w:cs="Arial"/>
          <w:b/>
        </w:rPr>
        <w:t xml:space="preserve"> INTUCCIONES PARA CONSULTAR EL CATALOGO DE DISPOSICION DOCUMENTAL</w:t>
      </w:r>
    </w:p>
    <w:p w14:paraId="483B9881" w14:textId="77777777" w:rsidR="005264E5" w:rsidRDefault="005264E5" w:rsidP="005264E5">
      <w:pPr>
        <w:jc w:val="both"/>
        <w:rPr>
          <w:rFonts w:ascii="Arial" w:hAnsi="Arial" w:cs="Arial"/>
        </w:rPr>
      </w:pPr>
    </w:p>
    <w:p w14:paraId="31565D30" w14:textId="77777777" w:rsidR="00461AF1" w:rsidRDefault="00863DD2" w:rsidP="00526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D5A99" w:rsidRPr="008D5A99">
        <w:rPr>
          <w:rFonts w:ascii="Arial" w:hAnsi="Arial" w:cs="Arial"/>
        </w:rPr>
        <w:t xml:space="preserve">El </w:t>
      </w:r>
      <w:proofErr w:type="spellStart"/>
      <w:r w:rsidR="008D5A99" w:rsidRPr="008D5A99">
        <w:rPr>
          <w:rFonts w:ascii="Arial" w:hAnsi="Arial" w:cs="Arial"/>
        </w:rPr>
        <w:t>Catalogo</w:t>
      </w:r>
      <w:proofErr w:type="spellEnd"/>
      <w:r w:rsidR="008D5A99" w:rsidRPr="008D5A99">
        <w:rPr>
          <w:rFonts w:ascii="Arial" w:hAnsi="Arial" w:cs="Arial"/>
        </w:rPr>
        <w:t xml:space="preserve"> de Disposición Documental, contiene los valores documentales, el plazo de conservación, la disposición documental y la clasificación de l</w:t>
      </w:r>
      <w:r>
        <w:rPr>
          <w:rFonts w:ascii="Arial" w:hAnsi="Arial" w:cs="Arial"/>
        </w:rPr>
        <w:t xml:space="preserve">a información, que asigna la Universidad Tecnológica de </w:t>
      </w:r>
      <w:proofErr w:type="gramStart"/>
      <w:r>
        <w:rPr>
          <w:rFonts w:ascii="Arial" w:hAnsi="Arial" w:cs="Arial"/>
        </w:rPr>
        <w:t xml:space="preserve">Nogales, </w:t>
      </w:r>
      <w:r w:rsidR="008D5A99" w:rsidRPr="008D5A99">
        <w:rPr>
          <w:rFonts w:ascii="Arial" w:hAnsi="Arial" w:cs="Arial"/>
        </w:rPr>
        <w:t xml:space="preserve"> a</w:t>
      </w:r>
      <w:proofErr w:type="gramEnd"/>
      <w:r w:rsidR="008D5A99" w:rsidRPr="008D5A99">
        <w:rPr>
          <w:rFonts w:ascii="Arial" w:hAnsi="Arial" w:cs="Arial"/>
        </w:rPr>
        <w:t xml:space="preserve"> cada serie document</w:t>
      </w:r>
      <w:r w:rsidR="005264E5">
        <w:rPr>
          <w:rFonts w:ascii="Arial" w:hAnsi="Arial" w:cs="Arial"/>
        </w:rPr>
        <w:t xml:space="preserve">al, en cumplimiento a las Leyes que al respecto se han emitido </w:t>
      </w:r>
      <w:r w:rsidR="008D5A99" w:rsidRPr="008D5A99">
        <w:rPr>
          <w:rFonts w:ascii="Arial" w:hAnsi="Arial" w:cs="Arial"/>
        </w:rPr>
        <w:t>en la materia</w:t>
      </w:r>
      <w:r w:rsidR="005264E5">
        <w:rPr>
          <w:rFonts w:ascii="Arial" w:hAnsi="Arial" w:cs="Arial"/>
        </w:rPr>
        <w:t xml:space="preserve"> </w:t>
      </w:r>
      <w:r w:rsidR="008D5A99" w:rsidRPr="008D5A99">
        <w:rPr>
          <w:rFonts w:ascii="Arial" w:hAnsi="Arial" w:cs="Arial"/>
        </w:rPr>
        <w:t xml:space="preserve"> y considerando la funciona</w:t>
      </w:r>
      <w:r w:rsidR="005264E5">
        <w:rPr>
          <w:rFonts w:ascii="Arial" w:hAnsi="Arial" w:cs="Arial"/>
        </w:rPr>
        <w:t xml:space="preserve">lidad y naturaleza de cada una de la Unidades Administrativas de esta Institución. </w:t>
      </w:r>
    </w:p>
    <w:p w14:paraId="5941C97C" w14:textId="77777777" w:rsidR="004D5323" w:rsidRDefault="004D5323" w:rsidP="005264E5">
      <w:pPr>
        <w:jc w:val="both"/>
        <w:rPr>
          <w:rFonts w:ascii="Arial" w:hAnsi="Arial" w:cs="Arial"/>
        </w:rPr>
      </w:pPr>
    </w:p>
    <w:p w14:paraId="4BDB8C16" w14:textId="77777777" w:rsidR="00074D5E" w:rsidRDefault="00074D5E" w:rsidP="004D5323">
      <w:pPr>
        <w:jc w:val="both"/>
        <w:rPr>
          <w:rFonts w:ascii="Arial" w:hAnsi="Arial" w:cs="Arial"/>
          <w:b/>
        </w:rPr>
      </w:pPr>
    </w:p>
    <w:p w14:paraId="409A135D" w14:textId="77777777" w:rsidR="00074D5E" w:rsidRDefault="00074D5E" w:rsidP="004D5323">
      <w:pPr>
        <w:jc w:val="both"/>
        <w:rPr>
          <w:rFonts w:ascii="Arial" w:hAnsi="Arial" w:cs="Arial"/>
          <w:b/>
        </w:rPr>
      </w:pPr>
    </w:p>
    <w:p w14:paraId="71E5BBC9" w14:textId="77777777" w:rsidR="00074D5E" w:rsidRDefault="00074D5E" w:rsidP="004D5323">
      <w:pPr>
        <w:jc w:val="both"/>
        <w:rPr>
          <w:rFonts w:ascii="Arial" w:hAnsi="Arial" w:cs="Arial"/>
          <w:b/>
        </w:rPr>
      </w:pPr>
    </w:p>
    <w:p w14:paraId="15620888" w14:textId="77777777" w:rsidR="00074D5E" w:rsidRDefault="00074D5E" w:rsidP="004D5323">
      <w:pPr>
        <w:jc w:val="both"/>
        <w:rPr>
          <w:rFonts w:ascii="Arial" w:hAnsi="Arial" w:cs="Arial"/>
          <w:b/>
        </w:rPr>
      </w:pPr>
    </w:p>
    <w:p w14:paraId="6CEDFC48" w14:textId="77777777" w:rsidR="00074D5E" w:rsidRDefault="00074D5E" w:rsidP="004D5323">
      <w:pPr>
        <w:jc w:val="both"/>
        <w:rPr>
          <w:rFonts w:ascii="Arial" w:hAnsi="Arial" w:cs="Arial"/>
          <w:b/>
        </w:rPr>
      </w:pPr>
    </w:p>
    <w:p w14:paraId="00F43CD0" w14:textId="77777777" w:rsidR="00074D5E" w:rsidRDefault="00074D5E" w:rsidP="004D5323">
      <w:pPr>
        <w:jc w:val="both"/>
        <w:rPr>
          <w:rFonts w:ascii="Arial" w:hAnsi="Arial" w:cs="Arial"/>
          <w:b/>
        </w:rPr>
      </w:pPr>
    </w:p>
    <w:p w14:paraId="34CDA558" w14:textId="77777777" w:rsidR="00074D5E" w:rsidRDefault="00074D5E" w:rsidP="004D5323">
      <w:pPr>
        <w:jc w:val="both"/>
        <w:rPr>
          <w:rFonts w:ascii="Arial" w:hAnsi="Arial" w:cs="Arial"/>
          <w:b/>
        </w:rPr>
      </w:pPr>
    </w:p>
    <w:p w14:paraId="504CFA22" w14:textId="77777777" w:rsidR="004D5323" w:rsidRPr="004D5323" w:rsidRDefault="004D5323" w:rsidP="004D5323">
      <w:pPr>
        <w:jc w:val="both"/>
        <w:rPr>
          <w:rFonts w:ascii="Arial" w:hAnsi="Arial" w:cs="Arial"/>
          <w:b/>
        </w:rPr>
      </w:pPr>
      <w:r w:rsidRPr="004D5323">
        <w:rPr>
          <w:rFonts w:ascii="Arial" w:hAnsi="Arial" w:cs="Arial"/>
          <w:b/>
        </w:rPr>
        <w:t xml:space="preserve">UTILIDAD DEL CATÁLOGO DE DISPOSICIÓN DOCUMENTAL. </w:t>
      </w:r>
    </w:p>
    <w:p w14:paraId="3424D58A" w14:textId="77777777" w:rsidR="004D5323" w:rsidRDefault="004D5323" w:rsidP="004D5323">
      <w:pPr>
        <w:jc w:val="both"/>
        <w:rPr>
          <w:rFonts w:ascii="Arial" w:hAnsi="Arial" w:cs="Arial"/>
        </w:rPr>
      </w:pPr>
    </w:p>
    <w:p w14:paraId="0420CF93" w14:textId="77777777" w:rsidR="009A77C5" w:rsidRDefault="009A77C5" w:rsidP="004D5323">
      <w:pPr>
        <w:jc w:val="both"/>
        <w:rPr>
          <w:rFonts w:ascii="Arial" w:hAnsi="Arial" w:cs="Arial"/>
        </w:rPr>
      </w:pPr>
    </w:p>
    <w:p w14:paraId="79C7F5F8" w14:textId="38003816" w:rsidR="002C64BC" w:rsidRDefault="004D5323" w:rsidP="004D5323">
      <w:pPr>
        <w:jc w:val="both"/>
        <w:rPr>
          <w:rFonts w:ascii="Arial" w:hAnsi="Arial" w:cs="Arial"/>
        </w:rPr>
      </w:pPr>
      <w:r w:rsidRPr="004D5323">
        <w:rPr>
          <w:rFonts w:ascii="Arial" w:hAnsi="Arial" w:cs="Arial"/>
        </w:rPr>
        <w:t xml:space="preserve">El </w:t>
      </w:r>
      <w:proofErr w:type="spellStart"/>
      <w:r w:rsidRPr="004D5323">
        <w:rPr>
          <w:rFonts w:ascii="Arial" w:hAnsi="Arial" w:cs="Arial"/>
        </w:rPr>
        <w:t>Catalogo</w:t>
      </w:r>
      <w:proofErr w:type="spellEnd"/>
      <w:r w:rsidRPr="004D5323">
        <w:rPr>
          <w:rFonts w:ascii="Arial" w:hAnsi="Arial" w:cs="Arial"/>
        </w:rPr>
        <w:t xml:space="preserve"> de Disposición Documental es </w:t>
      </w:r>
      <w:r w:rsidR="006D48A1">
        <w:rPr>
          <w:rFonts w:ascii="Arial" w:hAnsi="Arial" w:cs="Arial"/>
        </w:rPr>
        <w:t>de gran utilidad,</w:t>
      </w:r>
      <w:r w:rsidRPr="004D5323">
        <w:rPr>
          <w:rFonts w:ascii="Arial" w:hAnsi="Arial" w:cs="Arial"/>
        </w:rPr>
        <w:t xml:space="preserve"> porque da cuenta del ciclo de vida de los documentos desde su origen hasta su destino final. </w:t>
      </w:r>
      <w:proofErr w:type="gramStart"/>
      <w:r w:rsidRPr="004D5323">
        <w:rPr>
          <w:rFonts w:ascii="Arial" w:hAnsi="Arial" w:cs="Arial"/>
        </w:rPr>
        <w:t>Además</w:t>
      </w:r>
      <w:proofErr w:type="gramEnd"/>
      <w:r w:rsidRPr="004D5323">
        <w:rPr>
          <w:rFonts w:ascii="Arial" w:hAnsi="Arial" w:cs="Arial"/>
        </w:rPr>
        <w:t xml:space="preserve"> por cuanto a la información se requiere, permite identificar de forma pronta la documentación que contiene la información a la que es</w:t>
      </w:r>
      <w:r>
        <w:rPr>
          <w:rFonts w:ascii="Arial" w:hAnsi="Arial" w:cs="Arial"/>
        </w:rPr>
        <w:t xml:space="preserve"> posible tener acceso. Las Unidades Administrativas</w:t>
      </w:r>
      <w:r w:rsidRPr="004D5323">
        <w:rPr>
          <w:rFonts w:ascii="Arial" w:hAnsi="Arial" w:cs="Arial"/>
        </w:rPr>
        <w:t xml:space="preserve"> lo emplearan como instrumento de consulta y los responsables de los archivos de trámite lo usaran como referencia obligada, siendo el coordinador de archivos el encargado de proporcionar la normatividad que contiene el presente instrumento.</w:t>
      </w:r>
    </w:p>
    <w:p w14:paraId="07341472" w14:textId="77777777" w:rsidR="002C64BC" w:rsidRDefault="002C64BC" w:rsidP="004D5323">
      <w:pPr>
        <w:jc w:val="both"/>
        <w:rPr>
          <w:rFonts w:ascii="Arial" w:hAnsi="Arial" w:cs="Arial"/>
        </w:rPr>
      </w:pPr>
    </w:p>
    <w:p w14:paraId="74011BDF" w14:textId="77777777" w:rsidR="002C64BC" w:rsidRPr="002C64BC" w:rsidRDefault="004D5323" w:rsidP="004D5323">
      <w:pPr>
        <w:jc w:val="both"/>
        <w:rPr>
          <w:rFonts w:ascii="Arial" w:hAnsi="Arial" w:cs="Arial"/>
          <w:b/>
        </w:rPr>
      </w:pPr>
      <w:r w:rsidRPr="004D5323">
        <w:rPr>
          <w:rFonts w:ascii="Arial" w:hAnsi="Arial" w:cs="Arial"/>
        </w:rPr>
        <w:t xml:space="preserve"> </w:t>
      </w:r>
      <w:r w:rsidR="002C64BC" w:rsidRPr="002C64BC">
        <w:rPr>
          <w:rFonts w:ascii="Arial" w:hAnsi="Arial" w:cs="Arial"/>
          <w:b/>
        </w:rPr>
        <w:t xml:space="preserve">APROBACIÓN Y ACTUALIZACIÓN DEL CATÁLOGO DE DISPOSICIÓN DOCUMENTAL. </w:t>
      </w:r>
    </w:p>
    <w:p w14:paraId="69973EA2" w14:textId="77777777" w:rsidR="002C64BC" w:rsidRDefault="002C64BC" w:rsidP="004D5323">
      <w:pPr>
        <w:jc w:val="both"/>
        <w:rPr>
          <w:rFonts w:ascii="Arial" w:hAnsi="Arial" w:cs="Arial"/>
        </w:rPr>
      </w:pPr>
    </w:p>
    <w:p w14:paraId="4FD50459" w14:textId="6C8D6E40" w:rsidR="002C64BC" w:rsidRDefault="004D5323" w:rsidP="004D5323">
      <w:pPr>
        <w:jc w:val="both"/>
        <w:rPr>
          <w:rFonts w:ascii="Arial" w:hAnsi="Arial" w:cs="Arial"/>
        </w:rPr>
      </w:pPr>
      <w:r w:rsidRPr="004D5323">
        <w:rPr>
          <w:rFonts w:ascii="Arial" w:hAnsi="Arial" w:cs="Arial"/>
        </w:rPr>
        <w:t xml:space="preserve">El </w:t>
      </w:r>
      <w:proofErr w:type="spellStart"/>
      <w:r w:rsidRPr="004D5323">
        <w:rPr>
          <w:rFonts w:ascii="Arial" w:hAnsi="Arial" w:cs="Arial"/>
        </w:rPr>
        <w:t>Catalogo</w:t>
      </w:r>
      <w:proofErr w:type="spellEnd"/>
      <w:r w:rsidRPr="004D5323">
        <w:rPr>
          <w:rFonts w:ascii="Arial" w:hAnsi="Arial" w:cs="Arial"/>
        </w:rPr>
        <w:t xml:space="preserve"> de Disposición Documental será autorizado por el </w:t>
      </w:r>
      <w:r w:rsidR="006D48A1">
        <w:rPr>
          <w:rFonts w:ascii="Arial" w:hAnsi="Arial" w:cs="Arial"/>
        </w:rPr>
        <w:t>Grupo Interdisciplinario de nuestra Universidad Tecnológica</w:t>
      </w:r>
      <w:r w:rsidRPr="004D5323">
        <w:rPr>
          <w:rFonts w:ascii="Arial" w:hAnsi="Arial" w:cs="Arial"/>
        </w:rPr>
        <w:t>, órgano colegiado que cuenta con la representación de ca</w:t>
      </w:r>
      <w:r>
        <w:rPr>
          <w:rFonts w:ascii="Arial" w:hAnsi="Arial" w:cs="Arial"/>
        </w:rPr>
        <w:t xml:space="preserve">da una de las unidades de </w:t>
      </w:r>
      <w:r w:rsidR="006D48A1">
        <w:rPr>
          <w:rFonts w:ascii="Arial" w:hAnsi="Arial" w:cs="Arial"/>
        </w:rPr>
        <w:t>las Unidades Administrativas</w:t>
      </w:r>
      <w:r w:rsidR="002235B6">
        <w:rPr>
          <w:rFonts w:ascii="Arial" w:hAnsi="Arial" w:cs="Arial"/>
        </w:rPr>
        <w:t>, una vez que se reúnanlos Requisitos que marca el Art. 51 de la Ley de Archivos para el Estado de Sonora</w:t>
      </w:r>
      <w:r w:rsidR="00370677">
        <w:rPr>
          <w:rFonts w:ascii="Arial" w:hAnsi="Arial" w:cs="Arial"/>
        </w:rPr>
        <w:t xml:space="preserve"> y demás relativos y aplicables al mismo. U</w:t>
      </w:r>
      <w:r w:rsidR="002235B6">
        <w:rPr>
          <w:rFonts w:ascii="Arial" w:hAnsi="Arial" w:cs="Arial"/>
        </w:rPr>
        <w:t xml:space="preserve">na vez cumplido este supuesto se mandará Validar al Archivo General del Estado de Sonora. </w:t>
      </w:r>
    </w:p>
    <w:p w14:paraId="28CA10B3" w14:textId="77777777" w:rsidR="002235B6" w:rsidRDefault="002235B6" w:rsidP="004D5323">
      <w:pPr>
        <w:jc w:val="both"/>
        <w:rPr>
          <w:rFonts w:ascii="Arial" w:hAnsi="Arial" w:cs="Arial"/>
          <w:b/>
        </w:rPr>
      </w:pPr>
    </w:p>
    <w:p w14:paraId="3A14A66B" w14:textId="4D3C9918" w:rsidR="002C64BC" w:rsidRPr="002C64BC" w:rsidRDefault="002C64BC" w:rsidP="004D5323">
      <w:pPr>
        <w:jc w:val="both"/>
        <w:rPr>
          <w:rFonts w:ascii="Arial" w:hAnsi="Arial" w:cs="Arial"/>
          <w:b/>
        </w:rPr>
      </w:pPr>
      <w:r w:rsidRPr="002C64BC">
        <w:rPr>
          <w:rFonts w:ascii="Arial" w:hAnsi="Arial" w:cs="Arial"/>
          <w:b/>
        </w:rPr>
        <w:t xml:space="preserve">CARÁCTER DEL CATÁLOGO DE DISPOSICIÓN DOCUMENTAL. </w:t>
      </w:r>
    </w:p>
    <w:p w14:paraId="454139C7" w14:textId="77777777" w:rsidR="002C64BC" w:rsidRDefault="002C64BC" w:rsidP="004D5323">
      <w:pPr>
        <w:jc w:val="both"/>
        <w:rPr>
          <w:rFonts w:ascii="Arial" w:hAnsi="Arial" w:cs="Arial"/>
        </w:rPr>
      </w:pPr>
    </w:p>
    <w:p w14:paraId="72525823" w14:textId="2C59D8BC" w:rsidR="004D5323" w:rsidRPr="004D5323" w:rsidRDefault="004D5323" w:rsidP="004D5323">
      <w:pPr>
        <w:jc w:val="both"/>
        <w:rPr>
          <w:rFonts w:ascii="Arial" w:hAnsi="Arial" w:cs="Arial"/>
        </w:rPr>
      </w:pPr>
      <w:r w:rsidRPr="004D5323">
        <w:rPr>
          <w:rFonts w:ascii="Arial" w:hAnsi="Arial" w:cs="Arial"/>
        </w:rPr>
        <w:t xml:space="preserve">El </w:t>
      </w:r>
      <w:proofErr w:type="spellStart"/>
      <w:r w:rsidRPr="004D5323">
        <w:rPr>
          <w:rFonts w:ascii="Arial" w:hAnsi="Arial" w:cs="Arial"/>
        </w:rPr>
        <w:t>Catalogo</w:t>
      </w:r>
      <w:proofErr w:type="spellEnd"/>
      <w:r w:rsidRPr="004D5323">
        <w:rPr>
          <w:rFonts w:ascii="Arial" w:hAnsi="Arial" w:cs="Arial"/>
        </w:rPr>
        <w:t xml:space="preserve"> de Disposición Documental </w:t>
      </w:r>
      <w:r w:rsidR="003C3E87">
        <w:rPr>
          <w:rFonts w:ascii="Arial" w:hAnsi="Arial" w:cs="Arial"/>
        </w:rPr>
        <w:t xml:space="preserve">de la Universidad Tecnológica de Nogales, </w:t>
      </w:r>
      <w:r w:rsidRPr="004D5323">
        <w:rPr>
          <w:rFonts w:ascii="Arial" w:hAnsi="Arial" w:cs="Arial"/>
        </w:rPr>
        <w:t>es un documento de carácter público que estará a disposición de to</w:t>
      </w:r>
      <w:r>
        <w:rPr>
          <w:rFonts w:ascii="Arial" w:hAnsi="Arial" w:cs="Arial"/>
        </w:rPr>
        <w:t xml:space="preserve">dos </w:t>
      </w:r>
      <w:r w:rsidR="003C3E87">
        <w:rPr>
          <w:rFonts w:ascii="Arial" w:hAnsi="Arial" w:cs="Arial"/>
        </w:rPr>
        <w:t>los empleados de nuestra Universidad</w:t>
      </w:r>
      <w:r w:rsidRPr="004D5323">
        <w:rPr>
          <w:rFonts w:ascii="Arial" w:hAnsi="Arial" w:cs="Arial"/>
        </w:rPr>
        <w:t>, el resto de las instituciones y servidores públicos del gobierno federal</w:t>
      </w:r>
      <w:r w:rsidR="003C3E87">
        <w:rPr>
          <w:rFonts w:ascii="Arial" w:hAnsi="Arial" w:cs="Arial"/>
        </w:rPr>
        <w:t>, estatal y</w:t>
      </w:r>
      <w:r w:rsidRPr="004D5323">
        <w:rPr>
          <w:rFonts w:ascii="Arial" w:hAnsi="Arial" w:cs="Arial"/>
        </w:rPr>
        <w:t xml:space="preserve"> por supuesto de la ciudadanía. Para este propósito será publicado en</w:t>
      </w:r>
      <w:r>
        <w:rPr>
          <w:rFonts w:ascii="Arial" w:hAnsi="Arial" w:cs="Arial"/>
        </w:rPr>
        <w:t xml:space="preserve"> la Página de Internet de UTN</w:t>
      </w:r>
      <w:r w:rsidRPr="004D5323">
        <w:rPr>
          <w:rFonts w:ascii="Arial" w:hAnsi="Arial" w:cs="Arial"/>
        </w:rPr>
        <w:t>. Cabe mencionar que en el presente catalogo se encuentran series documentales que aparecen en blanco esto obedece a que de momento ninguna unidad administrativa reporto documentación con estos rubros.</w:t>
      </w:r>
    </w:p>
    <w:p w14:paraId="3757DCF7" w14:textId="04C7AC96" w:rsidR="002C64BC" w:rsidRDefault="002C64BC" w:rsidP="002C64BC">
      <w:pPr>
        <w:rPr>
          <w:lang w:val="es-MX"/>
        </w:rPr>
      </w:pPr>
    </w:p>
    <w:p w14:paraId="7B34B0DC" w14:textId="2F71D4DE" w:rsidR="002235B6" w:rsidRDefault="002235B6" w:rsidP="002C64BC">
      <w:pPr>
        <w:rPr>
          <w:lang w:val="es-MX"/>
        </w:rPr>
      </w:pPr>
    </w:p>
    <w:p w14:paraId="3D0026AF" w14:textId="77777777" w:rsidR="002235B6" w:rsidRPr="002C64BC" w:rsidRDefault="002235B6" w:rsidP="002C64BC">
      <w:pPr>
        <w:rPr>
          <w:lang w:val="es-MX"/>
        </w:rPr>
      </w:pPr>
    </w:p>
    <w:p w14:paraId="40C4CAD8" w14:textId="77777777" w:rsidR="00461AF1" w:rsidRPr="001722FC" w:rsidRDefault="00461AF1" w:rsidP="001722FC">
      <w:pPr>
        <w:pStyle w:val="Ttulo1"/>
        <w:rPr>
          <w:rFonts w:ascii="Arial" w:eastAsia="Times New Roman" w:hAnsi="Arial" w:cs="Arial"/>
          <w:color w:val="365F91"/>
        </w:rPr>
      </w:pPr>
      <w:bookmarkStart w:id="1" w:name="_Toc116563679"/>
      <w:r w:rsidRPr="001722FC">
        <w:rPr>
          <w:rFonts w:ascii="Arial" w:eastAsia="Times New Roman" w:hAnsi="Arial" w:cs="Arial"/>
          <w:color w:val="365F91"/>
        </w:rPr>
        <w:lastRenderedPageBreak/>
        <w:t>1. VALORES PRIMARIOS DE LOS DOCUMENTOS.</w:t>
      </w:r>
      <w:bookmarkEnd w:id="1"/>
    </w:p>
    <w:p w14:paraId="58A69583" w14:textId="77777777" w:rsidR="00461AF1" w:rsidRPr="001722FC" w:rsidRDefault="00461AF1" w:rsidP="001722FC">
      <w:pPr>
        <w:jc w:val="both"/>
        <w:rPr>
          <w:rFonts w:ascii="Arial" w:hAnsi="Arial" w:cs="Arial"/>
        </w:rPr>
      </w:pPr>
    </w:p>
    <w:p w14:paraId="09C2A2A7" w14:textId="77777777" w:rsidR="00461AF1" w:rsidRPr="001722FC" w:rsidRDefault="00461AF1" w:rsidP="001722FC">
      <w:pPr>
        <w:jc w:val="both"/>
        <w:rPr>
          <w:rFonts w:ascii="Arial" w:hAnsi="Arial" w:cs="Arial"/>
        </w:rPr>
      </w:pPr>
    </w:p>
    <w:p w14:paraId="0AE68EE7" w14:textId="77777777" w:rsidR="00461AF1" w:rsidRPr="001722FC" w:rsidRDefault="00461AF1" w:rsidP="001722FC">
      <w:pPr>
        <w:jc w:val="both"/>
        <w:rPr>
          <w:rFonts w:ascii="Arial" w:hAnsi="Arial" w:cs="Arial"/>
        </w:rPr>
      </w:pPr>
      <w:r w:rsidRPr="001722FC">
        <w:rPr>
          <w:rFonts w:ascii="Arial" w:hAnsi="Arial" w:cs="Arial"/>
        </w:rPr>
        <w:t>El valor primario va unido a la finalidad por la cual el organismo público ha producido el documento, dependiendo de esto existen cuatro valores primarios:</w:t>
      </w:r>
    </w:p>
    <w:p w14:paraId="4A04EA2A" w14:textId="77777777" w:rsidR="00461AF1" w:rsidRPr="001722FC" w:rsidRDefault="00461AF1" w:rsidP="001722FC">
      <w:pPr>
        <w:autoSpaceDE w:val="0"/>
        <w:autoSpaceDN w:val="0"/>
        <w:adjustRightInd w:val="0"/>
        <w:spacing w:line="300" w:lineRule="exact"/>
        <w:jc w:val="both"/>
        <w:rPr>
          <w:rFonts w:ascii="Arial" w:hAnsi="Arial" w:cs="Arial"/>
          <w:lang w:val="es-MX"/>
        </w:rPr>
      </w:pPr>
    </w:p>
    <w:p w14:paraId="39983A94" w14:textId="77777777" w:rsidR="00461AF1" w:rsidRPr="001722FC" w:rsidRDefault="00461AF1" w:rsidP="001722FC">
      <w:pPr>
        <w:jc w:val="both"/>
        <w:rPr>
          <w:rFonts w:ascii="Arial" w:hAnsi="Arial" w:cs="Arial"/>
        </w:rPr>
      </w:pPr>
      <w:bookmarkStart w:id="2" w:name="_Toc116563680"/>
      <w:r w:rsidRPr="001722FC">
        <w:rPr>
          <w:rStyle w:val="Ttulo2Car"/>
          <w:rFonts w:ascii="Cambria" w:eastAsia="Times New Roman" w:hAnsi="Cambria" w:cs="Times New Roman"/>
          <w:color w:val="4F81BD"/>
        </w:rPr>
        <w:t>Valor administrativo</w:t>
      </w:r>
      <w:bookmarkEnd w:id="2"/>
      <w:r w:rsidRPr="001722FC">
        <w:rPr>
          <w:rFonts w:ascii="Arial" w:hAnsi="Arial" w:cs="Arial"/>
        </w:rPr>
        <w:t xml:space="preserve">. Tienen este valor los documentos producidos o recibidos por cualquier organismo público para atender un trámite administrativo. Estos documentos son </w:t>
      </w:r>
      <w:r w:rsidR="001722FC" w:rsidRPr="001722FC">
        <w:rPr>
          <w:rFonts w:ascii="Arial" w:hAnsi="Arial" w:cs="Arial"/>
        </w:rPr>
        <w:t>importantes</w:t>
      </w:r>
      <w:r w:rsidRPr="001722FC">
        <w:rPr>
          <w:rFonts w:ascii="Arial" w:hAnsi="Arial" w:cs="Arial"/>
        </w:rPr>
        <w:t xml:space="preserve"> por su utilidad referencial para la toma de decisiones y la planeación.</w:t>
      </w:r>
    </w:p>
    <w:p w14:paraId="200C1A22" w14:textId="77777777" w:rsidR="00461AF1" w:rsidRPr="001722FC" w:rsidRDefault="00461AF1" w:rsidP="001722FC">
      <w:pPr>
        <w:jc w:val="both"/>
        <w:rPr>
          <w:rFonts w:ascii="Arial" w:hAnsi="Arial" w:cs="Arial"/>
        </w:rPr>
      </w:pPr>
    </w:p>
    <w:p w14:paraId="0B534014" w14:textId="77777777" w:rsidR="00461AF1" w:rsidRPr="001722FC" w:rsidRDefault="00461AF1" w:rsidP="001722FC">
      <w:pPr>
        <w:jc w:val="both"/>
        <w:rPr>
          <w:rFonts w:ascii="Arial" w:hAnsi="Arial" w:cs="Arial"/>
        </w:rPr>
      </w:pPr>
      <w:bookmarkStart w:id="3" w:name="_Toc116563681"/>
      <w:r w:rsidRPr="001722FC">
        <w:rPr>
          <w:rStyle w:val="Ttulo2Car"/>
          <w:rFonts w:ascii="Cambria" w:eastAsia="Times New Roman" w:hAnsi="Cambria" w:cs="Times New Roman"/>
          <w:color w:val="4F81BD"/>
        </w:rPr>
        <w:t>Valor Legal</w:t>
      </w:r>
      <w:bookmarkEnd w:id="3"/>
      <w:r w:rsidRPr="001722FC">
        <w:rPr>
          <w:rFonts w:ascii="Arial" w:hAnsi="Arial" w:cs="Arial"/>
        </w:rPr>
        <w:t>. Tienen este valor los documentos que sirven como testimonio ante la ley, derivándose derechos u obligaciones legales reguladas por el derecho común.</w:t>
      </w:r>
    </w:p>
    <w:p w14:paraId="13CDFBD0" w14:textId="77777777" w:rsidR="00461AF1" w:rsidRPr="001722FC" w:rsidRDefault="00461AF1" w:rsidP="001722FC">
      <w:pPr>
        <w:jc w:val="both"/>
        <w:rPr>
          <w:rFonts w:ascii="Arial" w:hAnsi="Arial" w:cs="Arial"/>
        </w:rPr>
      </w:pPr>
    </w:p>
    <w:p w14:paraId="6042050C" w14:textId="77777777" w:rsidR="00461AF1" w:rsidRPr="001722FC" w:rsidRDefault="00461AF1" w:rsidP="001722FC">
      <w:pPr>
        <w:jc w:val="both"/>
        <w:rPr>
          <w:rFonts w:ascii="Arial" w:hAnsi="Arial" w:cs="Arial"/>
        </w:rPr>
      </w:pPr>
      <w:bookmarkStart w:id="4" w:name="_Toc116563682"/>
      <w:r w:rsidRPr="001722FC">
        <w:rPr>
          <w:rStyle w:val="Ttulo2Car"/>
          <w:rFonts w:ascii="Cambria" w:eastAsia="Times New Roman" w:hAnsi="Cambria" w:cs="Times New Roman"/>
          <w:color w:val="4F81BD"/>
        </w:rPr>
        <w:t>Valor Fiscal.</w:t>
      </w:r>
      <w:bookmarkEnd w:id="4"/>
      <w:r w:rsidRPr="001722FC">
        <w:rPr>
          <w:rFonts w:ascii="Arial" w:hAnsi="Arial" w:cs="Arial"/>
        </w:rPr>
        <w:t xml:space="preserve"> Tienen este valor los documentos que son testimonio del cumplimiento de las obligaciones tributarias ante tesorería o hacienda pública.</w:t>
      </w:r>
    </w:p>
    <w:p w14:paraId="5FC876D2" w14:textId="77777777" w:rsidR="00461AF1" w:rsidRPr="001722FC" w:rsidRDefault="00461AF1" w:rsidP="001722FC">
      <w:pPr>
        <w:jc w:val="both"/>
        <w:rPr>
          <w:rFonts w:ascii="Arial" w:hAnsi="Arial" w:cs="Arial"/>
        </w:rPr>
      </w:pPr>
    </w:p>
    <w:p w14:paraId="288351D9" w14:textId="77777777" w:rsidR="00461AF1" w:rsidRPr="001722FC" w:rsidRDefault="00461AF1" w:rsidP="001722FC">
      <w:pPr>
        <w:jc w:val="both"/>
        <w:rPr>
          <w:rFonts w:ascii="Arial" w:hAnsi="Arial" w:cs="Arial"/>
        </w:rPr>
      </w:pPr>
      <w:r w:rsidRPr="001722FC">
        <w:rPr>
          <w:rFonts w:ascii="Arial" w:hAnsi="Arial" w:cs="Arial"/>
        </w:rPr>
        <w:t>Valor Contable. Tienen este valor los documentos que sirven de explicación o justificación de operaciones destinadas al control presupuestario, tales como el conjunto de cuentas, registros de los ingresos y egresos y de los movimientos económicos de un organismo público,</w:t>
      </w:r>
    </w:p>
    <w:p w14:paraId="50E7B976" w14:textId="77777777" w:rsidR="00461AF1" w:rsidRPr="001722FC" w:rsidRDefault="00461AF1" w:rsidP="001722FC">
      <w:pPr>
        <w:pStyle w:val="Ttulo1"/>
        <w:rPr>
          <w:rFonts w:ascii="Cambria" w:eastAsia="Times New Roman" w:hAnsi="Cambria" w:cs="Times New Roman"/>
          <w:color w:val="365F91"/>
        </w:rPr>
      </w:pPr>
      <w:bookmarkStart w:id="5" w:name="_Toc116563683"/>
      <w:r w:rsidRPr="001722FC">
        <w:rPr>
          <w:rFonts w:ascii="Cambria" w:eastAsia="Times New Roman" w:hAnsi="Cambria" w:cs="Times New Roman"/>
          <w:color w:val="365F91"/>
        </w:rPr>
        <w:t>2. VALORES SECUNDARIOS DE LOS DOCUMENTOS.</w:t>
      </w:r>
      <w:bookmarkEnd w:id="5"/>
    </w:p>
    <w:p w14:paraId="64C2D695" w14:textId="77777777" w:rsidR="00461AF1" w:rsidRPr="001722FC" w:rsidRDefault="00461AF1" w:rsidP="001722FC">
      <w:pPr>
        <w:jc w:val="both"/>
        <w:rPr>
          <w:rFonts w:ascii="Arial" w:hAnsi="Arial" w:cs="Arial"/>
        </w:rPr>
      </w:pPr>
    </w:p>
    <w:p w14:paraId="21AEEF7E" w14:textId="77777777" w:rsidR="00461AF1" w:rsidRPr="001722FC" w:rsidRDefault="00461AF1" w:rsidP="001722FC">
      <w:pPr>
        <w:jc w:val="both"/>
        <w:rPr>
          <w:rFonts w:ascii="Arial" w:hAnsi="Arial" w:cs="Arial"/>
        </w:rPr>
      </w:pPr>
    </w:p>
    <w:p w14:paraId="4F2674B0" w14:textId="76FBC996" w:rsidR="001722FC" w:rsidRPr="001722FC" w:rsidRDefault="00461AF1" w:rsidP="001722FC">
      <w:pPr>
        <w:jc w:val="both"/>
        <w:rPr>
          <w:rFonts w:ascii="Arial" w:hAnsi="Arial" w:cs="Arial"/>
        </w:rPr>
      </w:pPr>
      <w:r w:rsidRPr="001722FC">
        <w:rPr>
          <w:rFonts w:ascii="Arial" w:hAnsi="Arial" w:cs="Arial"/>
        </w:rPr>
        <w:t xml:space="preserve">Son aquellos valores que sirven de referencia para la elaboración o reconstrucción de cualquier actividad </w:t>
      </w:r>
      <w:r w:rsidR="00D03DB1">
        <w:rPr>
          <w:rFonts w:ascii="Arial" w:hAnsi="Arial" w:cs="Arial"/>
        </w:rPr>
        <w:t>inherentes a nuestra Universidad</w:t>
      </w:r>
      <w:r w:rsidRPr="001722FC">
        <w:rPr>
          <w:rFonts w:ascii="Arial" w:hAnsi="Arial" w:cs="Arial"/>
        </w:rPr>
        <w:t xml:space="preserve">; como fuente primaria para la historia y como testimonio de la memoria colectiva. </w:t>
      </w:r>
      <w:r w:rsidR="001722FC" w:rsidRPr="001722FC">
        <w:rPr>
          <w:rFonts w:ascii="Arial" w:hAnsi="Arial" w:cs="Arial"/>
        </w:rPr>
        <w:t xml:space="preserve">       </w:t>
      </w:r>
    </w:p>
    <w:p w14:paraId="11575B75" w14:textId="77777777" w:rsidR="001722FC" w:rsidRPr="001722FC" w:rsidRDefault="001722FC" w:rsidP="001722FC">
      <w:pPr>
        <w:jc w:val="both"/>
        <w:rPr>
          <w:rFonts w:ascii="Arial" w:hAnsi="Arial" w:cs="Arial"/>
        </w:rPr>
      </w:pPr>
    </w:p>
    <w:p w14:paraId="5F5C50F9" w14:textId="77777777" w:rsidR="009A77C5" w:rsidRDefault="009A77C5" w:rsidP="001722FC">
      <w:pPr>
        <w:jc w:val="both"/>
        <w:rPr>
          <w:rFonts w:ascii="Arial" w:hAnsi="Arial" w:cs="Arial"/>
        </w:rPr>
      </w:pPr>
    </w:p>
    <w:p w14:paraId="739B4682" w14:textId="77777777" w:rsidR="00461AF1" w:rsidRPr="001722FC" w:rsidRDefault="00461AF1" w:rsidP="001722FC">
      <w:pPr>
        <w:jc w:val="both"/>
        <w:rPr>
          <w:rFonts w:ascii="Arial" w:hAnsi="Arial" w:cs="Arial"/>
        </w:rPr>
      </w:pPr>
      <w:r w:rsidRPr="001722FC">
        <w:rPr>
          <w:rFonts w:ascii="Arial" w:hAnsi="Arial" w:cs="Arial"/>
        </w:rPr>
        <w:t>Estos pueden ser establecidos convencionalmente como valor informativo y valor histórico:</w:t>
      </w:r>
    </w:p>
    <w:p w14:paraId="26ECD234" w14:textId="77777777" w:rsidR="00461AF1" w:rsidRPr="001722FC" w:rsidRDefault="00461AF1" w:rsidP="001722FC">
      <w:pPr>
        <w:jc w:val="both"/>
        <w:rPr>
          <w:rFonts w:ascii="Arial" w:hAnsi="Arial" w:cs="Arial"/>
        </w:rPr>
      </w:pPr>
    </w:p>
    <w:p w14:paraId="6648DACC" w14:textId="77777777" w:rsidR="00461AF1" w:rsidRPr="001722FC" w:rsidRDefault="00461AF1" w:rsidP="001722FC">
      <w:pPr>
        <w:jc w:val="both"/>
        <w:rPr>
          <w:rFonts w:ascii="Arial" w:hAnsi="Arial" w:cs="Arial"/>
        </w:rPr>
      </w:pPr>
    </w:p>
    <w:p w14:paraId="13FEB002" w14:textId="77C5AB74" w:rsidR="00461AF1" w:rsidRPr="001722FC" w:rsidRDefault="00461AF1" w:rsidP="001722FC">
      <w:pPr>
        <w:jc w:val="both"/>
        <w:rPr>
          <w:rFonts w:ascii="Arial" w:hAnsi="Arial" w:cs="Arial"/>
        </w:rPr>
      </w:pPr>
      <w:bookmarkStart w:id="6" w:name="_Toc116563684"/>
      <w:r w:rsidRPr="001722FC">
        <w:rPr>
          <w:rStyle w:val="Ttulo2Car"/>
          <w:rFonts w:ascii="Cambria" w:eastAsia="Times New Roman" w:hAnsi="Cambria" w:cs="Times New Roman"/>
          <w:color w:val="4F81BD"/>
        </w:rPr>
        <w:lastRenderedPageBreak/>
        <w:t>Informativo:</w:t>
      </w:r>
      <w:bookmarkEnd w:id="6"/>
      <w:r w:rsidRPr="001722FC">
        <w:rPr>
          <w:rFonts w:ascii="Arial" w:hAnsi="Arial" w:cs="Arial"/>
        </w:rPr>
        <w:t xml:space="preserve"> Es aquel que sirve de referencia para la elaboración o reconstrucción </w:t>
      </w:r>
      <w:r w:rsidR="00655CC2" w:rsidRPr="001722FC">
        <w:rPr>
          <w:rFonts w:ascii="Arial" w:hAnsi="Arial" w:cs="Arial"/>
        </w:rPr>
        <w:t>de las</w:t>
      </w:r>
      <w:r w:rsidRPr="001722FC">
        <w:rPr>
          <w:rFonts w:ascii="Arial" w:hAnsi="Arial" w:cs="Arial"/>
        </w:rPr>
        <w:t xml:space="preserve"> actividades de la administración. </w:t>
      </w:r>
    </w:p>
    <w:p w14:paraId="2CB305C8" w14:textId="77777777" w:rsidR="00461AF1" w:rsidRPr="001722FC" w:rsidRDefault="00461AF1" w:rsidP="001722FC">
      <w:pPr>
        <w:jc w:val="both"/>
        <w:rPr>
          <w:rFonts w:ascii="Arial" w:hAnsi="Arial" w:cs="Arial"/>
        </w:rPr>
      </w:pPr>
    </w:p>
    <w:p w14:paraId="6AF1A750" w14:textId="0621DEB8" w:rsidR="00461AF1" w:rsidRPr="001722FC" w:rsidRDefault="001722FC" w:rsidP="001722FC">
      <w:pPr>
        <w:jc w:val="both"/>
        <w:rPr>
          <w:rFonts w:ascii="Arial" w:hAnsi="Arial" w:cs="Arial"/>
        </w:rPr>
      </w:pPr>
      <w:bookmarkStart w:id="7" w:name="_Toc116563685"/>
      <w:r w:rsidRPr="001722FC">
        <w:rPr>
          <w:rStyle w:val="Ttulo2Car"/>
        </w:rPr>
        <w:t>Evidénciales</w:t>
      </w:r>
      <w:r w:rsidR="00461AF1" w:rsidRPr="001722FC">
        <w:rPr>
          <w:rStyle w:val="Ttulo2Car"/>
          <w:rFonts w:ascii="Cambria" w:eastAsia="Times New Roman" w:hAnsi="Cambria" w:cs="Times New Roman"/>
          <w:color w:val="4F81BD"/>
        </w:rPr>
        <w:t xml:space="preserve"> o testimoniales:</w:t>
      </w:r>
      <w:bookmarkEnd w:id="7"/>
      <w:r w:rsidR="00461AF1" w:rsidRPr="001722FC">
        <w:rPr>
          <w:rStyle w:val="Ttulo2Car"/>
          <w:rFonts w:ascii="Cambria" w:eastAsia="Times New Roman" w:hAnsi="Cambria" w:cs="Times New Roman"/>
          <w:color w:val="4F81BD"/>
        </w:rPr>
        <w:t xml:space="preserve"> </w:t>
      </w:r>
      <w:r w:rsidR="00461AF1" w:rsidRPr="001722FC">
        <w:rPr>
          <w:rFonts w:ascii="Arial" w:hAnsi="Arial" w:cs="Arial"/>
        </w:rPr>
        <w:t xml:space="preserve">Aquellos valores que posee un documento de archivo </w:t>
      </w:r>
      <w:r w:rsidR="00655CC2" w:rsidRPr="001722FC">
        <w:rPr>
          <w:rFonts w:ascii="Arial" w:hAnsi="Arial" w:cs="Arial"/>
        </w:rPr>
        <w:t>como fuente</w:t>
      </w:r>
      <w:r w:rsidR="00461AF1" w:rsidRPr="001722FC">
        <w:rPr>
          <w:rFonts w:ascii="Arial" w:hAnsi="Arial" w:cs="Arial"/>
        </w:rPr>
        <w:t xml:space="preserve"> primaria para la historia, con fines de consulta pública. </w:t>
      </w:r>
    </w:p>
    <w:p w14:paraId="53ACAA36" w14:textId="77777777" w:rsidR="00461AF1" w:rsidRPr="001722FC" w:rsidRDefault="00461AF1" w:rsidP="001722F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20AC717" w14:textId="77777777" w:rsidR="00461AF1" w:rsidRPr="001722FC" w:rsidRDefault="00461AF1" w:rsidP="001722F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2847F4C" w14:textId="77777777" w:rsidR="00461AF1" w:rsidRPr="001722FC" w:rsidRDefault="00461AF1" w:rsidP="001722FC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722FC">
        <w:rPr>
          <w:rFonts w:ascii="Arial" w:hAnsi="Arial" w:cs="Arial"/>
        </w:rPr>
        <w:t>Algunos documentos nacen con valores históricos, otros alcanzan estos valores como resultado de la valoración documental.</w:t>
      </w:r>
    </w:p>
    <w:p w14:paraId="00143418" w14:textId="77777777" w:rsidR="001722FC" w:rsidRDefault="001722FC" w:rsidP="001722FC">
      <w:pPr>
        <w:pStyle w:val="Ttulo1"/>
      </w:pPr>
      <w:bookmarkStart w:id="8" w:name="_Toc116563686"/>
      <w:r w:rsidRPr="001722FC">
        <w:rPr>
          <w:rFonts w:ascii="Cambria" w:eastAsia="Times New Roman" w:hAnsi="Cambria" w:cs="Times New Roman"/>
          <w:color w:val="365F91"/>
        </w:rPr>
        <w:t>3. GLOSARIO</w:t>
      </w:r>
      <w:bookmarkEnd w:id="8"/>
    </w:p>
    <w:p w14:paraId="221F3A03" w14:textId="77777777" w:rsidR="00F87C3D" w:rsidRDefault="00F87C3D" w:rsidP="00F87C3D"/>
    <w:p w14:paraId="23014EE6" w14:textId="77777777" w:rsidR="00F87C3D" w:rsidRPr="00F87C3D" w:rsidRDefault="00F87C3D" w:rsidP="00F87C3D">
      <w:pPr>
        <w:jc w:val="both"/>
        <w:rPr>
          <w:rFonts w:ascii="Arial" w:hAnsi="Arial" w:cs="Arial"/>
        </w:rPr>
      </w:pPr>
      <w:bookmarkStart w:id="9" w:name="_Toc116563687"/>
      <w:r w:rsidRPr="00F87C3D">
        <w:rPr>
          <w:rStyle w:val="Ttulo2Car"/>
          <w:rFonts w:ascii="Cambria" w:eastAsia="Times New Roman" w:hAnsi="Cambria" w:cs="Times New Roman"/>
          <w:color w:val="4F81BD"/>
        </w:rPr>
        <w:t>Archivo de trámite</w:t>
      </w:r>
      <w:bookmarkEnd w:id="9"/>
      <w:r w:rsidRPr="00F87C3D">
        <w:rPr>
          <w:rFonts w:ascii="Arial" w:hAnsi="Arial" w:cs="Arial"/>
        </w:rPr>
        <w:t xml:space="preserve"> (AT): Se conforma por los documentos de uso cotidiano y necesario durante al menos un año, para el ejercicio de las atribuciones de una unidad administrativa o cuyo trámite ha terminado, pero sigue siendo consultado con frecuencia.</w:t>
      </w:r>
    </w:p>
    <w:p w14:paraId="043C8B73" w14:textId="77777777" w:rsidR="00F87C3D" w:rsidRPr="00F87C3D" w:rsidRDefault="00F87C3D" w:rsidP="00F87C3D">
      <w:pPr>
        <w:jc w:val="both"/>
        <w:rPr>
          <w:rFonts w:ascii="Arial" w:hAnsi="Arial" w:cs="Arial"/>
        </w:rPr>
      </w:pPr>
    </w:p>
    <w:p w14:paraId="21BE6F9B" w14:textId="77777777" w:rsidR="00F87C3D" w:rsidRPr="00F87C3D" w:rsidRDefault="00F87C3D" w:rsidP="00F87C3D">
      <w:pPr>
        <w:jc w:val="both"/>
        <w:rPr>
          <w:rFonts w:ascii="Arial" w:hAnsi="Arial" w:cs="Arial"/>
        </w:rPr>
      </w:pPr>
      <w:bookmarkStart w:id="10" w:name="_Toc116563688"/>
      <w:r w:rsidRPr="00F87C3D">
        <w:rPr>
          <w:rStyle w:val="Ttulo2Car"/>
          <w:rFonts w:ascii="Cambria" w:eastAsia="Times New Roman" w:hAnsi="Cambria" w:cs="Times New Roman"/>
          <w:color w:val="4F81BD"/>
        </w:rPr>
        <w:t>Archivo de concentración</w:t>
      </w:r>
      <w:bookmarkEnd w:id="10"/>
      <w:r w:rsidRPr="00F87C3D">
        <w:rPr>
          <w:rFonts w:ascii="Arial" w:hAnsi="Arial" w:cs="Arial"/>
        </w:rPr>
        <w:t xml:space="preserve"> (AC): Se conforma por los documentos cuya consulta es esporádica por parte de las unidades administrativas de los sujetos obligados y que permanecen en él hasta que prescribe su valor administrativo, legal, fiscal o contable, o concluye el término para conservarlos de manera precautoria</w:t>
      </w:r>
    </w:p>
    <w:p w14:paraId="21CC42F6" w14:textId="77777777" w:rsidR="00F87C3D" w:rsidRPr="00F87C3D" w:rsidRDefault="00F87C3D" w:rsidP="00F87C3D">
      <w:pPr>
        <w:jc w:val="both"/>
        <w:rPr>
          <w:rFonts w:ascii="Arial" w:hAnsi="Arial" w:cs="Arial"/>
        </w:rPr>
      </w:pPr>
    </w:p>
    <w:p w14:paraId="34318CF1" w14:textId="77777777" w:rsidR="00F87C3D" w:rsidRPr="00F87C3D" w:rsidRDefault="00F87C3D" w:rsidP="00F87C3D">
      <w:pPr>
        <w:jc w:val="both"/>
        <w:rPr>
          <w:rFonts w:ascii="Arial" w:hAnsi="Arial" w:cs="Arial"/>
        </w:rPr>
      </w:pPr>
      <w:bookmarkStart w:id="11" w:name="_Toc116563689"/>
      <w:r w:rsidRPr="00F87C3D">
        <w:rPr>
          <w:rStyle w:val="Ttulo2Car"/>
          <w:rFonts w:ascii="Cambria" w:eastAsia="Times New Roman" w:hAnsi="Cambria" w:cs="Times New Roman"/>
          <w:color w:val="4F81BD"/>
        </w:rPr>
        <w:t>Conservación total</w:t>
      </w:r>
      <w:bookmarkEnd w:id="11"/>
      <w:r w:rsidRPr="00F87C3D">
        <w:rPr>
          <w:rFonts w:ascii="Arial" w:hAnsi="Arial" w:cs="Arial"/>
        </w:rPr>
        <w:t xml:space="preserve"> (CT): Se aplica a aquellos documentos que tienen valor histórico, es decir, los que lo tienen por disposición legal o los que por su contenido informan sobre el origen, desarrollo, estructura, procedimientos y políticas de la entidad productora, convirtiéndose en testimonio de su actividad y trascendencia, por lo que es importante conservarlos permanentemente en un archivo histórico.</w:t>
      </w:r>
    </w:p>
    <w:p w14:paraId="5502B700" w14:textId="77777777" w:rsidR="00D03DB1" w:rsidRDefault="00D03DB1" w:rsidP="00F87C3D">
      <w:pPr>
        <w:jc w:val="both"/>
        <w:rPr>
          <w:rStyle w:val="Ttulo2Car"/>
        </w:rPr>
      </w:pPr>
    </w:p>
    <w:p w14:paraId="2175DA3F" w14:textId="77777777" w:rsidR="00F87C3D" w:rsidRPr="00F87C3D" w:rsidRDefault="00F87C3D" w:rsidP="00F87C3D">
      <w:pPr>
        <w:jc w:val="both"/>
        <w:rPr>
          <w:rFonts w:ascii="Arial" w:hAnsi="Arial" w:cs="Arial"/>
        </w:rPr>
      </w:pPr>
      <w:r>
        <w:rPr>
          <w:rStyle w:val="Ttulo2Car"/>
        </w:rPr>
        <w:t xml:space="preserve"> </w:t>
      </w:r>
      <w:bookmarkStart w:id="12" w:name="_Toc116563690"/>
      <w:r w:rsidRPr="00F87C3D">
        <w:rPr>
          <w:rStyle w:val="Ttulo2Car"/>
          <w:rFonts w:ascii="Cambria" w:eastAsia="Times New Roman" w:hAnsi="Cambria" w:cs="Times New Roman"/>
          <w:color w:val="4F81BD"/>
        </w:rPr>
        <w:t>Eliminación</w:t>
      </w:r>
      <w:bookmarkEnd w:id="12"/>
      <w:r w:rsidRPr="00F87C3D">
        <w:rPr>
          <w:rFonts w:ascii="Arial" w:hAnsi="Arial" w:cs="Arial"/>
        </w:rPr>
        <w:t xml:space="preserve"> (E): Es la destrucción de los documentos que han perdido su valor administrativo, legal, fiscal o contable (valores primarios) y que no tienen valor histórico o que carecen de relevancia para la investigación, la ciencia y la cultura.</w:t>
      </w:r>
    </w:p>
    <w:p w14:paraId="41426BF1" w14:textId="77777777" w:rsidR="00F87C3D" w:rsidRPr="00F87C3D" w:rsidRDefault="00F87C3D" w:rsidP="00F87C3D">
      <w:pPr>
        <w:jc w:val="both"/>
        <w:rPr>
          <w:rFonts w:ascii="Arial" w:hAnsi="Arial" w:cs="Arial"/>
        </w:rPr>
      </w:pPr>
    </w:p>
    <w:p w14:paraId="2C33DA36" w14:textId="77777777" w:rsidR="00F87C3D" w:rsidRPr="00F87C3D" w:rsidRDefault="00F87C3D" w:rsidP="00F87C3D">
      <w:pPr>
        <w:jc w:val="both"/>
        <w:rPr>
          <w:rFonts w:ascii="Arial" w:hAnsi="Arial" w:cs="Arial"/>
        </w:rPr>
      </w:pPr>
      <w:bookmarkStart w:id="13" w:name="_Toc116563691"/>
      <w:r w:rsidRPr="00F87C3D">
        <w:rPr>
          <w:rStyle w:val="Ttulo2Car"/>
          <w:rFonts w:ascii="Cambria" w:eastAsia="Times New Roman" w:hAnsi="Cambria" w:cs="Times New Roman"/>
          <w:color w:val="4F81BD"/>
        </w:rPr>
        <w:lastRenderedPageBreak/>
        <w:t>Selección</w:t>
      </w:r>
      <w:bookmarkEnd w:id="13"/>
      <w:r w:rsidRPr="00F87C3D">
        <w:rPr>
          <w:rFonts w:ascii="Arial" w:hAnsi="Arial" w:cs="Arial"/>
        </w:rPr>
        <w:t xml:space="preserve"> (S): Proceso mediante el cual se determina la conservación parcial de la documentación, haciendo </w:t>
      </w:r>
      <w:proofErr w:type="gramStart"/>
      <w:r w:rsidRPr="00F87C3D">
        <w:rPr>
          <w:rFonts w:ascii="Arial" w:hAnsi="Arial" w:cs="Arial"/>
        </w:rPr>
        <w:t>selección  por</w:t>
      </w:r>
      <w:proofErr w:type="gramEnd"/>
      <w:r w:rsidRPr="00F87C3D">
        <w:rPr>
          <w:rFonts w:ascii="Arial" w:hAnsi="Arial" w:cs="Arial"/>
        </w:rPr>
        <w:t xml:space="preserve"> medio de muestreo.</w:t>
      </w:r>
    </w:p>
    <w:p w14:paraId="5C472567" w14:textId="77777777" w:rsidR="00F87C3D" w:rsidRPr="00F87C3D" w:rsidRDefault="00F87C3D" w:rsidP="00F87C3D">
      <w:pPr>
        <w:jc w:val="both"/>
        <w:rPr>
          <w:rFonts w:ascii="Arial" w:hAnsi="Arial" w:cs="Arial"/>
        </w:rPr>
      </w:pPr>
    </w:p>
    <w:p w14:paraId="3072CDD1" w14:textId="77777777" w:rsidR="00F87C3D" w:rsidRPr="00F87C3D" w:rsidRDefault="00F87C3D" w:rsidP="00F87C3D">
      <w:pPr>
        <w:jc w:val="both"/>
        <w:rPr>
          <w:rFonts w:ascii="Arial" w:hAnsi="Arial" w:cs="Arial"/>
        </w:rPr>
      </w:pPr>
    </w:p>
    <w:p w14:paraId="632233CF" w14:textId="238F08E1" w:rsidR="00F87C3D" w:rsidRDefault="00257EA0" w:rsidP="00F87C3D">
      <w:pPr>
        <w:jc w:val="both"/>
        <w:rPr>
          <w:rFonts w:ascii="Arial" w:hAnsi="Arial" w:cs="Arial"/>
        </w:rPr>
      </w:pPr>
      <w:bookmarkStart w:id="14" w:name="_Toc116563692"/>
      <w:r w:rsidRPr="00F87C3D">
        <w:rPr>
          <w:rStyle w:val="Ttulo2Car"/>
          <w:rFonts w:ascii="Cambria" w:eastAsia="Times New Roman" w:hAnsi="Cambria" w:cs="Times New Roman"/>
          <w:color w:val="4F81BD"/>
        </w:rPr>
        <w:t>Vigencia</w:t>
      </w:r>
      <w:bookmarkEnd w:id="14"/>
      <w:r w:rsidRPr="00F87C3D">
        <w:rPr>
          <w:rFonts w:ascii="Arial" w:hAnsi="Arial" w:cs="Arial"/>
        </w:rPr>
        <w:t>: Periodo</w:t>
      </w:r>
      <w:r w:rsidR="00F87C3D" w:rsidRPr="00F87C3D">
        <w:rPr>
          <w:rFonts w:ascii="Arial" w:hAnsi="Arial" w:cs="Arial"/>
        </w:rPr>
        <w:t xml:space="preserve"> durante el cual </w:t>
      </w:r>
      <w:r w:rsidR="00A77620">
        <w:rPr>
          <w:rFonts w:ascii="Arial" w:hAnsi="Arial" w:cs="Arial"/>
        </w:rPr>
        <w:t>un documento mantiene su valor A</w:t>
      </w:r>
      <w:r w:rsidR="00F87C3D" w:rsidRPr="00F87C3D">
        <w:rPr>
          <w:rFonts w:ascii="Arial" w:hAnsi="Arial" w:cs="Arial"/>
        </w:rPr>
        <w:t>dministrati</w:t>
      </w:r>
      <w:r w:rsidR="00A77620">
        <w:rPr>
          <w:rFonts w:ascii="Arial" w:hAnsi="Arial" w:cs="Arial"/>
        </w:rPr>
        <w:t>vo (A), Legal (L), Fiscal (F) o C</w:t>
      </w:r>
      <w:r w:rsidR="00F87C3D" w:rsidRPr="00F87C3D">
        <w:rPr>
          <w:rFonts w:ascii="Arial" w:hAnsi="Arial" w:cs="Arial"/>
        </w:rPr>
        <w:t>ontable</w:t>
      </w:r>
      <w:r w:rsidR="00A77620">
        <w:rPr>
          <w:rFonts w:ascii="Arial" w:hAnsi="Arial" w:cs="Arial"/>
        </w:rPr>
        <w:t xml:space="preserve"> (C)</w:t>
      </w:r>
      <w:r w:rsidR="00F87C3D" w:rsidRPr="00F87C3D">
        <w:rPr>
          <w:rFonts w:ascii="Arial" w:hAnsi="Arial" w:cs="Arial"/>
        </w:rPr>
        <w:t>.</w:t>
      </w:r>
    </w:p>
    <w:p w14:paraId="322A7FE4" w14:textId="77777777" w:rsidR="00F87C3D" w:rsidRDefault="00F87C3D" w:rsidP="00F87C3D">
      <w:pPr>
        <w:jc w:val="both"/>
        <w:rPr>
          <w:rFonts w:ascii="Arial" w:hAnsi="Arial" w:cs="Arial"/>
        </w:rPr>
      </w:pPr>
    </w:p>
    <w:p w14:paraId="76CEC100" w14:textId="643357C2" w:rsidR="00F87C3D" w:rsidRDefault="00F87C3D" w:rsidP="00F87C3D">
      <w:pPr>
        <w:rPr>
          <w:rFonts w:ascii="Arial" w:hAnsi="Arial" w:cs="Arial"/>
          <w:lang w:val="es-MX"/>
        </w:rPr>
      </w:pPr>
      <w:bookmarkStart w:id="15" w:name="_Toc116563693"/>
      <w:r w:rsidRPr="00F87C3D">
        <w:rPr>
          <w:rStyle w:val="Ttulo2Car"/>
          <w:rFonts w:ascii="Cambria" w:eastAsia="Times New Roman" w:hAnsi="Cambria" w:cs="Times New Roman"/>
          <w:color w:val="4F81BD"/>
        </w:rPr>
        <w:t>Plazo de conservación</w:t>
      </w:r>
      <w:bookmarkEnd w:id="15"/>
      <w:r w:rsidRPr="00F87C3D">
        <w:rPr>
          <w:rFonts w:ascii="Arial" w:hAnsi="Arial" w:cs="Arial"/>
          <w:b/>
          <w:lang w:val="es-MX"/>
        </w:rPr>
        <w:t xml:space="preserve">: </w:t>
      </w:r>
      <w:r w:rsidRPr="00F87C3D">
        <w:rPr>
          <w:rFonts w:ascii="Arial" w:hAnsi="Arial" w:cs="Arial"/>
          <w:lang w:val="es-MX"/>
        </w:rPr>
        <w:t>Periodo de gua</w:t>
      </w:r>
      <w:r w:rsidR="00A77620">
        <w:rPr>
          <w:rFonts w:ascii="Arial" w:hAnsi="Arial" w:cs="Arial"/>
          <w:lang w:val="es-MX"/>
        </w:rPr>
        <w:t>rda de la documentación en los Archivos de T</w:t>
      </w:r>
      <w:r w:rsidRPr="00F87C3D">
        <w:rPr>
          <w:rFonts w:ascii="Arial" w:hAnsi="Arial" w:cs="Arial"/>
          <w:lang w:val="es-MX"/>
        </w:rPr>
        <w:t>rámite</w:t>
      </w:r>
      <w:r w:rsidR="00A77620">
        <w:rPr>
          <w:rFonts w:ascii="Arial" w:hAnsi="Arial" w:cs="Arial"/>
          <w:lang w:val="es-MX"/>
        </w:rPr>
        <w:t xml:space="preserve"> (AT) y de C</w:t>
      </w:r>
      <w:r w:rsidRPr="00F87C3D">
        <w:rPr>
          <w:rFonts w:ascii="Arial" w:hAnsi="Arial" w:cs="Arial"/>
          <w:lang w:val="es-MX"/>
        </w:rPr>
        <w:t>oncentración</w:t>
      </w:r>
      <w:r w:rsidR="00A77620">
        <w:rPr>
          <w:rFonts w:ascii="Arial" w:hAnsi="Arial" w:cs="Arial"/>
          <w:lang w:val="es-MX"/>
        </w:rPr>
        <w:t xml:space="preserve"> (C)</w:t>
      </w:r>
      <w:r>
        <w:rPr>
          <w:rFonts w:ascii="Arial" w:hAnsi="Arial" w:cs="Arial"/>
          <w:lang w:val="es-MX"/>
        </w:rPr>
        <w:t>.</w:t>
      </w:r>
    </w:p>
    <w:p w14:paraId="0002CD93" w14:textId="4E589CB9" w:rsidR="00D03DB1" w:rsidRDefault="00D03DB1" w:rsidP="00F87C3D">
      <w:pPr>
        <w:pStyle w:val="Ttulo1"/>
        <w:rPr>
          <w:rFonts w:ascii="Cambria" w:eastAsia="Times New Roman" w:hAnsi="Cambria" w:cs="Times New Roman"/>
          <w:color w:val="365F91"/>
        </w:rPr>
      </w:pPr>
      <w:bookmarkStart w:id="16" w:name="_Toc116563694"/>
      <w:r w:rsidRPr="00D03DB1">
        <w:rPr>
          <w:rFonts w:ascii="Cambria" w:eastAsia="Times New Roman" w:hAnsi="Cambria" w:cs="Times New Roman"/>
          <w:color w:val="365F91"/>
        </w:rPr>
        <w:t>D</w:t>
      </w:r>
      <w:r>
        <w:rPr>
          <w:rFonts w:ascii="Cambria" w:eastAsia="Times New Roman" w:hAnsi="Cambria" w:cs="Times New Roman"/>
          <w:color w:val="365F91"/>
        </w:rPr>
        <w:t>isposición</w:t>
      </w:r>
      <w:r w:rsidRPr="00D03DB1">
        <w:rPr>
          <w:rFonts w:ascii="Cambria" w:eastAsia="Times New Roman" w:hAnsi="Cambria" w:cs="Times New Roman"/>
          <w:color w:val="365F91"/>
        </w:rPr>
        <w:t xml:space="preserve"> final</w:t>
      </w:r>
      <w:bookmarkEnd w:id="16"/>
    </w:p>
    <w:p w14:paraId="50C7EA41" w14:textId="6FC42290" w:rsidR="00257EA0" w:rsidRDefault="00D03DB1" w:rsidP="00257EA0">
      <w:pPr>
        <w:jc w:val="both"/>
        <w:rPr>
          <w:rFonts w:ascii="Arial" w:hAnsi="Arial" w:cs="Arial"/>
        </w:rPr>
      </w:pPr>
      <w:r w:rsidRPr="00257EA0">
        <w:rPr>
          <w:rFonts w:ascii="Arial" w:hAnsi="Arial" w:cs="Arial"/>
        </w:rPr>
        <w:t>Dependiendo de la presencia o ausencia de valores secundarios en una serie documental, aplicará un destino final específico, el cual se ejecutará una vez que expire el plazo de conservación que corresponda.</w:t>
      </w:r>
      <w:r w:rsidR="00257EA0" w:rsidRPr="00257EA0">
        <w:rPr>
          <w:rFonts w:ascii="Arial" w:hAnsi="Arial" w:cs="Arial"/>
        </w:rPr>
        <w:t xml:space="preserve"> </w:t>
      </w:r>
    </w:p>
    <w:p w14:paraId="679430CA" w14:textId="77777777" w:rsidR="00257EA0" w:rsidRDefault="00257EA0" w:rsidP="00257EA0">
      <w:pPr>
        <w:jc w:val="both"/>
        <w:rPr>
          <w:rFonts w:ascii="Arial" w:hAnsi="Arial" w:cs="Arial"/>
          <w:b/>
          <w:bCs/>
        </w:rPr>
      </w:pPr>
    </w:p>
    <w:p w14:paraId="526ED484" w14:textId="77045CBC" w:rsidR="00257EA0" w:rsidRDefault="00257EA0" w:rsidP="00257EA0">
      <w:pPr>
        <w:jc w:val="both"/>
        <w:rPr>
          <w:rFonts w:ascii="Arial" w:hAnsi="Arial" w:cs="Arial"/>
        </w:rPr>
      </w:pPr>
      <w:bookmarkStart w:id="17" w:name="_Toc116563695"/>
      <w:r w:rsidRPr="00257EA0">
        <w:rPr>
          <w:rStyle w:val="Ttulo2Car"/>
        </w:rPr>
        <w:t>Conservación completa</w:t>
      </w:r>
      <w:bookmarkEnd w:id="17"/>
      <w:r w:rsidR="00370677">
        <w:rPr>
          <w:rStyle w:val="Ttulo2Car"/>
        </w:rPr>
        <w:t>(C)</w:t>
      </w:r>
      <w:r w:rsidRPr="00257EA0">
        <w:rPr>
          <w:rFonts w:ascii="Arial" w:hAnsi="Arial" w:cs="Arial"/>
        </w:rPr>
        <w:t>: Se refiere a la transferencia al archivo histórico de todos los documentos de una serie a fin de preservarlos permanentemente.</w:t>
      </w:r>
    </w:p>
    <w:p w14:paraId="6DEADFED" w14:textId="77777777" w:rsidR="00257EA0" w:rsidRDefault="00257EA0" w:rsidP="00257EA0">
      <w:pPr>
        <w:jc w:val="both"/>
        <w:rPr>
          <w:rFonts w:ascii="Arial" w:hAnsi="Arial" w:cs="Arial"/>
        </w:rPr>
      </w:pPr>
    </w:p>
    <w:p w14:paraId="7779E3C4" w14:textId="23F1415B" w:rsidR="00257EA0" w:rsidRDefault="00257EA0" w:rsidP="00257EA0">
      <w:pPr>
        <w:jc w:val="both"/>
        <w:rPr>
          <w:rFonts w:ascii="Arial" w:hAnsi="Arial" w:cs="Arial"/>
        </w:rPr>
      </w:pPr>
      <w:bookmarkStart w:id="18" w:name="_Toc116563696"/>
      <w:r w:rsidRPr="00257EA0">
        <w:rPr>
          <w:rStyle w:val="Ttulo2Car"/>
        </w:rPr>
        <w:t>Eliminación</w:t>
      </w:r>
      <w:bookmarkEnd w:id="18"/>
      <w:r w:rsidR="00370677">
        <w:rPr>
          <w:rStyle w:val="Ttulo2Car"/>
        </w:rPr>
        <w:t>(E)</w:t>
      </w:r>
      <w:r w:rsidRPr="00257EA0">
        <w:rPr>
          <w:rFonts w:ascii="Arial" w:hAnsi="Arial" w:cs="Arial"/>
        </w:rPr>
        <w:t>: Se refiere a la destrucción de todos</w:t>
      </w:r>
      <w:r>
        <w:rPr>
          <w:rFonts w:ascii="Arial" w:hAnsi="Arial" w:cs="Arial"/>
        </w:rPr>
        <w:t xml:space="preserve"> </w:t>
      </w:r>
      <w:r w:rsidRPr="00257EA0">
        <w:rPr>
          <w:rFonts w:ascii="Arial" w:hAnsi="Arial" w:cs="Arial"/>
        </w:rPr>
        <w:t>los documentos de una serie cuando hayan cumplido con su plazo de conservación, debido a que ésta carece de valores secundarios.</w:t>
      </w:r>
    </w:p>
    <w:p w14:paraId="43C9CD3D" w14:textId="77777777" w:rsidR="00257EA0" w:rsidRDefault="00257EA0" w:rsidP="00257EA0">
      <w:pPr>
        <w:jc w:val="both"/>
        <w:rPr>
          <w:rFonts w:ascii="Arial" w:hAnsi="Arial" w:cs="Arial"/>
        </w:rPr>
      </w:pPr>
    </w:p>
    <w:p w14:paraId="41C44D02" w14:textId="3C5B134D" w:rsidR="00257EA0" w:rsidRPr="00257EA0" w:rsidRDefault="00257EA0" w:rsidP="00257EA0">
      <w:pPr>
        <w:jc w:val="both"/>
        <w:rPr>
          <w:rFonts w:ascii="Arial" w:hAnsi="Arial" w:cs="Arial"/>
        </w:rPr>
      </w:pPr>
      <w:bookmarkStart w:id="19" w:name="_Toc116563697"/>
      <w:r w:rsidRPr="00257EA0">
        <w:rPr>
          <w:rStyle w:val="Ttulo2Car"/>
        </w:rPr>
        <w:t>Muestreo</w:t>
      </w:r>
      <w:bookmarkEnd w:id="19"/>
      <w:r w:rsidR="00370677">
        <w:rPr>
          <w:rStyle w:val="Ttulo2Car"/>
        </w:rPr>
        <w:t>(M)</w:t>
      </w:r>
      <w:r w:rsidRPr="00257EA0">
        <w:rPr>
          <w:rFonts w:ascii="Arial" w:hAnsi="Arial" w:cs="Arial"/>
        </w:rPr>
        <w:t>: Se refiere a la transferencia al archivo histórico de aquellos documentos de la serie que posean valores testimoniales o informativos de relevancia para la memoria institucional y a la eliminación de aquéllos que carezcan de dichos valores</w:t>
      </w:r>
      <w:r w:rsidR="003C3E87">
        <w:rPr>
          <w:rFonts w:ascii="Arial" w:hAnsi="Arial" w:cs="Arial"/>
        </w:rPr>
        <w:t>.</w:t>
      </w:r>
    </w:p>
    <w:p w14:paraId="4901E13D" w14:textId="6D1B0CBB" w:rsidR="00F87C3D" w:rsidRDefault="00F87C3D" w:rsidP="00F87C3D">
      <w:pPr>
        <w:pStyle w:val="Ttulo1"/>
        <w:rPr>
          <w:rFonts w:ascii="Cambria" w:eastAsia="Times New Roman" w:hAnsi="Cambria" w:cs="Times New Roman"/>
          <w:color w:val="365F91"/>
        </w:rPr>
      </w:pPr>
      <w:bookmarkStart w:id="20" w:name="_Toc116563698"/>
      <w:r w:rsidRPr="00F87C3D">
        <w:rPr>
          <w:rFonts w:ascii="Cambria" w:eastAsia="Times New Roman" w:hAnsi="Cambria" w:cs="Times New Roman"/>
          <w:color w:val="365F91"/>
        </w:rPr>
        <w:t>4. CATÁLOGO DE DISPOSICIÓN DOCUMENTAL</w:t>
      </w:r>
      <w:bookmarkEnd w:id="20"/>
    </w:p>
    <w:p w14:paraId="0818CDA0" w14:textId="77777777" w:rsidR="00257EA0" w:rsidRPr="00257EA0" w:rsidRDefault="00257EA0" w:rsidP="00257EA0"/>
    <w:p w14:paraId="682ACEEE" w14:textId="77777777" w:rsidR="00F87C3D" w:rsidRPr="00F87C3D" w:rsidRDefault="00255AAE" w:rsidP="00255AAE">
      <w:pPr>
        <w:pStyle w:val="Ttulo2"/>
      </w:pPr>
      <w:bookmarkStart w:id="21" w:name="_Toc116563699"/>
      <w:r>
        <w:t>Series Comunes (C) y Series Sustantivas(S)</w:t>
      </w:r>
      <w:bookmarkEnd w:id="21"/>
    </w:p>
    <w:p w14:paraId="4D515E45" w14:textId="20BAA8BC" w:rsidR="00F87C3D" w:rsidRDefault="00F87C3D" w:rsidP="00F87C3D">
      <w:pPr>
        <w:rPr>
          <w:lang w:val="es-MX"/>
        </w:rPr>
      </w:pPr>
    </w:p>
    <w:p w14:paraId="33E8066B" w14:textId="674B13B5" w:rsidR="00D03DB1" w:rsidRDefault="00D03DB1" w:rsidP="00F87C3D">
      <w:pPr>
        <w:rPr>
          <w:lang w:val="es-MX"/>
        </w:rPr>
      </w:pPr>
    </w:p>
    <w:p w14:paraId="51A14744" w14:textId="77777777" w:rsidR="00D03DB1" w:rsidRPr="00F87C3D" w:rsidRDefault="00D03DB1" w:rsidP="00F87C3D">
      <w:pPr>
        <w:rPr>
          <w:lang w:val="es-MX"/>
        </w:rPr>
      </w:pPr>
    </w:p>
    <w:p w14:paraId="459A66CA" w14:textId="77777777" w:rsidR="00F42057" w:rsidRDefault="00F42057" w:rsidP="00461AF1">
      <w:pPr>
        <w:pStyle w:val="NormalWeb"/>
        <w:spacing w:beforeAutospacing="0" w:afterAutospacing="0"/>
        <w:ind w:left="720"/>
        <w:jc w:val="both"/>
        <w:rPr>
          <w:rFonts w:ascii="Arial" w:hAnsi="Arial" w:cs="Arial"/>
        </w:rPr>
      </w:pPr>
    </w:p>
    <w:tbl>
      <w:tblPr>
        <w:tblStyle w:val="Tablaconcuadrcula"/>
        <w:tblW w:w="5000" w:type="pct"/>
        <w:tblLook w:val="05A0" w:firstRow="1" w:lastRow="0" w:firstColumn="1" w:lastColumn="1" w:noHBand="0" w:noVBand="1"/>
      </w:tblPr>
      <w:tblGrid>
        <w:gridCol w:w="3255"/>
        <w:gridCol w:w="3541"/>
        <w:gridCol w:w="3448"/>
        <w:gridCol w:w="2978"/>
      </w:tblGrid>
      <w:tr w:rsidR="00631443" w14:paraId="52393CA6" w14:textId="77777777" w:rsidTr="00074D5E">
        <w:tc>
          <w:tcPr>
            <w:tcW w:w="1231" w:type="pct"/>
          </w:tcPr>
          <w:p w14:paraId="4F663889" w14:textId="77777777" w:rsidR="00631443" w:rsidRPr="0021227A" w:rsidRDefault="00912F13" w:rsidP="00CB28A8">
            <w:pPr>
              <w:spacing w:after="200" w:line="276" w:lineRule="auto"/>
              <w:jc w:val="center"/>
              <w:rPr>
                <w:rFonts w:ascii="Arial" w:hAnsi="Arial" w:cs="Arial"/>
                <w:color w:val="8064A2" w:themeColor="accent4"/>
              </w:rPr>
            </w:pPr>
            <w:r w:rsidRPr="0021227A">
              <w:rPr>
                <w:rFonts w:ascii="Arial" w:hAnsi="Arial" w:cs="Arial"/>
                <w:color w:val="8064A2" w:themeColor="accent4"/>
              </w:rPr>
              <w:t>Código</w:t>
            </w:r>
          </w:p>
        </w:tc>
        <w:tc>
          <w:tcPr>
            <w:tcW w:w="1339" w:type="pct"/>
          </w:tcPr>
          <w:p w14:paraId="1F93C1DA" w14:textId="77777777" w:rsidR="00631443" w:rsidRPr="0021227A" w:rsidRDefault="00631443" w:rsidP="00CB28A8">
            <w:pPr>
              <w:spacing w:after="200" w:line="276" w:lineRule="auto"/>
              <w:jc w:val="center"/>
              <w:rPr>
                <w:rFonts w:ascii="Arial" w:hAnsi="Arial" w:cs="Arial"/>
                <w:color w:val="8064A2" w:themeColor="accent4"/>
              </w:rPr>
            </w:pPr>
            <w:r w:rsidRPr="0021227A">
              <w:rPr>
                <w:rFonts w:ascii="Arial" w:hAnsi="Arial" w:cs="Arial"/>
                <w:color w:val="8064A2" w:themeColor="accent4"/>
              </w:rPr>
              <w:t>Sección</w:t>
            </w:r>
          </w:p>
        </w:tc>
        <w:tc>
          <w:tcPr>
            <w:tcW w:w="1304" w:type="pct"/>
          </w:tcPr>
          <w:p w14:paraId="0280991F" w14:textId="77777777" w:rsidR="00566E06" w:rsidRDefault="00912F13" w:rsidP="00912F13">
            <w:pPr>
              <w:spacing w:after="200" w:line="276" w:lineRule="auto"/>
              <w:jc w:val="center"/>
              <w:rPr>
                <w:rFonts w:ascii="Arial" w:hAnsi="Arial" w:cs="Arial"/>
                <w:color w:val="8064A2" w:themeColor="accent4"/>
              </w:rPr>
            </w:pPr>
            <w:r w:rsidRPr="0021227A">
              <w:rPr>
                <w:rFonts w:ascii="Arial" w:hAnsi="Arial" w:cs="Arial"/>
                <w:color w:val="8064A2" w:themeColor="accent4"/>
              </w:rPr>
              <w:t>Serie</w:t>
            </w:r>
            <w:r w:rsidR="003F375D" w:rsidRPr="0021227A">
              <w:rPr>
                <w:rFonts w:ascii="Arial" w:hAnsi="Arial" w:cs="Arial"/>
                <w:color w:val="8064A2" w:themeColor="accent4"/>
              </w:rPr>
              <w:t>s y sub</w:t>
            </w:r>
          </w:p>
          <w:p w14:paraId="1A7EF455" w14:textId="77777777" w:rsidR="00631443" w:rsidRPr="0021227A" w:rsidRDefault="003F375D" w:rsidP="00912F13">
            <w:pPr>
              <w:spacing w:after="200" w:line="276" w:lineRule="auto"/>
              <w:jc w:val="center"/>
              <w:rPr>
                <w:rFonts w:ascii="Arial" w:hAnsi="Arial" w:cs="Arial"/>
                <w:color w:val="8064A2" w:themeColor="accent4"/>
              </w:rPr>
            </w:pPr>
            <w:r w:rsidRPr="0021227A">
              <w:rPr>
                <w:rFonts w:ascii="Arial" w:hAnsi="Arial" w:cs="Arial"/>
                <w:color w:val="8064A2" w:themeColor="accent4"/>
              </w:rPr>
              <w:t>series</w:t>
            </w:r>
          </w:p>
        </w:tc>
        <w:tc>
          <w:tcPr>
            <w:tcW w:w="1127" w:type="pct"/>
          </w:tcPr>
          <w:p w14:paraId="137031F5" w14:textId="77777777" w:rsidR="00631443" w:rsidRPr="0021227A" w:rsidRDefault="00893C96" w:rsidP="00CB28A8">
            <w:pPr>
              <w:spacing w:after="200" w:line="276" w:lineRule="auto"/>
              <w:jc w:val="center"/>
              <w:rPr>
                <w:rFonts w:ascii="Arial" w:hAnsi="Arial" w:cs="Arial"/>
                <w:color w:val="8064A2" w:themeColor="accent4"/>
              </w:rPr>
            </w:pPr>
            <w:r w:rsidRPr="0021227A">
              <w:rPr>
                <w:rFonts w:ascii="Arial" w:hAnsi="Arial" w:cs="Arial"/>
                <w:color w:val="8064A2" w:themeColor="accent4"/>
              </w:rPr>
              <w:t>Responsable de Área</w:t>
            </w:r>
          </w:p>
        </w:tc>
      </w:tr>
      <w:tr w:rsidR="00631443" w14:paraId="51C98233" w14:textId="77777777" w:rsidTr="00074D5E">
        <w:tc>
          <w:tcPr>
            <w:tcW w:w="1231" w:type="pct"/>
          </w:tcPr>
          <w:p w14:paraId="78D8926E" w14:textId="77777777" w:rsidR="00631443" w:rsidRDefault="00631443" w:rsidP="00CB28A8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1C</w:t>
            </w:r>
          </w:p>
        </w:tc>
        <w:tc>
          <w:tcPr>
            <w:tcW w:w="1339" w:type="pct"/>
          </w:tcPr>
          <w:p w14:paraId="277675E8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Legislación</w:t>
            </w:r>
          </w:p>
        </w:tc>
        <w:tc>
          <w:tcPr>
            <w:tcW w:w="1304" w:type="pct"/>
          </w:tcPr>
          <w:p w14:paraId="06960726" w14:textId="541B004B" w:rsidR="00631443" w:rsidRDefault="00C96339" w:rsidP="00912F1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27" w:type="pct"/>
          </w:tcPr>
          <w:p w14:paraId="449CE351" w14:textId="77777777" w:rsidR="00631443" w:rsidRDefault="00E75805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Jurídica</w:t>
            </w:r>
          </w:p>
        </w:tc>
      </w:tr>
      <w:tr w:rsidR="00631443" w14:paraId="6AC8E44B" w14:textId="77777777" w:rsidTr="00074D5E">
        <w:tc>
          <w:tcPr>
            <w:tcW w:w="1231" w:type="pct"/>
          </w:tcPr>
          <w:p w14:paraId="3A94CE52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2C</w:t>
            </w:r>
          </w:p>
        </w:tc>
        <w:tc>
          <w:tcPr>
            <w:tcW w:w="1339" w:type="pct"/>
          </w:tcPr>
          <w:p w14:paraId="79BBF9ED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Asuntos Jurídicos</w:t>
            </w:r>
          </w:p>
        </w:tc>
        <w:tc>
          <w:tcPr>
            <w:tcW w:w="1304" w:type="pct"/>
          </w:tcPr>
          <w:p w14:paraId="3B6FE6A5" w14:textId="77777777" w:rsidR="00631443" w:rsidRDefault="00912F1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127" w:type="pct"/>
          </w:tcPr>
          <w:p w14:paraId="4EF010FF" w14:textId="77777777" w:rsidR="00631443" w:rsidRDefault="00E75805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Jurídica</w:t>
            </w:r>
          </w:p>
        </w:tc>
      </w:tr>
      <w:tr w:rsidR="007D3591" w14:paraId="3AC50262" w14:textId="77777777" w:rsidTr="00074D5E">
        <w:tc>
          <w:tcPr>
            <w:tcW w:w="1231" w:type="pct"/>
          </w:tcPr>
          <w:p w14:paraId="37EB1366" w14:textId="77777777" w:rsidR="007D3591" w:rsidRDefault="007D3591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3C</w:t>
            </w:r>
          </w:p>
        </w:tc>
        <w:tc>
          <w:tcPr>
            <w:tcW w:w="1339" w:type="pct"/>
          </w:tcPr>
          <w:p w14:paraId="5053F729" w14:textId="77777777" w:rsidR="007D3591" w:rsidRDefault="007D3591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Programación Organización y Presupuesto</w:t>
            </w:r>
          </w:p>
        </w:tc>
        <w:tc>
          <w:tcPr>
            <w:tcW w:w="1304" w:type="pct"/>
          </w:tcPr>
          <w:p w14:paraId="403DC832" w14:textId="7F330000" w:rsidR="007D3591" w:rsidRDefault="00C96339" w:rsidP="003F375D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127" w:type="pct"/>
          </w:tcPr>
          <w:p w14:paraId="1D35FA03" w14:textId="77777777" w:rsidR="007D3591" w:rsidRDefault="00E75805" w:rsidP="00E75805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 de Admón. y Finanzas</w:t>
            </w:r>
          </w:p>
        </w:tc>
      </w:tr>
      <w:tr w:rsidR="007D3591" w14:paraId="3C22CBFD" w14:textId="77777777" w:rsidTr="00074D5E">
        <w:tc>
          <w:tcPr>
            <w:tcW w:w="1231" w:type="pct"/>
          </w:tcPr>
          <w:p w14:paraId="32F93368" w14:textId="77777777" w:rsidR="007D3591" w:rsidRDefault="007D3591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4C</w:t>
            </w:r>
          </w:p>
        </w:tc>
        <w:tc>
          <w:tcPr>
            <w:tcW w:w="1339" w:type="pct"/>
          </w:tcPr>
          <w:p w14:paraId="1D35F367" w14:textId="77777777" w:rsidR="007D3591" w:rsidRDefault="007D3591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  <w:tc>
          <w:tcPr>
            <w:tcW w:w="1304" w:type="pct"/>
          </w:tcPr>
          <w:p w14:paraId="39C768FF" w14:textId="77777777" w:rsidR="007D3591" w:rsidRDefault="007D3591" w:rsidP="003F375D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127" w:type="pct"/>
          </w:tcPr>
          <w:p w14:paraId="3213C96B" w14:textId="77777777" w:rsidR="007D3591" w:rsidRDefault="00E75805" w:rsidP="00E7580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 de Admón. y Finanzas</w:t>
            </w:r>
          </w:p>
        </w:tc>
      </w:tr>
      <w:tr w:rsidR="007D3591" w14:paraId="3BBD6D1D" w14:textId="77777777" w:rsidTr="00074D5E">
        <w:tc>
          <w:tcPr>
            <w:tcW w:w="1231" w:type="pct"/>
          </w:tcPr>
          <w:p w14:paraId="1DF872A4" w14:textId="77777777" w:rsidR="007D3591" w:rsidRDefault="007D3591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5C</w:t>
            </w:r>
          </w:p>
        </w:tc>
        <w:tc>
          <w:tcPr>
            <w:tcW w:w="1339" w:type="pct"/>
          </w:tcPr>
          <w:p w14:paraId="5F52CD3A" w14:textId="77777777" w:rsidR="007D3591" w:rsidRDefault="007D3591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Financieros</w:t>
            </w:r>
          </w:p>
        </w:tc>
        <w:tc>
          <w:tcPr>
            <w:tcW w:w="1304" w:type="pct"/>
          </w:tcPr>
          <w:p w14:paraId="06980723" w14:textId="77777777" w:rsidR="007D3591" w:rsidRDefault="007D3591" w:rsidP="003F375D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127" w:type="pct"/>
          </w:tcPr>
          <w:p w14:paraId="11566DC2" w14:textId="77777777" w:rsidR="007D3591" w:rsidRDefault="00E75805" w:rsidP="00E7580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 de Admón. y Finanzas</w:t>
            </w:r>
          </w:p>
        </w:tc>
      </w:tr>
      <w:tr w:rsidR="007D3591" w14:paraId="0B4C45FF" w14:textId="77777777" w:rsidTr="00074D5E">
        <w:tc>
          <w:tcPr>
            <w:tcW w:w="1231" w:type="pct"/>
          </w:tcPr>
          <w:p w14:paraId="6D0FCFDE" w14:textId="77777777" w:rsidR="007D3591" w:rsidRDefault="007D3591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6C</w:t>
            </w:r>
          </w:p>
        </w:tc>
        <w:tc>
          <w:tcPr>
            <w:tcW w:w="1339" w:type="pct"/>
          </w:tcPr>
          <w:p w14:paraId="12A66BCA" w14:textId="77777777" w:rsidR="007D3591" w:rsidRDefault="007D3591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Materiales y Obra Publica</w:t>
            </w:r>
          </w:p>
        </w:tc>
        <w:tc>
          <w:tcPr>
            <w:tcW w:w="1304" w:type="pct"/>
          </w:tcPr>
          <w:p w14:paraId="1581ECD7" w14:textId="77777777" w:rsidR="007D3591" w:rsidRDefault="007D3591" w:rsidP="003F375D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127" w:type="pct"/>
          </w:tcPr>
          <w:p w14:paraId="3467C062" w14:textId="77777777" w:rsidR="007D3591" w:rsidRDefault="00E75805" w:rsidP="00E7580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 de Admón. y Finanzas</w:t>
            </w:r>
          </w:p>
        </w:tc>
      </w:tr>
      <w:tr w:rsidR="00631443" w14:paraId="7258E8EB" w14:textId="77777777" w:rsidTr="00074D5E">
        <w:tc>
          <w:tcPr>
            <w:tcW w:w="1231" w:type="pct"/>
          </w:tcPr>
          <w:p w14:paraId="08260BAD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7C</w:t>
            </w:r>
          </w:p>
        </w:tc>
        <w:tc>
          <w:tcPr>
            <w:tcW w:w="1339" w:type="pct"/>
          </w:tcPr>
          <w:p w14:paraId="369A9CA0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Servicios Generales</w:t>
            </w:r>
          </w:p>
        </w:tc>
        <w:tc>
          <w:tcPr>
            <w:tcW w:w="1304" w:type="pct"/>
          </w:tcPr>
          <w:p w14:paraId="6477897A" w14:textId="77777777" w:rsidR="00631443" w:rsidRDefault="007D3591" w:rsidP="007D359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127" w:type="pct"/>
          </w:tcPr>
          <w:p w14:paraId="58E207FA" w14:textId="77777777" w:rsidR="00631443" w:rsidRDefault="00E75805" w:rsidP="00E7580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 de Admón. y Finanzas</w:t>
            </w:r>
          </w:p>
        </w:tc>
      </w:tr>
      <w:tr w:rsidR="00631443" w14:paraId="42CDFF1B" w14:textId="77777777" w:rsidTr="00074D5E">
        <w:tc>
          <w:tcPr>
            <w:tcW w:w="1231" w:type="pct"/>
          </w:tcPr>
          <w:p w14:paraId="57EC7D2D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8C</w:t>
            </w:r>
          </w:p>
        </w:tc>
        <w:tc>
          <w:tcPr>
            <w:tcW w:w="1339" w:type="pct"/>
          </w:tcPr>
          <w:p w14:paraId="268B004A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Tecnologías de la Información</w:t>
            </w:r>
          </w:p>
        </w:tc>
        <w:tc>
          <w:tcPr>
            <w:tcW w:w="1304" w:type="pct"/>
          </w:tcPr>
          <w:p w14:paraId="3D96E1A9" w14:textId="77777777" w:rsidR="00631443" w:rsidRDefault="007D3591" w:rsidP="007D359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27" w:type="pct"/>
          </w:tcPr>
          <w:p w14:paraId="605BF4DF" w14:textId="77777777" w:rsidR="00631443" w:rsidRDefault="00E75805" w:rsidP="00E7580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 De Admón. y Finanzas</w:t>
            </w:r>
          </w:p>
        </w:tc>
      </w:tr>
      <w:tr w:rsidR="00631443" w14:paraId="665911F8" w14:textId="77777777" w:rsidTr="00074D5E">
        <w:tc>
          <w:tcPr>
            <w:tcW w:w="1231" w:type="pct"/>
          </w:tcPr>
          <w:p w14:paraId="73C07E74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9C</w:t>
            </w:r>
          </w:p>
        </w:tc>
        <w:tc>
          <w:tcPr>
            <w:tcW w:w="1339" w:type="pct"/>
          </w:tcPr>
          <w:p w14:paraId="3AC02B91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Comunicación Social</w:t>
            </w:r>
          </w:p>
        </w:tc>
        <w:tc>
          <w:tcPr>
            <w:tcW w:w="1304" w:type="pct"/>
          </w:tcPr>
          <w:p w14:paraId="7954243A" w14:textId="77777777" w:rsidR="00631443" w:rsidRDefault="007D3591" w:rsidP="007D359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27" w:type="pct"/>
          </w:tcPr>
          <w:p w14:paraId="2BFEBB02" w14:textId="77777777" w:rsidR="00631443" w:rsidRDefault="00E75805" w:rsidP="00E75805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 De Ext. Universitaria</w:t>
            </w:r>
          </w:p>
        </w:tc>
      </w:tr>
      <w:tr w:rsidR="00631443" w14:paraId="76EDE86C" w14:textId="77777777" w:rsidTr="00074D5E">
        <w:tc>
          <w:tcPr>
            <w:tcW w:w="1231" w:type="pct"/>
          </w:tcPr>
          <w:p w14:paraId="0213338F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10C</w:t>
            </w:r>
          </w:p>
        </w:tc>
        <w:tc>
          <w:tcPr>
            <w:tcW w:w="1339" w:type="pct"/>
          </w:tcPr>
          <w:p w14:paraId="35ADADF8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 y Auditoria de </w:t>
            </w:r>
            <w:r w:rsidR="0021227A">
              <w:rPr>
                <w:rFonts w:ascii="Arial" w:hAnsi="Arial" w:cs="Arial"/>
              </w:rPr>
              <w:t>Actividades Publicas</w:t>
            </w:r>
          </w:p>
        </w:tc>
        <w:tc>
          <w:tcPr>
            <w:tcW w:w="1304" w:type="pct"/>
          </w:tcPr>
          <w:p w14:paraId="62F7E5B3" w14:textId="77777777" w:rsidR="00631443" w:rsidRDefault="007D3591" w:rsidP="007D359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27" w:type="pct"/>
          </w:tcPr>
          <w:p w14:paraId="5B33F65E" w14:textId="77777777" w:rsidR="00631443" w:rsidRDefault="0072540E" w:rsidP="0072540E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 De Admón. y Finanzas</w:t>
            </w:r>
          </w:p>
          <w:p w14:paraId="737F5507" w14:textId="77777777" w:rsidR="0072540E" w:rsidRDefault="0072540E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631443" w14:paraId="37FB14AD" w14:textId="77777777" w:rsidTr="00074D5E">
        <w:tc>
          <w:tcPr>
            <w:tcW w:w="1231" w:type="pct"/>
          </w:tcPr>
          <w:p w14:paraId="1FFA733E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11C</w:t>
            </w:r>
          </w:p>
        </w:tc>
        <w:tc>
          <w:tcPr>
            <w:tcW w:w="1339" w:type="pct"/>
          </w:tcPr>
          <w:p w14:paraId="6623DCAD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Planeación, Evaluación y </w:t>
            </w:r>
            <w:r>
              <w:rPr>
                <w:rFonts w:ascii="Arial" w:hAnsi="Arial" w:cs="Arial"/>
              </w:rPr>
              <w:lastRenderedPageBreak/>
              <w:t>Políticas</w:t>
            </w:r>
          </w:p>
        </w:tc>
        <w:tc>
          <w:tcPr>
            <w:tcW w:w="1304" w:type="pct"/>
          </w:tcPr>
          <w:p w14:paraId="08D5B9CF" w14:textId="63F546D6" w:rsidR="00631443" w:rsidRDefault="00C96339" w:rsidP="007D359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1127" w:type="pct"/>
          </w:tcPr>
          <w:p w14:paraId="0A45EF54" w14:textId="77777777" w:rsidR="00631443" w:rsidRDefault="0072540E" w:rsidP="0072540E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Dir. De Planeación y </w:t>
            </w:r>
            <w:r>
              <w:rPr>
                <w:rFonts w:ascii="Arial" w:hAnsi="Arial" w:cs="Arial"/>
              </w:rPr>
              <w:lastRenderedPageBreak/>
              <w:t>Evaluación</w:t>
            </w:r>
          </w:p>
        </w:tc>
      </w:tr>
      <w:tr w:rsidR="00631443" w14:paraId="6870317B" w14:textId="77777777" w:rsidTr="00074D5E">
        <w:tc>
          <w:tcPr>
            <w:tcW w:w="1231" w:type="pct"/>
          </w:tcPr>
          <w:p w14:paraId="3654FC4D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12C</w:t>
            </w:r>
          </w:p>
        </w:tc>
        <w:tc>
          <w:tcPr>
            <w:tcW w:w="1339" w:type="pct"/>
          </w:tcPr>
          <w:p w14:paraId="755FEC70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Trasparencia y Acceso a la Información</w:t>
            </w:r>
          </w:p>
        </w:tc>
        <w:tc>
          <w:tcPr>
            <w:tcW w:w="1304" w:type="pct"/>
          </w:tcPr>
          <w:p w14:paraId="7BFE760D" w14:textId="77777777" w:rsidR="00631443" w:rsidRDefault="007D3591" w:rsidP="007D359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27" w:type="pct"/>
          </w:tcPr>
          <w:p w14:paraId="6C03CA2E" w14:textId="77777777" w:rsidR="00631443" w:rsidRDefault="0072540E" w:rsidP="0072540E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 Jurídica</w:t>
            </w:r>
          </w:p>
        </w:tc>
      </w:tr>
      <w:tr w:rsidR="00631443" w14:paraId="32A42420" w14:textId="77777777" w:rsidTr="00074D5E">
        <w:tc>
          <w:tcPr>
            <w:tcW w:w="1231" w:type="pct"/>
          </w:tcPr>
          <w:p w14:paraId="332735BE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13C</w:t>
            </w:r>
          </w:p>
        </w:tc>
        <w:tc>
          <w:tcPr>
            <w:tcW w:w="1339" w:type="pct"/>
          </w:tcPr>
          <w:p w14:paraId="02458FBF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Interno de Correspondencia</w:t>
            </w:r>
          </w:p>
        </w:tc>
        <w:tc>
          <w:tcPr>
            <w:tcW w:w="1304" w:type="pct"/>
          </w:tcPr>
          <w:p w14:paraId="41A83E12" w14:textId="77777777" w:rsidR="008D698E" w:rsidRDefault="008D698E" w:rsidP="007D359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</w:p>
          <w:p w14:paraId="6E620E68" w14:textId="77777777" w:rsidR="00631443" w:rsidRDefault="007D3591" w:rsidP="007D359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27" w:type="pct"/>
          </w:tcPr>
          <w:p w14:paraId="42CFA2C4" w14:textId="77777777" w:rsidR="00631443" w:rsidRDefault="0072540E" w:rsidP="0072540E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Rectoría</w:t>
            </w:r>
          </w:p>
        </w:tc>
      </w:tr>
      <w:tr w:rsidR="00631443" w14:paraId="74CB40DB" w14:textId="77777777" w:rsidTr="00074D5E">
        <w:tc>
          <w:tcPr>
            <w:tcW w:w="1231" w:type="pct"/>
          </w:tcPr>
          <w:p w14:paraId="5E0AC12E" w14:textId="77777777" w:rsidR="00631443" w:rsidRDefault="003B58B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31443">
              <w:rPr>
                <w:rFonts w:ascii="Arial" w:hAnsi="Arial" w:cs="Arial"/>
              </w:rPr>
              <w:t>S</w:t>
            </w:r>
          </w:p>
        </w:tc>
        <w:tc>
          <w:tcPr>
            <w:tcW w:w="1339" w:type="pct"/>
          </w:tcPr>
          <w:p w14:paraId="5DA1EE95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Apoyo Educativo</w:t>
            </w:r>
          </w:p>
        </w:tc>
        <w:tc>
          <w:tcPr>
            <w:tcW w:w="1304" w:type="pct"/>
          </w:tcPr>
          <w:p w14:paraId="284AA10C" w14:textId="77777777" w:rsidR="00631443" w:rsidRDefault="007D3591" w:rsidP="007D359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C2FD3">
              <w:rPr>
                <w:rFonts w:ascii="Arial" w:hAnsi="Arial" w:cs="Arial"/>
              </w:rPr>
              <w:t>2</w:t>
            </w:r>
          </w:p>
        </w:tc>
        <w:tc>
          <w:tcPr>
            <w:tcW w:w="1127" w:type="pct"/>
          </w:tcPr>
          <w:p w14:paraId="521117CF" w14:textId="77777777" w:rsidR="00631443" w:rsidRDefault="0072540E" w:rsidP="0072540E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 De Apoyo Educativo</w:t>
            </w:r>
          </w:p>
        </w:tc>
      </w:tr>
      <w:tr w:rsidR="00631443" w14:paraId="789220F3" w14:textId="77777777" w:rsidTr="00074D5E">
        <w:tc>
          <w:tcPr>
            <w:tcW w:w="1231" w:type="pct"/>
          </w:tcPr>
          <w:p w14:paraId="3483F789" w14:textId="77777777" w:rsidR="00631443" w:rsidRDefault="00B33882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31443">
              <w:rPr>
                <w:rFonts w:ascii="Arial" w:hAnsi="Arial" w:cs="Arial"/>
              </w:rPr>
              <w:t>STICM</w:t>
            </w:r>
          </w:p>
        </w:tc>
        <w:tc>
          <w:tcPr>
            <w:tcW w:w="1339" w:type="pct"/>
          </w:tcPr>
          <w:p w14:paraId="45BC24DA" w14:textId="77777777" w:rsidR="00631443" w:rsidRDefault="00631443" w:rsidP="003E2E53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Tecnologías de la Información</w:t>
            </w:r>
            <w:r w:rsidR="00F75C64">
              <w:rPr>
                <w:rFonts w:ascii="Arial" w:hAnsi="Arial" w:cs="Arial"/>
              </w:rPr>
              <w:t>,</w:t>
            </w:r>
            <w:r w:rsidR="0072540E">
              <w:rPr>
                <w:rFonts w:ascii="Arial" w:hAnsi="Arial" w:cs="Arial"/>
              </w:rPr>
              <w:t xml:space="preserve"> la </w:t>
            </w:r>
            <w:proofErr w:type="gramStart"/>
            <w:r w:rsidR="0072540E">
              <w:rPr>
                <w:rFonts w:ascii="Arial" w:hAnsi="Arial" w:cs="Arial"/>
              </w:rPr>
              <w:t xml:space="preserve">Comunicación </w:t>
            </w:r>
            <w:r>
              <w:rPr>
                <w:rFonts w:ascii="Arial" w:hAnsi="Arial" w:cs="Arial"/>
              </w:rPr>
              <w:t xml:space="preserve"> y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72540E">
              <w:rPr>
                <w:rFonts w:ascii="Arial" w:hAnsi="Arial" w:cs="Arial"/>
              </w:rPr>
              <w:t>Mecatrónica</w:t>
            </w:r>
          </w:p>
        </w:tc>
        <w:tc>
          <w:tcPr>
            <w:tcW w:w="1304" w:type="pct"/>
          </w:tcPr>
          <w:p w14:paraId="5DDE901E" w14:textId="77777777" w:rsidR="00631443" w:rsidRDefault="00AC2FD3" w:rsidP="007D359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127" w:type="pct"/>
          </w:tcPr>
          <w:p w14:paraId="3E4BAF55" w14:textId="784B2F43" w:rsidR="00631443" w:rsidRDefault="00AC00DD" w:rsidP="0072540E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</w:t>
            </w:r>
            <w:r w:rsidR="0072540E">
              <w:rPr>
                <w:rFonts w:ascii="Arial" w:hAnsi="Arial" w:cs="Arial"/>
              </w:rPr>
              <w:t xml:space="preserve"> de TIC y M</w:t>
            </w:r>
          </w:p>
        </w:tc>
      </w:tr>
      <w:tr w:rsidR="00631443" w14:paraId="52EF707F" w14:textId="77777777" w:rsidTr="00074D5E">
        <w:tc>
          <w:tcPr>
            <w:tcW w:w="1231" w:type="pct"/>
          </w:tcPr>
          <w:p w14:paraId="1906F8A6" w14:textId="77777777" w:rsidR="00631443" w:rsidRDefault="00AC2FD3" w:rsidP="00496D2A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4253A">
              <w:rPr>
                <w:rFonts w:ascii="Arial" w:hAnsi="Arial" w:cs="Arial"/>
              </w:rPr>
              <w:t>SPIMA</w:t>
            </w:r>
          </w:p>
        </w:tc>
        <w:tc>
          <w:tcPr>
            <w:tcW w:w="1339" w:type="pct"/>
          </w:tcPr>
          <w:p w14:paraId="3B7DC136" w14:textId="77777777" w:rsidR="00631443" w:rsidRPr="0024253A" w:rsidRDefault="0024253A" w:rsidP="00496D2A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 xml:space="preserve">Procesos Industriales y </w:t>
            </w:r>
            <w:r w:rsidRPr="0024253A">
              <w:rPr>
                <w:rFonts w:ascii="Arial" w:hAnsi="Arial" w:cs="Arial"/>
                <w:lang w:val="es-MX"/>
              </w:rPr>
              <w:t>Manufactura Aeronáutica</w:t>
            </w:r>
          </w:p>
        </w:tc>
        <w:tc>
          <w:tcPr>
            <w:tcW w:w="1304" w:type="pct"/>
          </w:tcPr>
          <w:p w14:paraId="626A0457" w14:textId="77777777" w:rsidR="00631443" w:rsidRDefault="00AC2FD3" w:rsidP="007D359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127" w:type="pct"/>
          </w:tcPr>
          <w:p w14:paraId="183561A3" w14:textId="77777777" w:rsidR="00631443" w:rsidRDefault="00425059" w:rsidP="00425059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 PI y A</w:t>
            </w:r>
          </w:p>
        </w:tc>
      </w:tr>
      <w:tr w:rsidR="00631443" w14:paraId="09554763" w14:textId="77777777" w:rsidTr="00074D5E">
        <w:tc>
          <w:tcPr>
            <w:tcW w:w="1231" w:type="pct"/>
          </w:tcPr>
          <w:p w14:paraId="46BBA083" w14:textId="77777777" w:rsidR="00631443" w:rsidRDefault="00AC2FD3" w:rsidP="00496D2A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31443">
              <w:rPr>
                <w:rFonts w:ascii="Arial" w:hAnsi="Arial" w:cs="Arial"/>
              </w:rPr>
              <w:t>SMIER</w:t>
            </w:r>
          </w:p>
        </w:tc>
        <w:tc>
          <w:tcPr>
            <w:tcW w:w="1339" w:type="pct"/>
          </w:tcPr>
          <w:p w14:paraId="27099C68" w14:textId="77777777" w:rsidR="00631443" w:rsidRPr="009E6662" w:rsidRDefault="009E6662" w:rsidP="00496D2A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Mantenimiento Industrial y</w:t>
            </w:r>
            <w:r w:rsidRPr="009E6662">
              <w:rPr>
                <w:rFonts w:ascii="Arial" w:hAnsi="Arial" w:cs="Arial"/>
                <w:lang w:val="es-MX"/>
              </w:rPr>
              <w:t xml:space="preserve"> Energías Renovables</w:t>
            </w:r>
          </w:p>
        </w:tc>
        <w:tc>
          <w:tcPr>
            <w:tcW w:w="1304" w:type="pct"/>
          </w:tcPr>
          <w:p w14:paraId="36C1FAF4" w14:textId="77777777" w:rsidR="00631443" w:rsidRDefault="00AC2FD3" w:rsidP="007D359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127" w:type="pct"/>
          </w:tcPr>
          <w:p w14:paraId="4AC52CD2" w14:textId="77777777" w:rsidR="00631443" w:rsidRDefault="00425059" w:rsidP="00425059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 MI y ER</w:t>
            </w:r>
          </w:p>
        </w:tc>
      </w:tr>
      <w:tr w:rsidR="00631443" w14:paraId="2E30000D" w14:textId="77777777" w:rsidTr="00074D5E">
        <w:tc>
          <w:tcPr>
            <w:tcW w:w="1231" w:type="pct"/>
          </w:tcPr>
          <w:p w14:paraId="27A0654D" w14:textId="77777777" w:rsidR="00631443" w:rsidRDefault="00AC2FD3" w:rsidP="00496D2A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31443">
              <w:rPr>
                <w:rFonts w:ascii="Arial" w:hAnsi="Arial" w:cs="Arial"/>
              </w:rPr>
              <w:t>SO</w:t>
            </w:r>
            <w:r w:rsidR="009E6662">
              <w:rPr>
                <w:rFonts w:ascii="Arial" w:hAnsi="Arial" w:cs="Arial"/>
              </w:rPr>
              <w:t>CIDN</w:t>
            </w:r>
          </w:p>
        </w:tc>
        <w:tc>
          <w:tcPr>
            <w:tcW w:w="1339" w:type="pct"/>
          </w:tcPr>
          <w:p w14:paraId="4F5B07A0" w14:textId="77777777" w:rsidR="00631443" w:rsidRPr="009E6662" w:rsidRDefault="009E6662" w:rsidP="007D359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9E6662">
              <w:rPr>
                <w:rFonts w:ascii="Arial" w:hAnsi="Arial" w:cs="Arial"/>
                <w:lang w:val="es-MX"/>
              </w:rPr>
              <w:t>Operacion</w:t>
            </w:r>
            <w:r>
              <w:rPr>
                <w:rFonts w:ascii="Arial" w:hAnsi="Arial" w:cs="Arial"/>
                <w:lang w:val="es-MX"/>
              </w:rPr>
              <w:t>es Comerciales Internacionales y</w:t>
            </w:r>
            <w:r w:rsidRPr="009E6662">
              <w:rPr>
                <w:rFonts w:ascii="Arial" w:hAnsi="Arial" w:cs="Arial"/>
                <w:lang w:val="es-MX"/>
              </w:rPr>
              <w:t xml:space="preserve"> Desarrollo De Negocios</w:t>
            </w:r>
          </w:p>
        </w:tc>
        <w:tc>
          <w:tcPr>
            <w:tcW w:w="1304" w:type="pct"/>
          </w:tcPr>
          <w:p w14:paraId="724057FE" w14:textId="77777777" w:rsidR="00631443" w:rsidRDefault="00AC2FD3" w:rsidP="007D359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127" w:type="pct"/>
          </w:tcPr>
          <w:p w14:paraId="297CA76E" w14:textId="77777777" w:rsidR="00631443" w:rsidRDefault="00425059" w:rsidP="00425059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 OC</w:t>
            </w:r>
            <w:r w:rsidR="009E6662">
              <w:rPr>
                <w:rFonts w:ascii="Arial" w:hAnsi="Arial" w:cs="Arial"/>
              </w:rPr>
              <w:t>I Y DN</w:t>
            </w:r>
          </w:p>
        </w:tc>
      </w:tr>
      <w:tr w:rsidR="00631443" w14:paraId="282D1A06" w14:textId="77777777" w:rsidTr="00074D5E">
        <w:tc>
          <w:tcPr>
            <w:tcW w:w="1231" w:type="pct"/>
          </w:tcPr>
          <w:p w14:paraId="027ECB71" w14:textId="77777777" w:rsidR="00631443" w:rsidRDefault="00AC2FD3" w:rsidP="00496D2A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31443">
              <w:rPr>
                <w:rFonts w:ascii="Arial" w:hAnsi="Arial" w:cs="Arial"/>
              </w:rPr>
              <w:t>S</w:t>
            </w:r>
          </w:p>
        </w:tc>
        <w:tc>
          <w:tcPr>
            <w:tcW w:w="1339" w:type="pct"/>
          </w:tcPr>
          <w:p w14:paraId="554F63EC" w14:textId="77777777" w:rsidR="00631443" w:rsidRDefault="00631443" w:rsidP="00496D2A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Vinculación Institucional</w:t>
            </w:r>
          </w:p>
        </w:tc>
        <w:tc>
          <w:tcPr>
            <w:tcW w:w="1304" w:type="pct"/>
          </w:tcPr>
          <w:p w14:paraId="61B94594" w14:textId="77777777" w:rsidR="00631443" w:rsidRDefault="00AC2FD3" w:rsidP="007D359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27" w:type="pct"/>
          </w:tcPr>
          <w:p w14:paraId="1BAF1E60" w14:textId="1123DB12" w:rsidR="00631443" w:rsidRDefault="00AC00DD" w:rsidP="00425059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</w:t>
            </w:r>
            <w:r w:rsidR="00425059">
              <w:rPr>
                <w:rFonts w:ascii="Arial" w:hAnsi="Arial" w:cs="Arial"/>
              </w:rPr>
              <w:t xml:space="preserve"> de Vinculación</w:t>
            </w:r>
          </w:p>
        </w:tc>
      </w:tr>
      <w:tr w:rsidR="00631443" w14:paraId="75AF2B46" w14:textId="77777777" w:rsidTr="00074D5E">
        <w:tc>
          <w:tcPr>
            <w:tcW w:w="1231" w:type="pct"/>
          </w:tcPr>
          <w:p w14:paraId="654C2727" w14:textId="77777777" w:rsidR="00631443" w:rsidRDefault="00AC2FD3" w:rsidP="00496D2A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31443">
              <w:rPr>
                <w:rFonts w:ascii="Arial" w:hAnsi="Arial" w:cs="Arial"/>
              </w:rPr>
              <w:t>S</w:t>
            </w:r>
          </w:p>
        </w:tc>
        <w:tc>
          <w:tcPr>
            <w:tcW w:w="1339" w:type="pct"/>
          </w:tcPr>
          <w:p w14:paraId="3586EE3E" w14:textId="77777777" w:rsidR="00631443" w:rsidRDefault="00631443" w:rsidP="00496D2A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Extensión Universitaria</w:t>
            </w:r>
          </w:p>
        </w:tc>
        <w:tc>
          <w:tcPr>
            <w:tcW w:w="1304" w:type="pct"/>
          </w:tcPr>
          <w:p w14:paraId="146E89A8" w14:textId="77777777" w:rsidR="00631443" w:rsidRDefault="007D3591" w:rsidP="007D359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27" w:type="pct"/>
          </w:tcPr>
          <w:p w14:paraId="6FA3B04B" w14:textId="77777777" w:rsidR="00631443" w:rsidRDefault="00F75C64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 De Ext. Universitaria</w:t>
            </w:r>
          </w:p>
        </w:tc>
      </w:tr>
    </w:tbl>
    <w:p w14:paraId="5C1C0A59" w14:textId="77777777" w:rsidR="00F42057" w:rsidRDefault="00F42057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C5E428" w14:textId="77777777" w:rsidR="00461AF1" w:rsidRDefault="00461AF1"/>
    <w:p w14:paraId="54CE949E" w14:textId="77777777" w:rsidR="0077399F" w:rsidRDefault="0077399F"/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79"/>
        <w:gridCol w:w="417"/>
      </w:tblGrid>
      <w:tr w:rsidR="008974A4" w14:paraId="0A2F6173" w14:textId="77777777" w:rsidTr="00382670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428532F" w14:textId="77777777" w:rsidR="008974A4" w:rsidRPr="00E673A4" w:rsidRDefault="008974A4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6A0BE71F" w14:textId="77777777" w:rsidR="008974A4" w:rsidRPr="00E673A4" w:rsidRDefault="008974A4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65AE812D" w14:textId="77777777" w:rsidR="008974A4" w:rsidRPr="00E673A4" w:rsidRDefault="008974A4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729E9148" w14:textId="77777777" w:rsidR="008974A4" w:rsidRPr="00E673A4" w:rsidRDefault="008974A4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4838739D" w14:textId="77777777" w:rsidR="008974A4" w:rsidRPr="00E673A4" w:rsidRDefault="008974A4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38B81CA3" w14:textId="77777777" w:rsidR="008974A4" w:rsidRPr="00E673A4" w:rsidRDefault="008974A4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8974A4" w14:paraId="13400E23" w14:textId="77777777" w:rsidTr="00382670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BA3026" w14:textId="77777777" w:rsidR="008974A4" w:rsidRDefault="008974A4" w:rsidP="0038267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D6048F" w14:textId="77777777" w:rsidR="008974A4" w:rsidRDefault="008974A4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1079CB3A" w14:textId="77777777" w:rsidR="008974A4" w:rsidRPr="00E673A4" w:rsidRDefault="008974A4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2B762B6A" w14:textId="77777777" w:rsidR="008974A4" w:rsidRPr="00E673A4" w:rsidRDefault="008974A4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6F6C55F3" w14:textId="77777777" w:rsidR="008974A4" w:rsidRPr="00E673A4" w:rsidRDefault="008974A4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2A2A4051" w14:textId="77777777" w:rsidR="008974A4" w:rsidRPr="00E673A4" w:rsidRDefault="008974A4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F232C7" w14:textId="77777777" w:rsidR="008974A4" w:rsidRDefault="008974A4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3392BD7B" w14:textId="77777777" w:rsidR="008974A4" w:rsidRPr="00E673A4" w:rsidRDefault="008974A4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1F7BF293" w14:textId="77777777" w:rsidR="008974A4" w:rsidRPr="00E673A4" w:rsidRDefault="008974A4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7115B18A" w14:textId="77777777" w:rsidR="008974A4" w:rsidRPr="00E673A4" w:rsidRDefault="008974A4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6848E78D" w14:textId="77777777" w:rsidR="008974A4" w:rsidRPr="00E673A4" w:rsidRDefault="008974A4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4FE80621" w14:textId="77777777" w:rsidR="008974A4" w:rsidRPr="00E673A4" w:rsidRDefault="008974A4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8974A4" w14:paraId="091FA3B2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B08A5" w14:textId="77777777" w:rsidR="008974A4" w:rsidRDefault="00240B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1C</w:t>
            </w:r>
          </w:p>
        </w:tc>
        <w:tc>
          <w:tcPr>
            <w:tcW w:w="4629" w:type="pct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750B2" w14:textId="77777777" w:rsidR="008974A4" w:rsidRPr="00A532BF" w:rsidRDefault="00240B70" w:rsidP="00382670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 xml:space="preserve">LEGISLACIÓN </w:t>
            </w:r>
          </w:p>
        </w:tc>
      </w:tr>
      <w:tr w:rsidR="008974A4" w14:paraId="6D15468C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78DDA" w14:textId="77777777" w:rsidR="008974A4" w:rsidRPr="005672E9" w:rsidRDefault="00240B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8974A4">
              <w:rPr>
                <w:rFonts w:ascii="Arial" w:hAnsi="Arial"/>
                <w:sz w:val="18"/>
                <w:szCs w:val="18"/>
              </w:rPr>
              <w:t>C.1</w:t>
            </w:r>
          </w:p>
        </w:tc>
        <w:tc>
          <w:tcPr>
            <w:tcW w:w="180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69A1C9" w14:textId="77777777" w:rsidR="008974A4" w:rsidRPr="005672E9" w:rsidRDefault="00240B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Disposiciones en materia de Legislación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081B2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C763D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C0BD47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2A32B4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7C8B4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B8CC3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23F9D8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4A79C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0F0B32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2D835D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532BF" w14:paraId="70A32D0A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73954" w14:textId="1B32C65E" w:rsidR="00A532BF" w:rsidRDefault="00A532BF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1C.1.1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1F32FE" w14:textId="2CEEA612" w:rsidR="00A532BF" w:rsidRDefault="00A532BF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Legislación Universitaria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40E31" w14:textId="77777777" w:rsidR="00A532BF" w:rsidRPr="005672E9" w:rsidRDefault="00A532BF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1586C" w14:textId="77777777" w:rsidR="00A532BF" w:rsidRPr="005672E9" w:rsidRDefault="00A532BF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3A135C" w14:textId="77777777" w:rsidR="00A532BF" w:rsidRPr="005672E9" w:rsidRDefault="00A532BF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056818" w14:textId="77777777" w:rsidR="00A532BF" w:rsidRPr="005672E9" w:rsidRDefault="00A532BF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7738FC" w14:textId="77777777" w:rsidR="00A532BF" w:rsidRPr="005672E9" w:rsidRDefault="00A532BF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1F457" w14:textId="77777777" w:rsidR="00A532BF" w:rsidRPr="005672E9" w:rsidRDefault="00A532BF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976A73" w14:textId="77777777" w:rsidR="00A532BF" w:rsidRPr="005672E9" w:rsidRDefault="00A532BF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B8423" w14:textId="77777777" w:rsidR="00A532BF" w:rsidRPr="005672E9" w:rsidRDefault="00A532BF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68FBB1" w14:textId="77777777" w:rsidR="00A532BF" w:rsidRPr="005672E9" w:rsidRDefault="00A532BF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8CB25B" w14:textId="77777777" w:rsidR="00A532BF" w:rsidRPr="005672E9" w:rsidRDefault="00A532BF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974A4" w14:paraId="341A0200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058CD" w14:textId="77777777" w:rsidR="008974A4" w:rsidRPr="005672E9" w:rsidRDefault="00240B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8974A4">
              <w:rPr>
                <w:rFonts w:ascii="Arial" w:hAnsi="Arial"/>
                <w:sz w:val="18"/>
                <w:szCs w:val="18"/>
              </w:rPr>
              <w:t>C.2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9BA6F0" w14:textId="77777777" w:rsidR="008974A4" w:rsidRPr="005672E9" w:rsidRDefault="00240B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Leyes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FFF55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337EB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151C9E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F7C8F8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E59755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B4510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53E97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F2782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9B7B6C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DAA5DD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974A4" w14:paraId="78356076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B975C" w14:textId="77777777" w:rsidR="008974A4" w:rsidRPr="00FC4B68" w:rsidRDefault="00240B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8974A4">
              <w:rPr>
                <w:rFonts w:ascii="Arial" w:hAnsi="Arial"/>
                <w:sz w:val="18"/>
                <w:szCs w:val="18"/>
              </w:rPr>
              <w:t>C.3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7A8AB2" w14:textId="77777777" w:rsidR="008974A4" w:rsidRPr="00FC4B68" w:rsidRDefault="00240B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Códigos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7CC8C" w14:textId="77777777" w:rsidR="008974A4" w:rsidRPr="00FC4B68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ED054" w14:textId="77777777" w:rsidR="008974A4" w:rsidRPr="00FC4B68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EB0C92" w14:textId="77777777" w:rsidR="008974A4" w:rsidRPr="00FC4B68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4DFFA7" w14:textId="77777777" w:rsidR="008974A4" w:rsidRPr="00FC4B68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556F81" w14:textId="77777777" w:rsidR="008974A4" w:rsidRPr="00FC4B68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3666E" w14:textId="77777777" w:rsidR="008974A4" w:rsidRPr="00FC4B68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9D5722" w14:textId="77777777" w:rsidR="008974A4" w:rsidRPr="00FC4B68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4B6FF" w14:textId="77777777" w:rsidR="008974A4" w:rsidRPr="00FC4B68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8D5A63" w14:textId="77777777" w:rsidR="008974A4" w:rsidRPr="00FC4B68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D14447" w14:textId="77777777" w:rsidR="008974A4" w:rsidRPr="00FC4B68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974A4" w14:paraId="208DAE41" w14:textId="77777777" w:rsidTr="00382670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2C274B2" w14:textId="77777777" w:rsidR="008974A4" w:rsidRPr="005672E9" w:rsidRDefault="00240B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8974A4">
              <w:rPr>
                <w:rFonts w:ascii="Arial" w:hAnsi="Arial"/>
                <w:sz w:val="18"/>
                <w:szCs w:val="18"/>
              </w:rPr>
              <w:t>C.4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03A4CE" w14:textId="77777777" w:rsidR="008974A4" w:rsidRPr="005672E9" w:rsidRDefault="00240B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Decretos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725D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E3977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F88B5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CC78F9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49AD8A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3731B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B3A2E8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7ECA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5E36C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A2907C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974A4" w14:paraId="672AA285" w14:textId="77777777" w:rsidTr="00382670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662B8D8" w14:textId="77777777" w:rsidR="008974A4" w:rsidRPr="005672E9" w:rsidRDefault="00240B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8974A4">
              <w:rPr>
                <w:rFonts w:ascii="Arial" w:hAnsi="Arial"/>
                <w:sz w:val="18"/>
                <w:szCs w:val="18"/>
              </w:rPr>
              <w:t>C.5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A3061" w14:textId="77777777" w:rsidR="008974A4" w:rsidRPr="005672E9" w:rsidRDefault="00240B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Reglamentos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EC118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296FB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6C5D2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FFCA53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01C577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154FB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25C048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E4C3F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FDF4C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B65012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240B70" w14:paraId="07B9F1F0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A9BC4E" w14:textId="77777777" w:rsidR="00240B70" w:rsidRDefault="00240B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1C.6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9DD12" w14:textId="77777777" w:rsidR="00240B70" w:rsidRDefault="00240B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Instrumentos Jurídicos Consensuales 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2C220" w14:textId="77777777" w:rsidR="00240B70" w:rsidRPr="005672E9" w:rsidRDefault="00240B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DFD25" w14:textId="77777777" w:rsidR="00240B70" w:rsidRPr="005672E9" w:rsidRDefault="00240B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56522" w14:textId="77777777" w:rsidR="00240B70" w:rsidRPr="005672E9" w:rsidRDefault="00240B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15AA62" w14:textId="77777777" w:rsidR="00240B70" w:rsidRPr="005672E9" w:rsidRDefault="00240B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36540F" w14:textId="77777777" w:rsidR="00240B70" w:rsidRPr="005672E9" w:rsidRDefault="00240B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390DA" w14:textId="77777777" w:rsidR="00240B70" w:rsidRPr="005672E9" w:rsidRDefault="00240B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18C705" w14:textId="77777777" w:rsidR="00240B70" w:rsidRPr="005672E9" w:rsidRDefault="00240B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80420" w14:textId="77777777" w:rsidR="00240B70" w:rsidRPr="005672E9" w:rsidRDefault="00240B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31C77" w14:textId="77777777" w:rsidR="00240B70" w:rsidRPr="005672E9" w:rsidRDefault="00240B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C7B6BC" w14:textId="77777777" w:rsidR="00240B70" w:rsidRPr="005672E9" w:rsidRDefault="00240B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974A4" w14:paraId="718D3B0D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3833B0A" w14:textId="77777777" w:rsidR="008974A4" w:rsidRPr="005672E9" w:rsidRDefault="00240B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1C.7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CA09C" w14:textId="77777777" w:rsidR="008974A4" w:rsidRPr="005672E9" w:rsidRDefault="00240B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Normas Oficiales Mexicanas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A606E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23B0B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00218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3D182E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D55ECD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299E4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69B3E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E6414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222D7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3F6833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974A4" w14:paraId="62629CB0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F4959" w14:textId="77777777" w:rsidR="008974A4" w:rsidRDefault="00240B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2C</w:t>
            </w:r>
          </w:p>
        </w:tc>
        <w:tc>
          <w:tcPr>
            <w:tcW w:w="462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4DBD44" w14:textId="77777777" w:rsidR="008974A4" w:rsidRPr="00A532BF" w:rsidRDefault="00240B70" w:rsidP="00382670">
            <w:pPr>
              <w:jc w:val="center"/>
              <w:rPr>
                <w:rFonts w:ascii="Arial" w:hAnsi="Arial" w:cs="Arial"/>
                <w:b/>
                <w:bCs/>
              </w:rPr>
            </w:pPr>
            <w:r w:rsidRPr="00A532BF">
              <w:rPr>
                <w:rFonts w:ascii="Arial" w:hAnsi="Arial" w:cs="Arial"/>
                <w:b/>
                <w:bCs/>
              </w:rPr>
              <w:t xml:space="preserve">ASUNTOS JURÍDICOS </w:t>
            </w:r>
          </w:p>
        </w:tc>
      </w:tr>
      <w:tr w:rsidR="008974A4" w14:paraId="3180C4CD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1F49C" w14:textId="77777777" w:rsidR="008974A4" w:rsidRPr="005672E9" w:rsidRDefault="00240B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8974A4">
              <w:rPr>
                <w:rFonts w:ascii="Arial" w:hAnsi="Arial"/>
                <w:sz w:val="18"/>
                <w:szCs w:val="18"/>
              </w:rPr>
              <w:t>C.1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B1FB5C" w14:textId="77777777" w:rsidR="008974A4" w:rsidRPr="005672E9" w:rsidRDefault="00240B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Disposiciones en Materia de Asuntos Jurídicos 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4C778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538A4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3A8A61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DB5174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D0B20A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B1095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C81400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FEBF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40A872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8B0D0F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974A4" w14:paraId="04D1821E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AC9D6" w14:textId="77777777" w:rsidR="006165E7" w:rsidRDefault="006165E7" w:rsidP="00477970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1CEDD6A9" w14:textId="77777777" w:rsidR="008974A4" w:rsidRPr="005672E9" w:rsidRDefault="006165E7" w:rsidP="004779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2C</w:t>
            </w:r>
            <w:r w:rsidR="008974A4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50C28C" w14:textId="77777777" w:rsidR="008974A4" w:rsidRPr="005672E9" w:rsidRDefault="00240B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Actuaciones y Representaciones Legales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54B2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1F06E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21758A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A71735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32318F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4049A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5176FD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EA918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B9C7D3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33B5C8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14:paraId="7919C103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95ECF" w14:textId="77777777" w:rsidR="00382670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2C.3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727F4" w14:textId="77777777" w:rsidR="00382670" w:rsidRPr="00382670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82670">
              <w:rPr>
                <w:rFonts w:ascii="Arial" w:hAnsi="Arial" w:cs="Arial"/>
                <w:bCs/>
                <w:sz w:val="18"/>
                <w:szCs w:val="18"/>
              </w:rPr>
              <w:t>Asistencia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, consulta y asesoría 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4A61D" w14:textId="77777777" w:rsidR="00382670" w:rsidRPr="0092653A" w:rsidRDefault="00382670" w:rsidP="0038267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584B8" w14:textId="77777777" w:rsidR="00382670" w:rsidRPr="0092653A" w:rsidRDefault="00382670" w:rsidP="0038267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16D0D" w14:textId="77777777" w:rsidR="00382670" w:rsidRPr="0092653A" w:rsidRDefault="00382670" w:rsidP="0038267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135E9" w14:textId="77777777" w:rsidR="00382670" w:rsidRPr="0092653A" w:rsidRDefault="00382670" w:rsidP="0038267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DE93D" w14:textId="77777777" w:rsidR="00382670" w:rsidRPr="0092653A" w:rsidRDefault="00382670" w:rsidP="0038267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887A" w14:textId="77777777" w:rsidR="00382670" w:rsidRPr="0092653A" w:rsidRDefault="00382670" w:rsidP="0038267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57673" w14:textId="77777777" w:rsidR="00382670" w:rsidRPr="0092653A" w:rsidRDefault="00382670" w:rsidP="0038267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E1A94" w14:textId="77777777" w:rsidR="00382670" w:rsidRPr="0092653A" w:rsidRDefault="00382670" w:rsidP="0038267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E82E6" w14:textId="77777777" w:rsidR="00382670" w:rsidRPr="0092653A" w:rsidRDefault="00382670" w:rsidP="0038267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070F1" w14:textId="77777777" w:rsidR="00382670" w:rsidRPr="0092653A" w:rsidRDefault="00382670" w:rsidP="0038267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974A4" w14:paraId="43F60D35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E8CD8" w14:textId="77777777" w:rsidR="008974A4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2C.4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3E24F2" w14:textId="77777777" w:rsidR="008974A4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Estudios, dictámenes e informes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C0FBC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48580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D2500D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55C050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BFA2BD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31929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8EDF8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E2627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1A5E96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AB9815" w14:textId="77777777" w:rsidR="008974A4" w:rsidRPr="005672E9" w:rsidRDefault="008974A4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974A4" w:rsidRPr="0092653A" w14:paraId="6F833925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59134" w14:textId="77777777" w:rsidR="008974A4" w:rsidRPr="0092653A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2C.5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8067C2" w14:textId="77777777" w:rsidR="008974A4" w:rsidRPr="0092653A" w:rsidRDefault="00382670" w:rsidP="00382670">
            <w:pPr>
              <w:ind w:left="28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Juicios contra la dependencia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95E96" w14:textId="77777777" w:rsidR="008974A4" w:rsidRPr="0092653A" w:rsidRDefault="008974A4" w:rsidP="003826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E638D" w14:textId="77777777" w:rsidR="008974A4" w:rsidRPr="0092653A" w:rsidRDefault="008974A4" w:rsidP="003826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4E07DE" w14:textId="77777777" w:rsidR="008974A4" w:rsidRPr="0092653A" w:rsidRDefault="008974A4" w:rsidP="003826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909C01" w14:textId="77777777" w:rsidR="008974A4" w:rsidRPr="0092653A" w:rsidRDefault="008974A4" w:rsidP="003826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BD895B" w14:textId="77777777" w:rsidR="008974A4" w:rsidRPr="0092653A" w:rsidRDefault="008974A4" w:rsidP="003826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B74B2" w14:textId="77777777" w:rsidR="008974A4" w:rsidRPr="0092653A" w:rsidRDefault="008974A4" w:rsidP="003826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C8CE9E" w14:textId="77777777" w:rsidR="008974A4" w:rsidRPr="0092653A" w:rsidRDefault="008974A4" w:rsidP="003826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B6A46" w14:textId="77777777" w:rsidR="008974A4" w:rsidRPr="0092653A" w:rsidRDefault="008974A4" w:rsidP="003826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18E853" w14:textId="77777777" w:rsidR="008974A4" w:rsidRPr="0092653A" w:rsidRDefault="008974A4" w:rsidP="003826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95C3BE" w14:textId="77777777" w:rsidR="008974A4" w:rsidRPr="0092653A" w:rsidRDefault="008974A4" w:rsidP="003826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18343A94" w14:textId="77777777" w:rsidR="00C74B96" w:rsidRDefault="00C74B96"/>
    <w:p w14:paraId="26B7F63E" w14:textId="77777777" w:rsidR="00C74B96" w:rsidRDefault="00C74B96"/>
    <w:p w14:paraId="7A6E5E05" w14:textId="77777777" w:rsidR="00C74B96" w:rsidRDefault="00C74B96"/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76"/>
        <w:gridCol w:w="420"/>
      </w:tblGrid>
      <w:tr w:rsidR="00382670" w:rsidRPr="00E673A4" w14:paraId="2D10109B" w14:textId="77777777" w:rsidTr="00382670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719DA2D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35D3F3FF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1F445D06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1CB16B6D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5D72E992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1C776FFD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382670" w:rsidRPr="00E673A4" w14:paraId="1DF60859" w14:textId="77777777" w:rsidTr="00382670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59E006" w14:textId="77777777" w:rsidR="00382670" w:rsidRDefault="00382670" w:rsidP="0038267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EF43E96" w14:textId="77777777" w:rsidR="00382670" w:rsidRDefault="00382670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7B11FCB8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7C192556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6BBA563E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668B680E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23D1B5" w14:textId="77777777" w:rsidR="00382670" w:rsidRDefault="00382670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3230C075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135408B8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19DF47DF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5D5055D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783B81F8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382670" w:rsidRPr="005672E9" w14:paraId="0C6556D0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AFE8D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2C.6</w:t>
            </w:r>
          </w:p>
        </w:tc>
        <w:tc>
          <w:tcPr>
            <w:tcW w:w="180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F40DE2" w14:textId="77777777" w:rsidR="00382670" w:rsidRPr="005672E9" w:rsidRDefault="00382670" w:rsidP="00382670">
            <w:pPr>
              <w:ind w:left="288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Amparos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58CD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8061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CF7EB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3D402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D39DF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FFF9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DD558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686F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15704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80270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2C7A976B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0304C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2C.7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099912" w14:textId="77777777" w:rsidR="00382670" w:rsidRPr="005672E9" w:rsidRDefault="00382670" w:rsidP="00382670">
            <w:pPr>
              <w:ind w:left="288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Inspección y designación de peritos 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09A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820E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933FB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FF5A3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34E5E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53E7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1A29C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0B8B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7C0C8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F9067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FC4B68" w14:paraId="6A9A2F62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FAB93" w14:textId="77777777" w:rsidR="00382670" w:rsidRPr="00FC4B68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2C.8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362016" w14:textId="77777777" w:rsidR="00382670" w:rsidRPr="00FC4B68" w:rsidRDefault="00382670" w:rsidP="00382670">
            <w:pPr>
              <w:ind w:left="288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Notificaciones 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9C53C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04F16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36D2FD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490A99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2895DB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B937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1357D5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D72F4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CFB5AF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79D981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5EC86FE5" w14:textId="77777777" w:rsidTr="00382670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18B6D1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2C.9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A3F34" w14:textId="77777777" w:rsidR="00382670" w:rsidRPr="005672E9" w:rsidRDefault="00382670" w:rsidP="00382670">
            <w:pPr>
              <w:ind w:left="288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Inconformidades y peticiones 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7681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D92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59FD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71C4C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96358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010A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B884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7A25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C092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283D6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5BB207FD" w14:textId="77777777" w:rsidTr="00382670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A7993C2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2C.10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66513" w14:textId="77777777" w:rsidR="00382670" w:rsidRPr="005672E9" w:rsidRDefault="00382670" w:rsidP="00382670">
            <w:pPr>
              <w:ind w:left="288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Delitos y faltas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5D7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DCC8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D643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AB4D4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C083D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DDFC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CE18F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1003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13BA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AB60E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1BD22C2A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E94EF9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2C.11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878D09" w14:textId="77777777" w:rsidR="00382670" w:rsidRPr="005672E9" w:rsidRDefault="00382670" w:rsidP="00382670">
            <w:pPr>
              <w:ind w:left="288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Derechos humanos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A5F4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6B5F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F5F8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E1A57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95F97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FE9E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0DFC9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F2DD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EE2A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3B08E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1E30538A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50658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3C</w:t>
            </w:r>
          </w:p>
        </w:tc>
        <w:tc>
          <w:tcPr>
            <w:tcW w:w="462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015BED" w14:textId="77777777" w:rsidR="00382670" w:rsidRPr="00A532BF" w:rsidRDefault="00382670" w:rsidP="00382670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  <w:sz w:val="22"/>
                <w:szCs w:val="22"/>
              </w:rPr>
              <w:t xml:space="preserve">PROGRAMACIÓN, ORGANIZACIÓN Y PRESUPUESTO </w:t>
            </w:r>
          </w:p>
        </w:tc>
      </w:tr>
      <w:tr w:rsidR="00382670" w:rsidRPr="005672E9" w14:paraId="07084AA0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190B4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3C.1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190C61" w14:textId="77777777" w:rsidR="00382670" w:rsidRPr="005672E9" w:rsidRDefault="00382670" w:rsidP="00382670">
            <w:pPr>
              <w:ind w:left="288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Programa operativo anual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CA78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49C8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E675E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46375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C5305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39A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F147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8CA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7E821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51A3D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6F8E1273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3A0FB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3C.2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E3BA9D" w14:textId="77777777" w:rsidR="00382670" w:rsidRPr="005672E9" w:rsidRDefault="00382670" w:rsidP="00382670">
            <w:pPr>
              <w:ind w:left="288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Elaboración e integración de manuales de organización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AF56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608A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26AF0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15A0E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C9521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313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4C50D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5FD6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9651B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C9033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4CB594FE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6B712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3C.3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89F997" w14:textId="77777777" w:rsidR="00382670" w:rsidRPr="005672E9" w:rsidRDefault="00382670" w:rsidP="00382670">
            <w:pPr>
              <w:ind w:left="288"/>
              <w:rPr>
                <w:rFonts w:ascii="Arial" w:hAnsi="Arial"/>
                <w:sz w:val="18"/>
                <w:szCs w:val="18"/>
              </w:rPr>
            </w:pPr>
            <w:r w:rsidRPr="00382670">
              <w:rPr>
                <w:rFonts w:ascii="Arial" w:hAnsi="Arial"/>
                <w:sz w:val="18"/>
                <w:szCs w:val="18"/>
              </w:rPr>
              <w:t xml:space="preserve">Elaboración e integración de manuales de </w:t>
            </w:r>
            <w:r>
              <w:rPr>
                <w:rFonts w:ascii="Arial" w:hAnsi="Arial"/>
                <w:sz w:val="18"/>
                <w:szCs w:val="18"/>
              </w:rPr>
              <w:t>procedimiento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FDB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9D92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BC833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018FF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DEF0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7744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C56D8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715A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D58F9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F16B7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448B06A4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1B467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3C.4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12D558" w14:textId="77777777" w:rsidR="00382670" w:rsidRPr="005672E9" w:rsidRDefault="00382670" w:rsidP="00382670">
            <w:pPr>
              <w:ind w:left="288"/>
              <w:rPr>
                <w:rFonts w:ascii="Arial" w:hAnsi="Arial"/>
                <w:sz w:val="18"/>
                <w:szCs w:val="18"/>
              </w:rPr>
            </w:pPr>
            <w:r w:rsidRPr="00382670">
              <w:rPr>
                <w:rFonts w:ascii="Arial" w:hAnsi="Arial"/>
                <w:sz w:val="18"/>
                <w:szCs w:val="18"/>
              </w:rPr>
              <w:t xml:space="preserve">Elaboración </w:t>
            </w:r>
            <w:r>
              <w:rPr>
                <w:rFonts w:ascii="Arial" w:hAnsi="Arial"/>
                <w:sz w:val="18"/>
                <w:szCs w:val="18"/>
              </w:rPr>
              <w:t>y control del ejercicio presupuestal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F699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35AF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549E2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44066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654C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FAC2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DBA3F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F029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843BD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F89C2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38F50A96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A9B32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3C.4.1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7089EE" w14:textId="77777777" w:rsidR="00382670" w:rsidRPr="005672E9" w:rsidRDefault="00382670" w:rsidP="00382670">
            <w:pPr>
              <w:ind w:left="288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Avances presupuestales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553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9EC3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0877B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E4762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9485A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79A2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419F3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BAA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57537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28F2B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903FEF" w14:paraId="769DCF83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3F2BC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3C.4.2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A3F2C2" w14:textId="77777777" w:rsidR="00382670" w:rsidRPr="005672E9" w:rsidRDefault="00382670" w:rsidP="00382670">
            <w:pPr>
              <w:ind w:left="288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Informes trimestrales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4DBDC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6987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443B61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A6E230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401F22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73112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225197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0BD5C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8D5268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9F2D67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1F2EC19D" w14:textId="77777777" w:rsidR="00382670" w:rsidRDefault="00382670"/>
    <w:p w14:paraId="5FC66299" w14:textId="77777777" w:rsidR="00382670" w:rsidRDefault="00382670"/>
    <w:p w14:paraId="58C17B1F" w14:textId="77777777" w:rsidR="00382670" w:rsidRDefault="00382670"/>
    <w:p w14:paraId="119D318D" w14:textId="77777777" w:rsidR="00382670" w:rsidRDefault="00382670"/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76"/>
        <w:gridCol w:w="420"/>
      </w:tblGrid>
      <w:tr w:rsidR="00382670" w:rsidRPr="00E673A4" w14:paraId="0778AE69" w14:textId="77777777" w:rsidTr="00382670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682A72B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6D53F842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4967DB6F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305A1B0D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0BCC8084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3F6B03AC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382670" w:rsidRPr="00E673A4" w14:paraId="2BC7196B" w14:textId="77777777" w:rsidTr="00382670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C7AC37" w14:textId="77777777" w:rsidR="00382670" w:rsidRDefault="00382670" w:rsidP="0038267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268B0D" w14:textId="77777777" w:rsidR="00382670" w:rsidRDefault="00382670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3FB16018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12C041A1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74A266D9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155076DD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ECC2A4" w14:textId="77777777" w:rsidR="00382670" w:rsidRDefault="00382670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77F3FCEB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663AC06D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76F4F594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E7E22C2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380826D9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382670" w:rsidRPr="005672E9" w14:paraId="3ADB698E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6D565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4C.5</w:t>
            </w:r>
          </w:p>
        </w:tc>
        <w:tc>
          <w:tcPr>
            <w:tcW w:w="180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54E05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Cuenta publica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EF6D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0C54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CD754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193D5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53524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84AA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A3DE6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8D09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8623C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16EEF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0149A79C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D39FD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4C</w:t>
            </w:r>
          </w:p>
        </w:tc>
        <w:tc>
          <w:tcPr>
            <w:tcW w:w="4629" w:type="pct"/>
            <w:gridSpan w:val="11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566ABE" w14:textId="77777777" w:rsidR="00382670" w:rsidRPr="00A532BF" w:rsidRDefault="00382670" w:rsidP="00382670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 xml:space="preserve">RECURSOS HUMANOS </w:t>
            </w:r>
          </w:p>
        </w:tc>
      </w:tr>
      <w:tr w:rsidR="00382670" w:rsidRPr="00FC4B68" w14:paraId="0F8E69A8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FC213" w14:textId="77777777" w:rsidR="00382670" w:rsidRPr="00FC4B68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4C.1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B5016F" w14:textId="77777777" w:rsidR="00382670" w:rsidRPr="00FC4B68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Expediente de personal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DCF3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D0470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BFEBF7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CC542D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60CFA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CA95D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2A26C1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AF61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DDD9FA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003F6F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024589B0" w14:textId="77777777" w:rsidTr="00382670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780DD2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4C.2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B72F8B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Reclutamiento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7C3D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FADA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57DC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3788F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8E831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7B98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A58ED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4BDC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1F4B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A6778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3B902826" w14:textId="77777777" w:rsidTr="00382670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BFC53B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4C.2.1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FE4D4B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Convocatorias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7ED1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F8A1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0413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326D5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99696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DD3E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85C2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4265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F160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DD804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1B36F469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460FE4B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4C.3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83779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Control de asistencias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4E79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53C0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CF73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F5D46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E3175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331D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9C82D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340E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DA18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59A5B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18141C3A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B29F3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4C.3.1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9525E5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Incidencias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B9B2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322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1F009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7851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68A4B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485C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0C25A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CC6F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39C90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E1B61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25A6AF5F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B9E8E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4C.3.2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4EA459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Descuentos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3C05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7044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6AF71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555F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10ACB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DDDB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F800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FA8D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CD3C8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992ED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0FD1AF9C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28B02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4C.4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BB87BF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Afiliaciones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370D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BF83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0F0EB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4FC3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3CB37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E45E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8DA9F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ED90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98A90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992FF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52CF88DC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AB2D6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4C.4.1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BBA5CE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ISSSTE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49AD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4FD2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AF985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74ABD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F0DCE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656B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48A28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1351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AFB2B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66EE4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5FFAF20F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237CF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4C.5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E402DF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Prestaciones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F1CD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8F3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AFEC3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0720C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82325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0F8B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31DA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6B72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DD920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37491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57E62F2D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514F9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4C.6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A26108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Relaciones laborales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1622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0BE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654F3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9C066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AF9EE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0B25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761E4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3600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36EFA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9421E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903FEF" w14:paraId="68843139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C663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4C.7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43932A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Capacitación 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8BE0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FCD24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3DC3D4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8E8F7B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233813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B1B4D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3301E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9ABE4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E41E1F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64725D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326156F0" w14:textId="77777777" w:rsidR="00C74B96" w:rsidRDefault="00C74B96"/>
    <w:p w14:paraId="5B50F8FF" w14:textId="77777777" w:rsidR="00C74B96" w:rsidRDefault="00C74B96"/>
    <w:p w14:paraId="4C6D373C" w14:textId="77777777" w:rsidR="00A472DC" w:rsidRDefault="00A472DC" w:rsidP="00C74B96"/>
    <w:p w14:paraId="14ECE885" w14:textId="77777777" w:rsidR="00382670" w:rsidRDefault="00382670" w:rsidP="00C74B96"/>
    <w:p w14:paraId="5FA0E31F" w14:textId="77777777" w:rsidR="00382670" w:rsidRDefault="00382670" w:rsidP="00C74B96"/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76"/>
        <w:gridCol w:w="420"/>
      </w:tblGrid>
      <w:tr w:rsidR="00382670" w:rsidRPr="00E673A4" w14:paraId="06E2B5B0" w14:textId="77777777" w:rsidTr="00382670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A360DEE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46C12BFE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7BC18284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49B8FA96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5872376A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30C4BF11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382670" w:rsidRPr="00E673A4" w14:paraId="793ED13F" w14:textId="77777777" w:rsidTr="00382670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60D17E" w14:textId="77777777" w:rsidR="00382670" w:rsidRDefault="00382670" w:rsidP="0038267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7519D3A" w14:textId="77777777" w:rsidR="00382670" w:rsidRDefault="00382670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3109745E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52C1F9C3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76978FD8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2F7641CA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C6A0A5" w14:textId="77777777" w:rsidR="00382670" w:rsidRDefault="00382670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6D0DD7F8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472332DD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C63262C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72BC304F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38964E18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382670" w:rsidRPr="005672E9" w14:paraId="1636A0AE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E589E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4C.8</w:t>
            </w:r>
          </w:p>
        </w:tc>
        <w:tc>
          <w:tcPr>
            <w:tcW w:w="180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CA939E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Constancias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DF5B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8DEE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2C00D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28DF2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055A4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DC0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5952D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C676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A713E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B3AE6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13030253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EDEF8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5C</w:t>
            </w:r>
          </w:p>
        </w:tc>
        <w:tc>
          <w:tcPr>
            <w:tcW w:w="4629" w:type="pct"/>
            <w:gridSpan w:val="11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7CACEE" w14:textId="77777777" w:rsidR="00382670" w:rsidRPr="00A532BF" w:rsidRDefault="00382670" w:rsidP="00382670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 xml:space="preserve">RECURSOS FINANCIEROS </w:t>
            </w:r>
          </w:p>
        </w:tc>
      </w:tr>
      <w:tr w:rsidR="00382670" w:rsidRPr="00FC4B68" w14:paraId="200AADBC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F826" w14:textId="77777777" w:rsidR="00382670" w:rsidRPr="00FC4B68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5C.1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48CD61" w14:textId="77777777" w:rsidR="00382670" w:rsidRPr="00FC4B68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Estados financieros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BDA94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D3F85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7AD6C4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8DE402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711384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69348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4D134F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ABBF4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395C07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C50F6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61E32609" w14:textId="77777777" w:rsidTr="00382670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B7B9E5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5C.1.1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373AA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Balance general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902B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93A8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670E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B557E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FA35E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2917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C47FE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C18A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9FCE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67318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2A8619BD" w14:textId="77777777" w:rsidTr="00382670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3710FE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5C.1.2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93C56C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Estado de Resultados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C8A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48C3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3B4A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165DF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2054E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6F3E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A866D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D681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E55F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043C3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0BD8904A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963DC0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5C.1.3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BE3A4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Balanza de comprobación 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8CBD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0D8F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037E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9D46E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B6B9C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2E73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6DA2A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5501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F168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709A3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1484E3B1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20BB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5C.2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08621B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Nomina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853D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440A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505A2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A0233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74286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0054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7AEF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084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C7B35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37A36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1305C95B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FAA2F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5C.3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D09F58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Pólizas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DDDB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095A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69A9B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9FC18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D0CE0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EF4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F3957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9AB9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F8333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D0C44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6A050FAD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A7682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5C.3.1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139E3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Diario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6791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FD64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6C056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7652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0803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422F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0E14C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E9B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530B3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E3035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1B1A37A9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75A94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5C.3.2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9ACDD5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Ingresos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75E0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650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718A7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D938B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62982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1DC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4AB0E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0658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F4CCC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61DAF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74B0BE46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60085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5C.3.3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DEDC03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Cheques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B35E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0D94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DD6A1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3CC02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A3FB3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A196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DD7C7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DB79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787F6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BBAB8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7C42687A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067E9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5C.4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1F3660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Impuestos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EDD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16F2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82DBC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353CD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6B4FF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33A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5A31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DF11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56A30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B8F95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903FEF" w14:paraId="5EBCC7C5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036A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5C.4.1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22ACFC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Pago Provisionales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31139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86ABC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B37C86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BCEC6E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72A4D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EACDA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2A2214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A2EE9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966BB9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AF7232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0B48C815" w14:textId="77777777" w:rsidR="00A472DC" w:rsidRDefault="00A472DC">
      <w:pPr>
        <w:spacing w:after="200" w:line="276" w:lineRule="auto"/>
      </w:pPr>
      <w:r>
        <w:br w:type="page"/>
      </w:r>
    </w:p>
    <w:p w14:paraId="0230763F" w14:textId="77777777" w:rsidR="00A472DC" w:rsidRDefault="00A472DC" w:rsidP="00C74B96"/>
    <w:p w14:paraId="1834ED3C" w14:textId="77777777" w:rsidR="008974A4" w:rsidRDefault="008974A4">
      <w:pPr>
        <w:spacing w:after="200" w:line="276" w:lineRule="auto"/>
      </w:pPr>
    </w:p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76"/>
        <w:gridCol w:w="420"/>
      </w:tblGrid>
      <w:tr w:rsidR="00382670" w:rsidRPr="00E673A4" w14:paraId="68E1D1FF" w14:textId="77777777" w:rsidTr="00382670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17DDFEE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150482BB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69180E88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5AF26600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203FEBBD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4F436E0D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382670" w:rsidRPr="00E673A4" w14:paraId="0E47016E" w14:textId="77777777" w:rsidTr="00382670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420558" w14:textId="77777777" w:rsidR="00382670" w:rsidRDefault="00382670" w:rsidP="0038267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1D3D56B" w14:textId="77777777" w:rsidR="00382670" w:rsidRDefault="00382670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06AF1230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05596447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5168AB0B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3776A821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1CB960" w14:textId="77777777" w:rsidR="00382670" w:rsidRDefault="00382670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0F008B58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22EE5EED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DBC672A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FCE9186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22B17E4C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382670" w:rsidRPr="005672E9" w14:paraId="597EFCB8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E87F1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5C.4.2</w:t>
            </w:r>
          </w:p>
        </w:tc>
        <w:tc>
          <w:tcPr>
            <w:tcW w:w="180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81FE1F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DIOT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EAF5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AADA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038BF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1E8A4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ACB5E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BB3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D9BAF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77AD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60586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2C608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09D64EAD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2002C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5C.5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BD9651" w14:textId="45E7775B" w:rsidR="00382670" w:rsidRPr="005672E9" w:rsidRDefault="00655CC2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Conciliaciones bancarias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C5E7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1E30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6FCA4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AEEE5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FB3BF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7D52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F85CE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FFA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89D12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28DDE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FC4B68" w14:paraId="6470EF80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EF34" w14:textId="77777777" w:rsidR="00382670" w:rsidRPr="00FC4B68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6C</w:t>
            </w:r>
          </w:p>
        </w:tc>
        <w:tc>
          <w:tcPr>
            <w:tcW w:w="4629" w:type="pct"/>
            <w:gridSpan w:val="11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98C1C" w14:textId="77777777" w:rsidR="00382670" w:rsidRPr="00A532BF" w:rsidRDefault="00382670" w:rsidP="00382670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 xml:space="preserve">RECURSOS MATERIALES Y OBRA PÚBLICA </w:t>
            </w:r>
          </w:p>
        </w:tc>
      </w:tr>
      <w:tr w:rsidR="00382670" w:rsidRPr="005672E9" w14:paraId="6AC9C582" w14:textId="77777777" w:rsidTr="00382670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A0FFD4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6C.1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834B4C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Adquisiciones y servicios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C6FF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F0F0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1166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06302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716EB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0D95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8EB24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B09B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F9D5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94353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6190302B" w14:textId="77777777" w:rsidTr="00382670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AB0037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6C.1.1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41EB7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Contratos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B191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D58B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0955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7EA51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9045D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20F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A48CD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C815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A503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A3A8D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362A2160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94D515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6C.2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F8350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Licitaciones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D512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E3A4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D8C3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898B4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AFEB9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DFBC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E1387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117E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E185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386FE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1FA4C837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F30A7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6C.3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0A22CD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Concentrado de informes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5EBC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36BA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95427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2327B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B893E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FE2D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7F593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D9C9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BD4D5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4D899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153063A8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1B5B5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6C.4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C49E6B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Activo fijo y herramientas menores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E5B8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9BF5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FDD45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C77A0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A20EE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2870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A268C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ADA0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AB752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B99FB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0471AA4B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BDE66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6C.5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3FDC00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Inventarios anuales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7CA0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E938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AEC78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2A9C3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B850C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F0DB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BD631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F6C1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33203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68117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0F1D842B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E9FFE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6C.6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6C9536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Disposición de activo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50C7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BEE8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5A547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67EFA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6225B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D0EC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3DD97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C81F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A2FBE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A6D3F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26993F76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42143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6C.7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5CF7A8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Almacenamientos, control y distribución de bienes muebles e inmuebles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5CCA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472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8AD82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93A3E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042DF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4FE8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86578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92DB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BA89A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3EFDB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3CC88C85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458BF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6C.8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6D9125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Almacén 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618A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C7AD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91381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22783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6BB5D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C042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A8EA9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D990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253F8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039DC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903FEF" w14:paraId="3E81FFD0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3B11E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7C</w:t>
            </w:r>
          </w:p>
        </w:tc>
        <w:tc>
          <w:tcPr>
            <w:tcW w:w="462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EC4D6" w14:textId="77777777" w:rsidR="00382670" w:rsidRPr="00A532BF" w:rsidRDefault="00382670" w:rsidP="00382670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>SERVICIOS GENERALES</w:t>
            </w:r>
          </w:p>
        </w:tc>
      </w:tr>
    </w:tbl>
    <w:p w14:paraId="1C3F9FA3" w14:textId="77777777" w:rsidR="00A472DC" w:rsidRDefault="00A472DC">
      <w:pPr>
        <w:spacing w:after="200" w:line="276" w:lineRule="auto"/>
      </w:pPr>
      <w:r>
        <w:br w:type="page"/>
      </w:r>
    </w:p>
    <w:p w14:paraId="4FDBF838" w14:textId="77777777" w:rsidR="008974A4" w:rsidRDefault="008974A4">
      <w:pPr>
        <w:spacing w:after="200" w:line="276" w:lineRule="auto"/>
      </w:pPr>
    </w:p>
    <w:p w14:paraId="44CE6B8A" w14:textId="77777777" w:rsidR="00C74B96" w:rsidRDefault="00C74B96" w:rsidP="00C74B96"/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76"/>
        <w:gridCol w:w="420"/>
      </w:tblGrid>
      <w:tr w:rsidR="00382670" w:rsidRPr="00E673A4" w14:paraId="5A6C2337" w14:textId="77777777" w:rsidTr="00382670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E0055E3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2DEBCD9E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4A3BEC4E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77E5583B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3476BEDA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4A848EEE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382670" w:rsidRPr="00E673A4" w14:paraId="36275395" w14:textId="77777777" w:rsidTr="00382670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8FDE42" w14:textId="77777777" w:rsidR="00382670" w:rsidRDefault="00382670" w:rsidP="0038267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4E4553" w14:textId="77777777" w:rsidR="00382670" w:rsidRDefault="00382670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60C62F3C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2E0EEAF9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0D593045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319D8A6E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D45CC1" w14:textId="77777777" w:rsidR="00382670" w:rsidRDefault="00382670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04F713D6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15C0A34E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1A45A168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7C4DE3DA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532B1090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382670" w:rsidRPr="005672E9" w14:paraId="2FAE6FB1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E4ADB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7C.1</w:t>
            </w:r>
          </w:p>
        </w:tc>
        <w:tc>
          <w:tcPr>
            <w:tcW w:w="180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4A713A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Mantenimiento, conservación de edificios y mobiliario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6845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0591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15E25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99763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597F9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17D2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AA45A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03D9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879CC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97413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77BD64AD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FAB7F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7C.1.1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630AF1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Solicitudes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974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3E69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933B7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5C94E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8370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3153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813EB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EB4C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7979F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493D3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FC4B68" w14:paraId="1939D20A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C45EC" w14:textId="77777777" w:rsidR="00382670" w:rsidRPr="00FC4B68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7C.2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A338FD" w14:textId="77777777" w:rsidR="00382670" w:rsidRPr="00FC4B68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Parque vehicular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E1BF9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4060A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38544B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06B6F5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A5BCA0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24E6C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C7484C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D54E4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1E7B07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62B155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232793E2" w14:textId="77777777" w:rsidTr="00382670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A3B7A09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7C.2.1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59226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control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7E5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4D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9386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F6A0E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87F97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A168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BE4F9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14AD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22B1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5D237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023AA564" w14:textId="77777777" w:rsidTr="00382670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610949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7C.2.2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AE1A99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Bitácora de mantenimiento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F3AB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B93B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E66D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5B0E2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3AF12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DF6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24266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2B31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E03A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DEE66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283EC064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E78CE0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7C.3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143E69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Control de combustible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02D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8FF9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2CB6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928B7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FCDB5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7C91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693B9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BBF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BB23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71225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19DE2C01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78816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7C.3.1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DC599B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Rendimiento vehicular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6703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ADC5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130B6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AA6C6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0D856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3C66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9EBB7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B064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7D565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6550E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23E52EEE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AD3AA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8C</w:t>
            </w:r>
          </w:p>
        </w:tc>
        <w:tc>
          <w:tcPr>
            <w:tcW w:w="462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70E88" w14:textId="77777777" w:rsidR="00382670" w:rsidRPr="00A532BF" w:rsidRDefault="00382670" w:rsidP="00382670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 xml:space="preserve">TECNOLOGÍAS DE LA INFORMACIÓN </w:t>
            </w:r>
          </w:p>
        </w:tc>
      </w:tr>
      <w:tr w:rsidR="00382670" w:rsidRPr="005672E9" w14:paraId="35AC08EB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62ACB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8C.1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E473EA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Desarrollo informática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y de sistemas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C91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32B5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71645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244ED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F1DFD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4B1B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C384D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B01A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0AE7D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6DE9B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5EDD2BF5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EE761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8C.2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5F3D12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Seguridad informática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6A44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9B96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DA43F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6E204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D899C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F852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F36BA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BAA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85D84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C8010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2A589D65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C46D8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8C.3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66BB70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Servicios y productos de internet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191E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7191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498C5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991C4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DDA3D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3016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B9191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4774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6186B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78CCE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1862FD96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AF473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9C</w:t>
            </w:r>
          </w:p>
        </w:tc>
        <w:tc>
          <w:tcPr>
            <w:tcW w:w="462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A0A190" w14:textId="77777777" w:rsidR="00382670" w:rsidRPr="00A532BF" w:rsidRDefault="00382670" w:rsidP="00382670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>COMUNICACIÓN SOCIAL</w:t>
            </w:r>
          </w:p>
        </w:tc>
      </w:tr>
      <w:tr w:rsidR="00382670" w:rsidRPr="00903FEF" w14:paraId="37432727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72907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9C.1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DDBA99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Prensa y difusión 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5D3E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1EF4F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669718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BF550C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2EABB0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D625F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338B69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81E20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288983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306945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2641C7A8" w14:textId="77777777" w:rsidR="00C74B96" w:rsidRDefault="00C74B96"/>
    <w:p w14:paraId="44952C42" w14:textId="77777777" w:rsidR="00C74B96" w:rsidRDefault="00C74B96" w:rsidP="00C74B96"/>
    <w:p w14:paraId="29CFAA9B" w14:textId="77777777" w:rsidR="00A472DC" w:rsidRDefault="00A472DC" w:rsidP="00C74B96"/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76"/>
        <w:gridCol w:w="420"/>
      </w:tblGrid>
      <w:tr w:rsidR="00382670" w:rsidRPr="00E673A4" w14:paraId="3E63CB29" w14:textId="77777777" w:rsidTr="00382670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ED0D2DA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4C35C72B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46268B85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4FC3516C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1317697D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04369E4E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382670" w:rsidRPr="00E673A4" w14:paraId="48394F26" w14:textId="77777777" w:rsidTr="00382670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75BFE9" w14:textId="77777777" w:rsidR="00382670" w:rsidRDefault="00382670" w:rsidP="0038267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1500337" w14:textId="77777777" w:rsidR="00382670" w:rsidRDefault="00382670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55985050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4F4DE627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7A833EE1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18104057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811429" w14:textId="77777777" w:rsidR="00382670" w:rsidRDefault="00382670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6CEF3877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305629B0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748A1389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701C5D5C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0B369686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382670" w:rsidRPr="005672E9" w14:paraId="04438F8A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E2EAF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9C.2</w:t>
            </w:r>
          </w:p>
        </w:tc>
        <w:tc>
          <w:tcPr>
            <w:tcW w:w="180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71CD29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Memoria gráfica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872B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5A1A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06A4D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ED74B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A2557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55B5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7D2F4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AC1F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408D3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75E79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50F7AB24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64D44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9C.3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2F0304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Cobertura de eventos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9E1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40EC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57B3E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9D3CA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2D5C3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779A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41F28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D5A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A432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7E00F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FC4B68" w14:paraId="472BA7BD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D72BF" w14:textId="77777777" w:rsidR="00382670" w:rsidRPr="00FC4B68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9C.4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D7EE18" w14:textId="77777777" w:rsidR="00382670" w:rsidRPr="00FC4B68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Boletines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5C6FD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FC18F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F16923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5B238D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6FCF22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2F4F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5A903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1C496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EF88EF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4F585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420DAD6E" w14:textId="77777777" w:rsidTr="00382670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CECEE1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9C.5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38A0B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3AF0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E49A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C68A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77B87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EC995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3EFA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CDD17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A202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0EC3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D29E4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22B33650" w14:textId="77777777" w:rsidTr="00382670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C326EF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10C</w:t>
            </w:r>
          </w:p>
        </w:tc>
        <w:tc>
          <w:tcPr>
            <w:tcW w:w="4629" w:type="pct"/>
            <w:gridSpan w:val="11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B96DB9" w14:textId="77777777" w:rsidR="00382670" w:rsidRPr="00A532BF" w:rsidRDefault="00382670" w:rsidP="00382670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 xml:space="preserve">CONTROL Y AUDITORIA DE ACTIVIDADES PÚBLICAS </w:t>
            </w:r>
          </w:p>
        </w:tc>
      </w:tr>
      <w:tr w:rsidR="00382670" w:rsidRPr="005672E9" w14:paraId="03A33352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376850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10C.1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9A950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Auditorias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1639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75A1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93A2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9547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EA590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769A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4CA69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F21C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EC67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70F63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2F984EA5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47AE7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10C.2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1BA68B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Declaraciones patrimoniales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0E5E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1C79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227D1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25ACA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5D5F9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8939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B31E8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7525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E0AD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C318B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2C7FEA27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DD6D4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10C.3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F7300D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Entrega recepción 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1C9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3D4B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8406C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0611F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ECC1C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2788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65FA2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B803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B29F1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8DF86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03AC1459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6A65F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11C</w:t>
            </w:r>
          </w:p>
        </w:tc>
        <w:tc>
          <w:tcPr>
            <w:tcW w:w="462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6959F0" w14:textId="77777777" w:rsidR="00382670" w:rsidRPr="00A532BF" w:rsidRDefault="00382670" w:rsidP="00382670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 xml:space="preserve">PLANEACIÓN, EVALUACIÓN Y POLÍTICAS </w:t>
            </w:r>
          </w:p>
        </w:tc>
      </w:tr>
      <w:tr w:rsidR="00382670" w:rsidRPr="005672E9" w14:paraId="338067EE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54ABB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11C.1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60F52D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Informes de gobierno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A81F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8803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6B097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569AA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78E2A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C12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4F21D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1C89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09050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128B8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03C67FF8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FE8C8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11C.2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3219E5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Indicadores de gestión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84CD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8CE7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25768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412E4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9A133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1D9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DCFAD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EAAD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3C090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339AC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0F12257B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0A3C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12C</w:t>
            </w:r>
          </w:p>
        </w:tc>
        <w:tc>
          <w:tcPr>
            <w:tcW w:w="462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D8208" w14:textId="77777777" w:rsidR="00382670" w:rsidRPr="00A532BF" w:rsidRDefault="00382670" w:rsidP="00382670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>TRASPARENCIA Y ACCESO A LA INFORMACIÓN</w:t>
            </w:r>
          </w:p>
        </w:tc>
      </w:tr>
      <w:tr w:rsidR="00382670" w:rsidRPr="00903FEF" w14:paraId="329B0365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4987B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12C.1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CA7462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Disposiciones en materia de acceso a la información publica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FBB4D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161CC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B1AD72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57BC30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DB6C1B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F2C96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EE5C2B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A1E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20BB57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FB54D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7FDE0AEA" w14:textId="77777777" w:rsidR="00A472DC" w:rsidRDefault="00A472DC">
      <w:pPr>
        <w:spacing w:after="200" w:line="276" w:lineRule="auto"/>
      </w:pPr>
      <w:r>
        <w:br w:type="page"/>
      </w:r>
    </w:p>
    <w:p w14:paraId="04559FF5" w14:textId="77777777" w:rsidR="00A472DC" w:rsidRDefault="00A472DC" w:rsidP="00C74B96"/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76"/>
        <w:gridCol w:w="420"/>
      </w:tblGrid>
      <w:tr w:rsidR="00382670" w:rsidRPr="00E673A4" w14:paraId="03B271E9" w14:textId="77777777" w:rsidTr="00382670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3E631AC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110C921E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2A4E3B54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1646C25C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339B09C8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5DD306A3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382670" w:rsidRPr="00E673A4" w14:paraId="14A3783A" w14:textId="77777777" w:rsidTr="00382670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C8B130" w14:textId="77777777" w:rsidR="00382670" w:rsidRDefault="00382670" w:rsidP="0038267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1426B76" w14:textId="77777777" w:rsidR="00382670" w:rsidRDefault="00382670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6C214C6E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547E0B80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028C1654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53414C69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1D4552" w14:textId="77777777" w:rsidR="00382670" w:rsidRDefault="00382670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7CF917DA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7B1507D1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70D9E66B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72697CB2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53E1B32C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382670" w:rsidRPr="005672E9" w14:paraId="62717B39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8095B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12C.2</w:t>
            </w:r>
          </w:p>
        </w:tc>
        <w:tc>
          <w:tcPr>
            <w:tcW w:w="180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9BE26C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Unidad de enlace (Informes ISAF)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9EE1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01D0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A5AD1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EE439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A4CC6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27A9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66A1C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9AA8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F00FD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C0B7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4D9E3533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1181E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12C.3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570BA4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Solicitudes de acceso a la información pública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67D2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19D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7BA93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18A2B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261AD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FBEC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A7E0D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9898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E99D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F0F97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FC4B68" w14:paraId="2FD6E744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BB480" w14:textId="77777777" w:rsidR="00382670" w:rsidRPr="00FC4B68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12C.4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F87D93" w14:textId="77777777" w:rsidR="00382670" w:rsidRPr="00FC4B68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Portal de trasparencia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63989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9FB09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F05FF0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9D4198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A4207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F044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5545EF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8A482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7C0264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749723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499EDE65" w14:textId="77777777" w:rsidTr="00382670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72F577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12C.5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3FC74B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Clasificación de información reservada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D8C1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54F1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8DAE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31F7B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F97C6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743F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67BAB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1EF3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305C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321D6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4C438240" w14:textId="77777777" w:rsidTr="00382670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C6AAB2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12C.6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F5EFB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Sistema de datos personales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BA7D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1AE3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5D4D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E319F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68EF9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CC7F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50A44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B055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8DAB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C292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1E8BF67A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E8BD39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13C</w:t>
            </w:r>
          </w:p>
        </w:tc>
        <w:tc>
          <w:tcPr>
            <w:tcW w:w="4629" w:type="pct"/>
            <w:gridSpan w:val="11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FB003BA" w14:textId="77777777" w:rsidR="00382670" w:rsidRPr="00A532BF" w:rsidRDefault="00382670" w:rsidP="00382670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>CONTROL INTERNO DE CORRESPONDENCIA</w:t>
            </w:r>
          </w:p>
        </w:tc>
      </w:tr>
      <w:tr w:rsidR="00382670" w:rsidRPr="005672E9" w14:paraId="744857BB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B5C31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13C.1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8CB4A4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Enviada 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AE6B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122D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5171D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88E44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AA40D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A27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14978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41F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7A3B5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42F1F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7146B49A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A8F15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13C.2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2FCCB5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Recibida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F87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40C3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34D1C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F88B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0BD54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0E84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DB67B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7EB9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850A1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E019B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3E3DE0EB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B6A36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1S</w:t>
            </w:r>
          </w:p>
        </w:tc>
        <w:tc>
          <w:tcPr>
            <w:tcW w:w="462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76739B" w14:textId="77777777" w:rsidR="00382670" w:rsidRPr="00A532BF" w:rsidRDefault="00382670" w:rsidP="00382670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 xml:space="preserve">APOYO EDUCATIVO </w:t>
            </w:r>
          </w:p>
        </w:tc>
      </w:tr>
      <w:tr w:rsidR="00382670" w:rsidRPr="005672E9" w14:paraId="6328D220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A6884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1S.1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B8854A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Reportes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E52F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14A2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25DEF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E81AD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5AE49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0C5C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F66D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904E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0DA74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D6F95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0669D4FB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20D10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1S.1.1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BE6D2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Planeación operativa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2CF1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0A10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DDFEA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80261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4201C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AABF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B52FC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6AC8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466D1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D423B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5672E9" w14:paraId="0FC1CF34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C63F2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1S.1.2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330EAF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 cuatrimestral por aéreas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72C4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9D44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510AF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1DC26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B6BC4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1129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12B97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1F42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E15C8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A8975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:rsidRPr="00903FEF" w14:paraId="06917F74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6AA07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1S.1.3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25817E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Informes de revisión por la dirección 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AC64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E90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857C6D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0353F1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B7FF11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12A0F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775718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4FECC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BFB21A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2048B1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16D32DC1" w14:textId="77777777" w:rsidR="00A472DC" w:rsidRDefault="00A472DC">
      <w:pPr>
        <w:spacing w:after="200" w:line="276" w:lineRule="auto"/>
      </w:pPr>
      <w:r>
        <w:br w:type="page"/>
      </w:r>
    </w:p>
    <w:p w14:paraId="3E8F09D3" w14:textId="77777777" w:rsidR="00A472DC" w:rsidRDefault="00A472DC" w:rsidP="00C74B96"/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76"/>
        <w:gridCol w:w="420"/>
      </w:tblGrid>
      <w:tr w:rsidR="00382670" w14:paraId="242F0553" w14:textId="77777777" w:rsidTr="00382670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078ACC9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0089594A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30331D30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33F381D9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1FC924C8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0294DEAB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382670" w14:paraId="61ADD2E2" w14:textId="77777777" w:rsidTr="00382670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EC1004" w14:textId="77777777" w:rsidR="00382670" w:rsidRDefault="00382670" w:rsidP="0038267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2F4DE6" w14:textId="77777777" w:rsidR="00382670" w:rsidRDefault="00382670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6ACC23A7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3480B93A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494EADC7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6A6D7E9C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9F2647" w14:textId="77777777" w:rsidR="00382670" w:rsidRDefault="00382670" w:rsidP="0038267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458C3215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2E6A23A0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38E57C5B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56E0709F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7B4D5B20" w14:textId="77777777" w:rsidR="00382670" w:rsidRPr="00E673A4" w:rsidRDefault="00382670" w:rsidP="003826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382670" w14:paraId="52784269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01678" w14:textId="77777777" w:rsidR="00382670" w:rsidRPr="005672E9" w:rsidRDefault="00DE4D75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382670">
              <w:rPr>
                <w:rFonts w:ascii="Arial" w:hAnsi="Arial"/>
                <w:sz w:val="18"/>
                <w:szCs w:val="18"/>
              </w:rPr>
              <w:t>S.1.4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EAE8CA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Calendario institucional anual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562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264D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645EB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92193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DE86E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96A8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7F85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EBF6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329DA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D7D0F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14:paraId="571B4D2B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89633" w14:textId="77777777" w:rsidR="00382670" w:rsidRPr="00FC4B68" w:rsidRDefault="00DE4D75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382670">
              <w:rPr>
                <w:rFonts w:ascii="Arial" w:hAnsi="Arial"/>
                <w:sz w:val="18"/>
                <w:szCs w:val="18"/>
              </w:rPr>
              <w:t>S.2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C71D7B" w14:textId="77777777" w:rsidR="00382670" w:rsidRPr="00FC4B68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Becas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2FAA9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6EC5A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76130F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C60289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C24AE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7D1B2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347321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18E2F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2868B5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45B41B" w14:textId="77777777" w:rsidR="00382670" w:rsidRPr="00FC4B68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14:paraId="6D27B32F" w14:textId="77777777" w:rsidTr="00382670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6C50E6" w14:textId="77777777" w:rsidR="00382670" w:rsidRPr="005672E9" w:rsidRDefault="00DE4D75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382670">
              <w:rPr>
                <w:rFonts w:ascii="Arial" w:hAnsi="Arial"/>
                <w:sz w:val="18"/>
                <w:szCs w:val="18"/>
              </w:rPr>
              <w:t>S</w:t>
            </w:r>
            <w:r>
              <w:rPr>
                <w:rFonts w:ascii="Arial" w:hAnsi="Arial"/>
                <w:sz w:val="18"/>
                <w:szCs w:val="18"/>
              </w:rPr>
              <w:t>.2.</w:t>
            </w:r>
            <w:r w:rsidR="00382670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85F12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 w:rsidRPr="00382670">
              <w:rPr>
                <w:rFonts w:ascii="Arial" w:hAnsi="Arial"/>
                <w:sz w:val="18"/>
                <w:szCs w:val="18"/>
              </w:rPr>
              <w:t>PRONABES/ MANUTENCIÓN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4155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4C39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F547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67207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55053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4F6C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6CF3C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038D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2328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F9406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14:paraId="4CF325E3" w14:textId="77777777" w:rsidTr="00382670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120C22" w14:textId="77777777" w:rsidR="00382670" w:rsidRPr="005672E9" w:rsidRDefault="00382670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684A24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Reconocimientos por e</w:t>
            </w:r>
            <w:r w:rsidRPr="00382670">
              <w:rPr>
                <w:rFonts w:ascii="Arial" w:hAnsi="Arial"/>
                <w:sz w:val="18"/>
                <w:szCs w:val="18"/>
              </w:rPr>
              <w:t>valuación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1467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8C83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71F9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A46DE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19F72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BC67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69DCF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F7EE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3FEB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109A1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14:paraId="2357DE09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0159A5" w14:textId="77777777" w:rsidR="00382670" w:rsidRPr="005672E9" w:rsidRDefault="00533F4E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382670">
              <w:rPr>
                <w:rFonts w:ascii="Arial" w:hAnsi="Arial"/>
                <w:sz w:val="18"/>
                <w:szCs w:val="18"/>
              </w:rPr>
              <w:t>S.3.1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8E328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Personal docente y t</w:t>
            </w:r>
            <w:r w:rsidRPr="00382670">
              <w:rPr>
                <w:rFonts w:ascii="Arial" w:hAnsi="Arial"/>
                <w:sz w:val="18"/>
                <w:szCs w:val="18"/>
              </w:rPr>
              <w:t>utores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F7C0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5F42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5682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A235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ACC3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833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3EA1C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1568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1C0B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7B7C2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14:paraId="037F2F75" w14:textId="77777777" w:rsidTr="00382670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DB344" w14:textId="77777777" w:rsidR="00382670" w:rsidRPr="005672E9" w:rsidRDefault="00533F4E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382670">
              <w:rPr>
                <w:rFonts w:ascii="Arial" w:hAnsi="Arial"/>
                <w:sz w:val="18"/>
                <w:szCs w:val="18"/>
              </w:rPr>
              <w:t>S.3.2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033A27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 w:rsidRPr="00382670">
              <w:rPr>
                <w:rFonts w:ascii="Arial" w:hAnsi="Arial"/>
                <w:sz w:val="18"/>
                <w:szCs w:val="18"/>
              </w:rPr>
              <w:t>Alumnado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ACD2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D029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5A631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98D86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B1C57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2852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EC333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85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C7BF8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0BD1D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14:paraId="635C29D8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C4E15" w14:textId="77777777" w:rsidR="00382670" w:rsidRPr="005672E9" w:rsidRDefault="00533F4E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382670">
              <w:rPr>
                <w:rFonts w:ascii="Arial" w:hAnsi="Arial"/>
                <w:sz w:val="18"/>
                <w:szCs w:val="18"/>
              </w:rPr>
              <w:t>S.4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5C4669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Inducción a nuevo i</w:t>
            </w:r>
            <w:r w:rsidRPr="00382670">
              <w:rPr>
                <w:rFonts w:ascii="Arial" w:hAnsi="Arial"/>
                <w:sz w:val="18"/>
                <w:szCs w:val="18"/>
              </w:rPr>
              <w:t>ngreso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5E84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C1C1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BDAE30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D0449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E38CC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6BC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E0C2E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22EE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EE079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A71EF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14:paraId="035D259C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E392E" w14:textId="77777777" w:rsidR="00382670" w:rsidRPr="005672E9" w:rsidRDefault="00533F4E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382670">
              <w:rPr>
                <w:rFonts w:ascii="Arial" w:hAnsi="Arial"/>
                <w:sz w:val="18"/>
                <w:szCs w:val="18"/>
              </w:rPr>
              <w:t>S.4.1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A48143" w14:textId="77777777" w:rsidR="00382670" w:rsidRPr="005672E9" w:rsidRDefault="00382670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 w:rsidRPr="00382670">
              <w:rPr>
                <w:rFonts w:ascii="Arial" w:hAnsi="Arial"/>
                <w:sz w:val="18"/>
                <w:szCs w:val="18"/>
              </w:rPr>
              <w:t>Programa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C23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119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6DFA7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2E546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692E4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1A72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17181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8479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5AE68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9C6D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14:paraId="5DE4CB36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87171" w14:textId="77777777" w:rsidR="00382670" w:rsidRPr="005672E9" w:rsidRDefault="00533F4E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371AE4">
              <w:rPr>
                <w:rFonts w:ascii="Arial" w:hAnsi="Arial"/>
                <w:sz w:val="18"/>
                <w:szCs w:val="18"/>
              </w:rPr>
              <w:t>S.4</w:t>
            </w:r>
            <w:r w:rsidR="00382670">
              <w:rPr>
                <w:rFonts w:ascii="Arial" w:hAnsi="Arial"/>
                <w:sz w:val="18"/>
                <w:szCs w:val="18"/>
              </w:rPr>
              <w:t>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A4D67D" w14:textId="77777777" w:rsidR="00382670" w:rsidRPr="005672E9" w:rsidRDefault="00AA7F31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 w:rsidRPr="00AA7F31">
              <w:rPr>
                <w:rFonts w:ascii="Arial" w:hAnsi="Arial"/>
                <w:sz w:val="18"/>
                <w:szCs w:val="18"/>
              </w:rPr>
              <w:t>Listado de Asistencia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55C78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200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CE0AA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7C64C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3805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F2CB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F47C9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BB71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8AF2B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D899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14:paraId="66C09445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B09C" w14:textId="77777777" w:rsidR="00382670" w:rsidRPr="005672E9" w:rsidRDefault="00533F4E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382670">
              <w:rPr>
                <w:rFonts w:ascii="Arial" w:hAnsi="Arial"/>
                <w:sz w:val="18"/>
                <w:szCs w:val="18"/>
              </w:rPr>
              <w:t>S.4</w:t>
            </w:r>
            <w:r w:rsidR="00371AE4">
              <w:rPr>
                <w:rFonts w:ascii="Arial" w:hAnsi="Arial"/>
                <w:sz w:val="18"/>
                <w:szCs w:val="18"/>
              </w:rPr>
              <w:t>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0809EB" w14:textId="77777777" w:rsidR="00382670" w:rsidRPr="005672E9" w:rsidRDefault="00371AE4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 w:rsidRPr="00371AE4">
              <w:rPr>
                <w:rFonts w:ascii="Arial" w:hAnsi="Arial"/>
                <w:sz w:val="18"/>
                <w:szCs w:val="18"/>
                <w:lang w:val="es-MX"/>
              </w:rPr>
              <w:t>Manual de inducción y propedéutico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14D85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7B64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D91FF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ABC32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69D3F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61BDA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97419B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C8EC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BD6BD7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DED5E6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14:paraId="4FB6BBDE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5125B" w14:textId="77777777" w:rsidR="00382670" w:rsidRPr="005672E9" w:rsidRDefault="00533F4E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382670">
              <w:rPr>
                <w:rFonts w:ascii="Arial" w:hAnsi="Arial"/>
                <w:sz w:val="18"/>
                <w:szCs w:val="18"/>
              </w:rPr>
              <w:t>S.</w:t>
            </w:r>
            <w:r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9DE721" w14:textId="77777777" w:rsidR="00382670" w:rsidRPr="005672E9" w:rsidRDefault="00533F4E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Trayectorias educativas 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8AE0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A63D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D43832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7CA5E4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F4D97F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8A36C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B2283E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ED3B3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CC5991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94B37D" w14:textId="77777777" w:rsidR="00382670" w:rsidRPr="005672E9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82670" w14:paraId="59C27927" w14:textId="77777777" w:rsidTr="0038267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21E59" w14:textId="77777777" w:rsidR="00382670" w:rsidRDefault="00533F4E" w:rsidP="0038267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1S.6</w:t>
            </w:r>
          </w:p>
          <w:p w14:paraId="596308FC" w14:textId="77777777" w:rsidR="00382670" w:rsidRPr="005672E9" w:rsidRDefault="00382670" w:rsidP="00382670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5C7E6B" w14:textId="77777777" w:rsidR="00382670" w:rsidRPr="005672E9" w:rsidRDefault="00533F4E" w:rsidP="0038267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Expedientes de egresados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AA4AA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BE6C7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110BAD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F9CC34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1BD75B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1B08C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7ED9AF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1B47C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25F5CE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53A3DF" w14:textId="77777777" w:rsidR="00382670" w:rsidRPr="00903FEF" w:rsidRDefault="00382670" w:rsidP="0038267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14AEB087" w14:textId="77777777" w:rsidR="00A472DC" w:rsidRDefault="00A472DC">
      <w:pPr>
        <w:spacing w:after="200" w:line="276" w:lineRule="auto"/>
      </w:pPr>
      <w:r>
        <w:br w:type="page"/>
      </w:r>
    </w:p>
    <w:p w14:paraId="0CB6D8FA" w14:textId="77777777" w:rsidR="00A472DC" w:rsidRDefault="00A472DC" w:rsidP="00C74B96"/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81"/>
        <w:gridCol w:w="415"/>
      </w:tblGrid>
      <w:tr w:rsidR="00346826" w:rsidRPr="00E673A4" w14:paraId="30937D02" w14:textId="77777777" w:rsidTr="003070A2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DAEAF8F" w14:textId="77777777" w:rsidR="00346826" w:rsidRPr="00E673A4" w:rsidRDefault="00346826" w:rsidP="003070A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1191D865" w14:textId="77777777" w:rsidR="00346826" w:rsidRPr="00E673A4" w:rsidRDefault="00346826" w:rsidP="003070A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23274D32" w14:textId="77777777" w:rsidR="00346826" w:rsidRPr="00E673A4" w:rsidRDefault="00346826" w:rsidP="003070A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35C93AFA" w14:textId="77777777" w:rsidR="00346826" w:rsidRPr="00E673A4" w:rsidRDefault="00346826" w:rsidP="003070A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03E84B10" w14:textId="77777777" w:rsidR="00346826" w:rsidRPr="00E673A4" w:rsidRDefault="00346826" w:rsidP="003070A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019447CF" w14:textId="77777777" w:rsidR="00346826" w:rsidRPr="00E673A4" w:rsidRDefault="00346826" w:rsidP="003070A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346826" w:rsidRPr="00E673A4" w14:paraId="66DB4824" w14:textId="77777777" w:rsidTr="003070A2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2F8108" w14:textId="77777777" w:rsidR="00346826" w:rsidRDefault="00346826" w:rsidP="003070A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A75E3F1" w14:textId="77777777" w:rsidR="00346826" w:rsidRDefault="00346826" w:rsidP="003070A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07B65016" w14:textId="77777777" w:rsidR="00346826" w:rsidRPr="00E673A4" w:rsidRDefault="00346826" w:rsidP="003070A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782B084F" w14:textId="77777777" w:rsidR="00346826" w:rsidRPr="00E673A4" w:rsidRDefault="00346826" w:rsidP="003070A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25EABC9E" w14:textId="77777777" w:rsidR="00346826" w:rsidRPr="00E673A4" w:rsidRDefault="00346826" w:rsidP="003070A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3952C9A6" w14:textId="77777777" w:rsidR="00346826" w:rsidRPr="00E673A4" w:rsidRDefault="00346826" w:rsidP="003070A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EAD63" w14:textId="77777777" w:rsidR="00346826" w:rsidRDefault="00346826" w:rsidP="003070A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261E7EC4" w14:textId="77777777" w:rsidR="00346826" w:rsidRPr="00E673A4" w:rsidRDefault="00346826" w:rsidP="003070A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7AF1E9D6" w14:textId="77777777" w:rsidR="00346826" w:rsidRPr="00E673A4" w:rsidRDefault="00346826" w:rsidP="003070A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DA49F45" w14:textId="77777777" w:rsidR="00346826" w:rsidRPr="00E673A4" w:rsidRDefault="00346826" w:rsidP="003070A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1F7EDC88" w14:textId="77777777" w:rsidR="00346826" w:rsidRPr="00E673A4" w:rsidRDefault="00346826" w:rsidP="003070A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60DF054D" w14:textId="77777777" w:rsidR="00346826" w:rsidRPr="00E673A4" w:rsidRDefault="00346826" w:rsidP="003070A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346826" w:rsidRPr="005672E9" w14:paraId="0A6739D7" w14:textId="77777777" w:rsidTr="003070A2">
        <w:trPr>
          <w:trHeight w:val="402"/>
          <w:jc w:val="center"/>
        </w:trPr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B7FDF" w14:textId="77777777" w:rsidR="00346826" w:rsidRPr="005672E9" w:rsidRDefault="00346826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1S.7</w:t>
            </w:r>
          </w:p>
        </w:tc>
        <w:tc>
          <w:tcPr>
            <w:tcW w:w="180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154BFB" w14:textId="77777777" w:rsidR="00346826" w:rsidRPr="005672E9" w:rsidRDefault="00346826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Actas de calificaciones finales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97FA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329B5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84076E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1DD869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03F8A1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61314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F6B0E4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D17BC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B45945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D17AF8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46826" w:rsidRPr="005672E9" w14:paraId="62E58DDB" w14:textId="77777777" w:rsidTr="003070A2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93FF" w14:textId="77777777" w:rsidR="00346826" w:rsidRPr="005672E9" w:rsidRDefault="002072AC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346826">
              <w:rPr>
                <w:rFonts w:ascii="Arial" w:hAnsi="Arial"/>
                <w:sz w:val="18"/>
                <w:szCs w:val="18"/>
              </w:rPr>
              <w:t>S.</w:t>
            </w:r>
            <w:r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945B88" w14:textId="77777777" w:rsidR="00346826" w:rsidRPr="005672E9" w:rsidRDefault="002072AC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Sistema escolar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8253A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92473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C80559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8222A9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78ACFF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1995D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B55FBF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70FDC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982CDC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FDC7C4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46826" w:rsidRPr="00FC4B68" w14:paraId="7293CAD2" w14:textId="77777777" w:rsidTr="003070A2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FFABB" w14:textId="77777777" w:rsidR="00346826" w:rsidRPr="00FC4B68" w:rsidRDefault="002072AC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1S.9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C28831" w14:textId="77777777" w:rsidR="00346826" w:rsidRPr="00FC4B68" w:rsidRDefault="002072AC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Registro del control de información y consulta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F7261" w14:textId="77777777" w:rsidR="00346826" w:rsidRPr="00FC4B68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BE05" w14:textId="77777777" w:rsidR="00346826" w:rsidRPr="00FC4B68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9D83EF" w14:textId="77777777" w:rsidR="00346826" w:rsidRPr="00FC4B68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DB318E" w14:textId="77777777" w:rsidR="00346826" w:rsidRPr="00FC4B68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08E43B" w14:textId="77777777" w:rsidR="00346826" w:rsidRPr="00FC4B68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8AEDB" w14:textId="77777777" w:rsidR="00346826" w:rsidRPr="00FC4B68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C8F87A" w14:textId="77777777" w:rsidR="00346826" w:rsidRPr="00FC4B68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12FF9" w14:textId="77777777" w:rsidR="00346826" w:rsidRPr="00FC4B68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CA1A28" w14:textId="77777777" w:rsidR="00346826" w:rsidRPr="00FC4B68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A3AEF" w14:textId="77777777" w:rsidR="00346826" w:rsidRPr="00FC4B68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46826" w:rsidRPr="005672E9" w14:paraId="39578957" w14:textId="77777777" w:rsidTr="003070A2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D8DEFD" w14:textId="77777777" w:rsidR="00346826" w:rsidRPr="005672E9" w:rsidRDefault="002072AC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346826">
              <w:rPr>
                <w:rFonts w:ascii="Arial" w:hAnsi="Arial"/>
                <w:sz w:val="18"/>
                <w:szCs w:val="18"/>
              </w:rPr>
              <w:t>S.</w:t>
            </w:r>
            <w:r>
              <w:rPr>
                <w:rFonts w:ascii="Arial" w:hAnsi="Arial"/>
                <w:sz w:val="18"/>
                <w:szCs w:val="18"/>
              </w:rPr>
              <w:t>9.1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EF5DC2" w14:textId="77777777" w:rsidR="00346826" w:rsidRPr="005672E9" w:rsidRDefault="002072AC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Usuarios(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Préstamo interno y externo de sala de computó)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D11D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F261E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62BE8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CF4969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400ABA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84348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6A0676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6A686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F2B5C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1F499B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46826" w:rsidRPr="005672E9" w14:paraId="29E5FDCD" w14:textId="77777777" w:rsidTr="003070A2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3C93C3" w14:textId="77777777" w:rsidR="00346826" w:rsidRPr="005672E9" w:rsidRDefault="002072AC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  <w:r w:rsidR="00346826">
              <w:rPr>
                <w:rFonts w:ascii="Arial" w:hAnsi="Arial"/>
                <w:sz w:val="18"/>
                <w:szCs w:val="18"/>
              </w:rPr>
              <w:t>S.</w:t>
            </w:r>
            <w:r>
              <w:rPr>
                <w:rFonts w:ascii="Arial" w:hAnsi="Arial"/>
                <w:sz w:val="18"/>
                <w:szCs w:val="18"/>
              </w:rPr>
              <w:t>9.2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D92C8" w14:textId="77777777" w:rsidR="00346826" w:rsidRPr="005672E9" w:rsidRDefault="002072AC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Inventario y movimientos de acervo documental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4CEB6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DD9C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453B5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0C1CC5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B8AAF3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31002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09ED92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BF9DD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D8ED7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BDBC1A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46826" w:rsidRPr="005672E9" w14:paraId="213A6512" w14:textId="77777777" w:rsidTr="003070A2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465878" w14:textId="77777777" w:rsidR="00346826" w:rsidRPr="005672E9" w:rsidRDefault="002072AC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1S.10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BCD9DF" w14:textId="77777777" w:rsidR="00346826" w:rsidRPr="005672E9" w:rsidRDefault="002072AC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Servicios estudiantiles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F179A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955C0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B6251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7A6C7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65E29A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324A2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9129E7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14E99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10896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236DDC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2072AC" w:rsidRPr="005672E9" w14:paraId="47CADA00" w14:textId="77777777" w:rsidTr="002072AC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41657" w14:textId="77777777" w:rsidR="002072AC" w:rsidRPr="005672E9" w:rsidRDefault="002072AC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</w:t>
            </w:r>
            <w:r w:rsidR="00D014E7">
              <w:rPr>
                <w:rFonts w:ascii="Arial" w:hAnsi="Arial"/>
                <w:sz w:val="18"/>
                <w:szCs w:val="18"/>
              </w:rPr>
              <w:t>TICM</w:t>
            </w:r>
          </w:p>
        </w:tc>
        <w:tc>
          <w:tcPr>
            <w:tcW w:w="462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9E74A" w14:textId="77777777" w:rsidR="002072AC" w:rsidRPr="00A532BF" w:rsidRDefault="00D014E7" w:rsidP="003070A2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>TECNOLOGÍAS DE LA INFORMACIÓN Y MECATRÓNICA</w:t>
            </w:r>
          </w:p>
        </w:tc>
      </w:tr>
      <w:tr w:rsidR="00346826" w:rsidRPr="005672E9" w14:paraId="17447723" w14:textId="77777777" w:rsidTr="003070A2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9FCDA" w14:textId="77777777" w:rsidR="00346826" w:rsidRPr="005672E9" w:rsidRDefault="00346826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</w:t>
            </w:r>
            <w:r w:rsidR="00D014E7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0622A5" w14:textId="77777777" w:rsidR="00346826" w:rsidRPr="005672E9" w:rsidRDefault="00D014E7" w:rsidP="00D014E7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Tutorías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BD98D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5C63E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13386E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6889D7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7CA139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1D050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E16746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DCF2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7FF4B3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DB4721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46826" w:rsidRPr="005672E9" w14:paraId="1552145C" w14:textId="77777777" w:rsidTr="00D014E7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B2B65" w14:textId="77777777" w:rsidR="00346826" w:rsidRPr="005672E9" w:rsidRDefault="00346826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2S.1</w:t>
            </w:r>
            <w:r w:rsidR="00D014E7">
              <w:rPr>
                <w:rFonts w:ascii="Arial" w:hAnsi="Arial"/>
                <w:sz w:val="18"/>
                <w:szCs w:val="18"/>
              </w:rPr>
              <w:t>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DC8594" w14:textId="77777777" w:rsidR="00346826" w:rsidRPr="005672E9" w:rsidRDefault="00D014E7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Horario de grupo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D47F9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E0B0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BEB9D8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C819E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53E79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8B03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A3D0E0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0F299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B7AD87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88D4A1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014E7" w:rsidRPr="005672E9" w14:paraId="7931EBF5" w14:textId="77777777" w:rsidTr="00D014E7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3C82B" w14:textId="77777777" w:rsidR="00D014E7" w:rsidRDefault="00D014E7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2S.1.2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2DCAF" w14:textId="77777777" w:rsidR="00D014E7" w:rsidRPr="005672E9" w:rsidRDefault="00D014E7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Informe de tutoría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8EEDB" w14:textId="77777777" w:rsidR="00D014E7" w:rsidRPr="005672E9" w:rsidRDefault="00D014E7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013C2" w14:textId="77777777" w:rsidR="00D014E7" w:rsidRPr="005672E9" w:rsidRDefault="00D014E7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2EF44" w14:textId="77777777" w:rsidR="00D014E7" w:rsidRPr="005672E9" w:rsidRDefault="00D014E7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1CBDC" w14:textId="77777777" w:rsidR="00D014E7" w:rsidRPr="005672E9" w:rsidRDefault="00D014E7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68DB1" w14:textId="77777777" w:rsidR="00D014E7" w:rsidRPr="005672E9" w:rsidRDefault="00D014E7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67FD1" w14:textId="77777777" w:rsidR="00D014E7" w:rsidRPr="005672E9" w:rsidRDefault="00D014E7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23776" w14:textId="77777777" w:rsidR="00D014E7" w:rsidRPr="005672E9" w:rsidRDefault="00D014E7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68F19" w14:textId="77777777" w:rsidR="00D014E7" w:rsidRPr="005672E9" w:rsidRDefault="00D014E7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C74C4" w14:textId="77777777" w:rsidR="00D014E7" w:rsidRPr="005672E9" w:rsidRDefault="00D014E7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88765E" w14:textId="77777777" w:rsidR="00D014E7" w:rsidRPr="005672E9" w:rsidRDefault="00D014E7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46826" w:rsidRPr="005672E9" w14:paraId="1C7E1EAE" w14:textId="77777777" w:rsidTr="003070A2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600DB" w14:textId="77777777" w:rsidR="00346826" w:rsidRPr="005672E9" w:rsidRDefault="00D014E7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346826">
              <w:rPr>
                <w:rFonts w:ascii="Arial" w:hAnsi="Arial"/>
                <w:sz w:val="18"/>
                <w:szCs w:val="18"/>
              </w:rPr>
              <w:t>S.1</w:t>
            </w:r>
            <w:r>
              <w:rPr>
                <w:rFonts w:ascii="Arial" w:hAnsi="Arial"/>
                <w:sz w:val="18"/>
                <w:szCs w:val="18"/>
              </w:rPr>
              <w:t>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CB85EF" w14:textId="77777777" w:rsidR="00346826" w:rsidRPr="005672E9" w:rsidRDefault="00D014E7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Minuta de reunión de tutores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DFA63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B9CA1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149F36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2CA278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61DD38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05820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F1B8F7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1A097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8A97ED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F3151F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46826" w:rsidRPr="005672E9" w14:paraId="5FDF5388" w14:textId="77777777" w:rsidTr="003070A2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BB993" w14:textId="77777777" w:rsidR="00346826" w:rsidRPr="005672E9" w:rsidRDefault="00D014E7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346826">
              <w:rPr>
                <w:rFonts w:ascii="Arial" w:hAnsi="Arial"/>
                <w:sz w:val="18"/>
                <w:szCs w:val="18"/>
              </w:rPr>
              <w:t>S.1.</w:t>
            </w:r>
            <w:r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BB175E" w14:textId="77777777" w:rsidR="00346826" w:rsidRPr="005672E9" w:rsidRDefault="00D014E7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Oficio de resultados de la evaluación sobre desempeño tutor</w:t>
            </w:r>
            <w:r w:rsidR="00E3729F">
              <w:rPr>
                <w:rFonts w:ascii="Arial" w:hAnsi="Arial"/>
                <w:sz w:val="18"/>
                <w:szCs w:val="18"/>
              </w:rPr>
              <w:t>ial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C3841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6FDEA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C7CDDA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3107DA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070000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7D69E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114457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78863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B7FC14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4E7B5B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46826" w:rsidRPr="005672E9" w14:paraId="28C32097" w14:textId="77777777" w:rsidTr="003070A2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483D1" w14:textId="77777777" w:rsidR="00346826" w:rsidRPr="005672E9" w:rsidRDefault="00D014E7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</w:t>
            </w:r>
            <w:r w:rsidR="00346826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91A29E" w14:textId="77777777" w:rsidR="00346826" w:rsidRPr="005672E9" w:rsidRDefault="00963BF4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Actividades académicas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8825B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DB9BE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DBA250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EEAD4E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7B65CB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D227F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211E74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A2A72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5B543F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BBC00A" w14:textId="77777777" w:rsidR="00346826" w:rsidRPr="005672E9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46826" w:rsidRPr="00903FEF" w14:paraId="134A2B47" w14:textId="77777777" w:rsidTr="003070A2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C57" w14:textId="77777777" w:rsidR="00346826" w:rsidRPr="005672E9" w:rsidRDefault="00963BF4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346826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3A2D7E" w14:textId="77777777" w:rsidR="00346826" w:rsidRPr="005672E9" w:rsidRDefault="00963BF4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Minuta de reunión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00639" w14:textId="77777777" w:rsidR="00346826" w:rsidRPr="00903FEF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BB58A" w14:textId="77777777" w:rsidR="00346826" w:rsidRPr="00903FEF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E03A49" w14:textId="77777777" w:rsidR="00346826" w:rsidRPr="00903FEF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28E37B" w14:textId="77777777" w:rsidR="00346826" w:rsidRPr="00903FEF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AB9ACF" w14:textId="77777777" w:rsidR="00346826" w:rsidRPr="00903FEF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EC8B9" w14:textId="77777777" w:rsidR="00346826" w:rsidRPr="00903FEF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473B0B" w14:textId="77777777" w:rsidR="00346826" w:rsidRPr="00903FEF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10D09" w14:textId="77777777" w:rsidR="00346826" w:rsidRPr="00903FEF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4DC572" w14:textId="77777777" w:rsidR="00346826" w:rsidRPr="00903FEF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9C8293" w14:textId="77777777" w:rsidR="00346826" w:rsidRPr="00903FEF" w:rsidRDefault="00346826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1F6B0F86" w14:textId="77777777" w:rsidR="00A472DC" w:rsidRDefault="00A472DC">
      <w:pPr>
        <w:spacing w:after="200" w:line="276" w:lineRule="auto"/>
      </w:pPr>
      <w:r>
        <w:br w:type="page"/>
      </w:r>
    </w:p>
    <w:p w14:paraId="693F3B27" w14:textId="77777777" w:rsidR="00A472DC" w:rsidRDefault="00A472DC" w:rsidP="00C74B96"/>
    <w:p w14:paraId="39CD3F34" w14:textId="77777777" w:rsidR="00A472DC" w:rsidRDefault="00A472DC" w:rsidP="00C74B96"/>
    <w:p w14:paraId="11FE8749" w14:textId="77777777" w:rsidR="00C74B96" w:rsidRDefault="00C74B96" w:rsidP="00C74B96"/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76"/>
        <w:gridCol w:w="420"/>
      </w:tblGrid>
      <w:tr w:rsidR="00963BF4" w:rsidRPr="00E673A4" w14:paraId="7479AE72" w14:textId="77777777" w:rsidTr="003070A2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C98A361" w14:textId="77777777" w:rsidR="00963BF4" w:rsidRPr="00E673A4" w:rsidRDefault="00963BF4" w:rsidP="003070A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36C0B25B" w14:textId="77777777" w:rsidR="00963BF4" w:rsidRPr="00E673A4" w:rsidRDefault="00963BF4" w:rsidP="003070A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1987191D" w14:textId="77777777" w:rsidR="00963BF4" w:rsidRPr="00E673A4" w:rsidRDefault="00963BF4" w:rsidP="003070A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6EDB2F05" w14:textId="77777777" w:rsidR="00963BF4" w:rsidRPr="00E673A4" w:rsidRDefault="00963BF4" w:rsidP="003070A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69A7C993" w14:textId="77777777" w:rsidR="00963BF4" w:rsidRPr="00E673A4" w:rsidRDefault="00963BF4" w:rsidP="003070A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64ED08DB" w14:textId="77777777" w:rsidR="00963BF4" w:rsidRPr="00E673A4" w:rsidRDefault="00963BF4" w:rsidP="003070A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963BF4" w:rsidRPr="00E673A4" w14:paraId="25D7A751" w14:textId="77777777" w:rsidTr="003070A2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263309" w14:textId="77777777" w:rsidR="00963BF4" w:rsidRDefault="00963BF4" w:rsidP="003070A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380E891" w14:textId="77777777" w:rsidR="00963BF4" w:rsidRDefault="00963BF4" w:rsidP="003070A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0366C5BE" w14:textId="77777777" w:rsidR="00963BF4" w:rsidRPr="00E673A4" w:rsidRDefault="00963BF4" w:rsidP="003070A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18BCACF1" w14:textId="77777777" w:rsidR="00963BF4" w:rsidRPr="00E673A4" w:rsidRDefault="00963BF4" w:rsidP="003070A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194365C1" w14:textId="77777777" w:rsidR="00963BF4" w:rsidRPr="00E673A4" w:rsidRDefault="00963BF4" w:rsidP="003070A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49A36C89" w14:textId="77777777" w:rsidR="00963BF4" w:rsidRPr="00E673A4" w:rsidRDefault="00963BF4" w:rsidP="003070A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7B24B" w14:textId="77777777" w:rsidR="00963BF4" w:rsidRDefault="00963BF4" w:rsidP="003070A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79CF97A6" w14:textId="77777777" w:rsidR="00963BF4" w:rsidRPr="00E673A4" w:rsidRDefault="00963BF4" w:rsidP="003070A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2BF9A22F" w14:textId="77777777" w:rsidR="00963BF4" w:rsidRPr="00E673A4" w:rsidRDefault="00963BF4" w:rsidP="003070A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2CFA7B0" w14:textId="77777777" w:rsidR="00963BF4" w:rsidRPr="00E673A4" w:rsidRDefault="00963BF4" w:rsidP="003070A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1360D0C6" w14:textId="77777777" w:rsidR="00963BF4" w:rsidRPr="00E673A4" w:rsidRDefault="00963BF4" w:rsidP="003070A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0435FA80" w14:textId="77777777" w:rsidR="00963BF4" w:rsidRPr="00E673A4" w:rsidRDefault="00963BF4" w:rsidP="003070A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963BF4" w:rsidRPr="005672E9" w14:paraId="20E01240" w14:textId="77777777" w:rsidTr="003070A2">
        <w:trPr>
          <w:trHeight w:val="402"/>
          <w:jc w:val="center"/>
        </w:trPr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A8559" w14:textId="77777777" w:rsidR="00963BF4" w:rsidRPr="005672E9" w:rsidRDefault="00D02FD9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963BF4">
              <w:rPr>
                <w:rFonts w:ascii="Arial" w:hAnsi="Arial"/>
                <w:sz w:val="18"/>
                <w:szCs w:val="18"/>
              </w:rPr>
              <w:t>S.2</w:t>
            </w:r>
            <w:r>
              <w:rPr>
                <w:rFonts w:ascii="Arial" w:hAnsi="Arial"/>
                <w:sz w:val="18"/>
                <w:szCs w:val="18"/>
              </w:rPr>
              <w:t>.2</w:t>
            </w:r>
          </w:p>
        </w:tc>
        <w:tc>
          <w:tcPr>
            <w:tcW w:w="180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1A86A4" w14:textId="77777777" w:rsidR="00963BF4" w:rsidRPr="005672E9" w:rsidRDefault="00D02FD9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Solicitud de asignaturas y horario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1D36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9A670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A30069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53A14D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5FC2B0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D13A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B35823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2E26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7C5652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0884EB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63BF4" w:rsidRPr="005672E9" w14:paraId="2097F4BE" w14:textId="77777777" w:rsidTr="003070A2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8E3C9" w14:textId="77777777" w:rsidR="00963BF4" w:rsidRPr="005672E9" w:rsidRDefault="00D02FD9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963BF4">
              <w:rPr>
                <w:rFonts w:ascii="Arial" w:hAnsi="Arial"/>
                <w:sz w:val="18"/>
                <w:szCs w:val="18"/>
              </w:rPr>
              <w:t>S.2.</w:t>
            </w:r>
            <w:r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B77B3F" w14:textId="77777777" w:rsidR="00963BF4" w:rsidRPr="005672E9" w:rsidRDefault="00D02FD9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Carga</w:t>
            </w:r>
            <w:r w:rsidR="00963BF4">
              <w:rPr>
                <w:rFonts w:ascii="Arial" w:hAnsi="Arial"/>
                <w:sz w:val="18"/>
                <w:szCs w:val="18"/>
              </w:rPr>
              <w:t xml:space="preserve"> Académicas</w:t>
            </w:r>
            <w:r>
              <w:rPr>
                <w:rFonts w:ascii="Arial" w:hAnsi="Arial"/>
                <w:sz w:val="18"/>
                <w:szCs w:val="18"/>
              </w:rPr>
              <w:t xml:space="preserve"> cuatrimestral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008F0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3AC23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CFA975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A4D954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322D99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C4EB9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35110E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C3E0C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4524C8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A0DF00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63BF4" w:rsidRPr="00FC4B68" w14:paraId="04E9A11D" w14:textId="77777777" w:rsidTr="003070A2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ECAD" w14:textId="77777777" w:rsidR="00963BF4" w:rsidRPr="00FC4B68" w:rsidRDefault="00D02FD9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963BF4">
              <w:rPr>
                <w:rFonts w:ascii="Arial" w:hAnsi="Arial"/>
                <w:sz w:val="18"/>
                <w:szCs w:val="18"/>
              </w:rPr>
              <w:t>S.2.</w:t>
            </w:r>
            <w:r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485F8B" w14:textId="77777777" w:rsidR="00963BF4" w:rsidRPr="00FC4B68" w:rsidRDefault="00963BF4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Horarios de Clases por Profesor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64844" w14:textId="77777777" w:rsidR="00963BF4" w:rsidRPr="00FC4B68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F25F4" w14:textId="77777777" w:rsidR="00963BF4" w:rsidRPr="00FC4B68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AFE5E6" w14:textId="77777777" w:rsidR="00963BF4" w:rsidRPr="00FC4B68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135D62" w14:textId="77777777" w:rsidR="00963BF4" w:rsidRPr="00FC4B68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22E40" w14:textId="77777777" w:rsidR="00963BF4" w:rsidRPr="00FC4B68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52930" w14:textId="77777777" w:rsidR="00963BF4" w:rsidRPr="00FC4B68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A0268" w14:textId="77777777" w:rsidR="00963BF4" w:rsidRPr="00FC4B68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B462B" w14:textId="77777777" w:rsidR="00963BF4" w:rsidRPr="00FC4B68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EFB928" w14:textId="77777777" w:rsidR="00963BF4" w:rsidRPr="00FC4B68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9F360E" w14:textId="77777777" w:rsidR="00963BF4" w:rsidRPr="00FC4B68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63BF4" w:rsidRPr="005672E9" w14:paraId="5C15C4B7" w14:textId="77777777" w:rsidTr="003070A2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D689D7" w14:textId="77777777" w:rsidR="00963BF4" w:rsidRPr="005672E9" w:rsidRDefault="00D02FD9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963BF4">
              <w:rPr>
                <w:rFonts w:ascii="Arial" w:hAnsi="Arial"/>
                <w:sz w:val="18"/>
                <w:szCs w:val="18"/>
              </w:rPr>
              <w:t>S.2.</w:t>
            </w:r>
            <w:r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2A856" w14:textId="77777777" w:rsidR="00963BF4" w:rsidRPr="005672E9" w:rsidRDefault="00D02FD9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Oficio de envió con carga académica y horarios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0E407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8B2E5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3A035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05E0C0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8C29A0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5ACFA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69C218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7F34E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DAFFB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65164F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63BF4" w:rsidRPr="005672E9" w14:paraId="10CE5BD3" w14:textId="77777777" w:rsidTr="003070A2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A288F86" w14:textId="77777777" w:rsidR="00963BF4" w:rsidRPr="005672E9" w:rsidRDefault="00D02FD9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963BF4">
              <w:rPr>
                <w:rFonts w:ascii="Arial" w:hAnsi="Arial"/>
                <w:sz w:val="18"/>
                <w:szCs w:val="18"/>
              </w:rPr>
              <w:t>S.</w:t>
            </w:r>
            <w:r>
              <w:rPr>
                <w:rFonts w:ascii="Arial" w:hAnsi="Arial"/>
                <w:sz w:val="18"/>
                <w:szCs w:val="18"/>
              </w:rPr>
              <w:t>2.6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16E8DD" w14:textId="77777777" w:rsidR="00963BF4" w:rsidRPr="005672E9" w:rsidRDefault="00D02FD9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Planeación de cursos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03051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A5896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53F11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716171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B4060A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8D3E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2F54AD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01975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D8893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1D5EE5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63BF4" w:rsidRPr="005672E9" w14:paraId="73377E5D" w14:textId="77777777" w:rsidTr="003070A2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A55EF4" w14:textId="77777777" w:rsidR="00963BF4" w:rsidRPr="005672E9" w:rsidRDefault="00D02FD9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963BF4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8A468" w14:textId="77777777" w:rsidR="00963BF4" w:rsidRPr="005672E9" w:rsidRDefault="00D02FD9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Propuesta de programación de visitas a empresas por profesor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82DF4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7D35C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47BF0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A3886C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B54FBA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09120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8C4A73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0DEBE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DE502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874A3B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63BF4" w:rsidRPr="005672E9" w14:paraId="417B66D3" w14:textId="77777777" w:rsidTr="003070A2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7BA2F" w14:textId="77777777" w:rsidR="00963BF4" w:rsidRPr="005672E9" w:rsidRDefault="00D02FD9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963BF4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AE756A" w14:textId="77777777" w:rsidR="00963BF4" w:rsidRPr="005672E9" w:rsidRDefault="00D02FD9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Concentrado cuatrimestral de propuestas de programación de visitas a empresas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B4345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066C9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641A1D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4AB65B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42A982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202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B8A225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109A2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4B5B6E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FF3AB1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63BF4" w:rsidRPr="005672E9" w14:paraId="1EB242EB" w14:textId="77777777" w:rsidTr="003070A2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49447" w14:textId="77777777" w:rsidR="00963BF4" w:rsidRPr="005672E9" w:rsidRDefault="00D02FD9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963BF4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5949A6" w14:textId="77777777" w:rsidR="00963BF4" w:rsidRPr="005672E9" w:rsidRDefault="00D02FD9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Informe de </w:t>
            </w:r>
            <w:r w:rsidR="003070A2">
              <w:rPr>
                <w:rFonts w:ascii="Arial" w:hAnsi="Arial"/>
                <w:sz w:val="18"/>
                <w:szCs w:val="18"/>
              </w:rPr>
              <w:t>avance programático de asignatura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B47AF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9F160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9D9976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151670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0AA6F8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46197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10D477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3C7C0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02E784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7899D5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63BF4" w:rsidRPr="005672E9" w14:paraId="605B8A9C" w14:textId="77777777" w:rsidTr="003070A2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DF03D" w14:textId="77777777" w:rsidR="00963BF4" w:rsidRPr="005672E9" w:rsidRDefault="00D02FD9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963BF4">
              <w:rPr>
                <w:rFonts w:ascii="Arial" w:hAnsi="Arial"/>
                <w:sz w:val="18"/>
                <w:szCs w:val="18"/>
              </w:rPr>
              <w:t>S.</w:t>
            </w:r>
            <w:r>
              <w:rPr>
                <w:rFonts w:ascii="Arial" w:hAnsi="Arial"/>
                <w:sz w:val="18"/>
                <w:szCs w:val="18"/>
              </w:rPr>
              <w:t>2.</w:t>
            </w:r>
            <w:r w:rsidR="003070A2">
              <w:rPr>
                <w:rFonts w:ascii="Arial" w:hAnsi="Arial"/>
                <w:sz w:val="18"/>
                <w:szCs w:val="18"/>
              </w:rPr>
              <w:t>10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B616DA" w14:textId="77777777" w:rsidR="00963BF4" w:rsidRPr="005672E9" w:rsidRDefault="003070A2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 w:rsidRPr="003070A2">
              <w:rPr>
                <w:rFonts w:ascii="Arial" w:hAnsi="Arial"/>
                <w:sz w:val="18"/>
                <w:szCs w:val="18"/>
              </w:rPr>
              <w:t>Informe de visita a empresa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74FA2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6DAAA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8F52F2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6DE7AE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5DC8EA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19685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83A2C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C52E5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14FBC7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BD0F2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63BF4" w:rsidRPr="005672E9" w14:paraId="0AEC4193" w14:textId="77777777" w:rsidTr="003070A2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17371" w14:textId="77777777" w:rsidR="00963BF4" w:rsidRPr="005672E9" w:rsidRDefault="003070A2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963BF4">
              <w:rPr>
                <w:rFonts w:ascii="Arial" w:hAnsi="Arial"/>
                <w:sz w:val="18"/>
                <w:szCs w:val="18"/>
              </w:rPr>
              <w:t>.1</w:t>
            </w: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168554" w14:textId="77777777" w:rsidR="00963BF4" w:rsidRPr="005672E9" w:rsidRDefault="003070A2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Resultados de evaluación docentes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5A1BD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A884F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EBFE77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8DE4CF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8FC146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7FBD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F18F4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D1153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4E57F9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91B57C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63BF4" w:rsidRPr="005672E9" w14:paraId="1A972B28" w14:textId="77777777" w:rsidTr="003070A2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4A9E" w14:textId="77777777" w:rsidR="00963BF4" w:rsidRPr="005672E9" w:rsidRDefault="003070A2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963BF4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1</w:t>
            </w:r>
            <w:r w:rsidR="00963BF4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E75B4E" w14:textId="77777777" w:rsidR="00963BF4" w:rsidRPr="005672E9" w:rsidRDefault="003070A2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 Cuatrimestral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72E3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2471A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BEAC13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DC49DD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0A91E2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B427A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81FEB6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57564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455F09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5BB0B7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63BF4" w:rsidRPr="005672E9" w14:paraId="5DE28BD4" w14:textId="77777777" w:rsidTr="003070A2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F6CBB" w14:textId="77777777" w:rsidR="00963BF4" w:rsidRPr="005672E9" w:rsidRDefault="003070A2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</w:t>
            </w:r>
            <w:r w:rsidR="00963BF4">
              <w:rPr>
                <w:rFonts w:ascii="Arial" w:hAnsi="Arial"/>
                <w:sz w:val="18"/>
                <w:szCs w:val="18"/>
              </w:rPr>
              <w:t>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DB1B8C" w14:textId="77777777" w:rsidR="00963BF4" w:rsidRPr="005672E9" w:rsidRDefault="003070A2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Programa de estadías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CACFE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4BA9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7485DC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401F51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FE2A76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FC802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98D814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671EC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6D51E9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EC360F" w14:textId="77777777" w:rsidR="00963BF4" w:rsidRPr="005672E9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63BF4" w:rsidRPr="00903FEF" w14:paraId="04AAEE0A" w14:textId="77777777" w:rsidTr="003070A2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B2E91" w14:textId="77777777" w:rsidR="00963BF4" w:rsidRPr="005672E9" w:rsidRDefault="00AA6FE4" w:rsidP="003070A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963BF4">
              <w:rPr>
                <w:rFonts w:ascii="Arial" w:hAnsi="Arial"/>
                <w:sz w:val="18"/>
                <w:szCs w:val="18"/>
              </w:rPr>
              <w:t>S.</w:t>
            </w:r>
            <w:r>
              <w:rPr>
                <w:rFonts w:ascii="Arial" w:hAnsi="Arial"/>
                <w:sz w:val="18"/>
                <w:szCs w:val="18"/>
              </w:rPr>
              <w:t>3.1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D64665" w14:textId="77777777" w:rsidR="00963BF4" w:rsidRDefault="003070A2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Reporte mensual de avance </w:t>
            </w:r>
            <w:r w:rsidR="00AA6FE4">
              <w:rPr>
                <w:rFonts w:ascii="Arial" w:hAnsi="Arial"/>
                <w:sz w:val="18"/>
                <w:szCs w:val="18"/>
              </w:rPr>
              <w:t>estadías</w:t>
            </w:r>
          </w:p>
          <w:p w14:paraId="5F5762BC" w14:textId="77777777" w:rsidR="00F234D9" w:rsidRDefault="00F234D9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3673C287" w14:textId="77777777" w:rsidR="00AA6FE4" w:rsidRPr="005672E9" w:rsidRDefault="00AA6FE4" w:rsidP="003070A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A9507" w14:textId="77777777" w:rsidR="00963BF4" w:rsidRPr="00903FEF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3FB2B" w14:textId="77777777" w:rsidR="00963BF4" w:rsidRPr="00903FEF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37815A" w14:textId="77777777" w:rsidR="00963BF4" w:rsidRPr="00903FEF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A46A4" w14:textId="77777777" w:rsidR="00963BF4" w:rsidRPr="00903FEF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4DF77" w14:textId="77777777" w:rsidR="00963BF4" w:rsidRPr="00903FEF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A28F" w14:textId="77777777" w:rsidR="00963BF4" w:rsidRPr="00903FEF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7228FB" w14:textId="77777777" w:rsidR="00963BF4" w:rsidRPr="00903FEF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B07A3" w14:textId="77777777" w:rsidR="00963BF4" w:rsidRPr="00903FEF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80EBFA" w14:textId="77777777" w:rsidR="00963BF4" w:rsidRPr="00903FEF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E9C803" w14:textId="77777777" w:rsidR="00963BF4" w:rsidRPr="00903FEF" w:rsidRDefault="00963BF4" w:rsidP="003070A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2C7AAC08" w14:textId="77777777" w:rsidR="00C74B96" w:rsidRDefault="00C74B96"/>
    <w:p w14:paraId="792683CC" w14:textId="77777777" w:rsidR="00C74B96" w:rsidRDefault="00C74B96" w:rsidP="00C74B96"/>
    <w:p w14:paraId="559B2198" w14:textId="77777777" w:rsidR="00C74B96" w:rsidRDefault="00C74B96"/>
    <w:p w14:paraId="3B64A10E" w14:textId="77777777" w:rsidR="00C74B96" w:rsidRDefault="00C74B96" w:rsidP="00C74B96"/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76"/>
        <w:gridCol w:w="420"/>
      </w:tblGrid>
      <w:tr w:rsidR="00F234D9" w:rsidRPr="00E673A4" w14:paraId="6EEACA8F" w14:textId="77777777" w:rsidTr="00F14DFD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E8371F3" w14:textId="77777777" w:rsidR="00F234D9" w:rsidRPr="00E673A4" w:rsidRDefault="00F234D9" w:rsidP="00F14D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33B74547" w14:textId="77777777" w:rsidR="00F234D9" w:rsidRPr="00E673A4" w:rsidRDefault="00F234D9" w:rsidP="00F14D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18E99202" w14:textId="77777777" w:rsidR="00F234D9" w:rsidRPr="00E673A4" w:rsidRDefault="00F234D9" w:rsidP="00F14D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539308B4" w14:textId="77777777" w:rsidR="00F234D9" w:rsidRPr="00E673A4" w:rsidRDefault="00F234D9" w:rsidP="00F14D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4AC1C126" w14:textId="77777777" w:rsidR="00F234D9" w:rsidRPr="00E673A4" w:rsidRDefault="00F234D9" w:rsidP="00F14D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061BADE4" w14:textId="77777777" w:rsidR="00F234D9" w:rsidRPr="00E673A4" w:rsidRDefault="00F234D9" w:rsidP="00F14D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F234D9" w:rsidRPr="00E673A4" w14:paraId="63ACC4A4" w14:textId="77777777" w:rsidTr="00F14DFD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69BBC5" w14:textId="77777777" w:rsidR="00F234D9" w:rsidRDefault="00F234D9" w:rsidP="00F14DFD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3555D18" w14:textId="77777777" w:rsidR="00F234D9" w:rsidRDefault="00F234D9" w:rsidP="00F14DF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6CE1241A" w14:textId="77777777" w:rsidR="00F234D9" w:rsidRPr="00E673A4" w:rsidRDefault="00F234D9" w:rsidP="00F14D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1432F71A" w14:textId="77777777" w:rsidR="00F234D9" w:rsidRPr="00E673A4" w:rsidRDefault="00F234D9" w:rsidP="00F14D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023E6B74" w14:textId="77777777" w:rsidR="00F234D9" w:rsidRPr="00E673A4" w:rsidRDefault="00F234D9" w:rsidP="00F14D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2FACEDCD" w14:textId="77777777" w:rsidR="00F234D9" w:rsidRPr="00E673A4" w:rsidRDefault="00F234D9" w:rsidP="00F14D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2B8ED8" w14:textId="77777777" w:rsidR="00F234D9" w:rsidRDefault="00F234D9" w:rsidP="00F14DF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5A13B5E1" w14:textId="77777777" w:rsidR="00F234D9" w:rsidRPr="00E673A4" w:rsidRDefault="00F234D9" w:rsidP="00F14D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41356888" w14:textId="77777777" w:rsidR="00F234D9" w:rsidRPr="00E673A4" w:rsidRDefault="00F234D9" w:rsidP="00F14D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38F8038C" w14:textId="77777777" w:rsidR="00F234D9" w:rsidRPr="00E673A4" w:rsidRDefault="00F234D9" w:rsidP="00F14D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1DACD90B" w14:textId="77777777" w:rsidR="00F234D9" w:rsidRPr="00E673A4" w:rsidRDefault="00F234D9" w:rsidP="00F14D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0B0F43E8" w14:textId="77777777" w:rsidR="00F234D9" w:rsidRPr="00E673A4" w:rsidRDefault="00F234D9" w:rsidP="00F14D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F234D9" w:rsidRPr="005672E9" w14:paraId="0EBC8A2B" w14:textId="77777777" w:rsidTr="00F234D9">
        <w:trPr>
          <w:trHeight w:val="402"/>
          <w:jc w:val="center"/>
        </w:trPr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0AB9B" w14:textId="77777777" w:rsidR="00F234D9" w:rsidRPr="005672E9" w:rsidRDefault="00E3729F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proofErr w:type="gramStart"/>
            <w:r w:rsidRPr="00E3729F">
              <w:rPr>
                <w:rFonts w:ascii="Arial" w:hAnsi="Arial"/>
                <w:sz w:val="18"/>
                <w:szCs w:val="18"/>
              </w:rPr>
              <w:t>S</w:t>
            </w:r>
            <w:r>
              <w:rPr>
                <w:rFonts w:ascii="Arial" w:hAnsi="Arial"/>
                <w:sz w:val="18"/>
                <w:szCs w:val="18"/>
              </w:rPr>
              <w:t>.</w:t>
            </w:r>
            <w:r w:rsidRPr="00E3729F">
              <w:rPr>
                <w:rFonts w:ascii="Arial" w:hAnsi="Arial"/>
                <w:sz w:val="18"/>
                <w:szCs w:val="18"/>
              </w:rPr>
              <w:t>PI</w:t>
            </w:r>
            <w:r>
              <w:rPr>
                <w:rFonts w:ascii="Arial" w:hAnsi="Arial"/>
                <w:sz w:val="18"/>
                <w:szCs w:val="18"/>
              </w:rPr>
              <w:t>M</w:t>
            </w:r>
            <w:r w:rsidRPr="00E3729F">
              <w:rPr>
                <w:rFonts w:ascii="Arial" w:hAnsi="Arial"/>
                <w:sz w:val="18"/>
                <w:szCs w:val="18"/>
              </w:rPr>
              <w:t>A</w:t>
            </w:r>
            <w:proofErr w:type="gramEnd"/>
          </w:p>
        </w:tc>
        <w:tc>
          <w:tcPr>
            <w:tcW w:w="4629" w:type="pct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445F5" w14:textId="77777777" w:rsidR="00F234D9" w:rsidRPr="00A532BF" w:rsidRDefault="00E3729F" w:rsidP="00F14DFD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>PROCESOS INDUSTRIALES Y MANUFACTURA AERONÁUTICA</w:t>
            </w:r>
          </w:p>
        </w:tc>
      </w:tr>
      <w:tr w:rsidR="00F234D9" w:rsidRPr="005672E9" w14:paraId="2631EC1E" w14:textId="77777777" w:rsidTr="00F14DFD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5601" w14:textId="77777777" w:rsidR="00F234D9" w:rsidRPr="005672E9" w:rsidRDefault="00E3729F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F234D9">
              <w:rPr>
                <w:rFonts w:ascii="Arial" w:hAnsi="Arial"/>
                <w:sz w:val="18"/>
                <w:szCs w:val="18"/>
              </w:rPr>
              <w:t>S.2.1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A96206" w14:textId="77777777" w:rsidR="00F234D9" w:rsidRPr="005672E9" w:rsidRDefault="00E3729F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Tutorías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224D1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B5F4F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B43D6D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A575BC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A27FF2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327CC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EAC8D9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823E4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F5D3B7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C81747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234D9" w:rsidRPr="00FC4B68" w14:paraId="7A86DB77" w14:textId="77777777" w:rsidTr="00F14DFD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BEEE6" w14:textId="77777777" w:rsidR="00F234D9" w:rsidRPr="00FC4B68" w:rsidRDefault="00E3729F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2S.1</w:t>
            </w:r>
            <w:r w:rsidR="00F234D9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48C9A4" w14:textId="77777777" w:rsidR="00F234D9" w:rsidRPr="00FC4B68" w:rsidRDefault="00F234D9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Horario</w:t>
            </w:r>
            <w:r w:rsidR="00E3729F">
              <w:rPr>
                <w:rFonts w:ascii="Arial" w:hAnsi="Arial"/>
                <w:sz w:val="18"/>
                <w:szCs w:val="18"/>
              </w:rPr>
              <w:t xml:space="preserve"> de grupo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C7B7D" w14:textId="77777777" w:rsidR="00F234D9" w:rsidRPr="00FC4B68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A14E5" w14:textId="77777777" w:rsidR="00F234D9" w:rsidRPr="00FC4B68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906EA8" w14:textId="77777777" w:rsidR="00F234D9" w:rsidRPr="00FC4B68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F1F83A" w14:textId="77777777" w:rsidR="00F234D9" w:rsidRPr="00FC4B68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CC90B3" w14:textId="77777777" w:rsidR="00F234D9" w:rsidRPr="00FC4B68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815BE" w14:textId="77777777" w:rsidR="00F234D9" w:rsidRPr="00FC4B68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C6F763" w14:textId="77777777" w:rsidR="00F234D9" w:rsidRPr="00FC4B68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D50E2" w14:textId="77777777" w:rsidR="00F234D9" w:rsidRPr="00FC4B68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E49F42" w14:textId="77777777" w:rsidR="00F234D9" w:rsidRPr="00FC4B68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BE6073" w14:textId="77777777" w:rsidR="00F234D9" w:rsidRPr="00FC4B68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234D9" w:rsidRPr="005672E9" w14:paraId="0D34DE52" w14:textId="77777777" w:rsidTr="00F14DFD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9E4D35" w14:textId="77777777" w:rsidR="00F234D9" w:rsidRPr="005672E9" w:rsidRDefault="00E3729F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2S.1</w:t>
            </w:r>
            <w:r w:rsidR="00F234D9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4B02A" w14:textId="77777777" w:rsidR="00F234D9" w:rsidRPr="005672E9" w:rsidRDefault="00E3729F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 de tutoría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700CC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634CD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47A22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FE4624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D59A1D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60581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8DFDD3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F914C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5DE03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A2E4EB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234D9" w:rsidRPr="005672E9" w14:paraId="44DBD8D4" w14:textId="77777777" w:rsidTr="00F14DFD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41A630" w14:textId="77777777" w:rsidR="00F234D9" w:rsidRPr="005672E9" w:rsidRDefault="00E3729F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F234D9">
              <w:rPr>
                <w:rFonts w:ascii="Arial" w:hAnsi="Arial"/>
                <w:sz w:val="18"/>
                <w:szCs w:val="18"/>
              </w:rPr>
              <w:t>S.</w:t>
            </w:r>
            <w:r>
              <w:rPr>
                <w:rFonts w:ascii="Arial" w:hAnsi="Arial"/>
                <w:sz w:val="18"/>
                <w:szCs w:val="18"/>
              </w:rPr>
              <w:t>1.3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915455" w14:textId="77777777" w:rsidR="00F234D9" w:rsidRPr="005672E9" w:rsidRDefault="00E3729F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Minuta de reunión de tutores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D1300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EC3D7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BC49A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D23C4F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607FFD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AC5DB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253E32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FE3A0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C3457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509E76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234D9" w:rsidRPr="005672E9" w14:paraId="33586EF7" w14:textId="77777777" w:rsidTr="00F14DFD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11A0D30" w14:textId="77777777" w:rsidR="00F234D9" w:rsidRPr="005672E9" w:rsidRDefault="00E3729F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2S.1</w:t>
            </w:r>
            <w:r w:rsidR="00F234D9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8D1EA" w14:textId="77777777" w:rsidR="00F234D9" w:rsidRPr="005672E9" w:rsidRDefault="00E3729F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Oficio de resultados de la evaluación sobre el desempeño tutorial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9D1ED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75BB8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68DF7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A11AC3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8CA979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E3988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02078D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86A56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45555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8A93E4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234D9" w:rsidRPr="005672E9" w14:paraId="4025D6C9" w14:textId="77777777" w:rsidTr="00F14DFD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CB1A" w14:textId="77777777" w:rsidR="00F234D9" w:rsidRPr="005672E9" w:rsidRDefault="00B80142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</w:t>
            </w:r>
            <w:r w:rsidR="00F234D9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6D8854" w14:textId="77777777" w:rsidR="00F234D9" w:rsidRPr="005672E9" w:rsidRDefault="00B80142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Actividades académicas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3B6DD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B068B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16B632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5882BD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9C800C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94213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98942A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8F11D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C6C7EA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048CD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234D9" w:rsidRPr="005672E9" w14:paraId="48C63B2E" w14:textId="77777777" w:rsidTr="00F14DFD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DAFAB" w14:textId="77777777" w:rsidR="00F234D9" w:rsidRPr="005672E9" w:rsidRDefault="00B80142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F234D9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38F402" w14:textId="77777777" w:rsidR="00F234D9" w:rsidRPr="005672E9" w:rsidRDefault="00B80142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Minutas de reunión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5D61B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39A6E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E858E2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A6B7BC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E374C6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A2B9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868865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B67D4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3B0163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B116D7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234D9" w:rsidRPr="005672E9" w14:paraId="48FBC26B" w14:textId="77777777" w:rsidTr="00F14DFD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91DF6" w14:textId="77777777" w:rsidR="00F234D9" w:rsidRPr="005672E9" w:rsidRDefault="00B80142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F234D9">
              <w:rPr>
                <w:rFonts w:ascii="Arial" w:hAnsi="Arial"/>
                <w:sz w:val="18"/>
                <w:szCs w:val="18"/>
              </w:rPr>
              <w:t>S.</w:t>
            </w:r>
            <w:r>
              <w:rPr>
                <w:rFonts w:ascii="Arial" w:hAnsi="Arial"/>
                <w:sz w:val="18"/>
                <w:szCs w:val="18"/>
              </w:rPr>
              <w:t>2.2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5F66CB" w14:textId="77777777" w:rsidR="00F234D9" w:rsidRPr="005672E9" w:rsidRDefault="00B80142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Solicitud de asignatura y horario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6078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CDCEB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F410D8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36F068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B199A0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72C8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C32C77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D817D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AD4AFC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2296B1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234D9" w:rsidRPr="005672E9" w14:paraId="5BE76B36" w14:textId="77777777" w:rsidTr="00F14DFD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E4C99" w14:textId="77777777" w:rsidR="00F234D9" w:rsidRPr="005672E9" w:rsidRDefault="00B80142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F234D9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AD7F99" w14:textId="77777777" w:rsidR="00F234D9" w:rsidRPr="005672E9" w:rsidRDefault="00B80142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Carga académica cuatrimestral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4C75C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0BF6F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9CC2D7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EB90D1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1F6C2D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5FAC7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264A8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C5BFF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321840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D8F978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234D9" w:rsidRPr="005672E9" w14:paraId="4CB4C9C0" w14:textId="77777777" w:rsidTr="00F14DFD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8ED74" w14:textId="77777777" w:rsidR="00F234D9" w:rsidRPr="005672E9" w:rsidRDefault="00B80142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F234D9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8A5820" w14:textId="77777777" w:rsidR="00F234D9" w:rsidRPr="005672E9" w:rsidRDefault="00B80142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Horario de clases por profesor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3AD6C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0F45B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AB2518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BAE1FC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C5955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C1B73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35D123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4B2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4C275A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8EADF8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234D9" w:rsidRPr="005672E9" w14:paraId="328EB4B8" w14:textId="77777777" w:rsidTr="00F14DFD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CAF9A" w14:textId="77777777" w:rsidR="00F234D9" w:rsidRPr="005672E9" w:rsidRDefault="00B80142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F234D9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D99384" w14:textId="77777777" w:rsidR="00F234D9" w:rsidRPr="005672E9" w:rsidRDefault="00B80142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Oficio de envió con carga académica y horario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D105D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785B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3B1A38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69A40B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C721B3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4927E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4A3AC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7C44A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D23DAD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94D3D0" w14:textId="77777777" w:rsidR="00F234D9" w:rsidRPr="005672E9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234D9" w:rsidRPr="00903FEF" w14:paraId="4ADEC8E1" w14:textId="77777777" w:rsidTr="00F14DFD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CEBD" w14:textId="77777777" w:rsidR="00F234D9" w:rsidRPr="005672E9" w:rsidRDefault="00B80142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F234D9">
              <w:rPr>
                <w:rFonts w:ascii="Arial" w:hAnsi="Arial"/>
                <w:sz w:val="18"/>
                <w:szCs w:val="18"/>
              </w:rPr>
              <w:t>S.</w:t>
            </w:r>
            <w:r>
              <w:rPr>
                <w:rFonts w:ascii="Arial" w:hAnsi="Arial"/>
                <w:sz w:val="18"/>
                <w:szCs w:val="18"/>
              </w:rPr>
              <w:t>2.6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82DE9C" w14:textId="77777777" w:rsidR="00F234D9" w:rsidRPr="005672E9" w:rsidRDefault="00B80142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Planeación de cursos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2D81F" w14:textId="77777777" w:rsidR="00F234D9" w:rsidRPr="00903FEF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9E1C0" w14:textId="77777777" w:rsidR="00F234D9" w:rsidRPr="00903FEF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6636FA" w14:textId="77777777" w:rsidR="00F234D9" w:rsidRPr="00903FEF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57DF74" w14:textId="77777777" w:rsidR="00F234D9" w:rsidRPr="00903FEF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241552" w14:textId="77777777" w:rsidR="00F234D9" w:rsidRPr="00903FEF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2BCC3" w14:textId="77777777" w:rsidR="00F234D9" w:rsidRPr="00903FEF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2053BD" w14:textId="77777777" w:rsidR="00F234D9" w:rsidRPr="00903FEF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95DC5" w14:textId="77777777" w:rsidR="00F234D9" w:rsidRPr="00903FEF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CEF575" w14:textId="77777777" w:rsidR="00F234D9" w:rsidRPr="00903FEF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AB4765" w14:textId="77777777" w:rsidR="00F234D9" w:rsidRPr="00903FEF" w:rsidRDefault="00F234D9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5FCD3BC0" w14:textId="77777777" w:rsidR="006641E0" w:rsidRDefault="006641E0"/>
    <w:p w14:paraId="5F7A10AF" w14:textId="77777777" w:rsidR="006641E0" w:rsidRDefault="006641E0">
      <w:pPr>
        <w:spacing w:after="200" w:line="276" w:lineRule="auto"/>
      </w:pPr>
    </w:p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76"/>
        <w:gridCol w:w="420"/>
      </w:tblGrid>
      <w:tr w:rsidR="00B80142" w:rsidRPr="00E673A4" w14:paraId="09AAE2A5" w14:textId="77777777" w:rsidTr="00F14DFD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DF04E7" w14:textId="77777777" w:rsidR="00B80142" w:rsidRPr="00E673A4" w:rsidRDefault="00B80142" w:rsidP="00F14D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4ECC115F" w14:textId="77777777" w:rsidR="00B80142" w:rsidRPr="00E673A4" w:rsidRDefault="00B80142" w:rsidP="00F14D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05C3423B" w14:textId="77777777" w:rsidR="00B80142" w:rsidRPr="00E673A4" w:rsidRDefault="00B80142" w:rsidP="00F14D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2ED0874F" w14:textId="77777777" w:rsidR="00B80142" w:rsidRPr="00E673A4" w:rsidRDefault="00B80142" w:rsidP="00F14D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10E3AC2E" w14:textId="77777777" w:rsidR="00B80142" w:rsidRPr="00E673A4" w:rsidRDefault="00B80142" w:rsidP="00F14D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09512952" w14:textId="77777777" w:rsidR="00B80142" w:rsidRPr="00E673A4" w:rsidRDefault="00B80142" w:rsidP="00F14DF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B80142" w:rsidRPr="00E673A4" w14:paraId="3F23A691" w14:textId="77777777" w:rsidTr="00F14DFD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C57BBA" w14:textId="77777777" w:rsidR="00B80142" w:rsidRDefault="00B80142" w:rsidP="00F14DFD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22879B7" w14:textId="77777777" w:rsidR="00B80142" w:rsidRDefault="00B80142" w:rsidP="00F14DF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45D25818" w14:textId="77777777" w:rsidR="00B80142" w:rsidRPr="00E673A4" w:rsidRDefault="00B80142" w:rsidP="00F14D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318A58CD" w14:textId="77777777" w:rsidR="00B80142" w:rsidRPr="00E673A4" w:rsidRDefault="00B80142" w:rsidP="00F14D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237D8046" w14:textId="77777777" w:rsidR="00B80142" w:rsidRPr="00E673A4" w:rsidRDefault="00B80142" w:rsidP="00F14D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20AEC211" w14:textId="77777777" w:rsidR="00B80142" w:rsidRPr="00E673A4" w:rsidRDefault="00B80142" w:rsidP="00F14D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7C856" w14:textId="77777777" w:rsidR="00B80142" w:rsidRDefault="00B80142" w:rsidP="00F14DF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21AD73FE" w14:textId="77777777" w:rsidR="00B80142" w:rsidRPr="00E673A4" w:rsidRDefault="00B80142" w:rsidP="00F14D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1647AEB8" w14:textId="77777777" w:rsidR="00B80142" w:rsidRPr="00E673A4" w:rsidRDefault="00B80142" w:rsidP="00F14D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57067B58" w14:textId="77777777" w:rsidR="00B80142" w:rsidRPr="00E673A4" w:rsidRDefault="00B80142" w:rsidP="00F14D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2EB6C925" w14:textId="77777777" w:rsidR="00B80142" w:rsidRPr="00E673A4" w:rsidRDefault="00B80142" w:rsidP="00F14D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354F52AE" w14:textId="77777777" w:rsidR="00B80142" w:rsidRPr="00E673A4" w:rsidRDefault="00B80142" w:rsidP="00F14D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B80142" w:rsidRPr="005672E9" w14:paraId="7EDAE0DB" w14:textId="77777777" w:rsidTr="00F14DFD">
        <w:trPr>
          <w:trHeight w:val="402"/>
          <w:jc w:val="center"/>
        </w:trPr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9DBD8" w14:textId="77777777" w:rsidR="00B80142" w:rsidRPr="005672E9" w:rsidRDefault="003A4A81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B80142">
              <w:rPr>
                <w:rFonts w:ascii="Arial" w:hAnsi="Arial"/>
                <w:sz w:val="18"/>
                <w:szCs w:val="18"/>
              </w:rPr>
              <w:t>S.2</w:t>
            </w:r>
            <w:r>
              <w:rPr>
                <w:rFonts w:ascii="Arial" w:hAnsi="Arial"/>
                <w:sz w:val="18"/>
                <w:szCs w:val="18"/>
              </w:rPr>
              <w:t>.7</w:t>
            </w:r>
          </w:p>
        </w:tc>
        <w:tc>
          <w:tcPr>
            <w:tcW w:w="180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33DF22" w14:textId="77777777" w:rsidR="00B80142" w:rsidRPr="005672E9" w:rsidRDefault="003A4A81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Propuesta de programación de visitas a empresas por profesor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40A3F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9E621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CE78A0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F656B0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685922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033DB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4255D6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3E78F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371352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ECF75F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B80142" w:rsidRPr="005672E9" w14:paraId="4504A3FC" w14:textId="77777777" w:rsidTr="00F14DFD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14099" w14:textId="77777777" w:rsidR="00B80142" w:rsidRPr="005672E9" w:rsidRDefault="003A4A81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B80142">
              <w:rPr>
                <w:rFonts w:ascii="Arial" w:hAnsi="Arial"/>
                <w:sz w:val="18"/>
                <w:szCs w:val="18"/>
              </w:rPr>
              <w:t>S.2.</w:t>
            </w:r>
            <w:r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47FDFC" w14:textId="77777777" w:rsidR="00B80142" w:rsidRPr="005672E9" w:rsidRDefault="00B80142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</w:t>
            </w:r>
            <w:r w:rsidR="003A4A81">
              <w:rPr>
                <w:rFonts w:ascii="Arial" w:hAnsi="Arial"/>
                <w:sz w:val="18"/>
                <w:szCs w:val="18"/>
              </w:rPr>
              <w:t>oncentrado cuatrimestral de propuesta de programación de visitas a empresas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75C34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8FE72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D64729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74D160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9135C7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8EE55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C00F4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D74D3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277083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140B5C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B80142" w:rsidRPr="00FC4B68" w14:paraId="741D49B0" w14:textId="77777777" w:rsidTr="00F14DFD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D309" w14:textId="77777777" w:rsidR="00B80142" w:rsidRPr="00FC4B68" w:rsidRDefault="003A4A81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2S.2.9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93EDF7" w14:textId="77777777" w:rsidR="00B80142" w:rsidRPr="00FC4B68" w:rsidRDefault="003A4A81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 de avance programático de asignatura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CF392" w14:textId="77777777" w:rsidR="00B80142" w:rsidRPr="00FC4B68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915E3" w14:textId="77777777" w:rsidR="00B80142" w:rsidRPr="00FC4B68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896407" w14:textId="77777777" w:rsidR="00B80142" w:rsidRPr="00FC4B68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CF5414" w14:textId="77777777" w:rsidR="00B80142" w:rsidRPr="00FC4B68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98710" w14:textId="77777777" w:rsidR="00B80142" w:rsidRPr="00FC4B68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F5E21" w14:textId="77777777" w:rsidR="00B80142" w:rsidRPr="00FC4B68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B18B7" w14:textId="77777777" w:rsidR="00B80142" w:rsidRPr="00FC4B68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000B7" w14:textId="77777777" w:rsidR="00B80142" w:rsidRPr="00FC4B68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485D52" w14:textId="77777777" w:rsidR="00B80142" w:rsidRPr="00FC4B68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101C1" w14:textId="77777777" w:rsidR="00B80142" w:rsidRPr="00FC4B68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B80142" w:rsidRPr="005672E9" w14:paraId="3C54B1AF" w14:textId="77777777" w:rsidTr="00F14DFD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A0D974" w14:textId="77777777" w:rsidR="00B80142" w:rsidRPr="005672E9" w:rsidRDefault="003A4A81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B80142">
              <w:rPr>
                <w:rFonts w:ascii="Arial" w:hAnsi="Arial"/>
                <w:sz w:val="18"/>
                <w:szCs w:val="18"/>
              </w:rPr>
              <w:t>S.2.</w:t>
            </w:r>
            <w:r>
              <w:rPr>
                <w:rFonts w:ascii="Arial" w:hAnsi="Arial"/>
                <w:sz w:val="18"/>
                <w:szCs w:val="18"/>
              </w:rPr>
              <w:t>10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C2FC01" w14:textId="77777777" w:rsidR="00B80142" w:rsidRPr="005672E9" w:rsidRDefault="003A4A81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 de visitas a empresa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A6311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75F90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9EFBB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5E994C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2BD392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07582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88E486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3E2E4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40232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A508F0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B80142" w:rsidRPr="005672E9" w14:paraId="6D919916" w14:textId="77777777" w:rsidTr="00F14DFD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315FE4" w14:textId="77777777" w:rsidR="00B80142" w:rsidRPr="005672E9" w:rsidRDefault="003A4A81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B80142">
              <w:rPr>
                <w:rFonts w:ascii="Arial" w:hAnsi="Arial"/>
                <w:sz w:val="18"/>
                <w:szCs w:val="18"/>
              </w:rPr>
              <w:t>S.</w:t>
            </w:r>
            <w:r>
              <w:rPr>
                <w:rFonts w:ascii="Arial" w:hAnsi="Arial"/>
                <w:sz w:val="18"/>
                <w:szCs w:val="18"/>
              </w:rPr>
              <w:t>2.11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87516" w14:textId="77777777" w:rsidR="00B80142" w:rsidRPr="005672E9" w:rsidRDefault="003A4A81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Resultados de evaluación docente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09CDE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EBC40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8C7A7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203ACA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7C5184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011CA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C74E3E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194E3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9A5C1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A8960F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B80142" w:rsidRPr="005672E9" w14:paraId="5F463279" w14:textId="77777777" w:rsidTr="00F14DFD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AAC074" w14:textId="77777777" w:rsidR="00B80142" w:rsidRPr="005672E9" w:rsidRDefault="003A4A81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B80142">
              <w:rPr>
                <w:rFonts w:ascii="Arial" w:hAnsi="Arial"/>
                <w:sz w:val="18"/>
                <w:szCs w:val="18"/>
              </w:rPr>
              <w:t>.1</w:t>
            </w: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A5E581" w14:textId="77777777" w:rsidR="00B80142" w:rsidRPr="005672E9" w:rsidRDefault="003A4A81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 cuatrimestral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244A8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09CC1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A59AD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0F1937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4724E1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E93AB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53EF58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1F648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216FA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D8411A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B80142" w:rsidRPr="005672E9" w14:paraId="09177B10" w14:textId="77777777" w:rsidTr="00F14DFD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B365B" w14:textId="77777777" w:rsidR="00B80142" w:rsidRPr="005672E9" w:rsidRDefault="003A4A81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B80142">
              <w:rPr>
                <w:rFonts w:ascii="Arial" w:hAnsi="Arial"/>
                <w:sz w:val="18"/>
                <w:szCs w:val="18"/>
              </w:rPr>
              <w:t>S.3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311834" w14:textId="77777777" w:rsidR="00B80142" w:rsidRPr="005672E9" w:rsidRDefault="003A4A81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Programa de estadías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3FE1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19566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FD3941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8A4C39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9B3033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4FA5C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554921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3492F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7B73E1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19567C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B80142" w:rsidRPr="005672E9" w14:paraId="58E9567E" w14:textId="77777777" w:rsidTr="00F14DFD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8C823" w14:textId="77777777" w:rsidR="00B80142" w:rsidRPr="005672E9" w:rsidRDefault="003A4A81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B80142">
              <w:rPr>
                <w:rFonts w:ascii="Arial" w:hAnsi="Arial"/>
                <w:sz w:val="18"/>
                <w:szCs w:val="18"/>
              </w:rPr>
              <w:t>S.3.</w:t>
            </w: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82D0D0" w14:textId="77777777" w:rsidR="00B80142" w:rsidRPr="005672E9" w:rsidRDefault="003A4A81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Reporte mensual de avance de estadías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9D32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854B7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E6CA3F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E99D97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4F875E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8EEFF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C5A245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F382A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4A69EA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CE1ADD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A4A81" w:rsidRPr="005672E9" w14:paraId="05EB391B" w14:textId="77777777" w:rsidTr="003A4A81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8012F" w14:textId="77777777" w:rsidR="003A4A81" w:rsidRPr="005672E9" w:rsidRDefault="003A4A81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3A4A81">
              <w:rPr>
                <w:rFonts w:ascii="Arial" w:hAnsi="Arial"/>
                <w:sz w:val="18"/>
                <w:szCs w:val="18"/>
              </w:rPr>
              <w:t>3S MIER</w:t>
            </w:r>
          </w:p>
        </w:tc>
        <w:tc>
          <w:tcPr>
            <w:tcW w:w="462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220A5" w14:textId="77777777" w:rsidR="003A4A81" w:rsidRPr="00A532BF" w:rsidRDefault="003A4A81" w:rsidP="00F14DFD">
            <w:pPr>
              <w:jc w:val="center"/>
              <w:rPr>
                <w:rFonts w:ascii="Arial" w:hAnsi="Arial" w:cs="Arial"/>
                <w:b/>
                <w:bCs/>
              </w:rPr>
            </w:pPr>
            <w:r w:rsidRPr="00A532BF">
              <w:rPr>
                <w:rFonts w:ascii="Arial" w:hAnsi="Arial"/>
                <w:b/>
                <w:bCs/>
              </w:rPr>
              <w:t>MANTENIMIENTO INDUSTRIAL Y ENERGÍAS RENOVABLE</w:t>
            </w:r>
          </w:p>
        </w:tc>
      </w:tr>
      <w:tr w:rsidR="00B80142" w:rsidRPr="005672E9" w14:paraId="07D93A75" w14:textId="77777777" w:rsidTr="00F14DFD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A6826" w14:textId="77777777" w:rsidR="00B80142" w:rsidRPr="005672E9" w:rsidRDefault="00F14DFD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</w:t>
            </w:r>
            <w:r w:rsidR="00B80142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7A3B24" w14:textId="77777777" w:rsidR="00B80142" w:rsidRPr="005672E9" w:rsidRDefault="00F14DFD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Tutoría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BBCE8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AC82E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6E5385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86E1BE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8F1A5B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D0DB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431316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00F4E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97F4C9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968780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B80142" w:rsidRPr="005672E9" w14:paraId="1B255539" w14:textId="77777777" w:rsidTr="00F14DFD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43ED8" w14:textId="77777777" w:rsidR="00B80142" w:rsidRPr="005672E9" w:rsidRDefault="00F14DFD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2S.1</w:t>
            </w:r>
            <w:r w:rsidR="00B80142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0BC1FB" w14:textId="77777777" w:rsidR="00B80142" w:rsidRPr="005672E9" w:rsidRDefault="00F14DFD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Horario de grupo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D8809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8908C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CE0513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A5AF46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41F68F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59B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2423FD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58217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DC9CBF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7636E8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B80142" w:rsidRPr="005672E9" w14:paraId="6D69DF8D" w14:textId="77777777" w:rsidTr="00F14DFD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3379D" w14:textId="77777777" w:rsidR="00B80142" w:rsidRPr="005672E9" w:rsidRDefault="00F14DFD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2S.1</w:t>
            </w:r>
            <w:r w:rsidR="00B80142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B93595" w14:textId="77777777" w:rsidR="00B80142" w:rsidRPr="005672E9" w:rsidRDefault="00F14DFD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 de tutoría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99422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C89F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5167A8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028773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132470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9B879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D6E75A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64908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DC6983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C88381" w14:textId="77777777" w:rsidR="00B80142" w:rsidRPr="005672E9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B80142" w:rsidRPr="00903FEF" w14:paraId="47FA5962" w14:textId="77777777" w:rsidTr="00F14DFD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20F73" w14:textId="77777777" w:rsidR="00B80142" w:rsidRPr="005672E9" w:rsidRDefault="00F14DFD" w:rsidP="00F14DFD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B80142">
              <w:rPr>
                <w:rFonts w:ascii="Arial" w:hAnsi="Arial"/>
                <w:sz w:val="18"/>
                <w:szCs w:val="18"/>
              </w:rPr>
              <w:t>S.</w:t>
            </w:r>
            <w:r>
              <w:rPr>
                <w:rFonts w:ascii="Arial" w:hAnsi="Arial"/>
                <w:sz w:val="18"/>
                <w:szCs w:val="18"/>
              </w:rPr>
              <w:t>1.3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075F8D" w14:textId="77777777" w:rsidR="00B80142" w:rsidRPr="005672E9" w:rsidRDefault="00F14DFD" w:rsidP="00F14DFD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Minuta de reunión de tutores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9ADF0" w14:textId="77777777" w:rsidR="00B80142" w:rsidRPr="00903FEF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2CAFF" w14:textId="77777777" w:rsidR="00B80142" w:rsidRPr="00903FEF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F26762" w14:textId="77777777" w:rsidR="00B80142" w:rsidRPr="00903FEF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751722" w14:textId="77777777" w:rsidR="00B80142" w:rsidRPr="00903FEF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054900" w14:textId="77777777" w:rsidR="00B80142" w:rsidRPr="00903FEF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E29B7" w14:textId="77777777" w:rsidR="00B80142" w:rsidRPr="00903FEF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232B78" w14:textId="77777777" w:rsidR="00B80142" w:rsidRPr="00903FEF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77A33" w14:textId="77777777" w:rsidR="00B80142" w:rsidRPr="00903FEF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27EE0A" w14:textId="77777777" w:rsidR="00B80142" w:rsidRPr="00903FEF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E3C49C" w14:textId="77777777" w:rsidR="00B80142" w:rsidRPr="00903FEF" w:rsidRDefault="00B80142" w:rsidP="00F14DF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6A43CDBB" w14:textId="77777777" w:rsidR="00C74B96" w:rsidRDefault="00C74B96"/>
    <w:p w14:paraId="46386390" w14:textId="77777777" w:rsidR="00A472DC" w:rsidRDefault="00A472DC">
      <w:pPr>
        <w:spacing w:after="200" w:line="276" w:lineRule="auto"/>
      </w:pPr>
      <w:r>
        <w:br w:type="page"/>
      </w:r>
    </w:p>
    <w:p w14:paraId="7C5062FA" w14:textId="77777777" w:rsidR="006641E0" w:rsidRDefault="006641E0">
      <w:pPr>
        <w:spacing w:after="200" w:line="276" w:lineRule="auto"/>
      </w:pPr>
    </w:p>
    <w:p w14:paraId="32F1FE97" w14:textId="77777777" w:rsidR="006641E0" w:rsidRDefault="006641E0"/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76"/>
        <w:gridCol w:w="420"/>
      </w:tblGrid>
      <w:tr w:rsidR="006641E0" w14:paraId="0E13E1D8" w14:textId="77777777" w:rsidTr="003E5739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8C0C4BF" w14:textId="77777777" w:rsidR="006641E0" w:rsidRPr="00E673A4" w:rsidRDefault="006641E0" w:rsidP="003E573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6648775A" w14:textId="77777777" w:rsidR="006641E0" w:rsidRPr="00E673A4" w:rsidRDefault="006641E0" w:rsidP="003E573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051798BB" w14:textId="77777777" w:rsidR="006641E0" w:rsidRPr="00E673A4" w:rsidRDefault="006641E0" w:rsidP="003E573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754AFA06" w14:textId="77777777" w:rsidR="006641E0" w:rsidRPr="00E673A4" w:rsidRDefault="006641E0" w:rsidP="003E573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5866ABF1" w14:textId="77777777" w:rsidR="006641E0" w:rsidRPr="00E673A4" w:rsidRDefault="006641E0" w:rsidP="003E573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75DF2ED0" w14:textId="77777777" w:rsidR="006641E0" w:rsidRPr="00E673A4" w:rsidRDefault="006641E0" w:rsidP="003E573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6641E0" w14:paraId="2B4663B1" w14:textId="77777777" w:rsidTr="003E5739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CBCDBF" w14:textId="77777777" w:rsidR="006641E0" w:rsidRDefault="006641E0" w:rsidP="003E5739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4A0EDA8" w14:textId="77777777" w:rsidR="006641E0" w:rsidRDefault="006641E0" w:rsidP="003E573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6CCA14A1" w14:textId="77777777" w:rsidR="006641E0" w:rsidRPr="00E673A4" w:rsidRDefault="006641E0" w:rsidP="003E57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1F865316" w14:textId="77777777" w:rsidR="006641E0" w:rsidRPr="00E673A4" w:rsidRDefault="006641E0" w:rsidP="003E57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7F2E2A5C" w14:textId="77777777" w:rsidR="006641E0" w:rsidRPr="00E673A4" w:rsidRDefault="006641E0" w:rsidP="003E57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291C148B" w14:textId="77777777" w:rsidR="006641E0" w:rsidRPr="00E673A4" w:rsidRDefault="006641E0" w:rsidP="003E57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4CDB8F" w14:textId="77777777" w:rsidR="006641E0" w:rsidRDefault="006641E0" w:rsidP="003E573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608FC63A" w14:textId="77777777" w:rsidR="006641E0" w:rsidRPr="00E673A4" w:rsidRDefault="006641E0" w:rsidP="003E57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06B491A4" w14:textId="77777777" w:rsidR="006641E0" w:rsidRPr="00E673A4" w:rsidRDefault="006641E0" w:rsidP="003E57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5843E9A3" w14:textId="77777777" w:rsidR="006641E0" w:rsidRPr="00E673A4" w:rsidRDefault="006641E0" w:rsidP="003E57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406700BC" w14:textId="77777777" w:rsidR="006641E0" w:rsidRPr="00E673A4" w:rsidRDefault="006641E0" w:rsidP="003E57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4A940310" w14:textId="77777777" w:rsidR="006641E0" w:rsidRPr="00E673A4" w:rsidRDefault="00491914" w:rsidP="003E57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6641E0" w14:paraId="1418B630" w14:textId="77777777" w:rsidTr="003E5739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3FD6" w14:textId="77777777" w:rsidR="006641E0" w:rsidRPr="005672E9" w:rsidRDefault="00D70010" w:rsidP="003E573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2S.1.</w:t>
            </w:r>
            <w:r w:rsidR="00F14DFD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7CD9F9" w14:textId="77777777" w:rsidR="006641E0" w:rsidRPr="005672E9" w:rsidRDefault="00F14DFD" w:rsidP="003E5739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Oficio de resultados de la evaluación sobre desempeño tutorial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2E825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0A03F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204B55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F6C96E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9A5ABA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75C46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BBC6F0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BD966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6013B0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E04DE3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641E0" w14:paraId="66197970" w14:textId="77777777" w:rsidTr="003E5739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2162C" w14:textId="77777777" w:rsidR="006641E0" w:rsidRPr="00FC4B68" w:rsidRDefault="00F14DFD" w:rsidP="003E573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</w:t>
            </w:r>
            <w:r w:rsidR="00D70010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E95B72" w14:textId="77777777" w:rsidR="006641E0" w:rsidRPr="00FC4B68" w:rsidRDefault="00F14DFD" w:rsidP="003E5739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Actividades académicas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E681" w14:textId="77777777" w:rsidR="006641E0" w:rsidRPr="00FC4B68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89E47" w14:textId="77777777" w:rsidR="006641E0" w:rsidRPr="00FC4B68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ED0B91" w14:textId="77777777" w:rsidR="006641E0" w:rsidRPr="00FC4B68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E1AA98" w14:textId="77777777" w:rsidR="006641E0" w:rsidRPr="00FC4B68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5A58CB" w14:textId="77777777" w:rsidR="006641E0" w:rsidRPr="00FC4B68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D39D7" w14:textId="77777777" w:rsidR="006641E0" w:rsidRPr="00FC4B68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70BBA1" w14:textId="77777777" w:rsidR="006641E0" w:rsidRPr="00FC4B68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AF71E" w14:textId="77777777" w:rsidR="006641E0" w:rsidRPr="00FC4B68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46F578" w14:textId="77777777" w:rsidR="006641E0" w:rsidRPr="00FC4B68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43BF94" w14:textId="77777777" w:rsidR="006641E0" w:rsidRPr="00FC4B68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641E0" w14:paraId="517F25A3" w14:textId="77777777" w:rsidTr="003E5739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54B472" w14:textId="77777777" w:rsidR="006641E0" w:rsidRPr="005672E9" w:rsidRDefault="00F14DFD" w:rsidP="003E573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D70010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9B75CC" w14:textId="77777777" w:rsidR="006641E0" w:rsidRPr="005672E9" w:rsidRDefault="00F14DFD" w:rsidP="003E5739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Minutas de reunión 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2DAAA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B9782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01158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E642E0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A04B84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DCD04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2EBF8F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7B820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F8208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8C6804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641E0" w14:paraId="3F65841F" w14:textId="77777777" w:rsidTr="003E5739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D3C34C" w14:textId="77777777" w:rsidR="006641E0" w:rsidRPr="005672E9" w:rsidRDefault="00D70010" w:rsidP="003E573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F14DFD">
              <w:rPr>
                <w:rFonts w:ascii="Arial" w:hAnsi="Arial"/>
                <w:sz w:val="18"/>
                <w:szCs w:val="18"/>
              </w:rPr>
              <w:t>S.2</w:t>
            </w:r>
            <w:r>
              <w:rPr>
                <w:rFonts w:ascii="Arial" w:hAnsi="Arial"/>
                <w:sz w:val="18"/>
                <w:szCs w:val="18"/>
              </w:rPr>
              <w:t>.</w:t>
            </w:r>
            <w:r w:rsidR="00F14DFD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F7EF5B" w14:textId="77777777" w:rsidR="006641E0" w:rsidRPr="005672E9" w:rsidRDefault="00F14DFD" w:rsidP="00D7001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Solicitud de asignaturas y horario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67176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C25C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C456C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401FC5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0F92BF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D7C7C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1D6562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2D40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FE97D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D0FD6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641E0" w14:paraId="7D28F9D0" w14:textId="77777777" w:rsidTr="003E5739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8A6B02" w14:textId="77777777" w:rsidR="006641E0" w:rsidRPr="005672E9" w:rsidRDefault="00D70010" w:rsidP="00D7001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F14DFD">
              <w:rPr>
                <w:rFonts w:ascii="Arial" w:hAnsi="Arial"/>
                <w:sz w:val="18"/>
                <w:szCs w:val="18"/>
              </w:rPr>
              <w:t>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80C16" w14:textId="77777777" w:rsidR="006641E0" w:rsidRPr="005672E9" w:rsidRDefault="00F14DFD" w:rsidP="00D7001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Carga académica cuatrimestral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47219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9F536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0E113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97622D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9E551A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3B0EA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17057C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A1EEA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0F20A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124D36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641E0" w14:paraId="3B581ECE" w14:textId="77777777" w:rsidTr="003E5739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4A1AA" w14:textId="77777777" w:rsidR="006641E0" w:rsidRPr="005672E9" w:rsidRDefault="00D70010" w:rsidP="003E573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2S.2.</w:t>
            </w:r>
            <w:r w:rsidR="00F14DFD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BACF66" w14:textId="77777777" w:rsidR="006641E0" w:rsidRPr="005672E9" w:rsidRDefault="00F14DFD" w:rsidP="00D7001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Horario de clase por profesor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35153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3ABC2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20D358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58B4B5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195727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12D03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8AE9F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FDE21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A9860F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88C0C6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641E0" w14:paraId="11F422D7" w14:textId="77777777" w:rsidTr="003E5739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2AB7D" w14:textId="77777777" w:rsidR="006641E0" w:rsidRPr="005672E9" w:rsidRDefault="00D70010" w:rsidP="003E573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</w:t>
            </w:r>
            <w:r w:rsidR="00906499">
              <w:rPr>
                <w:rFonts w:ascii="Arial" w:hAnsi="Arial"/>
                <w:sz w:val="18"/>
                <w:szCs w:val="18"/>
              </w:rPr>
              <w:t>2.5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99AE69" w14:textId="77777777" w:rsidR="006641E0" w:rsidRPr="005672E9" w:rsidRDefault="00906499" w:rsidP="00D7001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Oficio de envió con carga académica y horarios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49701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20FA8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7F5CA7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12241E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008E9C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BBCE1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9E524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89B60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0D911B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84B3D8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641E0" w14:paraId="33DDD7B5" w14:textId="77777777" w:rsidTr="003E5739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93C83" w14:textId="77777777" w:rsidR="006641E0" w:rsidRPr="005672E9" w:rsidRDefault="00906499" w:rsidP="003E573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0D63C3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C36673" w14:textId="77777777" w:rsidR="006641E0" w:rsidRPr="005672E9" w:rsidRDefault="00906499" w:rsidP="000D63C3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Planeación de cursos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E2317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516FA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DF44C4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5E0C24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047B27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531E1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874CBE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80438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E6A11A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BF243C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641E0" w14:paraId="33EB27D6" w14:textId="77777777" w:rsidTr="003E5739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90049" w14:textId="77777777" w:rsidR="006641E0" w:rsidRPr="005672E9" w:rsidRDefault="00906499" w:rsidP="003E573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0D63C3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7CDFF0" w14:textId="77777777" w:rsidR="006641E0" w:rsidRPr="005672E9" w:rsidRDefault="00906499" w:rsidP="000D63C3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Propuesta de programación de visitas a empresas por profesor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D7DA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07B9E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6349CC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12D213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12213C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1B7DE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47748D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F01D7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066CEB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8D6F15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641E0" w14:paraId="4D134F55" w14:textId="77777777" w:rsidTr="003E5739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400DA" w14:textId="77777777" w:rsidR="006641E0" w:rsidRPr="005672E9" w:rsidRDefault="000D63C3" w:rsidP="003E573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</w:t>
            </w:r>
            <w:r w:rsidR="00906499">
              <w:rPr>
                <w:rFonts w:ascii="Arial" w:hAnsi="Arial"/>
                <w:sz w:val="18"/>
                <w:szCs w:val="18"/>
              </w:rPr>
              <w:t>2.8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81894F" w14:textId="77777777" w:rsidR="006641E0" w:rsidRPr="005672E9" w:rsidRDefault="00906499" w:rsidP="000D63C3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Concentrado cuatrimestral de propuesta de programación de visitas a empresas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D5491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239B5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0CB87B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0E3DD2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6673C9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4BF56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D0D80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B760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96A979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F091B9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641E0" w14:paraId="1234743D" w14:textId="77777777" w:rsidTr="003E5739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743A5" w14:textId="77777777" w:rsidR="006641E0" w:rsidRPr="005672E9" w:rsidRDefault="00906499" w:rsidP="003E573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0D63C3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4B13FD" w14:textId="77777777" w:rsidR="006641E0" w:rsidRPr="005672E9" w:rsidRDefault="00906499" w:rsidP="000D63C3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 de avance programático de asignatura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AC546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EEBB7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25AACB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15E305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B31646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A6502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B1AE95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34E16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579888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835A84" w14:textId="77777777" w:rsidR="006641E0" w:rsidRPr="005672E9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641E0" w14:paraId="7341E20A" w14:textId="77777777" w:rsidTr="003E5739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C0C6D" w14:textId="77777777" w:rsidR="006641E0" w:rsidRDefault="00906499" w:rsidP="000D63C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2S.2.10</w:t>
            </w:r>
          </w:p>
          <w:p w14:paraId="435550EB" w14:textId="77777777" w:rsidR="000D63C3" w:rsidRPr="005672E9" w:rsidRDefault="000D63C3" w:rsidP="000D63C3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0E1E5D" w14:textId="77777777" w:rsidR="006641E0" w:rsidRPr="005672E9" w:rsidRDefault="00906499" w:rsidP="000D63C3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 de visita a empresa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FB6AB" w14:textId="77777777" w:rsidR="006641E0" w:rsidRPr="00903FEF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F92A5" w14:textId="77777777" w:rsidR="006641E0" w:rsidRPr="00903FEF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A97338" w14:textId="77777777" w:rsidR="006641E0" w:rsidRPr="00903FEF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B61CC9" w14:textId="77777777" w:rsidR="006641E0" w:rsidRPr="00903FEF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7B2502" w14:textId="77777777" w:rsidR="006641E0" w:rsidRPr="00903FEF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9D56" w14:textId="77777777" w:rsidR="006641E0" w:rsidRPr="00903FEF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6BBD64" w14:textId="77777777" w:rsidR="006641E0" w:rsidRPr="00903FEF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D744D" w14:textId="77777777" w:rsidR="006641E0" w:rsidRPr="00903FEF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73990D" w14:textId="77777777" w:rsidR="006641E0" w:rsidRPr="00903FEF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C32A7D" w14:textId="77777777" w:rsidR="006641E0" w:rsidRPr="00903FEF" w:rsidRDefault="006641E0" w:rsidP="003E573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41897CEA" w14:textId="77777777" w:rsidR="00A16E83" w:rsidRDefault="006641E0" w:rsidP="00A67B41">
      <w:pPr>
        <w:spacing w:after="200" w:line="276" w:lineRule="auto"/>
      </w:pPr>
      <w:r>
        <w:br w:type="page"/>
      </w:r>
    </w:p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81"/>
        <w:gridCol w:w="415"/>
      </w:tblGrid>
      <w:tr w:rsidR="00A16E83" w14:paraId="2F24D9CC" w14:textId="77777777" w:rsidTr="00A16E83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289EA68" w14:textId="77777777" w:rsidR="00A16E83" w:rsidRPr="00E673A4" w:rsidRDefault="00A16E83" w:rsidP="00A16E8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0FF289FA" w14:textId="77777777" w:rsidR="00A16E83" w:rsidRPr="00E673A4" w:rsidRDefault="00A16E83" w:rsidP="00A16E8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66A3E867" w14:textId="77777777" w:rsidR="00A16E83" w:rsidRPr="00E673A4" w:rsidRDefault="00A16E83" w:rsidP="00A16E8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3917942E" w14:textId="77777777" w:rsidR="00A16E83" w:rsidRPr="00E673A4" w:rsidRDefault="00A16E83" w:rsidP="00A16E8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589C7D9B" w14:textId="77777777" w:rsidR="00A16E83" w:rsidRPr="00E673A4" w:rsidRDefault="00A16E83" w:rsidP="00A16E8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068B756F" w14:textId="77777777" w:rsidR="00A16E83" w:rsidRPr="00E673A4" w:rsidRDefault="00A16E83" w:rsidP="00A16E8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A16E83" w14:paraId="44EE4014" w14:textId="77777777" w:rsidTr="00A16E83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C442F9" w14:textId="77777777" w:rsidR="00A16E83" w:rsidRDefault="00A16E83" w:rsidP="00A16E83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B4A1876" w14:textId="77777777" w:rsidR="00A16E83" w:rsidRDefault="00A16E83" w:rsidP="00A16E8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34991DB7" w14:textId="77777777" w:rsidR="00A16E83" w:rsidRPr="00E673A4" w:rsidRDefault="00A16E83" w:rsidP="00A16E8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7115CDD1" w14:textId="77777777" w:rsidR="00A16E83" w:rsidRPr="00E673A4" w:rsidRDefault="00A16E83" w:rsidP="00A16E8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6C85D10C" w14:textId="77777777" w:rsidR="00A16E83" w:rsidRPr="00E673A4" w:rsidRDefault="00A16E83" w:rsidP="00A16E8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64B19897" w14:textId="77777777" w:rsidR="00A16E83" w:rsidRPr="00E673A4" w:rsidRDefault="00A16E83" w:rsidP="00A16E8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37D3F7" w14:textId="77777777" w:rsidR="00A16E83" w:rsidRDefault="00A16E83" w:rsidP="00A16E8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54CB6EEA" w14:textId="77777777" w:rsidR="00A16E83" w:rsidRPr="00E673A4" w:rsidRDefault="00A16E83" w:rsidP="00A16E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1B6AEC17" w14:textId="77777777" w:rsidR="00A16E83" w:rsidRPr="00E673A4" w:rsidRDefault="00A16E83" w:rsidP="00A16E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6FEFE31A" w14:textId="77777777" w:rsidR="00A16E83" w:rsidRPr="00E673A4" w:rsidRDefault="00A16E83" w:rsidP="00A16E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60E857DA" w14:textId="77777777" w:rsidR="00A16E83" w:rsidRPr="00E673A4" w:rsidRDefault="00A16E83" w:rsidP="00A16E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4C7F2654" w14:textId="77777777" w:rsidR="00A16E83" w:rsidRPr="00E673A4" w:rsidRDefault="00A16E83" w:rsidP="00A16E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A16E83" w14:paraId="4478CCE2" w14:textId="77777777" w:rsidTr="00A16E83">
        <w:trPr>
          <w:trHeight w:val="402"/>
          <w:jc w:val="center"/>
        </w:trPr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D17C3" w14:textId="77777777" w:rsidR="00A16E83" w:rsidRPr="005672E9" w:rsidRDefault="00325231" w:rsidP="00A16E8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0D63C3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11</w:t>
            </w:r>
          </w:p>
        </w:tc>
        <w:tc>
          <w:tcPr>
            <w:tcW w:w="180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2534D0" w14:textId="77777777" w:rsidR="00A16E83" w:rsidRPr="005672E9" w:rsidRDefault="00325231" w:rsidP="00A16E83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Resultados de evaluación de docentes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7C00B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F447B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32FE66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64F1F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261759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AAF4A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036A66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58D96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E5BF16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E071C1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16E83" w14:paraId="4FBB3625" w14:textId="77777777" w:rsidTr="00A16E83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8D6C9" w14:textId="77777777" w:rsidR="00A16E83" w:rsidRPr="005672E9" w:rsidRDefault="000D63C3" w:rsidP="00A16E8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</w:t>
            </w:r>
            <w:r w:rsidR="00325231">
              <w:rPr>
                <w:rFonts w:ascii="Arial" w:hAnsi="Arial"/>
                <w:sz w:val="18"/>
                <w:szCs w:val="18"/>
              </w:rPr>
              <w:t>2.12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34D150" w14:textId="77777777" w:rsidR="00A16E83" w:rsidRPr="005672E9" w:rsidRDefault="00325231" w:rsidP="00A16E83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 cuatrimestral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E99F1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48F03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9F4579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391591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FD10A7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9A41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4E8350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0436A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F731EB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42DA3C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16E83" w14:paraId="5EB496F4" w14:textId="77777777" w:rsidTr="00A16E83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8F724" w14:textId="77777777" w:rsidR="00A16E83" w:rsidRPr="00FC4B68" w:rsidRDefault="000D63C3" w:rsidP="00A16E8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</w:t>
            </w:r>
            <w:r w:rsidR="00325231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CE07C7" w14:textId="77777777" w:rsidR="00A16E83" w:rsidRPr="00FC4B68" w:rsidRDefault="00325231" w:rsidP="00A16E83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Programa de estadías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D461E" w14:textId="77777777" w:rsidR="00A16E83" w:rsidRPr="00FC4B68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7CB29" w14:textId="77777777" w:rsidR="00A16E83" w:rsidRPr="00FC4B68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49AAB3" w14:textId="77777777" w:rsidR="00A16E83" w:rsidRPr="00FC4B68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2687D2" w14:textId="77777777" w:rsidR="00A16E83" w:rsidRPr="00FC4B68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54142" w14:textId="77777777" w:rsidR="00A16E83" w:rsidRPr="00FC4B68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53CC5" w14:textId="77777777" w:rsidR="00A16E83" w:rsidRPr="00FC4B68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C92975" w14:textId="77777777" w:rsidR="00A16E83" w:rsidRPr="00FC4B68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849D0" w14:textId="77777777" w:rsidR="00A16E83" w:rsidRPr="00FC4B68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44A85F" w14:textId="77777777" w:rsidR="00A16E83" w:rsidRPr="00FC4B68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FC2F6F" w14:textId="77777777" w:rsidR="00A16E83" w:rsidRPr="00FC4B68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16E83" w14:paraId="2DFF66E5" w14:textId="77777777" w:rsidTr="00A16E83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10027B" w14:textId="77777777" w:rsidR="00A16E83" w:rsidRPr="005672E9" w:rsidRDefault="000D63C3" w:rsidP="00A16E8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</w:t>
            </w:r>
            <w:r w:rsidR="00325231">
              <w:rPr>
                <w:rFonts w:ascii="Arial" w:hAnsi="Arial"/>
                <w:sz w:val="18"/>
                <w:szCs w:val="18"/>
              </w:rPr>
              <w:t>3.1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3BFB7A" w14:textId="77777777" w:rsidR="00A16E83" w:rsidRPr="005672E9" w:rsidRDefault="00325231" w:rsidP="00A16E83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Reporte mensual de avance de estadías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B6C83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E945D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E8529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073368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4C21DB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98D1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E23DA1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309B5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80B6B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AD738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5231" w14:paraId="27ADDA68" w14:textId="77777777" w:rsidTr="00325231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1B3A3B" w14:textId="77777777" w:rsidR="00325231" w:rsidRPr="005672E9" w:rsidRDefault="00325231" w:rsidP="00A16E8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325231">
              <w:rPr>
                <w:rFonts w:ascii="Arial" w:hAnsi="Arial"/>
                <w:sz w:val="18"/>
                <w:szCs w:val="18"/>
              </w:rPr>
              <w:t>3S OCI</w:t>
            </w:r>
            <w:r>
              <w:rPr>
                <w:rFonts w:ascii="Arial" w:hAnsi="Arial"/>
                <w:sz w:val="18"/>
                <w:szCs w:val="18"/>
              </w:rPr>
              <w:t>DN</w:t>
            </w:r>
          </w:p>
        </w:tc>
        <w:tc>
          <w:tcPr>
            <w:tcW w:w="4629" w:type="pct"/>
            <w:gridSpan w:val="11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195B782" w14:textId="77777777" w:rsidR="00325231" w:rsidRPr="00A532BF" w:rsidRDefault="00325231" w:rsidP="00A16E83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>OPERACIONES COMERCIALES INTERNACIONALES Y DESARROLLO DE NEGOCIOS</w:t>
            </w:r>
          </w:p>
        </w:tc>
      </w:tr>
      <w:tr w:rsidR="00A16E83" w14:paraId="58B740E4" w14:textId="77777777" w:rsidTr="00A16E83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A09C00" w14:textId="77777777" w:rsidR="00A16E83" w:rsidRPr="005672E9" w:rsidRDefault="000D63C3" w:rsidP="00A16E8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</w:t>
            </w:r>
            <w:r w:rsidR="00AA2FF0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8D8C22" w14:textId="77777777" w:rsidR="00A16E83" w:rsidRPr="005672E9" w:rsidRDefault="00AA2FF0" w:rsidP="000D63C3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Tutorías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5CFE9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61C80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021E9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E19F17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A11F14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23E6D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918E3F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AFEFE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55CFF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2D6CE4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16E83" w14:paraId="5B8A8214" w14:textId="77777777" w:rsidTr="00A16E83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15169" w14:textId="77777777" w:rsidR="00A16E83" w:rsidRPr="005672E9" w:rsidRDefault="00AA2FF0" w:rsidP="00A16E8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2S.1</w:t>
            </w:r>
            <w:r w:rsidR="00FA27C8">
              <w:rPr>
                <w:rFonts w:ascii="Arial" w:hAnsi="Arial"/>
                <w:sz w:val="18"/>
                <w:szCs w:val="18"/>
              </w:rPr>
              <w:t>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DCCFCF" w14:textId="77777777" w:rsidR="00A16E83" w:rsidRPr="005672E9" w:rsidRDefault="00AA2FF0" w:rsidP="00FA27C8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Horario de grupos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D078D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76D69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ED3008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588969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9C4734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4695C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2AD59A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12CFE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37E105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C04101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16E83" w14:paraId="17A14D97" w14:textId="77777777" w:rsidTr="00A16E83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D1460" w14:textId="77777777" w:rsidR="00A16E83" w:rsidRPr="005672E9" w:rsidRDefault="00AA2FF0" w:rsidP="00A16E8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2S.1</w:t>
            </w:r>
            <w:r w:rsidR="00FA27C8">
              <w:rPr>
                <w:rFonts w:ascii="Arial" w:hAnsi="Arial"/>
                <w:sz w:val="18"/>
                <w:szCs w:val="18"/>
              </w:rPr>
              <w:t>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F3A248" w14:textId="77777777" w:rsidR="00A16E83" w:rsidRPr="005672E9" w:rsidRDefault="00AA2FF0" w:rsidP="00AA2FF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 de tutoría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5844A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E672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257BE9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0F3A9D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486FE0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E939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180B7F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DCE2C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5B28F5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3EF09B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16E83" w14:paraId="114C2D57" w14:textId="77777777" w:rsidTr="00325231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A672F" w14:textId="77777777" w:rsidR="00A16E83" w:rsidRPr="005672E9" w:rsidRDefault="00FA27C8" w:rsidP="00A16E8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2S.1</w:t>
            </w:r>
            <w:r w:rsidR="00AA2FF0">
              <w:rPr>
                <w:rFonts w:ascii="Arial" w:hAnsi="Arial"/>
                <w:sz w:val="18"/>
                <w:szCs w:val="18"/>
              </w:rPr>
              <w:t>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C53AEF" w14:textId="77777777" w:rsidR="00A16E83" w:rsidRPr="005672E9" w:rsidRDefault="00AA2FF0" w:rsidP="00FA27C8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Minuta de reunión de tutores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B9E4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3C37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DCE265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E6236B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99AD6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5CADA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A3CF22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E1F33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0FA4D3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32D618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5231" w14:paraId="1C7753B6" w14:textId="77777777" w:rsidTr="00325231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152F" w14:textId="77777777" w:rsidR="00325231" w:rsidRDefault="00AA2FF0" w:rsidP="00A16E8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2S.1.4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D76DB" w14:textId="77777777" w:rsidR="00325231" w:rsidRPr="005672E9" w:rsidRDefault="00AA2FF0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Oficio de resultados de la evaluación sobre desempeño tutorial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56DAC" w14:textId="77777777" w:rsidR="00325231" w:rsidRPr="005672E9" w:rsidRDefault="00325231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D4F95" w14:textId="77777777" w:rsidR="00325231" w:rsidRPr="005672E9" w:rsidRDefault="00325231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2B069" w14:textId="77777777" w:rsidR="00325231" w:rsidRPr="005672E9" w:rsidRDefault="00325231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AF92" w14:textId="77777777" w:rsidR="00325231" w:rsidRPr="005672E9" w:rsidRDefault="00325231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A3E97" w14:textId="77777777" w:rsidR="00325231" w:rsidRPr="005672E9" w:rsidRDefault="00325231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01CCB" w14:textId="77777777" w:rsidR="00325231" w:rsidRPr="005672E9" w:rsidRDefault="00325231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D6DD8" w14:textId="77777777" w:rsidR="00325231" w:rsidRPr="005672E9" w:rsidRDefault="00325231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B9FA1" w14:textId="77777777" w:rsidR="00325231" w:rsidRPr="005672E9" w:rsidRDefault="00325231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7CB1E" w14:textId="77777777" w:rsidR="00325231" w:rsidRPr="005672E9" w:rsidRDefault="00325231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7F965" w14:textId="77777777" w:rsidR="00325231" w:rsidRPr="005672E9" w:rsidRDefault="00325231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16E83" w14:paraId="47D6993D" w14:textId="77777777" w:rsidTr="00A16E83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3338D" w14:textId="77777777" w:rsidR="00A16E83" w:rsidRPr="005672E9" w:rsidRDefault="00AA2FF0" w:rsidP="00A16E8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E64C82">
              <w:rPr>
                <w:rFonts w:ascii="Arial" w:hAnsi="Arial"/>
                <w:sz w:val="18"/>
                <w:szCs w:val="18"/>
              </w:rPr>
              <w:t>S.</w:t>
            </w: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6D782C" w14:textId="77777777" w:rsidR="00A16E83" w:rsidRPr="005672E9" w:rsidRDefault="00AA2FF0" w:rsidP="00E64C8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Actividades académicas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8028F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6E1DE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C3EB27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20E10F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669E2A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EA76C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F9AA56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85F64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403102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A4DD9C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16E83" w14:paraId="5D2EA368" w14:textId="77777777" w:rsidTr="00A16E83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A4C3" w14:textId="77777777" w:rsidR="00A16E83" w:rsidRPr="005672E9" w:rsidRDefault="00AA2FF0" w:rsidP="00A16E8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E64C82">
              <w:rPr>
                <w:rFonts w:ascii="Arial" w:hAnsi="Arial"/>
                <w:sz w:val="18"/>
                <w:szCs w:val="18"/>
              </w:rPr>
              <w:t>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DA7A06" w14:textId="77777777" w:rsidR="00A16E83" w:rsidRPr="005672E9" w:rsidRDefault="00AA2FF0" w:rsidP="00E64C8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Minutas de reunión 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7FFF7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35AA9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69B427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0FCD5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6047DA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532E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D0F583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7685A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1AFC4B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4D9A8C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16E83" w14:paraId="2B6C1A5A" w14:textId="77777777" w:rsidTr="00A16E83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AF9C" w14:textId="77777777" w:rsidR="00A16E83" w:rsidRPr="005672E9" w:rsidRDefault="00AA2FF0" w:rsidP="00A16E8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3S.</w:t>
            </w:r>
            <w:r w:rsidR="00E64C82">
              <w:rPr>
                <w:rFonts w:ascii="Arial" w:hAnsi="Arial"/>
                <w:sz w:val="18"/>
                <w:szCs w:val="18"/>
              </w:rPr>
              <w:t>2</w:t>
            </w:r>
            <w:r>
              <w:rPr>
                <w:rFonts w:ascii="Arial" w:hAnsi="Arial"/>
                <w:sz w:val="18"/>
                <w:szCs w:val="18"/>
              </w:rPr>
              <w:t>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40E3EA" w14:textId="77777777" w:rsidR="00A16E83" w:rsidRPr="005672E9" w:rsidRDefault="00AA2FF0" w:rsidP="00E64C8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Solicitud de asignaturas de horario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46598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A4D0A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1A43C9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A756FA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C0904E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CF838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B6E28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DF170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6427A9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524D4A" w14:textId="77777777" w:rsidR="00A16E83" w:rsidRPr="005672E9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16E83" w14:paraId="73EDCA43" w14:textId="77777777" w:rsidTr="00A16E83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BBBF2" w14:textId="77777777" w:rsidR="00A16E83" w:rsidRPr="005672E9" w:rsidRDefault="00AA2FF0" w:rsidP="00A16E8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E64C82">
              <w:rPr>
                <w:rFonts w:ascii="Arial" w:hAnsi="Arial"/>
                <w:sz w:val="18"/>
                <w:szCs w:val="18"/>
              </w:rPr>
              <w:t>.3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A6172C" w14:textId="77777777" w:rsidR="00A16E83" w:rsidRPr="005672E9" w:rsidRDefault="00AA2FF0" w:rsidP="00E64C82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Carga académica cuatrimestral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3A7F6" w14:textId="77777777" w:rsidR="00A16E83" w:rsidRPr="00903FEF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F4BF4" w14:textId="77777777" w:rsidR="00A16E83" w:rsidRPr="00903FEF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71A357" w14:textId="77777777" w:rsidR="00A16E83" w:rsidRPr="00903FEF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93EFF5" w14:textId="77777777" w:rsidR="00A16E83" w:rsidRPr="00903FEF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69826B" w14:textId="77777777" w:rsidR="00A16E83" w:rsidRPr="00903FEF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F273" w14:textId="77777777" w:rsidR="00A16E83" w:rsidRPr="00903FEF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AE0CBA" w14:textId="77777777" w:rsidR="00A16E83" w:rsidRPr="00903FEF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2B71" w14:textId="77777777" w:rsidR="00A16E83" w:rsidRPr="00903FEF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2E48CB" w14:textId="77777777" w:rsidR="00A16E83" w:rsidRPr="00903FEF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AB7D2B" w14:textId="77777777" w:rsidR="00A16E83" w:rsidRPr="00903FEF" w:rsidRDefault="00A16E83" w:rsidP="00A16E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04755EE9" w14:textId="77777777" w:rsidR="00A16E83" w:rsidRDefault="00A16E83">
      <w:pPr>
        <w:spacing w:after="200" w:line="276" w:lineRule="auto"/>
      </w:pPr>
    </w:p>
    <w:p w14:paraId="25C6B9C8" w14:textId="77777777" w:rsidR="00A16E83" w:rsidRDefault="00A16E83"/>
    <w:p w14:paraId="53D1FCC8" w14:textId="77777777" w:rsidR="00A16E83" w:rsidRDefault="00A16E83">
      <w:pPr>
        <w:spacing w:after="200" w:line="276" w:lineRule="auto"/>
      </w:pPr>
      <w:r>
        <w:br w:type="page"/>
      </w:r>
    </w:p>
    <w:p w14:paraId="39DB574E" w14:textId="77777777" w:rsidR="00A16E83" w:rsidRDefault="00A16E83"/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76"/>
        <w:gridCol w:w="420"/>
      </w:tblGrid>
      <w:tr w:rsidR="00A67B41" w:rsidRPr="00E673A4" w14:paraId="29FDB019" w14:textId="77777777" w:rsidTr="00D37689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EB10C3A" w14:textId="77777777" w:rsidR="00A67B41" w:rsidRPr="00E673A4" w:rsidRDefault="00A67B41" w:rsidP="00D3768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592ECC15" w14:textId="77777777" w:rsidR="00A67B41" w:rsidRPr="00E673A4" w:rsidRDefault="00A67B41" w:rsidP="00D3768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7358389D" w14:textId="77777777" w:rsidR="00A67B41" w:rsidRPr="00E673A4" w:rsidRDefault="00A67B41" w:rsidP="00D3768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1A80C9F6" w14:textId="77777777" w:rsidR="00A67B41" w:rsidRPr="00E673A4" w:rsidRDefault="00A67B41" w:rsidP="00D3768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59D09DA2" w14:textId="77777777" w:rsidR="00A67B41" w:rsidRPr="00E673A4" w:rsidRDefault="00A67B41" w:rsidP="00D3768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333C43B1" w14:textId="77777777" w:rsidR="00A67B41" w:rsidRPr="00E673A4" w:rsidRDefault="00A67B41" w:rsidP="00D3768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A67B41" w:rsidRPr="00E673A4" w14:paraId="1A751481" w14:textId="77777777" w:rsidTr="00D37689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597DE9" w14:textId="77777777" w:rsidR="00A67B41" w:rsidRDefault="00A67B41" w:rsidP="00D37689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8400A6A" w14:textId="77777777" w:rsidR="00A67B41" w:rsidRDefault="00A67B41" w:rsidP="00D3768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4BDC7C3E" w14:textId="77777777" w:rsidR="00A67B41" w:rsidRPr="00E673A4" w:rsidRDefault="00A67B41" w:rsidP="00D3768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64973A8D" w14:textId="77777777" w:rsidR="00A67B41" w:rsidRPr="00E673A4" w:rsidRDefault="00A67B41" w:rsidP="00D3768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18AE1FDF" w14:textId="77777777" w:rsidR="00A67B41" w:rsidRPr="00E673A4" w:rsidRDefault="00A67B41" w:rsidP="00D3768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6B097005" w14:textId="77777777" w:rsidR="00A67B41" w:rsidRPr="00E673A4" w:rsidRDefault="00A67B41" w:rsidP="00D3768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B70FE" w14:textId="77777777" w:rsidR="00A67B41" w:rsidRDefault="00A67B41" w:rsidP="00D3768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0BCA9FCF" w14:textId="77777777" w:rsidR="00A67B41" w:rsidRPr="00E673A4" w:rsidRDefault="00A67B41" w:rsidP="00D37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77619260" w14:textId="77777777" w:rsidR="00A67B41" w:rsidRPr="00E673A4" w:rsidRDefault="00A67B41" w:rsidP="00D37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75396655" w14:textId="77777777" w:rsidR="00A67B41" w:rsidRPr="00E673A4" w:rsidRDefault="00A67B41" w:rsidP="00D37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3617B5A7" w14:textId="77777777" w:rsidR="00A67B41" w:rsidRPr="00E673A4" w:rsidRDefault="00A67B41" w:rsidP="00D37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46A09B5D" w14:textId="77777777" w:rsidR="00A67B41" w:rsidRPr="00E673A4" w:rsidRDefault="00A67B41" w:rsidP="00D376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A67B41" w:rsidRPr="005672E9" w14:paraId="3EEE4154" w14:textId="77777777" w:rsidTr="00D37689">
        <w:trPr>
          <w:trHeight w:val="402"/>
          <w:jc w:val="center"/>
        </w:trPr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06AEA" w14:textId="77777777" w:rsidR="00A67B41" w:rsidRPr="005672E9" w:rsidRDefault="00AA2FF0" w:rsidP="00D3768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A67B41">
              <w:rPr>
                <w:rFonts w:ascii="Arial" w:hAnsi="Arial"/>
                <w:sz w:val="18"/>
                <w:szCs w:val="18"/>
              </w:rPr>
              <w:t>S.2</w:t>
            </w:r>
            <w:r w:rsidR="00D37689">
              <w:rPr>
                <w:rFonts w:ascii="Arial" w:hAnsi="Arial"/>
                <w:sz w:val="18"/>
                <w:szCs w:val="18"/>
              </w:rPr>
              <w:t>.4</w:t>
            </w:r>
          </w:p>
        </w:tc>
        <w:tc>
          <w:tcPr>
            <w:tcW w:w="180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324283" w14:textId="77777777" w:rsidR="00A67B41" w:rsidRPr="005672E9" w:rsidRDefault="00D37689" w:rsidP="00D37689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Horario</w:t>
            </w:r>
            <w:r w:rsidR="00A67B41">
              <w:rPr>
                <w:rFonts w:ascii="Arial" w:hAnsi="Arial"/>
                <w:sz w:val="18"/>
                <w:szCs w:val="18"/>
              </w:rPr>
              <w:t xml:space="preserve"> de Clase</w:t>
            </w:r>
            <w:r>
              <w:rPr>
                <w:rFonts w:ascii="Arial" w:hAnsi="Arial"/>
                <w:sz w:val="18"/>
                <w:szCs w:val="18"/>
              </w:rPr>
              <w:t xml:space="preserve"> por profesor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E7B92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8407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A0E147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EF2760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C66BC2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0E22C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916CA8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2251F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570A07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287A72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67B41" w:rsidRPr="005672E9" w14:paraId="4D99E1BA" w14:textId="77777777" w:rsidTr="00D37689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D0C28" w14:textId="77777777" w:rsidR="00A67B41" w:rsidRPr="005672E9" w:rsidRDefault="00D37689" w:rsidP="00D3768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A67B41">
              <w:rPr>
                <w:rFonts w:ascii="Arial" w:hAnsi="Arial"/>
                <w:sz w:val="18"/>
                <w:szCs w:val="18"/>
              </w:rPr>
              <w:t>S.2.</w:t>
            </w:r>
            <w:r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D82FCE" w14:textId="77777777" w:rsidR="00A67B41" w:rsidRPr="005672E9" w:rsidRDefault="00D37689" w:rsidP="00D37689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Oficio de envió con carga académica y horarios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E9A13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99322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6E5D16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F5F7C0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2E43A9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68C1A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9995E4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81A81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BD9611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32BD6C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67B41" w:rsidRPr="00FC4B68" w14:paraId="3C88067F" w14:textId="77777777" w:rsidTr="00D37689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58266" w14:textId="77777777" w:rsidR="00A67B41" w:rsidRPr="00FC4B68" w:rsidRDefault="00D37689" w:rsidP="00D3768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A67B41">
              <w:rPr>
                <w:rFonts w:ascii="Arial" w:hAnsi="Arial"/>
                <w:sz w:val="18"/>
                <w:szCs w:val="18"/>
              </w:rPr>
              <w:t>S.2.</w:t>
            </w: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18571F" w14:textId="77777777" w:rsidR="00A67B41" w:rsidRPr="00FC4B68" w:rsidRDefault="00D37689" w:rsidP="00D37689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Planeación de cursos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338D2" w14:textId="77777777" w:rsidR="00A67B41" w:rsidRPr="00FC4B68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7B42B" w14:textId="77777777" w:rsidR="00A67B41" w:rsidRPr="00FC4B68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07B454" w14:textId="77777777" w:rsidR="00A67B41" w:rsidRPr="00FC4B68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DEB22" w14:textId="77777777" w:rsidR="00A67B41" w:rsidRPr="00FC4B68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52516B" w14:textId="77777777" w:rsidR="00A67B41" w:rsidRPr="00FC4B68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A3615" w14:textId="77777777" w:rsidR="00A67B41" w:rsidRPr="00FC4B68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C9B705" w14:textId="77777777" w:rsidR="00A67B41" w:rsidRPr="00FC4B68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0A2A" w14:textId="77777777" w:rsidR="00A67B41" w:rsidRPr="00FC4B68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B5D4D0" w14:textId="77777777" w:rsidR="00A67B41" w:rsidRPr="00FC4B68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B1E416" w14:textId="77777777" w:rsidR="00A67B41" w:rsidRPr="00FC4B68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67B41" w:rsidRPr="005672E9" w14:paraId="5C0E5B0A" w14:textId="77777777" w:rsidTr="00D37689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96DFC32" w14:textId="77777777" w:rsidR="00A67B41" w:rsidRPr="005672E9" w:rsidRDefault="00D37689" w:rsidP="00D3768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A67B41">
              <w:rPr>
                <w:rFonts w:ascii="Arial" w:hAnsi="Arial"/>
                <w:sz w:val="18"/>
                <w:szCs w:val="18"/>
              </w:rPr>
              <w:t>S.2.</w:t>
            </w:r>
            <w:r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70DDA3" w14:textId="77777777" w:rsidR="00A67B41" w:rsidRPr="005672E9" w:rsidRDefault="00D37689" w:rsidP="00D37689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Propuesta de programación de visitas a empresas por profesor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37707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A25F4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ED662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735826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098F08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10EF4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6799CF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454B8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2EB5D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FC246D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67B41" w:rsidRPr="005672E9" w14:paraId="56C498F2" w14:textId="77777777" w:rsidTr="00D37689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C768A0" w14:textId="77777777" w:rsidR="00A67B41" w:rsidRPr="005672E9" w:rsidRDefault="00D37689" w:rsidP="00D3768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A67B41">
              <w:rPr>
                <w:rFonts w:ascii="Arial" w:hAnsi="Arial"/>
                <w:sz w:val="18"/>
                <w:szCs w:val="18"/>
              </w:rPr>
              <w:t>S.</w:t>
            </w:r>
            <w:r>
              <w:rPr>
                <w:rFonts w:ascii="Arial" w:hAnsi="Arial"/>
                <w:sz w:val="18"/>
                <w:szCs w:val="18"/>
              </w:rPr>
              <w:t>2.8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057B5F" w14:textId="77777777" w:rsidR="00A67B41" w:rsidRPr="005672E9" w:rsidRDefault="00D37689" w:rsidP="00D37689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Concentrado cuatrimestral de propuesta de programación de visitas a empresas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ABCA9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6E5E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AF738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BB0ED5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350C5F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87040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673BFE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53299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301AE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0451D9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67B41" w:rsidRPr="005672E9" w14:paraId="7BE9FF64" w14:textId="77777777" w:rsidTr="00D37689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2C4EB6" w14:textId="77777777" w:rsidR="00A67B41" w:rsidRPr="005672E9" w:rsidRDefault="00D37689" w:rsidP="00D3768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A67B41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D46AF0" w14:textId="77777777" w:rsidR="00A67B41" w:rsidRPr="005672E9" w:rsidRDefault="00D37689" w:rsidP="00D37689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 de avance programático de asignatura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77CAF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73D63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AC386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4BCD3C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0D63AC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56E0A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4B4416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FBA49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A6880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27B225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67B41" w:rsidRPr="005672E9" w14:paraId="2AF1BA2A" w14:textId="77777777" w:rsidTr="00D37689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7AA3E" w14:textId="77777777" w:rsidR="00A67B41" w:rsidRPr="005672E9" w:rsidRDefault="00D37689" w:rsidP="00D3768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A67B41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10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4B03BB" w14:textId="77777777" w:rsidR="00A67B41" w:rsidRPr="005672E9" w:rsidRDefault="00D37689" w:rsidP="00D37689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 de visita a empresa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B1CC3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B3A09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1E32E7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939445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BF86D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653E0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AC8FE4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8FDAA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C82272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DE5863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67B41" w:rsidRPr="005672E9" w14:paraId="2F21E0F1" w14:textId="77777777" w:rsidTr="00D37689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F9BD3" w14:textId="77777777" w:rsidR="00A67B41" w:rsidRPr="005672E9" w:rsidRDefault="00D37689" w:rsidP="00D3768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2S.2</w:t>
            </w:r>
            <w:r w:rsidR="00A67B41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11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89BAD4" w14:textId="77777777" w:rsidR="00A67B41" w:rsidRPr="005672E9" w:rsidRDefault="00D37689" w:rsidP="00D37689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Resultado de evaluación de docentes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1344E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04D47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319ECB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A5B147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8EE156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77356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094F0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AE34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0DD3C2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81B5A1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67B41" w:rsidRPr="005672E9" w14:paraId="273AD35C" w14:textId="77777777" w:rsidTr="00D37689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F5657" w14:textId="77777777" w:rsidR="00A67B41" w:rsidRPr="005672E9" w:rsidRDefault="00D37689" w:rsidP="00D3768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A67B41">
              <w:rPr>
                <w:rFonts w:ascii="Arial" w:hAnsi="Arial"/>
                <w:sz w:val="18"/>
                <w:szCs w:val="18"/>
              </w:rPr>
              <w:t>S.</w:t>
            </w:r>
            <w:r>
              <w:rPr>
                <w:rFonts w:ascii="Arial" w:hAnsi="Arial"/>
                <w:sz w:val="18"/>
                <w:szCs w:val="18"/>
              </w:rPr>
              <w:t>2.12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602ACF" w14:textId="77777777" w:rsidR="00A67B41" w:rsidRPr="005672E9" w:rsidRDefault="00D37689" w:rsidP="00D37689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Informe cuatrimestral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733EB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FADB7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681C2C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0DA3E5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554ED9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EBFAF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CC8925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631D8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A330C4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92AE70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67B41" w:rsidRPr="005672E9" w14:paraId="5E4C1CCA" w14:textId="77777777" w:rsidTr="00D37689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B2DA4" w14:textId="77777777" w:rsidR="00A67B41" w:rsidRPr="005672E9" w:rsidRDefault="00D37689" w:rsidP="00D3768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  <w:r w:rsidR="00A67B41">
              <w:rPr>
                <w:rFonts w:ascii="Arial" w:hAnsi="Arial"/>
                <w:sz w:val="18"/>
                <w:szCs w:val="18"/>
              </w:rPr>
              <w:t>S.</w:t>
            </w:r>
            <w:r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A2AF6B" w14:textId="77777777" w:rsidR="00A67B41" w:rsidRPr="005672E9" w:rsidRDefault="00D37689" w:rsidP="00D37689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Programa de estadías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0503E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35975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0B8597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0D284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68D191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C89AE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7AC887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BC798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D5096F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D79A6E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67B41" w:rsidRPr="005672E9" w14:paraId="064FB712" w14:textId="77777777" w:rsidTr="00D37689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95F61" w14:textId="77777777" w:rsidR="00A67B41" w:rsidRPr="005672E9" w:rsidRDefault="00A20407" w:rsidP="00D3768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2S.3</w:t>
            </w:r>
            <w:r w:rsidR="00A67B41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CCD898" w14:textId="77777777" w:rsidR="00A67B41" w:rsidRPr="005672E9" w:rsidRDefault="00A20407" w:rsidP="00D37689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Reporte Mensual de avance de estadías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DF638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B8243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C10C7F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093AE8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2596CB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6D2A6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9BE92C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CFFAD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F9364A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A46F53" w14:textId="77777777" w:rsidR="00A67B41" w:rsidRPr="005672E9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20407" w:rsidRPr="005672E9" w14:paraId="361AE02D" w14:textId="77777777" w:rsidTr="00A20407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EEC8E" w14:textId="77777777" w:rsidR="00A20407" w:rsidRPr="005672E9" w:rsidRDefault="000E63E4" w:rsidP="00D3768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3S</w:t>
            </w:r>
          </w:p>
        </w:tc>
        <w:tc>
          <w:tcPr>
            <w:tcW w:w="462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5D436" w14:textId="77777777" w:rsidR="00A20407" w:rsidRPr="00A532BF" w:rsidRDefault="000E63E4" w:rsidP="00D37689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>VINCULACIÓN INSTITUCIONAL</w:t>
            </w:r>
          </w:p>
        </w:tc>
      </w:tr>
      <w:tr w:rsidR="00A67B41" w:rsidRPr="00903FEF" w14:paraId="3D9EBA10" w14:textId="77777777" w:rsidTr="00D37689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6FFE8" w14:textId="77777777" w:rsidR="00A67B41" w:rsidRPr="005672E9" w:rsidRDefault="000E63E4" w:rsidP="00D3768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3S.1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642DCA" w14:textId="77777777" w:rsidR="00A67B41" w:rsidRPr="005672E9" w:rsidRDefault="000E63E4" w:rsidP="00D37689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Consejo de vinculación y pertinencia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D754D" w14:textId="77777777" w:rsidR="00A67B41" w:rsidRPr="00903FEF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9D96D" w14:textId="77777777" w:rsidR="00A67B41" w:rsidRPr="00903FEF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A6E4E4" w14:textId="77777777" w:rsidR="00A67B41" w:rsidRPr="00903FEF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A7E4CF" w14:textId="77777777" w:rsidR="00A67B41" w:rsidRPr="00903FEF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0194EB" w14:textId="77777777" w:rsidR="00A67B41" w:rsidRPr="00903FEF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CC4C" w14:textId="77777777" w:rsidR="00A67B41" w:rsidRPr="00903FEF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C39AD" w14:textId="77777777" w:rsidR="00A67B41" w:rsidRPr="00903FEF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D9949" w14:textId="77777777" w:rsidR="00A67B41" w:rsidRPr="00903FEF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6E4DAC" w14:textId="77777777" w:rsidR="00A67B41" w:rsidRPr="00903FEF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A6BC9D" w14:textId="77777777" w:rsidR="00A67B41" w:rsidRPr="00903FEF" w:rsidRDefault="00A67B41" w:rsidP="00D3768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0D54C84A" w14:textId="77777777" w:rsidR="00A16E83" w:rsidRDefault="00A16E83">
      <w:pPr>
        <w:spacing w:after="200" w:line="276" w:lineRule="auto"/>
      </w:pPr>
      <w:r>
        <w:br w:type="page"/>
      </w:r>
    </w:p>
    <w:p w14:paraId="08947582" w14:textId="77777777" w:rsidR="006641E0" w:rsidRDefault="006641E0"/>
    <w:p w14:paraId="426CBFAA" w14:textId="77777777" w:rsidR="001556BC" w:rsidRDefault="001556BC"/>
    <w:tbl>
      <w:tblPr>
        <w:tblpPr w:leftFromText="141" w:rightFromText="141" w:vertAnchor="page" w:horzAnchor="margin" w:tblpXSpec="center" w:tblpY="3041"/>
        <w:tblW w:w="486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624"/>
        <w:gridCol w:w="827"/>
        <w:gridCol w:w="689"/>
        <w:gridCol w:w="689"/>
        <w:gridCol w:w="965"/>
        <w:gridCol w:w="991"/>
        <w:gridCol w:w="799"/>
        <w:gridCol w:w="827"/>
        <w:gridCol w:w="545"/>
        <w:gridCol w:w="476"/>
        <w:gridCol w:w="420"/>
      </w:tblGrid>
      <w:tr w:rsidR="000E63E4" w:rsidRPr="00E673A4" w14:paraId="791E03CA" w14:textId="77777777" w:rsidTr="00955F20">
        <w:trPr>
          <w:trHeight w:val="660"/>
          <w:jc w:val="center"/>
        </w:trPr>
        <w:tc>
          <w:tcPr>
            <w:tcW w:w="3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101A284" w14:textId="77777777" w:rsidR="000E63E4" w:rsidRPr="00E673A4" w:rsidRDefault="000E63E4" w:rsidP="00955F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8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C000"/>
            <w:vAlign w:val="center"/>
            <w:hideMark/>
          </w:tcPr>
          <w:p w14:paraId="16C47FEB" w14:textId="77777777" w:rsidR="000E63E4" w:rsidRPr="00E673A4" w:rsidRDefault="000E63E4" w:rsidP="00955F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ERIES Y SUBSERIES</w:t>
            </w:r>
          </w:p>
        </w:tc>
        <w:tc>
          <w:tcPr>
            <w:tcW w:w="123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66CCFF"/>
            <w:vAlign w:val="center"/>
            <w:hideMark/>
          </w:tcPr>
          <w:p w14:paraId="0B6C054F" w14:textId="77777777" w:rsidR="000E63E4" w:rsidRPr="00E673A4" w:rsidRDefault="000E63E4" w:rsidP="00955F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VALOR DOCUMENTAL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9900"/>
            <w:vAlign w:val="center"/>
            <w:hideMark/>
          </w:tcPr>
          <w:p w14:paraId="4A145E3F" w14:textId="77777777" w:rsidR="000E63E4" w:rsidRPr="00E673A4" w:rsidRDefault="000E63E4" w:rsidP="00955F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VIGENCIA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6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669900"/>
            <w:vAlign w:val="center"/>
            <w:hideMark/>
          </w:tcPr>
          <w:p w14:paraId="0A7079B9" w14:textId="77777777" w:rsidR="000E63E4" w:rsidRPr="00E673A4" w:rsidRDefault="000E63E4" w:rsidP="00955F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06DC2">
              <w:rPr>
                <w:rFonts w:ascii="Arial" w:hAnsi="Arial" w:cs="Arial"/>
                <w:b/>
                <w:bCs/>
                <w:sz w:val="16"/>
                <w:szCs w:val="16"/>
              </w:rPr>
              <w:t>PLAZO DE CONSERVACIÓN</w:t>
            </w: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E5F89">
              <w:rPr>
                <w:rFonts w:ascii="Arial" w:hAnsi="Arial" w:cs="Arial"/>
                <w:b/>
                <w:bCs/>
                <w:sz w:val="14"/>
                <w:szCs w:val="14"/>
              </w:rPr>
              <w:t>(AÑOS)</w:t>
            </w:r>
          </w:p>
        </w:tc>
        <w:tc>
          <w:tcPr>
            <w:tcW w:w="563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17FA51BA" w14:textId="77777777" w:rsidR="000E63E4" w:rsidRPr="00E673A4" w:rsidRDefault="000E63E4" w:rsidP="00955F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73A4">
              <w:rPr>
                <w:rFonts w:ascii="Arial" w:hAnsi="Arial" w:cs="Arial"/>
                <w:b/>
                <w:bCs/>
                <w:sz w:val="18"/>
                <w:szCs w:val="18"/>
              </w:rPr>
              <w:t>DISPOSICIÓN FINAL</w:t>
            </w:r>
          </w:p>
        </w:tc>
      </w:tr>
      <w:tr w:rsidR="000E63E4" w:rsidRPr="00E673A4" w14:paraId="722E1866" w14:textId="77777777" w:rsidTr="00955F20">
        <w:trPr>
          <w:trHeight w:val="360"/>
          <w:jc w:val="center"/>
        </w:trPr>
        <w:tc>
          <w:tcPr>
            <w:tcW w:w="3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845791" w14:textId="77777777" w:rsidR="000E63E4" w:rsidRDefault="000E63E4" w:rsidP="00955F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8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32020D4" w14:textId="77777777" w:rsidR="000E63E4" w:rsidRDefault="000E63E4" w:rsidP="00955F2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629845F9" w14:textId="77777777" w:rsidR="000E63E4" w:rsidRPr="00E673A4" w:rsidRDefault="000E63E4" w:rsidP="00955F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ADMVO.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06C13CF3" w14:textId="77777777" w:rsidR="000E63E4" w:rsidRPr="00E673A4" w:rsidRDefault="000E63E4" w:rsidP="00955F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LEGAL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CDDC"/>
            <w:vAlign w:val="center"/>
            <w:hideMark/>
          </w:tcPr>
          <w:p w14:paraId="3E4BE170" w14:textId="77777777" w:rsidR="000E63E4" w:rsidRPr="00E673A4" w:rsidRDefault="000E63E4" w:rsidP="00955F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FISCAL</w:t>
            </w: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00145125" w14:textId="77777777" w:rsidR="000E63E4" w:rsidRPr="00E673A4" w:rsidRDefault="000E63E4" w:rsidP="00955F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673A4">
              <w:rPr>
                <w:rFonts w:ascii="Arial" w:hAnsi="Arial" w:cs="Arial"/>
                <w:sz w:val="14"/>
                <w:szCs w:val="14"/>
              </w:rPr>
              <w:t>CONTABLE</w:t>
            </w: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79A88C" w14:textId="77777777" w:rsidR="000E63E4" w:rsidRDefault="000E63E4" w:rsidP="00955F2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14:paraId="2443CDDE" w14:textId="77777777" w:rsidR="000E63E4" w:rsidRPr="00E673A4" w:rsidRDefault="000E63E4" w:rsidP="00955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14:paraId="583D77F1" w14:textId="77777777" w:rsidR="000E63E4" w:rsidRPr="00E673A4" w:rsidRDefault="000E63E4" w:rsidP="00955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492F3E87" w14:textId="77777777" w:rsidR="000E63E4" w:rsidRPr="00E673A4" w:rsidRDefault="000E63E4" w:rsidP="00955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347EA30D" w14:textId="77777777" w:rsidR="000E63E4" w:rsidRPr="00E673A4" w:rsidRDefault="000E63E4" w:rsidP="00955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73A4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7941F3AC" w14:textId="77777777" w:rsidR="000E63E4" w:rsidRPr="00E673A4" w:rsidRDefault="000E63E4" w:rsidP="00955F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</w:tr>
      <w:tr w:rsidR="000E63E4" w:rsidRPr="005672E9" w14:paraId="4EDFC915" w14:textId="77777777" w:rsidTr="00955F20">
        <w:trPr>
          <w:trHeight w:val="402"/>
          <w:jc w:val="center"/>
        </w:trPr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AF843" w14:textId="77777777" w:rsidR="000E63E4" w:rsidRPr="005672E9" w:rsidRDefault="000E63E4" w:rsidP="00955F2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3S.1.2</w:t>
            </w:r>
          </w:p>
        </w:tc>
        <w:tc>
          <w:tcPr>
            <w:tcW w:w="180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C3223E" w14:textId="77777777" w:rsidR="000E63E4" w:rsidRPr="005672E9" w:rsidRDefault="000E63E4" w:rsidP="00955F2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Estudios de apertura de programa educativos</w:t>
            </w:r>
          </w:p>
        </w:tc>
        <w:tc>
          <w:tcPr>
            <w:tcW w:w="3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580C3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8352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9FA965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261E7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E2CF6F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C9A30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F3D424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E4577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5BBEA6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ADA6AC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E63E4" w:rsidRPr="005672E9" w14:paraId="0715FE05" w14:textId="77777777" w:rsidTr="00955F2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21819" w14:textId="77777777" w:rsidR="000E63E4" w:rsidRPr="005672E9" w:rsidRDefault="000E63E4" w:rsidP="00955F2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3S.2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D35F61" w14:textId="77777777" w:rsidR="000E63E4" w:rsidRPr="005672E9" w:rsidRDefault="000E63E4" w:rsidP="00955F2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Educación continua y servicios tecnológicos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F0672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72724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958737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711BA0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3DB061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43840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0EE63C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376B9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E5266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7BFFED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E63E4" w:rsidRPr="00FC4B68" w14:paraId="36701F46" w14:textId="77777777" w:rsidTr="00955F20">
        <w:trPr>
          <w:trHeight w:val="402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EADE6" w14:textId="77777777" w:rsidR="000E63E4" w:rsidRPr="00FC4B68" w:rsidRDefault="000E63E4" w:rsidP="00955F2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3S.2.3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225793" w14:textId="77777777" w:rsidR="000E63E4" w:rsidRPr="00FC4B68" w:rsidRDefault="000E63E4" w:rsidP="00955F2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Promoción y difusión de la oferta educativa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68888" w14:textId="77777777" w:rsidR="000E63E4" w:rsidRPr="00FC4B68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092FC" w14:textId="77777777" w:rsidR="000E63E4" w:rsidRPr="00FC4B68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83B59E" w14:textId="77777777" w:rsidR="000E63E4" w:rsidRPr="00FC4B68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DB7A11" w14:textId="77777777" w:rsidR="000E63E4" w:rsidRPr="00FC4B68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E6A7D5" w14:textId="77777777" w:rsidR="000E63E4" w:rsidRPr="00FC4B68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15F0F" w14:textId="77777777" w:rsidR="000E63E4" w:rsidRPr="00FC4B68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68A3A1" w14:textId="77777777" w:rsidR="000E63E4" w:rsidRPr="00FC4B68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A47E1" w14:textId="77777777" w:rsidR="000E63E4" w:rsidRPr="00FC4B68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846E43" w14:textId="77777777" w:rsidR="000E63E4" w:rsidRPr="00FC4B68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86CCEC" w14:textId="77777777" w:rsidR="000E63E4" w:rsidRPr="00FC4B68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E63E4" w:rsidRPr="005672E9" w14:paraId="523175FD" w14:textId="77777777" w:rsidTr="00955F20">
        <w:trPr>
          <w:trHeight w:val="579"/>
          <w:jc w:val="center"/>
        </w:trPr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6C9A59" w14:textId="77777777" w:rsidR="000E63E4" w:rsidRPr="005672E9" w:rsidRDefault="000E63E4" w:rsidP="00955F2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3S.4</w:t>
            </w:r>
          </w:p>
        </w:tc>
        <w:tc>
          <w:tcPr>
            <w:tcW w:w="1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9FA9D" w14:textId="77777777" w:rsidR="000E63E4" w:rsidRPr="005672E9" w:rsidRDefault="000E63E4" w:rsidP="00955F2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Bolsa de trabajo</w:t>
            </w:r>
          </w:p>
        </w:tc>
        <w:tc>
          <w:tcPr>
            <w:tcW w:w="32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007F0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7727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0DB78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8095A9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FA5308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01D31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CBEFD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7AFBF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E294D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E32C91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E63E4" w:rsidRPr="005672E9" w14:paraId="283F82F8" w14:textId="77777777" w:rsidTr="00955F20">
        <w:trPr>
          <w:trHeight w:val="559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885768" w14:textId="77777777" w:rsidR="000E63E4" w:rsidRPr="005672E9" w:rsidRDefault="000E63E4" w:rsidP="00955F2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3S.5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8E0B38" w14:textId="77777777" w:rsidR="000E63E4" w:rsidRPr="005672E9" w:rsidRDefault="000E63E4" w:rsidP="00955F2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Seguimiento de egresados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14666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695D7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F2A53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F7AE76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CA587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722E0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21EEE1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5D8D3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BDB24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42A84D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E63E4" w:rsidRPr="005672E9" w14:paraId="5F99EC4C" w14:textId="77777777" w:rsidTr="00955F2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902B47" w14:textId="77777777" w:rsidR="000E63E4" w:rsidRPr="005672E9" w:rsidRDefault="000E63E4" w:rsidP="00955F2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3S.6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90BB2" w14:textId="77777777" w:rsidR="000E63E4" w:rsidRPr="005672E9" w:rsidRDefault="000E63E4" w:rsidP="00955F2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Gestión de visitas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2A1C1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426C7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08CF1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5BC707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EF2A57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81A6E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5ACB19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E4F75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AF905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201386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E63E4" w:rsidRPr="005672E9" w14:paraId="7E433A2C" w14:textId="77777777" w:rsidTr="00955F20">
        <w:trPr>
          <w:trHeight w:val="402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AF9C0" w14:textId="77777777" w:rsidR="000E63E4" w:rsidRPr="005672E9" w:rsidRDefault="000E63E4" w:rsidP="00955F2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3S.7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1C01EE" w14:textId="77777777" w:rsidR="000E63E4" w:rsidRPr="005672E9" w:rsidRDefault="000E63E4" w:rsidP="00955F2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Estadías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2F6BA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33A8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0A9810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786418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A4D518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FD488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D944F0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69BBB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012809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697F3E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E63E4" w:rsidRPr="005672E9" w14:paraId="65A812F4" w14:textId="77777777" w:rsidTr="000E63E4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BAEB8" w14:textId="77777777" w:rsidR="000E63E4" w:rsidRPr="005672E9" w:rsidRDefault="000E63E4" w:rsidP="00955F2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4S</w:t>
            </w:r>
          </w:p>
        </w:tc>
        <w:tc>
          <w:tcPr>
            <w:tcW w:w="462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AAD52" w14:textId="77777777" w:rsidR="000E63E4" w:rsidRPr="00A532BF" w:rsidRDefault="000E63E4" w:rsidP="00955F20">
            <w:pPr>
              <w:jc w:val="center"/>
              <w:rPr>
                <w:rFonts w:ascii="Arial" w:hAnsi="Arial" w:cs="Arial"/>
                <w:b/>
              </w:rPr>
            </w:pPr>
            <w:r w:rsidRPr="00A532BF">
              <w:rPr>
                <w:rFonts w:ascii="Arial" w:hAnsi="Arial" w:cs="Arial"/>
                <w:b/>
              </w:rPr>
              <w:t>Extensión universitaria</w:t>
            </w:r>
          </w:p>
        </w:tc>
      </w:tr>
      <w:tr w:rsidR="000E63E4" w:rsidRPr="005672E9" w14:paraId="1628F57A" w14:textId="77777777" w:rsidTr="00955F2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C179E" w14:textId="77777777" w:rsidR="000E63E4" w:rsidRPr="005672E9" w:rsidRDefault="000E63E4" w:rsidP="00955F2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4S.1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5307B4" w14:textId="77777777" w:rsidR="000E63E4" w:rsidRPr="005672E9" w:rsidRDefault="00340413" w:rsidP="00955F2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Actividades culturales y </w:t>
            </w:r>
            <w:r w:rsidR="000C7640">
              <w:rPr>
                <w:rFonts w:ascii="Arial" w:hAnsi="Arial"/>
                <w:sz w:val="18"/>
                <w:szCs w:val="18"/>
              </w:rPr>
              <w:t>deportivas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B4F3F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BE8F8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255E11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968232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0DB812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B406A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C2ECFC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A6E83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3E983E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6357B7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E63E4" w:rsidRPr="005672E9" w14:paraId="7BC0027A" w14:textId="77777777" w:rsidTr="00955F2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E15AC" w14:textId="77777777" w:rsidR="000E63E4" w:rsidRPr="005672E9" w:rsidRDefault="000E63E4" w:rsidP="00955F2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4S.1.1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7244D9" w14:textId="77777777" w:rsidR="000E63E4" w:rsidRPr="005672E9" w:rsidRDefault="000C7640" w:rsidP="00955F2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Préstamo de material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7F8BF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8EE8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DD1F36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035F04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60F4CB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BEF81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4006F2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75F03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E4BB8D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FBD24E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E63E4" w:rsidRPr="005672E9" w14:paraId="4B799B8D" w14:textId="77777777" w:rsidTr="00955F2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C042D" w14:textId="77777777" w:rsidR="000E63E4" w:rsidRPr="005672E9" w:rsidRDefault="000E63E4" w:rsidP="00955F2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4S.1.2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A8DD96" w14:textId="77777777" w:rsidR="000E63E4" w:rsidRPr="005672E9" w:rsidRDefault="000C7640" w:rsidP="00955F2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Encuestas de actividades extracurriculares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6F8E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94692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251A6B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7358C2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20D4CD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0C3DF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6FE2E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1FF15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E39056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25068F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E63E4" w:rsidRPr="005672E9" w14:paraId="76F6C259" w14:textId="77777777" w:rsidTr="00955F2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156F4" w14:textId="77777777" w:rsidR="000E63E4" w:rsidRPr="005672E9" w:rsidRDefault="000E63E4" w:rsidP="00955F2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4S.2.1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81833E" w14:textId="77777777" w:rsidR="000E63E4" w:rsidRPr="005672E9" w:rsidRDefault="000C7640" w:rsidP="00955F2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Servicios Médicos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4A8A2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10CA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8EE93A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9639B9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315E61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E5F92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51D96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CCA27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93F8A9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B7319B" w14:textId="77777777" w:rsidR="000E63E4" w:rsidRPr="005672E9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E63E4" w:rsidRPr="00903FEF" w14:paraId="4BC03A57" w14:textId="77777777" w:rsidTr="00955F20">
        <w:trPr>
          <w:trHeight w:val="510"/>
          <w:jc w:val="center"/>
        </w:trPr>
        <w:tc>
          <w:tcPr>
            <w:tcW w:w="3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AD5A0" w14:textId="77777777" w:rsidR="000E63E4" w:rsidRPr="005672E9" w:rsidRDefault="000E63E4" w:rsidP="00955F20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4S.2.2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3260B9" w14:textId="77777777" w:rsidR="000E63E4" w:rsidRPr="005672E9" w:rsidRDefault="000C7640" w:rsidP="00955F20">
            <w:pPr>
              <w:ind w:left="288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Formato de Registro de control medico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56DF4" w14:textId="77777777" w:rsidR="000E63E4" w:rsidRPr="00903FEF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7EDD4" w14:textId="77777777" w:rsidR="000E63E4" w:rsidRPr="00903FEF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7B9CBB" w14:textId="77777777" w:rsidR="000E63E4" w:rsidRPr="00903FEF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388D0D" w14:textId="77777777" w:rsidR="000E63E4" w:rsidRPr="00903FEF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87DA67" w14:textId="77777777" w:rsidR="000E63E4" w:rsidRPr="00903FEF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2817B" w14:textId="77777777" w:rsidR="000E63E4" w:rsidRPr="00903FEF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BDF9EB" w14:textId="77777777" w:rsidR="000E63E4" w:rsidRPr="00903FEF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9629E" w14:textId="77777777" w:rsidR="000E63E4" w:rsidRPr="00903FEF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B934B7" w14:textId="77777777" w:rsidR="000E63E4" w:rsidRPr="00903FEF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285135" w14:textId="77777777" w:rsidR="000E63E4" w:rsidRPr="00903FEF" w:rsidRDefault="000E63E4" w:rsidP="00955F2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229F70BA" w14:textId="37597460" w:rsidR="006641E0" w:rsidRDefault="006641E0" w:rsidP="00906499">
      <w:pPr>
        <w:spacing w:after="200" w:line="276" w:lineRule="auto"/>
      </w:pPr>
    </w:p>
    <w:sectPr w:rsidR="006641E0" w:rsidSect="002B6E4E">
      <w:headerReference w:type="default" r:id="rId8"/>
      <w:footerReference w:type="default" r:id="rId9"/>
      <w:pgSz w:w="15840" w:h="12240" w:orient="landscape"/>
      <w:pgMar w:top="1701" w:right="1417" w:bottom="1701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D609A" w14:textId="77777777" w:rsidR="007D568A" w:rsidRDefault="007D568A" w:rsidP="002B6E4E">
      <w:r>
        <w:separator/>
      </w:r>
    </w:p>
  </w:endnote>
  <w:endnote w:type="continuationSeparator" w:id="0">
    <w:p w14:paraId="2F40740A" w14:textId="77777777" w:rsidR="007D568A" w:rsidRDefault="007D568A" w:rsidP="002B6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0497"/>
      <w:docPartObj>
        <w:docPartGallery w:val="Page Numbers (Bottom of Page)"/>
        <w:docPartUnique/>
      </w:docPartObj>
    </w:sdtPr>
    <w:sdtContent>
      <w:p w14:paraId="01868720" w14:textId="77777777" w:rsidR="00955F20" w:rsidRDefault="00B3022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20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FA8E73" w14:textId="77777777" w:rsidR="00955F20" w:rsidRDefault="00955F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D24E7" w14:textId="77777777" w:rsidR="007D568A" w:rsidRDefault="007D568A" w:rsidP="002B6E4E">
      <w:r>
        <w:separator/>
      </w:r>
    </w:p>
  </w:footnote>
  <w:footnote w:type="continuationSeparator" w:id="0">
    <w:p w14:paraId="0F79FC8E" w14:textId="77777777" w:rsidR="007D568A" w:rsidRDefault="007D568A" w:rsidP="002B6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C0F27" w14:textId="77777777" w:rsidR="00955F20" w:rsidRDefault="00955F20">
    <w:pPr>
      <w:pStyle w:val="Encabezado"/>
    </w:pPr>
    <w:r w:rsidRPr="002B6E4E">
      <w:rPr>
        <w:noProof/>
        <w:lang w:val="es-MX" w:eastAsia="es-MX"/>
      </w:rPr>
      <w:drawing>
        <wp:inline distT="0" distB="0" distL="0" distR="0" wp14:anchorId="0367A60F" wp14:editId="3A5A3D7B">
          <wp:extent cx="883785" cy="723900"/>
          <wp:effectExtent l="19050" t="0" r="0" b="0"/>
          <wp:docPr id="2" name="3 Imagen" descr="logo ut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tn.PNG"/>
                  <pic:cNvPicPr/>
                </pic:nvPicPr>
                <pic:blipFill>
                  <a:blip r:embed="rId1"/>
                  <a:srcRect t="32381" r="5298" b="5714"/>
                  <a:stretch>
                    <a:fillRect/>
                  </a:stretch>
                </pic:blipFill>
                <pic:spPr>
                  <a:xfrm>
                    <a:off x="0" y="0"/>
                    <a:ext cx="885825" cy="725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2B6E4E">
      <w:rPr>
        <w:sz w:val="36"/>
        <w:szCs w:val="36"/>
      </w:rPr>
      <w:t>CATÁLOGO DE DISPOSICIÓN DOCUMENTAL</w:t>
    </w:r>
    <w:r w:rsidR="00C620DB">
      <w:rPr>
        <w:sz w:val="36"/>
        <w:szCs w:val="36"/>
      </w:rPr>
      <w:t xml:space="preserve"> UTN 2022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71BF0"/>
    <w:multiLevelType w:val="hybridMultilevel"/>
    <w:tmpl w:val="D6FACD7A"/>
    <w:lvl w:ilvl="0" w:tplc="43600AB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A00CC"/>
    <w:multiLevelType w:val="hybridMultilevel"/>
    <w:tmpl w:val="D918F390"/>
    <w:lvl w:ilvl="0" w:tplc="A524F50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94D24"/>
    <w:multiLevelType w:val="hybridMultilevel"/>
    <w:tmpl w:val="83EA0E4A"/>
    <w:lvl w:ilvl="0" w:tplc="F6581F6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591028">
    <w:abstractNumId w:val="2"/>
  </w:num>
  <w:num w:numId="2" w16cid:durableId="1362440373">
    <w:abstractNumId w:val="0"/>
  </w:num>
  <w:num w:numId="3" w16cid:durableId="682820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881"/>
    <w:rsid w:val="00025C24"/>
    <w:rsid w:val="00032B72"/>
    <w:rsid w:val="000531D2"/>
    <w:rsid w:val="000533D7"/>
    <w:rsid w:val="000545E3"/>
    <w:rsid w:val="00062A51"/>
    <w:rsid w:val="00074D5E"/>
    <w:rsid w:val="000B4AD5"/>
    <w:rsid w:val="000C7640"/>
    <w:rsid w:val="000D195A"/>
    <w:rsid w:val="000D63C3"/>
    <w:rsid w:val="000E63E4"/>
    <w:rsid w:val="00146A3B"/>
    <w:rsid w:val="001556BC"/>
    <w:rsid w:val="001722FC"/>
    <w:rsid w:val="001757E3"/>
    <w:rsid w:val="00176A8D"/>
    <w:rsid w:val="0018483F"/>
    <w:rsid w:val="002047AF"/>
    <w:rsid w:val="00206305"/>
    <w:rsid w:val="002072AC"/>
    <w:rsid w:val="0021227A"/>
    <w:rsid w:val="002235B6"/>
    <w:rsid w:val="00240B70"/>
    <w:rsid w:val="0024253A"/>
    <w:rsid w:val="00245FAF"/>
    <w:rsid w:val="002531BC"/>
    <w:rsid w:val="00255AAE"/>
    <w:rsid w:val="00257EA0"/>
    <w:rsid w:val="0028221E"/>
    <w:rsid w:val="00282DAF"/>
    <w:rsid w:val="002A4722"/>
    <w:rsid w:val="002B51DE"/>
    <w:rsid w:val="002B6E4E"/>
    <w:rsid w:val="002C3FA0"/>
    <w:rsid w:val="002C64BC"/>
    <w:rsid w:val="002E02AB"/>
    <w:rsid w:val="00300EDD"/>
    <w:rsid w:val="003070A2"/>
    <w:rsid w:val="00325231"/>
    <w:rsid w:val="003278E9"/>
    <w:rsid w:val="00340413"/>
    <w:rsid w:val="00346826"/>
    <w:rsid w:val="00370677"/>
    <w:rsid w:val="00371AE4"/>
    <w:rsid w:val="003721DC"/>
    <w:rsid w:val="00382670"/>
    <w:rsid w:val="003A4A81"/>
    <w:rsid w:val="003B0A75"/>
    <w:rsid w:val="003B1952"/>
    <w:rsid w:val="003B58B3"/>
    <w:rsid w:val="003C3E87"/>
    <w:rsid w:val="003C725A"/>
    <w:rsid w:val="003E2E53"/>
    <w:rsid w:val="003E5739"/>
    <w:rsid w:val="003F375D"/>
    <w:rsid w:val="00401E05"/>
    <w:rsid w:val="004048E7"/>
    <w:rsid w:val="004104D9"/>
    <w:rsid w:val="004200D0"/>
    <w:rsid w:val="00420AF0"/>
    <w:rsid w:val="00425059"/>
    <w:rsid w:val="00461AF1"/>
    <w:rsid w:val="00477970"/>
    <w:rsid w:val="00491914"/>
    <w:rsid w:val="00496D2A"/>
    <w:rsid w:val="004B786D"/>
    <w:rsid w:val="004D5323"/>
    <w:rsid w:val="005264E5"/>
    <w:rsid w:val="00533F4E"/>
    <w:rsid w:val="00566E06"/>
    <w:rsid w:val="005A2048"/>
    <w:rsid w:val="005B00C3"/>
    <w:rsid w:val="005C06BC"/>
    <w:rsid w:val="005F591C"/>
    <w:rsid w:val="006031F9"/>
    <w:rsid w:val="006165E7"/>
    <w:rsid w:val="00631443"/>
    <w:rsid w:val="00641F28"/>
    <w:rsid w:val="00655CC2"/>
    <w:rsid w:val="006641E0"/>
    <w:rsid w:val="00671025"/>
    <w:rsid w:val="006866FE"/>
    <w:rsid w:val="00694413"/>
    <w:rsid w:val="006B5080"/>
    <w:rsid w:val="006C2628"/>
    <w:rsid w:val="006D4468"/>
    <w:rsid w:val="006D48A1"/>
    <w:rsid w:val="00705E1A"/>
    <w:rsid w:val="007246A8"/>
    <w:rsid w:val="0072540E"/>
    <w:rsid w:val="00770A96"/>
    <w:rsid w:val="00770F29"/>
    <w:rsid w:val="0077399F"/>
    <w:rsid w:val="00776F85"/>
    <w:rsid w:val="007C333B"/>
    <w:rsid w:val="007D3591"/>
    <w:rsid w:val="007D568A"/>
    <w:rsid w:val="007F6221"/>
    <w:rsid w:val="00801787"/>
    <w:rsid w:val="00803982"/>
    <w:rsid w:val="00810906"/>
    <w:rsid w:val="00831E3B"/>
    <w:rsid w:val="00846034"/>
    <w:rsid w:val="0085152A"/>
    <w:rsid w:val="00853244"/>
    <w:rsid w:val="008607DC"/>
    <w:rsid w:val="00863DD2"/>
    <w:rsid w:val="008732A7"/>
    <w:rsid w:val="008902B8"/>
    <w:rsid w:val="00893C96"/>
    <w:rsid w:val="008974A4"/>
    <w:rsid w:val="00897881"/>
    <w:rsid w:val="00897CE0"/>
    <w:rsid w:val="008A25C0"/>
    <w:rsid w:val="008D4FDC"/>
    <w:rsid w:val="008D5A99"/>
    <w:rsid w:val="008D698E"/>
    <w:rsid w:val="008E7C0B"/>
    <w:rsid w:val="00906499"/>
    <w:rsid w:val="00912F13"/>
    <w:rsid w:val="009149CF"/>
    <w:rsid w:val="0092653A"/>
    <w:rsid w:val="009540FF"/>
    <w:rsid w:val="00955F20"/>
    <w:rsid w:val="00963BF4"/>
    <w:rsid w:val="0096596F"/>
    <w:rsid w:val="009A77C5"/>
    <w:rsid w:val="009A7E0F"/>
    <w:rsid w:val="009B14FC"/>
    <w:rsid w:val="009B2237"/>
    <w:rsid w:val="009B5DA9"/>
    <w:rsid w:val="009C6B9A"/>
    <w:rsid w:val="009E6662"/>
    <w:rsid w:val="00A057BD"/>
    <w:rsid w:val="00A16E83"/>
    <w:rsid w:val="00A20407"/>
    <w:rsid w:val="00A22912"/>
    <w:rsid w:val="00A32611"/>
    <w:rsid w:val="00A3569D"/>
    <w:rsid w:val="00A472DC"/>
    <w:rsid w:val="00A50CD4"/>
    <w:rsid w:val="00A51A1A"/>
    <w:rsid w:val="00A532BF"/>
    <w:rsid w:val="00A67B41"/>
    <w:rsid w:val="00A77620"/>
    <w:rsid w:val="00A86706"/>
    <w:rsid w:val="00AA09C2"/>
    <w:rsid w:val="00AA2FF0"/>
    <w:rsid w:val="00AA6FE4"/>
    <w:rsid w:val="00AA7F31"/>
    <w:rsid w:val="00AC00DD"/>
    <w:rsid w:val="00AC2FD3"/>
    <w:rsid w:val="00B30227"/>
    <w:rsid w:val="00B33882"/>
    <w:rsid w:val="00B70BCD"/>
    <w:rsid w:val="00B80142"/>
    <w:rsid w:val="00BA63CF"/>
    <w:rsid w:val="00BB42D5"/>
    <w:rsid w:val="00BD07DB"/>
    <w:rsid w:val="00BD5599"/>
    <w:rsid w:val="00BE002A"/>
    <w:rsid w:val="00C124D3"/>
    <w:rsid w:val="00C30D88"/>
    <w:rsid w:val="00C45207"/>
    <w:rsid w:val="00C620DB"/>
    <w:rsid w:val="00C74B96"/>
    <w:rsid w:val="00C93BA8"/>
    <w:rsid w:val="00C96339"/>
    <w:rsid w:val="00CA1895"/>
    <w:rsid w:val="00CB28A8"/>
    <w:rsid w:val="00D014E7"/>
    <w:rsid w:val="00D02FD9"/>
    <w:rsid w:val="00D03DB1"/>
    <w:rsid w:val="00D14C2B"/>
    <w:rsid w:val="00D26A65"/>
    <w:rsid w:val="00D37689"/>
    <w:rsid w:val="00D54EAF"/>
    <w:rsid w:val="00D613C3"/>
    <w:rsid w:val="00D70010"/>
    <w:rsid w:val="00D73F56"/>
    <w:rsid w:val="00DC2DD5"/>
    <w:rsid w:val="00DD445C"/>
    <w:rsid w:val="00DE4D75"/>
    <w:rsid w:val="00E17488"/>
    <w:rsid w:val="00E3729F"/>
    <w:rsid w:val="00E37C2E"/>
    <w:rsid w:val="00E426CA"/>
    <w:rsid w:val="00E64C82"/>
    <w:rsid w:val="00E74F7B"/>
    <w:rsid w:val="00E75805"/>
    <w:rsid w:val="00E85F0C"/>
    <w:rsid w:val="00EF001B"/>
    <w:rsid w:val="00F01E15"/>
    <w:rsid w:val="00F105DB"/>
    <w:rsid w:val="00F14DFD"/>
    <w:rsid w:val="00F234D9"/>
    <w:rsid w:val="00F3089B"/>
    <w:rsid w:val="00F3305A"/>
    <w:rsid w:val="00F42057"/>
    <w:rsid w:val="00F6313A"/>
    <w:rsid w:val="00F634A8"/>
    <w:rsid w:val="00F74632"/>
    <w:rsid w:val="00F75343"/>
    <w:rsid w:val="00F75C64"/>
    <w:rsid w:val="00F87C3D"/>
    <w:rsid w:val="00F9329E"/>
    <w:rsid w:val="00FA27C8"/>
    <w:rsid w:val="00FA54EA"/>
    <w:rsid w:val="00FC3D14"/>
    <w:rsid w:val="00F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C78FD"/>
  <w15:docId w15:val="{024A7908-7BBE-47B4-9B2A-C38E09B2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A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61A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22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B6E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6E4E"/>
  </w:style>
  <w:style w:type="paragraph" w:styleId="Piedepgina">
    <w:name w:val="footer"/>
    <w:basedOn w:val="Normal"/>
    <w:link w:val="PiedepginaCar"/>
    <w:uiPriority w:val="99"/>
    <w:unhideWhenUsed/>
    <w:rsid w:val="002B6E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E4E"/>
  </w:style>
  <w:style w:type="paragraph" w:styleId="Textodeglobo">
    <w:name w:val="Balloon Text"/>
    <w:basedOn w:val="Normal"/>
    <w:link w:val="TextodegloboCar"/>
    <w:uiPriority w:val="99"/>
    <w:semiHidden/>
    <w:unhideWhenUsed/>
    <w:rsid w:val="002B6E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461AF1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461AF1"/>
    <w:pPr>
      <w:ind w:left="708"/>
    </w:pPr>
  </w:style>
  <w:style w:type="character" w:customStyle="1" w:styleId="Ttulo1Car">
    <w:name w:val="Título 1 Car"/>
    <w:basedOn w:val="Fuentedeprrafopredeter"/>
    <w:link w:val="Ttulo1"/>
    <w:uiPriority w:val="9"/>
    <w:rsid w:val="00461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Sinespaciado">
    <w:name w:val="No Spacing"/>
    <w:link w:val="SinespaciadoCar"/>
    <w:uiPriority w:val="1"/>
    <w:qFormat/>
    <w:rsid w:val="00461AF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1AF1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61AF1"/>
    <w:pPr>
      <w:spacing w:line="276" w:lineRule="auto"/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61AF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1AF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2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722FC"/>
    <w:pPr>
      <w:spacing w:after="100"/>
      <w:ind w:left="240"/>
    </w:pPr>
  </w:style>
  <w:style w:type="table" w:styleId="Tablaconcuadrcula">
    <w:name w:val="Table Grid"/>
    <w:basedOn w:val="Tablanormal"/>
    <w:uiPriority w:val="59"/>
    <w:rsid w:val="00F42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7B1CA-ACB3-4F62-A881-A4EE317A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25</Pages>
  <Words>3579</Words>
  <Characters>19687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Lic.Rosa Isela Salazar Duarte Archivo General-Administración</cp:lastModifiedBy>
  <cp:revision>18</cp:revision>
  <cp:lastPrinted>2021-04-26T19:44:00Z</cp:lastPrinted>
  <dcterms:created xsi:type="dcterms:W3CDTF">2022-02-01T17:10:00Z</dcterms:created>
  <dcterms:modified xsi:type="dcterms:W3CDTF">2022-11-15T16:07:00Z</dcterms:modified>
</cp:coreProperties>
</file>