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Update table of content</w:t>
      </w:r>
    </w:p>
    <w:p>
      <w:pPr>
        <w:pStyle w:val="style0"/>
      </w:pPr>
      <w:r>
        <w:rPr/>
        <w:t>Tools → Update → Update All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FreeSans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Application>LibreOffice/3.4$Unix LibreOffice_project/340m1$Build-602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2012-05-27T22:47:29.00Z</dcterms:created>
  <dcterms:modified xsi:type="dcterms:W3CDTF">2012-05-27T22:48:08.00Z</dcterms:modified>
  <cp:revision>1</cp:revision>
</cp:coreProperties>
</file>