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B3" w:rsidRDefault="002E265E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265E"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A611110" wp14:editId="48D8447D">
            <wp:simplePos x="0" y="0"/>
            <wp:positionH relativeFrom="column">
              <wp:posOffset>2167890</wp:posOffset>
            </wp:positionH>
            <wp:positionV relativeFrom="paragraph">
              <wp:posOffset>5715</wp:posOffset>
            </wp:positionV>
            <wp:extent cx="1695450" cy="1946275"/>
            <wp:effectExtent l="0" t="0" r="0" b="0"/>
            <wp:wrapSquare wrapText="bothSides"/>
            <wp:docPr id="3" name="Imagen 3" descr="C:\Users\PC MAYITO\Downloads\WhatsApp Image 2022-11-17 at 17.40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MAYITO\Downloads\WhatsApp Image 2022-11-17 at 17.40.5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17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23FD54" wp14:editId="2ABA480D">
                <wp:simplePos x="0" y="0"/>
                <wp:positionH relativeFrom="column">
                  <wp:posOffset>2159000</wp:posOffset>
                </wp:positionH>
                <wp:positionV relativeFrom="paragraph">
                  <wp:posOffset>-12699</wp:posOffset>
                </wp:positionV>
                <wp:extent cx="1675765" cy="1965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880" y="280210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732B3" w:rsidRDefault="00B732B3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-12699</wp:posOffset>
                </wp:positionV>
                <wp:extent cx="1675765" cy="19653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765" cy="196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 w:rsidP="002E265E">
      <w:pP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2E265E" w:rsidRDefault="002E265E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E265E" w:rsidRDefault="002E265E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E265E" w:rsidRDefault="002E265E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E265E" w:rsidRDefault="002E265E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32B3" w:rsidRDefault="002E265E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Fotografía</w:t>
      </w: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 w:rsidP="002E265E">
      <w:pPr>
        <w:ind w:leftChars="0" w:left="0" w:firstLineChars="0" w:firstLine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B732B3" w:rsidRDefault="0037397F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MELISSA ANDREA MORA OROZCO</w:t>
      </w:r>
    </w:p>
    <w:p w:rsidR="00B732B3" w:rsidRDefault="00942D20">
      <w:pPr>
        <w:ind w:left="0" w:hanging="3"/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TÉCNICA PROFESIONAL EN PRODUCCIÓ</w:t>
      </w:r>
      <w:r w:rsidR="0037397F"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N AGROPECUARIA</w:t>
      </w:r>
    </w:p>
    <w:p w:rsidR="00B732B3" w:rsidRDefault="00B732B3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37397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VICTORIA CALDAS</w:t>
      </w:r>
    </w:p>
    <w:p w:rsidR="00B732B3" w:rsidRDefault="0037397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C.C 1071428094 VICTORIA- CALDAS</w:t>
      </w:r>
    </w:p>
    <w:p w:rsidR="00B732B3" w:rsidRDefault="0037397F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3114634418</w:t>
      </w:r>
    </w:p>
    <w:p w:rsidR="00B732B3" w:rsidRDefault="0037397F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t>moraorozcomely@gmail.com</w:t>
      </w:r>
      <w:r w:rsidR="00970172"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B732B3" w:rsidRDefault="00B732B3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B732B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B732B3" w:rsidRDefault="0097017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B732B3" w:rsidRDefault="0037397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Profesional en producción agropecuaria que se considera muy responsable y solidaria</w:t>
      </w:r>
      <w:r w:rsidR="007F057E">
        <w:rPr>
          <w:rFonts w:ascii="Times New Roman" w:eastAsia="Times New Roman" w:hAnsi="Times New Roman" w:cs="Times New Roman"/>
          <w:color w:val="404040"/>
        </w:rPr>
        <w:t xml:space="preserve">, </w:t>
      </w:r>
      <w:r>
        <w:rPr>
          <w:rFonts w:ascii="Times New Roman" w:eastAsia="Times New Roman" w:hAnsi="Times New Roman" w:cs="Times New Roman"/>
          <w:color w:val="404040"/>
        </w:rPr>
        <w:t xml:space="preserve">de igual manera es una persona que se dedica mucho a las cosas que la apasionan, también </w:t>
      </w:r>
      <w:r w:rsidR="007F057E">
        <w:rPr>
          <w:rFonts w:ascii="Times New Roman" w:eastAsia="Times New Roman" w:hAnsi="Times New Roman" w:cs="Times New Roman"/>
          <w:color w:val="404040"/>
        </w:rPr>
        <w:t xml:space="preserve">soy </w:t>
      </w:r>
      <w:r>
        <w:rPr>
          <w:rFonts w:ascii="Times New Roman" w:eastAsia="Times New Roman" w:hAnsi="Times New Roman" w:cs="Times New Roman"/>
          <w:color w:val="404040"/>
        </w:rPr>
        <w:t xml:space="preserve">una persona que cuando empieza alguna actividad o labor no descansa hasta que lo ha logrado en su totalidad. De igual manera me considero una persona </w:t>
      </w:r>
      <w:r w:rsidR="007F057E">
        <w:rPr>
          <w:rFonts w:ascii="Times New Roman" w:eastAsia="Times New Roman" w:hAnsi="Times New Roman" w:cs="Times New Roman"/>
          <w:color w:val="404040"/>
        </w:rPr>
        <w:t xml:space="preserve">muy perfeccionista que lucha hasta lograr sus objetivos, también me considero una persona muy honesta tanto conmigo como con los demás. </w:t>
      </w: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B732B3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pBdr>
          <w:top w:val="single" w:sz="8" w:space="1" w:color="666699"/>
        </w:pBd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732B3" w:rsidRDefault="0097017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Experiencia Laboral</w:t>
      </w:r>
    </w:p>
    <w:p w:rsidR="00B732B3" w:rsidRDefault="00B732B3">
      <w:pPr>
        <w:ind w:left="0" w:hanging="3"/>
        <w:jc w:val="center"/>
        <w:rPr>
          <w:rFonts w:ascii="Times New Roman" w:eastAsia="Times New Roman" w:hAnsi="Times New Roman" w:cs="Times New Roman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B732B3" w:rsidRDefault="00970172">
      <w:pPr>
        <w:pBdr>
          <w:top w:val="single" w:sz="8" w:space="1" w:color="666699"/>
        </w:pBd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NOMBRE DE LA EMPRESA</w:t>
      </w:r>
    </w:p>
    <w:p w:rsidR="00B732B3" w:rsidRDefault="0097017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Cargo:</w:t>
      </w:r>
    </w:p>
    <w:p w:rsidR="00B732B3" w:rsidRDefault="0097017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Tiempo laborado: </w:t>
      </w:r>
    </w:p>
    <w:p w:rsidR="00B732B3" w:rsidRDefault="0097017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inicial</w:t>
      </w:r>
    </w:p>
    <w:p w:rsidR="00B732B3" w:rsidRDefault="0097017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final</w:t>
      </w: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732B3" w:rsidRDefault="00970172">
      <w:pP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Funciones desarrolladas</w:t>
      </w: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B732B3" w:rsidRDefault="00970172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B732B3" w:rsidRDefault="00B732B3">
      <w:pPr>
        <w:ind w:left="0" w:hanging="3"/>
        <w:rPr>
          <w:rFonts w:ascii="Times New Roman" w:eastAsia="Times New Roman" w:hAnsi="Times New Roman" w:cs="Times New Roman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B732B3" w:rsidRDefault="007F057E">
      <w:pPr>
        <w:numPr>
          <w:ilvl w:val="0"/>
          <w:numId w:val="1"/>
        </w:num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IES CINOC</w:t>
      </w:r>
    </w:p>
    <w:p w:rsidR="00B732B3" w:rsidRDefault="007F057E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TECNICO PROFESIONAL EN PRODUCCIÓN AGROPECUARIA</w:t>
      </w:r>
    </w:p>
    <w:p w:rsidR="00B732B3" w:rsidRDefault="007F057E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>2022</w:t>
      </w: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B732B3" w:rsidRDefault="00970172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B732B3" w:rsidRDefault="00B732B3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B732B3" w:rsidRDefault="00B732B3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7F057E">
        <w:rPr>
          <w:rFonts w:ascii="Times New Roman" w:eastAsia="Times New Roman" w:hAnsi="Times New Roman" w:cs="Times New Roman"/>
          <w:b/>
          <w:color w:val="404040"/>
        </w:rPr>
        <w:t>JHOANA MOLANO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7F057E">
        <w:rPr>
          <w:rFonts w:ascii="Times New Roman" w:eastAsia="Times New Roman" w:hAnsi="Times New Roman" w:cs="Times New Roman"/>
          <w:color w:val="404040"/>
        </w:rPr>
        <w:t>ADMINISTRATIVA</w:t>
      </w:r>
    </w:p>
    <w:p w:rsidR="00B732B3" w:rsidRDefault="007F057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IES CINOC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7F057E">
        <w:rPr>
          <w:rFonts w:ascii="Times New Roman" w:eastAsia="Times New Roman" w:hAnsi="Times New Roman" w:cs="Times New Roman"/>
          <w:color w:val="404040"/>
        </w:rPr>
        <w:t>3127580829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7F057E">
        <w:rPr>
          <w:rFonts w:ascii="Times New Roman" w:eastAsia="Times New Roman" w:hAnsi="Times New Roman" w:cs="Times New Roman"/>
          <w:b/>
          <w:color w:val="404040"/>
        </w:rPr>
        <w:t>MERI OROZCO</w:t>
      </w:r>
    </w:p>
    <w:p w:rsidR="00B732B3" w:rsidRDefault="00970172" w:rsidP="007F057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7F057E">
        <w:rPr>
          <w:rFonts w:ascii="Times New Roman" w:eastAsia="Times New Roman" w:hAnsi="Times New Roman" w:cs="Times New Roman"/>
          <w:color w:val="404040"/>
        </w:rPr>
        <w:t>AMA DE CASA</w:t>
      </w:r>
    </w:p>
    <w:p w:rsidR="00B732B3" w:rsidRDefault="007F057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3126065108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B73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4400" y="3780000"/>
                          <a:ext cx="2743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32B3" w:rsidRDefault="0097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B732B3" w:rsidRDefault="00942D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1071428094 VICTORIA CALDAS</w:t>
      </w:r>
    </w:p>
    <w:sectPr w:rsidR="00B732B3">
      <w:footerReference w:type="default" r:id="rId11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E8" w:rsidRDefault="005867E8">
      <w:pPr>
        <w:spacing w:line="240" w:lineRule="auto"/>
        <w:ind w:left="0" w:hanging="3"/>
      </w:pPr>
      <w:r>
        <w:separator/>
      </w:r>
    </w:p>
  </w:endnote>
  <w:endnote w:type="continuationSeparator" w:id="0">
    <w:p w:rsidR="005867E8" w:rsidRDefault="005867E8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2B3" w:rsidRDefault="00970172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2E265E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  <w:p w:rsidR="00B732B3" w:rsidRDefault="00B732B3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E8" w:rsidRDefault="005867E8">
      <w:pPr>
        <w:spacing w:line="240" w:lineRule="auto"/>
        <w:ind w:left="0" w:hanging="3"/>
      </w:pPr>
      <w:r>
        <w:separator/>
      </w:r>
    </w:p>
  </w:footnote>
  <w:footnote w:type="continuationSeparator" w:id="0">
    <w:p w:rsidR="005867E8" w:rsidRDefault="005867E8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882"/>
    <w:multiLevelType w:val="multilevel"/>
    <w:tmpl w:val="24D44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2C14D2A"/>
    <w:multiLevelType w:val="multilevel"/>
    <w:tmpl w:val="126E6B54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B3"/>
    <w:rsid w:val="002E265E"/>
    <w:rsid w:val="0037397F"/>
    <w:rsid w:val="005867E8"/>
    <w:rsid w:val="007F057E"/>
    <w:rsid w:val="00942D20"/>
    <w:rsid w:val="00970172"/>
    <w:rsid w:val="00B7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62E"/>
  <w15:docId w15:val="{DC8845AB-B868-437E-878D-2A214F6A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8"/>
        <w:szCs w:val="28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PC MAYITO</cp:lastModifiedBy>
  <cp:revision>3</cp:revision>
  <dcterms:created xsi:type="dcterms:W3CDTF">2021-11-26T17:48:00Z</dcterms:created>
  <dcterms:modified xsi:type="dcterms:W3CDTF">2022-11-17T22:43:00Z</dcterms:modified>
</cp:coreProperties>
</file>