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5B669" w14:textId="5BD76AAA" w:rsidR="00821BCA" w:rsidRDefault="00821BCA">
      <w:pPr>
        <w:pStyle w:val="CoverSubject"/>
      </w:pPr>
      <w:bookmarkStart w:id="0" w:name="_Toc227064252"/>
    </w:p>
    <w:sdt>
      <w:sdtPr>
        <w:rPr>
          <w:rFonts w:ascii="Montserrat ExtraBold" w:hAnsi="Montserrat ExtraBold"/>
          <w:color w:val="1F5B50"/>
          <w:sz w:val="72"/>
          <w:szCs w:val="72"/>
        </w:rPr>
        <w:alias w:val="Title"/>
        <w:tag w:val=""/>
        <w:id w:val="20029647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B2FCB9C" w14:textId="77777777" w:rsidR="00CB15BB" w:rsidRDefault="00CB15BB" w:rsidP="00CB15BB">
          <w:pPr>
            <w:pStyle w:val="CoverTitle"/>
            <w:ind w:left="-90"/>
            <w:jc w:val="center"/>
          </w:pPr>
          <w:r w:rsidRPr="00807679">
            <w:rPr>
              <w:rFonts w:ascii="Montserrat ExtraBold" w:hAnsi="Montserrat ExtraBold"/>
              <w:color w:val="1F5B50"/>
              <w:sz w:val="72"/>
              <w:szCs w:val="72"/>
            </w:rPr>
            <w:t>Reporte de Mitigación de Vulnerabilidades</w:t>
          </w:r>
        </w:p>
      </w:sdtContent>
    </w:sdt>
    <w:p w14:paraId="4811F0EF" w14:textId="7354D2DE" w:rsidR="00CB15BB" w:rsidRDefault="00CB15BB">
      <w:pPr>
        <w:pStyle w:val="CoverSubject"/>
      </w:pPr>
    </w:p>
    <w:p w14:paraId="0B93B449" w14:textId="2C2BBE5B" w:rsidR="00342676" w:rsidRPr="006C50F6" w:rsidRDefault="00000000">
      <w:pPr>
        <w:pStyle w:val="CoverSubject"/>
        <w:rPr>
          <w:rFonts w:ascii="Montserrat Regular" w:hAnsi="Montserrat Regular"/>
          <w:sz w:val="72"/>
          <w:szCs w:val="72"/>
        </w:rPr>
      </w:pPr>
      <w:sdt>
        <w:sdtPr>
          <w:rPr>
            <w:rFonts w:ascii="Montserrat" w:hAnsi="Montserrat"/>
            <w:color w:val="404040" w:themeColor="text1" w:themeTint="BF"/>
            <w:sz w:val="72"/>
            <w:szCs w:val="72"/>
          </w:rPr>
          <w:alias w:val="Subject"/>
          <w:tag w:val=""/>
          <w:id w:val="-1853331704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6C50F6" w:rsidRPr="00807679">
            <w:rPr>
              <w:rFonts w:ascii="Montserrat" w:hAnsi="Montserrat"/>
              <w:color w:val="404040" w:themeColor="text1" w:themeTint="BF"/>
              <w:sz w:val="72"/>
              <w:szCs w:val="72"/>
            </w:rPr>
            <w:t>Acciones tomadas</w:t>
          </w:r>
        </w:sdtContent>
      </w:sdt>
    </w:p>
    <w:sdt>
      <w:sdtPr>
        <w:rPr>
          <w:rFonts w:eastAsiaTheme="minorHAnsi"/>
          <w:bCs/>
          <w:noProof/>
          <w:color w:val="008AC8"/>
          <w:sz w:val="36"/>
          <w:szCs w:val="20"/>
          <w:lang w:eastAsia="en-AU"/>
        </w:rPr>
        <w:id w:val="94592970"/>
        <w:docPartObj>
          <w:docPartGallery w:val="Cover Pages"/>
          <w:docPartUnique/>
        </w:docPartObj>
      </w:sdtPr>
      <w:sdtEndPr>
        <w:rPr>
          <w:rFonts w:eastAsiaTheme="minorEastAsia"/>
          <w:bCs w:val="0"/>
          <w:noProof w:val="0"/>
          <w:color w:val="auto"/>
          <w:sz w:val="8"/>
          <w:szCs w:val="22"/>
          <w:lang w:eastAsia="en-US"/>
        </w:rPr>
      </w:sdtEndPr>
      <w:sdtContent>
        <w:p w14:paraId="3C781BB4" w14:textId="77777777" w:rsidR="00342676" w:rsidRPr="00807679" w:rsidRDefault="00927227">
          <w:pPr>
            <w:rPr>
              <w:rStyle w:val="nfasis"/>
              <w:rFonts w:ascii="Montserrat" w:eastAsiaTheme="minorHAnsi" w:hAnsi="Montserrat"/>
              <w:i w:val="0"/>
              <w:iCs w:val="0"/>
              <w:noProof/>
              <w:lang w:eastAsia="en-AU"/>
            </w:rPr>
          </w:pPr>
          <w:r w:rsidRPr="00807679">
            <w:rPr>
              <w:rStyle w:val="nfasis"/>
              <w:rFonts w:ascii="Montserrat" w:hAnsi="Montserrat"/>
            </w:rPr>
            <w:t>Preparado pa</w:t>
          </w:r>
          <w:r w:rsidR="000362C7" w:rsidRPr="00807679">
            <w:rPr>
              <w:rStyle w:val="nfasis"/>
              <w:rFonts w:ascii="Montserrat" w:hAnsi="Montserrat"/>
            </w:rPr>
            <w:t>r</w:t>
          </w:r>
          <w:r w:rsidRPr="00807679">
            <w:rPr>
              <w:rStyle w:val="nfasis"/>
              <w:rFonts w:ascii="Montserrat" w:hAnsi="Montserrat"/>
            </w:rPr>
            <w:t>a</w:t>
          </w:r>
        </w:p>
        <w:p w14:paraId="66CB914B" w14:textId="77777777" w:rsidR="00342676" w:rsidRPr="00807679" w:rsidRDefault="00993A73">
          <w:pPr>
            <w:rPr>
              <w:rFonts w:ascii="Montserrat" w:hAnsi="Montserrat"/>
              <w:lang w:eastAsia="en-AU"/>
            </w:rPr>
          </w:pPr>
          <w:r w:rsidRPr="00807679">
            <w:rPr>
              <w:rFonts w:ascii="Montserrat" w:hAnsi="Montserrat"/>
              <w:lang w:eastAsia="en-AU"/>
            </w:rPr>
            <w:fldChar w:fldCharType="begin"/>
          </w:r>
          <w:r w:rsidRPr="00807679">
            <w:rPr>
              <w:rFonts w:ascii="Montserrat" w:hAnsi="Montserrat"/>
              <w:lang w:eastAsia="en-AU"/>
            </w:rPr>
            <w:instrText xml:space="preserve"> DOCPROPERTY  Customer  \* MERGEFORMAT </w:instrText>
          </w:r>
          <w:r w:rsidRPr="00807679">
            <w:rPr>
              <w:rFonts w:ascii="Montserrat" w:hAnsi="Montserrat"/>
              <w:lang w:eastAsia="en-AU"/>
            </w:rPr>
            <w:fldChar w:fldCharType="separate"/>
          </w:r>
          <w:r w:rsidR="00CF40C4" w:rsidRPr="00807679">
            <w:rPr>
              <w:rFonts w:ascii="Montserrat" w:hAnsi="Montserrat"/>
              <w:lang w:eastAsia="en-AU"/>
            </w:rPr>
            <w:t>Servicio de Administración Tributaria</w:t>
          </w:r>
          <w:r w:rsidRPr="00807679">
            <w:rPr>
              <w:rFonts w:ascii="Montserrat" w:hAnsi="Montserrat"/>
              <w:lang w:eastAsia="en-AU"/>
            </w:rPr>
            <w:fldChar w:fldCharType="end"/>
          </w:r>
        </w:p>
        <w:p w14:paraId="2A91E056" w14:textId="174B6D92" w:rsidR="00C8010A" w:rsidRPr="00807679" w:rsidRDefault="00CE5596">
          <w:pPr>
            <w:rPr>
              <w:rFonts w:ascii="Montserrat" w:hAnsi="Montserrat"/>
              <w:i/>
              <w:iCs/>
              <w:color w:val="0000FF"/>
            </w:rPr>
          </w:pPr>
          <w:r>
            <w:rPr>
              <w:rFonts w:ascii="Montserrat" w:hAnsi="Montserrat"/>
              <w:i/>
              <w:iCs/>
              <w:color w:val="0000FF"/>
            </w:rPr>
            <w:t>21</w:t>
          </w:r>
          <w:r w:rsidR="004C2A01" w:rsidRPr="00807679">
            <w:rPr>
              <w:rFonts w:ascii="Montserrat" w:hAnsi="Montserrat"/>
              <w:i/>
              <w:iCs/>
              <w:color w:val="0000FF"/>
            </w:rPr>
            <w:t xml:space="preserve"> </w:t>
          </w:r>
          <w:r>
            <w:rPr>
              <w:rFonts w:ascii="Montserrat" w:hAnsi="Montserrat"/>
              <w:i/>
              <w:iCs/>
              <w:color w:val="0000FF"/>
            </w:rPr>
            <w:t>mayo</w:t>
          </w:r>
          <w:r w:rsidR="00B70A7D" w:rsidRPr="00807679">
            <w:rPr>
              <w:rFonts w:ascii="Montserrat" w:hAnsi="Montserrat"/>
              <w:i/>
              <w:iCs/>
              <w:color w:val="0000FF"/>
            </w:rPr>
            <w:t xml:space="preserve"> </w:t>
          </w:r>
          <w:r>
            <w:rPr>
              <w:rFonts w:ascii="Montserrat" w:hAnsi="Montserrat"/>
              <w:i/>
              <w:iCs/>
              <w:color w:val="0000FF"/>
            </w:rPr>
            <w:t>2004</w:t>
          </w:r>
        </w:p>
        <w:p w14:paraId="395800E9" w14:textId="77777777" w:rsidR="00342676" w:rsidRPr="00807679" w:rsidRDefault="000362C7">
          <w:pPr>
            <w:rPr>
              <w:rFonts w:ascii="Montserrat" w:hAnsi="Montserrat"/>
              <w:i/>
              <w:iCs/>
              <w:color w:val="0000FF"/>
            </w:rPr>
          </w:pPr>
          <w:r w:rsidRPr="00807679">
            <w:rPr>
              <w:rFonts w:ascii="Montserrat" w:hAnsi="Montserrat"/>
              <w:i/>
              <w:iCs/>
              <w:color w:val="0000FF"/>
            </w:rPr>
            <w:t>Versió</w:t>
          </w:r>
          <w:r w:rsidR="00993A73" w:rsidRPr="00807679">
            <w:rPr>
              <w:rFonts w:ascii="Montserrat" w:hAnsi="Montserrat"/>
              <w:i/>
              <w:iCs/>
              <w:color w:val="0000FF"/>
            </w:rPr>
            <w:t xml:space="preserve">n </w:t>
          </w:r>
          <w:r w:rsidR="000C4FA7" w:rsidRPr="00807679">
            <w:rPr>
              <w:rFonts w:ascii="Montserrat" w:hAnsi="Montserrat"/>
              <w:i/>
              <w:iCs/>
              <w:color w:val="0000FF"/>
            </w:rPr>
            <w:t>3</w:t>
          </w:r>
          <w:r w:rsidR="00A606E0" w:rsidRPr="00807679">
            <w:rPr>
              <w:rFonts w:ascii="Montserrat" w:hAnsi="Montserrat"/>
              <w:i/>
              <w:iCs/>
              <w:color w:val="0000FF"/>
            </w:rPr>
            <w:t>.0</w:t>
          </w:r>
          <w:r w:rsidR="00993A73" w:rsidRPr="00807679">
            <w:rPr>
              <w:rFonts w:ascii="Montserrat" w:hAnsi="Montserrat"/>
              <w:i/>
              <w:iCs/>
              <w:color w:val="0000FF"/>
            </w:rPr>
            <w:t xml:space="preserve">  </w:t>
          </w:r>
          <w:sdt>
            <w:sdtPr>
              <w:rPr>
                <w:rFonts w:ascii="Montserrat" w:hAnsi="Montserrat"/>
                <w:i/>
                <w:iCs/>
                <w:color w:val="0000FF"/>
              </w:rPr>
              <w:alias w:val="Status"/>
              <w:tag w:val="Status"/>
              <w:id w:val="-1756433075"/>
              <w:placeholder>
                <w:docPart w:val="DefaultPlaceholder_1081868575"/>
              </w:placeholder>
              <w:dataBinding w:prefixMappings="" w:xpath="/root[1]/Status[1]" w:storeItemID="{FC7521A3-3C33-438A-B8FE-2ABFCFFA4A29}"/>
              <w:dropDownList w:lastValue="Final">
                <w:listItem w:displayText="Status" w:value="Status"/>
                <w:listItem w:displayText="Draft" w:value="Draft"/>
                <w:listItem w:displayText="Final" w:value="Final"/>
              </w:dropDownList>
            </w:sdtPr>
            <w:sdtContent>
              <w:r w:rsidR="00ED28FA" w:rsidRPr="00807679">
                <w:rPr>
                  <w:rFonts w:ascii="Montserrat" w:hAnsi="Montserrat"/>
                  <w:i/>
                  <w:iCs/>
                  <w:color w:val="0000FF"/>
                </w:rPr>
                <w:t>Final</w:t>
              </w:r>
            </w:sdtContent>
          </w:sdt>
        </w:p>
        <w:p w14:paraId="0027B0EE" w14:textId="77777777" w:rsidR="00342676" w:rsidRPr="00807679" w:rsidRDefault="00342676">
          <w:pPr>
            <w:rPr>
              <w:rFonts w:ascii="Montserrat" w:hAnsi="Montserrat"/>
            </w:rPr>
          </w:pPr>
        </w:p>
        <w:p w14:paraId="0DBB5C7A" w14:textId="77777777" w:rsidR="00342676" w:rsidRPr="00807679" w:rsidRDefault="000362C7">
          <w:pPr>
            <w:rPr>
              <w:rStyle w:val="nfasis"/>
              <w:rFonts w:ascii="Montserrat" w:hAnsi="Montserrat"/>
            </w:rPr>
          </w:pPr>
          <w:r w:rsidRPr="00807679">
            <w:rPr>
              <w:rStyle w:val="nfasis"/>
              <w:rFonts w:ascii="Montserrat" w:hAnsi="Montserrat"/>
            </w:rPr>
            <w:t>Preparado por</w:t>
          </w:r>
          <w:r w:rsidR="003B55E5" w:rsidRPr="00807679">
            <w:rPr>
              <w:rStyle w:val="nfasis"/>
              <w:rFonts w:ascii="Montserrat" w:hAnsi="Montserrat"/>
            </w:rPr>
            <w:t>:</w:t>
          </w:r>
        </w:p>
        <w:sdt>
          <w:sdtPr>
            <w:rPr>
              <w:rStyle w:val="Textoennegrita"/>
              <w:rFonts w:ascii="Montserrat" w:hAnsi="Montserrat"/>
              <w:i/>
              <w:iCs/>
              <w:color w:val="0000FF"/>
            </w:rPr>
            <w:alias w:val="Author"/>
            <w:tag w:val=""/>
            <w:id w:val="80649995"/>
            <w:placeholder>
              <w:docPart w:val="070D38A1A907493EB1D4EB7E93A6816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7D768C5" w14:textId="7288FFFD" w:rsidR="00342676" w:rsidRPr="00807679" w:rsidRDefault="0035576D">
              <w:pPr>
                <w:rPr>
                  <w:rStyle w:val="Textoennegrita"/>
                  <w:rFonts w:ascii="Montserrat" w:hAnsi="Montserrat"/>
                  <w:i/>
                  <w:iCs/>
                  <w:color w:val="0000FF"/>
                </w:rPr>
              </w:pPr>
              <w:r w:rsidRPr="00807679">
                <w:rPr>
                  <w:rStyle w:val="Textoennegrita"/>
                  <w:rFonts w:ascii="Montserrat" w:hAnsi="Montserrat"/>
                  <w:i/>
                  <w:iCs/>
                  <w:color w:val="0000FF"/>
                </w:rPr>
                <w:t>xxxxxxxxx</w:t>
              </w:r>
            </w:p>
          </w:sdtContent>
        </w:sdt>
        <w:p w14:paraId="4DDB3B78" w14:textId="77777777" w:rsidR="003B55E5" w:rsidRPr="00807679" w:rsidRDefault="003B55E5" w:rsidP="00B70A7D">
          <w:pPr>
            <w:pStyle w:val="Prrafodelista"/>
            <w:numPr>
              <w:ilvl w:val="0"/>
              <w:numId w:val="0"/>
            </w:numPr>
            <w:ind w:left="720"/>
            <w:rPr>
              <w:rFonts w:ascii="Montserrat" w:hAnsi="Montserrat"/>
            </w:rPr>
          </w:pPr>
        </w:p>
        <w:p w14:paraId="6E8537D8" w14:textId="77777777" w:rsidR="007220B9" w:rsidRDefault="007220B9" w:rsidP="008F7458">
          <w:pPr>
            <w:pStyle w:val="Prrafodelista"/>
            <w:numPr>
              <w:ilvl w:val="0"/>
              <w:numId w:val="0"/>
            </w:numPr>
            <w:ind w:left="720"/>
            <w:rPr>
              <w:rFonts w:asciiTheme="minorHAnsi" w:hAnsiTheme="minorHAnsi"/>
            </w:rPr>
          </w:pPr>
        </w:p>
        <w:p w14:paraId="07BC3DBA" w14:textId="77777777" w:rsidR="00342676" w:rsidRPr="00110A4E" w:rsidRDefault="00993A73">
          <w:pPr>
            <w:spacing w:before="0" w:after="200"/>
            <w:rPr>
              <w:rStyle w:val="Textoennegrita"/>
            </w:rPr>
          </w:pPr>
          <w:r w:rsidRPr="00110A4E">
            <w:rPr>
              <w:rStyle w:val="Textoennegrita"/>
            </w:rPr>
            <w:br w:type="page"/>
          </w:r>
        </w:p>
        <w:p w14:paraId="519C92CF" w14:textId="3C52EAFB" w:rsidR="00342676" w:rsidRPr="00705E00" w:rsidRDefault="00F82D6B" w:rsidP="00926D0E">
          <w:pPr>
            <w:pStyle w:val="CoverSubject"/>
            <w:ind w:firstLine="720"/>
            <w:rPr>
              <w:rFonts w:ascii="Montserrat" w:hAnsi="Montserrat"/>
              <w:sz w:val="28"/>
              <w:szCs w:val="28"/>
            </w:rPr>
          </w:pPr>
          <w:r w:rsidRPr="00705E00">
            <w:rPr>
              <w:rFonts w:ascii="Montserrat" w:hAnsi="Montserrat"/>
              <w:sz w:val="28"/>
              <w:szCs w:val="28"/>
            </w:rPr>
            <w:lastRenderedPageBreak/>
            <w:t>Tabla de Contenido</w:t>
          </w:r>
        </w:p>
        <w:p w14:paraId="68EBD961" w14:textId="58C1C48B" w:rsidR="00844E18" w:rsidRDefault="007B2BD7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EF5CC7">
            <w:rPr>
              <w:rFonts w:cs="Segoe UI"/>
              <w:szCs w:val="20"/>
            </w:rPr>
            <w:fldChar w:fldCharType="begin"/>
          </w:r>
          <w:r w:rsidRPr="00EF5CC7">
            <w:rPr>
              <w:rFonts w:cs="Segoe UI"/>
              <w:szCs w:val="20"/>
            </w:rPr>
            <w:instrText xml:space="preserve"> TOC \o "1-3" \h \z \u </w:instrText>
          </w:r>
          <w:r w:rsidRPr="00EF5CC7">
            <w:rPr>
              <w:rFonts w:cs="Segoe UI"/>
              <w:szCs w:val="20"/>
            </w:rPr>
            <w:fldChar w:fldCharType="separate"/>
          </w:r>
          <w:hyperlink w:anchor="_Toc167206142" w:history="1">
            <w:r w:rsidR="00844E18" w:rsidRPr="009529AD">
              <w:rPr>
                <w:rStyle w:val="Hipervnculo"/>
                <w:rFonts w:ascii="Montserrat" w:hAnsi="Montserrat"/>
                <w:noProof/>
              </w:rPr>
              <w:t>1.</w:t>
            </w:r>
            <w:r w:rsidR="00844E18"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844E18" w:rsidRPr="009529AD">
              <w:rPr>
                <w:rStyle w:val="Hipervnculo"/>
                <w:rFonts w:ascii="Montserrat" w:hAnsi="Montserrat"/>
                <w:noProof/>
              </w:rPr>
              <w:t>Resumen</w:t>
            </w:r>
            <w:r w:rsidR="00844E18">
              <w:rPr>
                <w:noProof/>
                <w:webHidden/>
              </w:rPr>
              <w:tab/>
            </w:r>
            <w:r w:rsidR="00844E18">
              <w:rPr>
                <w:noProof/>
                <w:webHidden/>
              </w:rPr>
              <w:fldChar w:fldCharType="begin"/>
            </w:r>
            <w:r w:rsidR="00844E18">
              <w:rPr>
                <w:noProof/>
                <w:webHidden/>
              </w:rPr>
              <w:instrText xml:space="preserve"> PAGEREF _Toc167206142 \h </w:instrText>
            </w:r>
            <w:r w:rsidR="00844E18">
              <w:rPr>
                <w:noProof/>
                <w:webHidden/>
              </w:rPr>
            </w:r>
            <w:r w:rsidR="00844E18">
              <w:rPr>
                <w:noProof/>
                <w:webHidden/>
              </w:rPr>
              <w:fldChar w:fldCharType="separate"/>
            </w:r>
            <w:r w:rsidR="00844E18">
              <w:rPr>
                <w:noProof/>
                <w:webHidden/>
              </w:rPr>
              <w:t>3</w:t>
            </w:r>
            <w:r w:rsidR="00844E18">
              <w:rPr>
                <w:noProof/>
                <w:webHidden/>
              </w:rPr>
              <w:fldChar w:fldCharType="end"/>
            </w:r>
          </w:hyperlink>
        </w:p>
        <w:p w14:paraId="3AFF51DA" w14:textId="2E91C058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3" w:history="1">
            <w:r w:rsidRPr="009529AD">
              <w:rPr>
                <w:rStyle w:val="Hipervnculo"/>
                <w:rFonts w:ascii="Montserrat" w:hAnsi="Montserrat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3FC72" w14:textId="20598FEF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4" w:history="1">
            <w:r w:rsidRPr="009529AD">
              <w:rPr>
                <w:rStyle w:val="Hipervnculo"/>
                <w:rFonts w:ascii="Montserrat" w:hAnsi="Montserrat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SQL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A2F6" w14:textId="76706AF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5" w:history="1">
            <w:r w:rsidRPr="009529AD">
              <w:rPr>
                <w:rStyle w:val="Hipervnculo"/>
                <w:rFonts w:ascii="Montserrat" w:hAnsi="Montserrat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Cross-Site Scripting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0B9D0" w14:textId="0688334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6" w:history="1">
            <w:r w:rsidRPr="009529AD">
              <w:rPr>
                <w:rStyle w:val="Hipervnculo"/>
                <w:rFonts w:ascii="Montserrat" w:hAnsi="Montserrat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Insecure Transport: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69E8" w14:textId="093DFBE5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7" w:history="1">
            <w:r w:rsidRPr="009529AD">
              <w:rPr>
                <w:rStyle w:val="Hipervnculo"/>
                <w:rFonts w:ascii="Montserrat" w:hAnsi="Montserrat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Password Management: Hardcoded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C12C" w14:textId="5D6153D2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8" w:history="1">
            <w:r w:rsidRPr="009529AD">
              <w:rPr>
                <w:rStyle w:val="Hipervnculo"/>
                <w:rFonts w:ascii="Montserrat" w:hAnsi="Montserrat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Key Management: Hardcoded Encryption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914C" w14:textId="35538144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49" w:history="1">
            <w:r w:rsidRPr="009529AD">
              <w:rPr>
                <w:rStyle w:val="Hipervnculo"/>
                <w:rFonts w:ascii="Montserrat" w:hAnsi="Montserrat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Path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E20F" w14:textId="07F2A0BF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0" w:history="1">
            <w:r w:rsidRPr="009529AD">
              <w:rPr>
                <w:rStyle w:val="Hipervnculo"/>
                <w:rFonts w:ascii="Montserrat" w:hAnsi="Montserrat"/>
                <w:noProof/>
              </w:rPr>
              <w:t>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Privacy Violation: Heap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1DEF" w14:textId="53E3DC07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1" w:history="1">
            <w:r w:rsidRPr="009529AD">
              <w:rPr>
                <w:rStyle w:val="Hipervnculo"/>
                <w:rFonts w:ascii="Montserrat" w:hAnsi="Montserrat"/>
                <w:noProof/>
              </w:rPr>
              <w:t>10.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Weak Encryption: Insecure Initialization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B3469" w14:textId="2E7D3655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2" w:history="1">
            <w:r w:rsidRPr="009529AD">
              <w:rPr>
                <w:rStyle w:val="Hipervnculo"/>
                <w:rFonts w:ascii="Montserrat" w:hAnsi="Montserrat"/>
                <w:noProof/>
              </w:rPr>
              <w:t>11.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Weak Encryption: Insecure Mode of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9123" w14:textId="2A11F6CA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3" w:history="1">
            <w:r w:rsidRPr="009529AD">
              <w:rPr>
                <w:rStyle w:val="Hipervnculo"/>
                <w:rFonts w:ascii="Montserrat" w:hAnsi="Montserrat"/>
                <w:noProof/>
              </w:rPr>
              <w:t>12.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Cookie Security: Session Cookie not Sent Over 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AC242" w14:textId="1C2F1D9E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4" w:history="1">
            <w:r w:rsidRPr="009529AD">
              <w:rPr>
                <w:rStyle w:val="Hipervnculo"/>
                <w:rFonts w:ascii="Montserrat" w:hAnsi="Montserrat"/>
                <w:noProof/>
              </w:rPr>
              <w:t>13.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XML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B2FF2" w14:textId="493062B3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5" w:history="1">
            <w:r w:rsidRPr="009529AD">
              <w:rPr>
                <w:rStyle w:val="Hipervnculo"/>
                <w:rFonts w:ascii="Montserrat" w:hAnsi="Montserrat"/>
                <w:noProof/>
              </w:rPr>
              <w:t>14.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XML External Entity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B4C2D" w14:textId="63CEEAE7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6" w:history="1">
            <w:r w:rsidRPr="009529AD">
              <w:rPr>
                <w:rStyle w:val="Hipervnculo"/>
                <w:rFonts w:ascii="Montserrat" w:hAnsi="Montserrat"/>
                <w:noProof/>
              </w:rPr>
              <w:t>15.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XSLT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3E73" w14:textId="28F59DC2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7" w:history="1">
            <w:r w:rsidRPr="009529AD">
              <w:rPr>
                <w:rStyle w:val="Hipervnculo"/>
                <w:rFonts w:ascii="Montserrat" w:hAnsi="Montserrat"/>
                <w:noProof/>
              </w:rPr>
              <w:t>16.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Unreleased Resource: Streams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B564" w14:textId="4466ED4F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8" w:history="1">
            <w:r w:rsidRPr="009529AD">
              <w:rPr>
                <w:rStyle w:val="Hipervnculo"/>
                <w:rFonts w:ascii="Montserrat" w:hAnsi="Montserrat"/>
                <w:noProof/>
              </w:rPr>
              <w:t>17.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Password Management: Password in Comment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9A195" w14:textId="08B55048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59" w:history="1">
            <w:r w:rsidRPr="009529AD">
              <w:rPr>
                <w:rStyle w:val="Hipervnculo"/>
                <w:rFonts w:ascii="Montserrat" w:hAnsi="Montserrat"/>
                <w:noProof/>
              </w:rPr>
              <w:t>18.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Password Management: Password in Configuration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AC51" w14:textId="489FAA4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0" w:history="1">
            <w:r w:rsidRPr="009529AD">
              <w:rPr>
                <w:rStyle w:val="Hipervnculo"/>
                <w:rFonts w:ascii="Montserrat" w:hAnsi="Montserrat"/>
                <w:noProof/>
              </w:rPr>
              <w:t>19.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HTML5: MIME Sniffing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77B6F" w14:textId="7E7FA3D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1" w:history="1">
            <w:r w:rsidRPr="009529AD">
              <w:rPr>
                <w:rStyle w:val="Hipervnculo"/>
                <w:rFonts w:ascii="Montserrat" w:hAnsi="Montserrat"/>
                <w:noProof/>
              </w:rPr>
              <w:t>20.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Insecure Randomness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53A0" w14:textId="41FAC62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2" w:history="1">
            <w:r w:rsidRPr="009529AD">
              <w:rPr>
                <w:rStyle w:val="Hipervnculo"/>
                <w:rFonts w:ascii="Montserrat" w:hAnsi="Montserrat"/>
                <w:noProof/>
              </w:rPr>
              <w:t>21.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Missing XML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FF62B" w14:textId="25FC3D22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3" w:history="1">
            <w:r w:rsidRPr="009529AD">
              <w:rPr>
                <w:rStyle w:val="Hipervnculo"/>
                <w:rFonts w:ascii="Montserrat" w:hAnsi="Montserrat"/>
                <w:noProof/>
              </w:rPr>
              <w:t>22.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XML Entity Expansion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3AFAF" w14:textId="20E8FE7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4" w:history="1">
            <w:r w:rsidRPr="009529AD">
              <w:rPr>
                <w:rStyle w:val="Hipervnculo"/>
                <w:rFonts w:ascii="Montserrat" w:hAnsi="Montserrat"/>
                <w:noProof/>
              </w:rPr>
              <w:t>23.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Dynamic Code Evaluation: Unsafe Deserialization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7ACE" w14:textId="7A350C47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5" w:history="1">
            <w:r w:rsidRPr="009529AD">
              <w:rPr>
                <w:rStyle w:val="Hipervnculo"/>
                <w:rFonts w:ascii="Montserrat" w:hAnsi="Montserrat"/>
                <w:noProof/>
              </w:rPr>
              <w:t>24.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ASP.NET Misconfiguration: Debug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F0D73" w14:textId="48073603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6" w:history="1">
            <w:r w:rsidRPr="009529AD">
              <w:rPr>
                <w:rStyle w:val="Hipervnculo"/>
                <w:rFonts w:ascii="Montserrat" w:hAnsi="Montserrat"/>
                <w:noProof/>
              </w:rPr>
              <w:t>25.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ASP.NET MVC Bad Practices: Model With Required Non-Nullable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BBBC" w14:textId="028F4E52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7" w:history="1">
            <w:r w:rsidRPr="009529AD">
              <w:rPr>
                <w:rStyle w:val="Hipervnculo"/>
                <w:rFonts w:ascii="Montserrat" w:hAnsi="Montserrat"/>
                <w:noProof/>
              </w:rPr>
              <w:t>26.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ASP.NET MVC Bad Practices: Optional Submodel With Required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5F5A9" w14:textId="34D9076C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8" w:history="1">
            <w:r w:rsidRPr="009529AD">
              <w:rPr>
                <w:rStyle w:val="Hipervnculo"/>
                <w:rFonts w:ascii="Montserrat" w:hAnsi="Montserrat"/>
                <w:noProof/>
              </w:rPr>
              <w:t>27.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Service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307B" w14:textId="06D880C1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69" w:history="1">
            <w:r w:rsidRPr="009529AD">
              <w:rPr>
                <w:rStyle w:val="Hipervnculo"/>
                <w:rFonts w:ascii="Montserrat" w:hAnsi="Montserrat"/>
                <w:noProof/>
              </w:rPr>
              <w:t>28.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Throttling Not Enabled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C197" w14:textId="6C3F623A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0" w:history="1">
            <w:r w:rsidRPr="009529AD">
              <w:rPr>
                <w:rStyle w:val="Hipervnculo"/>
                <w:rFonts w:ascii="Montserrat" w:hAnsi="Montserrat"/>
                <w:noProof/>
              </w:rPr>
              <w:t>29.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Transport Security Enabled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8EB4" w14:textId="1345D7A4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1" w:history="1">
            <w:r w:rsidRPr="009529AD">
              <w:rPr>
                <w:rStyle w:val="Hipervnculo"/>
                <w:rFonts w:ascii="Montserrat" w:hAnsi="Montserrat"/>
                <w:noProof/>
              </w:rPr>
              <w:t>30.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Debug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68DB" w14:textId="5CB3C188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2" w:history="1">
            <w:r w:rsidRPr="009529AD">
              <w:rPr>
                <w:rStyle w:val="Hipervnculo"/>
                <w:rFonts w:ascii="Montserrat" w:hAnsi="Montserrat"/>
                <w:noProof/>
              </w:rPr>
              <w:t>31.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Vulnerable and Outdated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6EC1" w14:textId="598114A9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3" w:history="1">
            <w:r w:rsidRPr="009529AD">
              <w:rPr>
                <w:rStyle w:val="Hipervnculo"/>
                <w:rFonts w:ascii="Montserrat" w:hAnsi="Montserrat"/>
                <w:noProof/>
              </w:rPr>
              <w:t>32.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ASP.NET Misconfiguration: Request Validation Disabled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A9BF" w14:textId="1D4E6BF4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4" w:history="1">
            <w:r w:rsidRPr="009529AD">
              <w:rPr>
                <w:rStyle w:val="Hipervnculo"/>
                <w:rFonts w:ascii="Montserrat" w:hAnsi="Montserrat"/>
                <w:noProof/>
              </w:rPr>
              <w:t>33.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Insufficient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D0BD" w14:textId="7C2A2726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5" w:history="1">
            <w:r w:rsidRPr="009529AD">
              <w:rPr>
                <w:rStyle w:val="Hipervnculo"/>
                <w:rFonts w:ascii="Montserrat" w:hAnsi="Montserrat"/>
                <w:noProof/>
              </w:rPr>
              <w:t>34.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Anonymous Transport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C005" w14:textId="628CD0CC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6" w:history="1">
            <w:r w:rsidRPr="009529AD">
              <w:rPr>
                <w:rStyle w:val="Hipervnculo"/>
                <w:rFonts w:ascii="Montserrat" w:hAnsi="Montserrat"/>
                <w:noProof/>
              </w:rPr>
              <w:t>35.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WCF Misconfiguration: Insecure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6619" w14:textId="246A8A3B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7" w:history="1">
            <w:r w:rsidRPr="009529AD">
              <w:rPr>
                <w:rStyle w:val="Hipervnculo"/>
                <w:rFonts w:ascii="Montserrat" w:hAnsi="Montserrat"/>
                <w:noProof/>
              </w:rPr>
              <w:t>36.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Weak XML Schema: Unbounded Occurrences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47E3B" w14:textId="4224B683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8" w:history="1">
            <w:r w:rsidRPr="009529AD">
              <w:rPr>
                <w:rStyle w:val="Hipervnculo"/>
                <w:rFonts w:ascii="Montserrat" w:hAnsi="Montserrat"/>
                <w:noProof/>
              </w:rPr>
              <w:t>37.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Cookie Security: HTTPOnly not Set on Application Cookie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A3A1" w14:textId="57B375A0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79" w:history="1">
            <w:r w:rsidRPr="009529AD">
              <w:rPr>
                <w:rStyle w:val="Hipervnculo"/>
                <w:rFonts w:ascii="Montserrat" w:hAnsi="Montserrat"/>
                <w:noProof/>
              </w:rPr>
              <w:t>38.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ASP.NET Misconfiguration: Excessive Session Timeout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13D9E" w14:textId="07C939B8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80" w:history="1">
            <w:r w:rsidRPr="009529AD">
              <w:rPr>
                <w:rStyle w:val="Hipervnculo"/>
                <w:rFonts w:ascii="Montserrat" w:hAnsi="Montserrat"/>
                <w:noProof/>
              </w:rPr>
              <w:t>39.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Weak Cryptographic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5A00D" w14:textId="692558BF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81" w:history="1">
            <w:r w:rsidRPr="009529AD">
              <w:rPr>
                <w:rStyle w:val="Hipervnculo"/>
                <w:rFonts w:ascii="Montserrat" w:hAnsi="Montserrat"/>
                <w:noProof/>
              </w:rPr>
              <w:t>40.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bCs/>
                <w:noProof/>
              </w:rPr>
              <w:t>Poor Logging Practice: Use of a System Output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01C5" w14:textId="5EDE08CD" w:rsidR="00844E18" w:rsidRDefault="00844E18">
          <w:pPr>
            <w:pStyle w:val="TDC2"/>
            <w:rPr>
              <w:rFonts w:asciiTheme="minorHAnsi" w:hAnsiTheme="minorHAns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167206182" w:history="1">
            <w:r w:rsidRPr="009529AD">
              <w:rPr>
                <w:rStyle w:val="Hipervnculo"/>
                <w:rFonts w:ascii="Montserrat" w:hAnsi="Montserrat" w:cstheme="majorHAnsi"/>
                <w:noProof/>
              </w:rPr>
              <w:t>41.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9529AD">
              <w:rPr>
                <w:rStyle w:val="Hipervnculo"/>
                <w:rFonts w:ascii="Montserrat" w:hAnsi="Montserrat" w:cstheme="majorHAnsi"/>
                <w:noProof/>
              </w:rPr>
              <w:t>Revisión y 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_Toc167206182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B7C7" w14:textId="71529D62" w:rsidR="006127FC" w:rsidRDefault="007B2BD7" w:rsidP="006127FC">
          <w:pPr>
            <w:rPr>
              <w:sz w:val="20"/>
            </w:rPr>
          </w:pPr>
          <w:r w:rsidRPr="00EF5CC7">
            <w:rPr>
              <w:rFonts w:cs="Segoe UI"/>
              <w:noProof/>
              <w:sz w:val="20"/>
              <w:szCs w:val="20"/>
            </w:rPr>
            <w:fldChar w:fldCharType="end"/>
          </w:r>
        </w:p>
        <w:p w14:paraId="5AAA2FBF" w14:textId="77777777" w:rsidR="006127FC" w:rsidRDefault="006127FC" w:rsidP="00B10C4F">
          <w:pPr>
            <w:spacing w:before="0" w:after="200"/>
            <w:rPr>
              <w:color w:val="008AC8"/>
              <w:sz w:val="32"/>
            </w:rPr>
          </w:pPr>
        </w:p>
        <w:p w14:paraId="4DF6A64D" w14:textId="77777777" w:rsidR="00C60C82" w:rsidRDefault="00C60C82" w:rsidP="00B10C4F">
          <w:pPr>
            <w:spacing w:before="0" w:after="200"/>
            <w:rPr>
              <w:color w:val="008AC8"/>
              <w:sz w:val="32"/>
            </w:rPr>
          </w:pPr>
        </w:p>
        <w:p w14:paraId="0A56B1BE" w14:textId="77777777" w:rsidR="00C60C82" w:rsidRDefault="00C60C82" w:rsidP="00B10C4F">
          <w:pPr>
            <w:spacing w:before="0" w:after="200"/>
            <w:rPr>
              <w:color w:val="008AC8"/>
              <w:sz w:val="32"/>
            </w:rPr>
          </w:pPr>
        </w:p>
        <w:p w14:paraId="3AED6A5D" w14:textId="77777777" w:rsidR="00C60C82" w:rsidRDefault="00C60C82" w:rsidP="00B10C4F">
          <w:pPr>
            <w:spacing w:before="0" w:after="200"/>
            <w:rPr>
              <w:color w:val="008AC8"/>
              <w:sz w:val="32"/>
            </w:rPr>
          </w:pPr>
        </w:p>
        <w:p w14:paraId="41164F4C" w14:textId="77777777" w:rsidR="00C60C82" w:rsidRDefault="00C60C82" w:rsidP="00B10C4F">
          <w:pPr>
            <w:spacing w:before="0" w:after="200"/>
            <w:rPr>
              <w:color w:val="008AC8"/>
              <w:sz w:val="32"/>
            </w:rPr>
          </w:pPr>
        </w:p>
        <w:p w14:paraId="0FECE477" w14:textId="77777777" w:rsidR="00C60C82" w:rsidRDefault="00C60C82" w:rsidP="00B10C4F">
          <w:pPr>
            <w:spacing w:before="0" w:after="200"/>
            <w:rPr>
              <w:color w:val="008AC8"/>
              <w:sz w:val="32"/>
            </w:rPr>
          </w:pPr>
        </w:p>
        <w:p w14:paraId="60DC468B" w14:textId="77777777" w:rsidR="005327BD" w:rsidRPr="0015693C" w:rsidRDefault="00000000">
          <w:pPr>
            <w:spacing w:before="0" w:after="200"/>
            <w:rPr>
              <w:sz w:val="8"/>
            </w:rPr>
          </w:pPr>
        </w:p>
      </w:sdtContent>
    </w:sdt>
    <w:bookmarkEnd w:id="0" w:displacedByCustomXml="prev"/>
    <w:bookmarkStart w:id="1" w:name="_Toc297286694" w:displacedByCustomXml="prev"/>
    <w:p w14:paraId="3CA09D65" w14:textId="49BE0D79" w:rsidR="00CA431A" w:rsidRPr="00705E00" w:rsidRDefault="00927186" w:rsidP="00CA431A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" w:name="_Toc167206142"/>
      <w:r w:rsidRPr="00705E00">
        <w:rPr>
          <w:rFonts w:ascii="Montserrat" w:hAnsi="Montserrat"/>
          <w:sz w:val="24"/>
          <w:szCs w:val="24"/>
        </w:rPr>
        <w:lastRenderedPageBreak/>
        <w:t>Resumen</w:t>
      </w:r>
      <w:bookmarkEnd w:id="2"/>
    </w:p>
    <w:p w14:paraId="601ADAC3" w14:textId="3F7D5A2C" w:rsidR="008538EE" w:rsidRDefault="008538EE" w:rsidP="006127FC">
      <w:pPr>
        <w:pStyle w:val="SatNormal"/>
        <w:ind w:firstLine="0"/>
      </w:pPr>
      <w:r w:rsidRPr="00705E00">
        <w:rPr>
          <w:rFonts w:ascii="Montserrat" w:hAnsi="Montserrat"/>
          <w:sz w:val="20"/>
        </w:rPr>
        <w:t>El presente documento describe las acciones</w:t>
      </w:r>
      <w:r w:rsidR="008F7458" w:rsidRPr="00705E00">
        <w:rPr>
          <w:rFonts w:ascii="Montserrat" w:hAnsi="Montserrat"/>
          <w:sz w:val="20"/>
        </w:rPr>
        <w:t xml:space="preserve"> para la mitigación del</w:t>
      </w:r>
      <w:r w:rsidR="0015693C" w:rsidRPr="00705E00">
        <w:rPr>
          <w:rFonts w:ascii="Montserrat" w:hAnsi="Montserrat"/>
          <w:sz w:val="20"/>
        </w:rPr>
        <w:t xml:space="preserve"> </w:t>
      </w:r>
      <w:r w:rsidR="00EA576D">
        <w:rPr>
          <w:rFonts w:ascii="Montserrat" w:hAnsi="Montserrat"/>
          <w:sz w:val="20"/>
        </w:rPr>
        <w:t>R</w:t>
      </w:r>
      <w:r w:rsidR="008F7458" w:rsidRPr="00705E00">
        <w:rPr>
          <w:rFonts w:ascii="Montserrat" w:hAnsi="Montserrat"/>
          <w:sz w:val="20"/>
        </w:rPr>
        <w:t xml:space="preserve">eporte de </w:t>
      </w:r>
      <w:r w:rsidR="00EA576D">
        <w:rPr>
          <w:rFonts w:ascii="Montserrat" w:hAnsi="Montserrat"/>
          <w:sz w:val="20"/>
        </w:rPr>
        <w:t>V</w:t>
      </w:r>
      <w:r w:rsidRPr="00705E00">
        <w:rPr>
          <w:rFonts w:ascii="Montserrat" w:hAnsi="Montserrat"/>
          <w:sz w:val="20"/>
        </w:rPr>
        <w:t>ulnerabilida</w:t>
      </w:r>
      <w:r w:rsidR="008F7458" w:rsidRPr="00705E00">
        <w:rPr>
          <w:rFonts w:ascii="Montserrat" w:hAnsi="Montserrat"/>
          <w:sz w:val="20"/>
        </w:rPr>
        <w:t>d</w:t>
      </w:r>
      <w:r w:rsidRPr="00705E00">
        <w:rPr>
          <w:rFonts w:ascii="Montserrat" w:hAnsi="Montserrat"/>
          <w:sz w:val="20"/>
        </w:rPr>
        <w:t xml:space="preserve"> sobre el aplicativo </w:t>
      </w:r>
      <w:r w:rsidR="00CE5596" w:rsidRPr="00CE5596">
        <w:rPr>
          <w:rFonts w:ascii="Montserrat" w:hAnsi="Montserrat"/>
          <w:sz w:val="20"/>
        </w:rPr>
        <w:t xml:space="preserve">644 – </w:t>
      </w:r>
      <w:r w:rsidR="00CE5596">
        <w:rPr>
          <w:rFonts w:ascii="Montserrat" w:hAnsi="Montserrat"/>
          <w:sz w:val="20"/>
        </w:rPr>
        <w:t>C</w:t>
      </w:r>
      <w:r w:rsidR="00CE5596" w:rsidRPr="00CE5596">
        <w:rPr>
          <w:rFonts w:ascii="Montserrat" w:hAnsi="Montserrat"/>
          <w:sz w:val="20"/>
        </w:rPr>
        <w:t>réditos Fiscales</w:t>
      </w:r>
      <w:r w:rsidRPr="00CE5596">
        <w:rPr>
          <w:rFonts w:ascii="Montserrat" w:hAnsi="Montserrat"/>
          <w:sz w:val="20"/>
        </w:rPr>
        <w:t>.</w:t>
      </w:r>
    </w:p>
    <w:p w14:paraId="211CE1DF" w14:textId="19782C5C" w:rsidR="00CA431A" w:rsidRPr="00705E00" w:rsidRDefault="00CA431A" w:rsidP="00CA431A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" w:name="_Toc167206143"/>
      <w:r w:rsidRPr="00705E00">
        <w:rPr>
          <w:rFonts w:ascii="Montserrat" w:hAnsi="Montserrat"/>
          <w:sz w:val="24"/>
          <w:szCs w:val="24"/>
        </w:rPr>
        <w:t>Instrucciones</w:t>
      </w:r>
      <w:bookmarkEnd w:id="3"/>
      <w:r w:rsidRPr="00705E00">
        <w:rPr>
          <w:rFonts w:ascii="Montserrat" w:hAnsi="Montserrat"/>
          <w:sz w:val="24"/>
          <w:szCs w:val="24"/>
        </w:rPr>
        <w:t xml:space="preserve"> </w:t>
      </w:r>
    </w:p>
    <w:tbl>
      <w:tblPr>
        <w:tblW w:w="94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7590"/>
      </w:tblGrid>
      <w:tr w:rsidR="00CA431A" w:rsidRPr="00CA431A" w14:paraId="218A218F" w14:textId="77777777" w:rsidTr="00A84BF0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47CCDD" w14:textId="69C0D7E3" w:rsidR="00CA431A" w:rsidRPr="00CA431A" w:rsidRDefault="00CA431A" w:rsidP="00A84BF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 w:rsidRPr="00CA431A">
              <w:rPr>
                <w:rFonts w:ascii="Montserrat" w:hAnsi="Montserrat" w:cs="Calibri"/>
                <w:b/>
                <w:bCs/>
                <w:lang w:val="es-MX" w:eastAsia="en-US"/>
              </w:rPr>
              <w:t>C</w:t>
            </w:r>
            <w:r w:rsidR="00A31170" w:rsidRPr="00CA431A">
              <w:rPr>
                <w:rFonts w:ascii="Montserrat" w:hAnsi="Montserrat"/>
                <w:b/>
              </w:rPr>
              <w:t>oncepto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8B13F9" w14:textId="428FBBFB" w:rsidR="00CA431A" w:rsidRPr="00CA431A" w:rsidRDefault="00807679" w:rsidP="00A84BF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>
              <w:rPr>
                <w:rFonts w:ascii="Montserrat" w:hAnsi="Montserrat" w:cs="Calibri"/>
                <w:b/>
                <w:bCs/>
                <w:lang w:val="es-MX" w:eastAsia="en-US"/>
              </w:rPr>
              <w:t>D</w:t>
            </w:r>
            <w:r w:rsidR="00A31170" w:rsidRPr="00CA431A">
              <w:rPr>
                <w:rFonts w:ascii="Montserrat" w:hAnsi="Montserrat" w:cs="Calibri"/>
                <w:b/>
                <w:bCs/>
                <w:lang w:val="es-MX" w:eastAsia="en-US"/>
              </w:rPr>
              <w:t>escripción</w:t>
            </w:r>
          </w:p>
        </w:tc>
      </w:tr>
      <w:tr w:rsidR="00CA431A" w:rsidRPr="00CA431A" w14:paraId="78B6EE15" w14:textId="77777777" w:rsidTr="00A84BF0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2638" w14:textId="77777777" w:rsidR="00CA431A" w:rsidRPr="00807679" w:rsidRDefault="00CA431A" w:rsidP="00A84BF0">
            <w:pPr>
              <w:jc w:val="center"/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</w:pPr>
            <w:r w:rsidRPr="00807679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Objetivo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F8968" w14:textId="77777777" w:rsidR="00927186" w:rsidRPr="00151426" w:rsidRDefault="00927186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0B95C2AE" w14:textId="6EE0BF9A" w:rsidR="00927186" w:rsidRPr="00151426" w:rsidRDefault="00927186" w:rsidP="00807679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La generación del presente reporte es </w:t>
            </w:r>
            <w:r w:rsidR="00A3117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conocer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la forma en que se mitig</w:t>
            </w:r>
            <w:r w:rsidR="00A3117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aron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las distintas vulnerabilidades encontradas dentro del aplicativo.</w:t>
            </w:r>
          </w:p>
          <w:p w14:paraId="7764FFD1" w14:textId="79AA0BDB" w:rsidR="00CA431A" w:rsidRPr="00151426" w:rsidRDefault="00927186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</w:t>
            </w:r>
          </w:p>
        </w:tc>
      </w:tr>
      <w:tr w:rsidR="00CA431A" w:rsidRPr="00CA431A" w14:paraId="1386F0DC" w14:textId="77777777" w:rsidTr="00CA431A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E6CED4" w14:textId="77777777" w:rsidR="00CA431A" w:rsidRPr="00A31170" w:rsidRDefault="00CA431A" w:rsidP="00A3117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 w:rsidRPr="00A31170">
              <w:rPr>
                <w:rFonts w:ascii="Montserrat" w:hAnsi="Montserrat" w:cs="Calibri"/>
                <w:b/>
                <w:bCs/>
                <w:lang w:val="es-MX" w:eastAsia="en-US"/>
              </w:rPr>
              <w:t>Concepto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996A11" w14:textId="5C4C8480" w:rsidR="00CA431A" w:rsidRPr="00A31170" w:rsidRDefault="00807679" w:rsidP="00A3117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>
              <w:rPr>
                <w:rFonts w:ascii="Montserrat" w:hAnsi="Montserrat" w:cs="Calibri"/>
                <w:b/>
                <w:bCs/>
                <w:lang w:val="es-MX" w:eastAsia="en-US"/>
              </w:rPr>
              <w:t>D</w:t>
            </w:r>
            <w:r w:rsidR="00A31170" w:rsidRPr="00A31170">
              <w:rPr>
                <w:rFonts w:ascii="Montserrat" w:hAnsi="Montserrat" w:cs="Calibri"/>
                <w:b/>
                <w:bCs/>
                <w:lang w:val="es-MX" w:eastAsia="en-US"/>
              </w:rPr>
              <w:t>escripción</w:t>
            </w:r>
          </w:p>
        </w:tc>
      </w:tr>
      <w:tr w:rsidR="00CA431A" w:rsidRPr="00CA431A" w14:paraId="0F63F37C" w14:textId="77777777" w:rsidTr="00CA431A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2E3DD" w14:textId="41D565F8" w:rsidR="00CA431A" w:rsidRPr="00807679" w:rsidRDefault="00705E00" w:rsidP="00A84BF0">
            <w:pPr>
              <w:jc w:val="center"/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</w:pPr>
            <w:r w:rsidRPr="00807679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Guía</w:t>
            </w:r>
            <w:r w:rsidR="00CA431A" w:rsidRPr="00807679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 xml:space="preserve"> de Uso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DB9C" w14:textId="1AB5E422" w:rsidR="00CA431A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1.- La generación del </w:t>
            </w:r>
            <w:r w:rsidR="004535E9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R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eporte de</w:t>
            </w:r>
            <w:r w:rsidR="00927186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Mitigación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será</w:t>
            </w:r>
            <w:r w:rsidR="004535E9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por parte de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las Áreas de Desarrollo y RAPES, Fábricas Exte</w:t>
            </w:r>
            <w:r w:rsidR="00EA576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rnas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e Internas de AGCTI, que </w:t>
            </w:r>
            <w:r w:rsidR="00927186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estén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involucrados en el seguimiento y </w:t>
            </w:r>
            <w:r w:rsidR="00927186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atención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de la iniciativa.</w:t>
            </w:r>
          </w:p>
          <w:p w14:paraId="1B86C9A5" w14:textId="229AF7C4" w:rsidR="00151426" w:rsidRPr="00151426" w:rsidRDefault="00151426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2.- 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La elaboración de este reporte 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comenza</w:t>
            </w:r>
            <w:r w:rsidR="00807679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rá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cuando se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concluyan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todas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las pruebas de seguridad</w:t>
            </w:r>
            <w:r w:rsidR="00867978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,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867978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es decir, e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n su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ciclo</w:t>
            </w:r>
            <w:r w:rsidR="00FA211D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final de desarrollo,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donde se </w:t>
            </w:r>
            <w:r w:rsidR="004320C2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mostrará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con evidencia la forma de mitigación de vulnerabilidades encontradas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.</w:t>
            </w:r>
          </w:p>
          <w:p w14:paraId="197E87AC" w14:textId="670DE93A" w:rsidR="00CA431A" w:rsidRPr="00151426" w:rsidRDefault="00151426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3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.- Cada apartado del reporte se completará </w:t>
            </w:r>
            <w:r w:rsidR="00705E0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de acuerdo con el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análisis y evaluación de los hallazgos que son el resultado de l</w:t>
            </w:r>
            <w:r w:rsidR="00A3117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as distintas pruebas </w:t>
            </w:r>
            <w:r w:rsidR="00705E0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de seguridad </w:t>
            </w:r>
            <w:r w:rsidR="00A3117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ejecutadas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.</w:t>
            </w:r>
          </w:p>
          <w:p w14:paraId="54D426A9" w14:textId="318FF83A" w:rsidR="00CA431A" w:rsidRPr="00151426" w:rsidRDefault="00151426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4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.- El reporte generado será enviado a la Administración de Arquitectura de Seguridad de la Información, para su verificación.</w:t>
            </w:r>
          </w:p>
          <w:p w14:paraId="373C3EBA" w14:textId="31FB1CB3" w:rsidR="00CA431A" w:rsidRPr="00151426" w:rsidRDefault="00151426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5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.- El documento no requiere firmas de los responsables de su llenado, porque es un instrumento que se usa para la compilación y armado de paquetes, y que se anexa a </w:t>
            </w:r>
            <w:r w:rsidR="00B92EB3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la herramienta 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Monitor</w:t>
            </w:r>
          </w:p>
          <w:p w14:paraId="1D3F4734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4BF05C44" w14:textId="2D6F0846" w:rsidR="00CA431A" w:rsidRDefault="00151426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6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.- Si fuera necesario reservar información generada en esta plantilla, se hará bajo lo estipulado en la Ley General de Transparencia y Acceso a la </w:t>
            </w:r>
            <w:r w:rsidR="00CA431A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lastRenderedPageBreak/>
              <w:t>Información Pública vigente (LGTAIP), pudiendo consultar a la ACPPI para su aplicación</w:t>
            </w:r>
            <w:r w:rsidR="00B92EB3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, de acuerdo </w:t>
            </w:r>
            <w:r w:rsidR="00903BF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con </w:t>
            </w:r>
            <w:r w:rsidR="00B92EB3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lo siguiente:</w:t>
            </w:r>
          </w:p>
          <w:p w14:paraId="08D368D3" w14:textId="6BBAFDEB" w:rsidR="006E38DF" w:rsidRPr="006E38DF" w:rsidRDefault="006E38DF" w:rsidP="006E38DF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6E38D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Es re</w:t>
            </w:r>
            <w: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s</w:t>
            </w:r>
            <w:r w:rsidRPr="006E38D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ponsabilidad de cada requisitador la identificación de la información que se genere en este formato y así determinar si se cuenta con causas que originen la reserva de la misma, apegándose estrictamente a lo señalado en los ordenamientos jurídicos vigentes en materia de Transparencia.</w:t>
            </w:r>
          </w:p>
          <w:p w14:paraId="31692EA9" w14:textId="77777777" w:rsidR="006E38DF" w:rsidRPr="006E38DF" w:rsidRDefault="006E38DF" w:rsidP="006E38DF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6E38D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En caso de detectar información sensible (Reservada), se tendrá que indicar en la sección u hoja que lo amerite de este documento, en la parte inferior del texto, con la siguiente señalización:</w:t>
            </w:r>
          </w:p>
          <w:p w14:paraId="64A0C3D3" w14:textId="77777777" w:rsidR="006E38DF" w:rsidRPr="006E38DF" w:rsidRDefault="006E38DF" w:rsidP="006E38DF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6E38D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[Área dueña de la Información XX, clasificada como Reservada con Fundamento Legal XX, Motivación XX, Fecha de clasificación XX y Periodo de la reserva XX].</w:t>
            </w:r>
          </w:p>
          <w:p w14:paraId="5F10836E" w14:textId="456C6DBE" w:rsidR="006E38DF" w:rsidRPr="009D3E66" w:rsidRDefault="006E38DF" w:rsidP="006E38DF">
            <w:pPr>
              <w:numPr>
                <w:ilvl w:val="0"/>
                <w:numId w:val="28"/>
              </w:numPr>
              <w:spacing w:before="0" w:after="0" w:line="240" w:lineRule="auto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</w:pPr>
            <w:r w:rsidRPr="006E38DF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Ejemplo: "La información contenida en este documento pertenece a la Administración Central de Soluciones de Negocio, teniendo carácter de Reservada a partir del 01 de abril de 2023,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Pública."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Si fuera necesario </w:t>
            </w:r>
            <w:r w:rsidRPr="009D3E66">
              <w:rPr>
                <w:rFonts w:ascii="Montserrat" w:hAnsi="Montserrat" w:cs="Arial"/>
                <w:b/>
                <w:i/>
                <w:vanish/>
                <w:color w:val="0000FF"/>
                <w:sz w:val="20"/>
                <w:szCs w:val="20"/>
                <w:lang w:val="es-ES" w:eastAsia="es-ES"/>
              </w:rPr>
              <w:t>reservar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 información generada en esta plantilla, se hará bajo lo estipulado en la Ley General de Transparencia y Acceso a la Información Pública vigente (LGTAIP), pudiendo consultar a la ACPPI para su aplicación.</w:t>
            </w:r>
          </w:p>
          <w:p w14:paraId="178EEDED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Nota: Es responsabilidad de cada revisor la identificación de la información que se genere en este formato, y así determinar si se cuenta con causas que originen la reserva de la misma, apegándose estrictamente a lo señalado en los ordenamientos jurídicos vigentes en materia de Transparencia.</w:t>
            </w:r>
          </w:p>
          <w:p w14:paraId="614A6434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En caso de detectar información sensible (Reservada), se tendrá que indicar en el pie de página, sección izquierda, con la siguiente señalización:</w:t>
            </w:r>
          </w:p>
          <w:p w14:paraId="7DF30730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6F67B6A5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[Área dueña de la Información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clasificada como Reservada con Fundamento Legal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Motivación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Fecha de clasificación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 y Periodo de la reserva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]</w:t>
            </w:r>
          </w:p>
          <w:p w14:paraId="78D6BBAB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60EA8655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Ejemplo: “La información contenida en este documento pertenece a la Administración Central de Desarrollo y Mantenimiento de Aplicaciones, teniendo carácter de Reservada a partir del 01 de abril de 2018,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Pública” </w:t>
            </w:r>
          </w:p>
          <w:p w14:paraId="2030446C" w14:textId="77777777" w:rsidR="006E38DF" w:rsidRPr="009D3E66" w:rsidRDefault="006E38DF" w:rsidP="006E38DF">
            <w:pPr>
              <w:numPr>
                <w:ilvl w:val="0"/>
                <w:numId w:val="28"/>
              </w:numPr>
              <w:spacing w:before="0" w:after="0" w:line="240" w:lineRule="auto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Si fuera necesario </w:t>
            </w:r>
            <w:r w:rsidRPr="009D3E66">
              <w:rPr>
                <w:rFonts w:ascii="Montserrat" w:hAnsi="Montserrat" w:cs="Arial"/>
                <w:b/>
                <w:i/>
                <w:vanish/>
                <w:color w:val="0000FF"/>
                <w:sz w:val="20"/>
                <w:szCs w:val="20"/>
                <w:lang w:val="es-ES" w:eastAsia="es-ES"/>
              </w:rPr>
              <w:t>reservar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 información generada en esta plantilla, se hará bajo lo estipulado en la Ley General de Transparencia y Acceso a la Información Pública vigente (LGTAIP), pudiendo consultar a la ACPPI para su aplicación.</w:t>
            </w:r>
          </w:p>
          <w:p w14:paraId="76BD9908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Nota: Es responsabilidad de cada revisor la identificación de la información que se genere en este formato, y así determinar si se cuenta con causas que originen la reserva de la misma, apegándose estrictamente a lo señalado en los ordenamientos jurídicos vigentes en materia de Transparencia.</w:t>
            </w:r>
          </w:p>
          <w:p w14:paraId="62A4B1C7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En caso de detectar información sensible (Reservada), se tendrá que indicar en el pie de página, sección izquierda, con la siguiente señalización:</w:t>
            </w:r>
          </w:p>
          <w:p w14:paraId="63451275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6BE1F34F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[Área dueña de la Información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clasificada como Reservada con Fundamento Legal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Motivación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Fecha de clasificación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 y Periodo de la reserva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]</w:t>
            </w:r>
          </w:p>
          <w:p w14:paraId="5640119D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72F08DDF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Ejemplo: “La información contenida en este documento pertenece a la Administración Central de Desarrollo y Mantenimiento de Aplicaciones, teniendo carácter de Reservada a partir del 01 de abril de 2018,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Pública” </w:t>
            </w:r>
          </w:p>
          <w:p w14:paraId="117F9C0D" w14:textId="77777777" w:rsidR="006E38DF" w:rsidRPr="009D3E66" w:rsidRDefault="006E38DF" w:rsidP="006E38DF">
            <w:pPr>
              <w:numPr>
                <w:ilvl w:val="0"/>
                <w:numId w:val="28"/>
              </w:numPr>
              <w:spacing w:before="0" w:after="0" w:line="240" w:lineRule="auto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Si fuera necesario </w:t>
            </w:r>
            <w:r w:rsidRPr="009D3E66">
              <w:rPr>
                <w:rFonts w:ascii="Montserrat" w:hAnsi="Montserrat" w:cs="Arial"/>
                <w:b/>
                <w:i/>
                <w:vanish/>
                <w:color w:val="0000FF"/>
                <w:sz w:val="20"/>
                <w:szCs w:val="20"/>
                <w:lang w:val="es-ES" w:eastAsia="es-ES"/>
              </w:rPr>
              <w:t>reservar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 información generada en esta plantilla, se hará bajo lo estipulado en la Ley General de Transparencia y Acceso a la Información Pública vigente (LGTAIP), pudiendo consultar a la ACPPI para su aplicación.</w:t>
            </w:r>
          </w:p>
          <w:p w14:paraId="679251E6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Nota: Es responsabilidad de cada revisor la identificación de la información que se genere en este formato, y así determinar si se cuenta con causas que originen la reserva de la misma, apegándose estrictamente a lo señalado en los ordenamientos jurídicos vigentes en materia de Transparencia.</w:t>
            </w:r>
          </w:p>
          <w:p w14:paraId="735CC0B7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En caso de detectar información sensible (Reservada), se tendrá que indicar en el pie de página, sección izquierda, con la siguiente señalización:</w:t>
            </w:r>
          </w:p>
          <w:p w14:paraId="485A165B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43186DDC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[Área dueña de la Información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clasificada como Reservada con Fundamento Legal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Motivación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Fecha de clasificación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 y Periodo de la reserva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]</w:t>
            </w:r>
          </w:p>
          <w:p w14:paraId="1B3B71BB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5286E07C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Ejemplo: “La información contenida en este documento pertenece a la Administración Central de Desarrollo y Mantenimiento de Aplicaciones, teniendo carácter de Reservada a partir del 01 de abril de 2018,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Pública” </w:t>
            </w:r>
          </w:p>
          <w:p w14:paraId="5BFF861A" w14:textId="77777777" w:rsidR="006E38DF" w:rsidRPr="009D3E66" w:rsidRDefault="006E38DF" w:rsidP="006E38DF">
            <w:pPr>
              <w:numPr>
                <w:ilvl w:val="0"/>
                <w:numId w:val="28"/>
              </w:numPr>
              <w:spacing w:before="0" w:after="0" w:line="240" w:lineRule="auto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Si fuera necesario </w:t>
            </w:r>
            <w:r w:rsidRPr="009D3E66">
              <w:rPr>
                <w:rFonts w:ascii="Montserrat" w:hAnsi="Montserrat" w:cs="Arial"/>
                <w:b/>
                <w:i/>
                <w:vanish/>
                <w:color w:val="0000FF"/>
                <w:sz w:val="20"/>
                <w:szCs w:val="20"/>
                <w:lang w:val="es-ES" w:eastAsia="es-ES"/>
              </w:rPr>
              <w:t>reservar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 información generada en esta plantilla, se hará bajo lo estipulado en la Ley General de Transparencia y Acceso a la Información Pública vigente (LGTAIP), pudiendo consultar a la ACPPI para su aplicación.</w:t>
            </w:r>
          </w:p>
          <w:p w14:paraId="74C88363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Nota: Es responsabilidad de cada revisor la identificación de la información que se genere en este formato, y así determinar si se cuenta con causas que originen la reserva de la misma, apegándose estrictamente a lo señalado en los ordenamientos jurídicos vigentes en materia de Transparencia.</w:t>
            </w:r>
          </w:p>
          <w:p w14:paraId="4B65550A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En caso de detectar información sensible (Reservada), se tendrá que indicar en el pie de página, sección izquierda, con la siguiente señalización:</w:t>
            </w:r>
          </w:p>
          <w:p w14:paraId="097C4604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7F96B1B6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[Área dueña de la Información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clasificada como Reservada con Fundamento Legal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Motivación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Fecha de clasificación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 y Periodo de la reserva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]</w:t>
            </w:r>
          </w:p>
          <w:p w14:paraId="532C7E0A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6CEC2743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Ejemplo: “La información contenida en este documento pertenece a la Administración Central de Desarrollo y Mantenimiento de Aplicaciones, teniendo carácter de Reservada a partir del 01 de abril de 2018,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Pública” </w:t>
            </w:r>
          </w:p>
          <w:p w14:paraId="3AAB292E" w14:textId="77777777" w:rsidR="006E38DF" w:rsidRPr="009D3E66" w:rsidRDefault="006E38DF" w:rsidP="006E38DF">
            <w:pPr>
              <w:numPr>
                <w:ilvl w:val="0"/>
                <w:numId w:val="28"/>
              </w:numPr>
              <w:spacing w:before="0" w:after="0" w:line="240" w:lineRule="auto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Si fuera necesario </w:t>
            </w:r>
            <w:r w:rsidRPr="009D3E66">
              <w:rPr>
                <w:rFonts w:ascii="Montserrat" w:hAnsi="Montserrat" w:cs="Arial"/>
                <w:b/>
                <w:i/>
                <w:vanish/>
                <w:color w:val="0000FF"/>
                <w:sz w:val="20"/>
                <w:szCs w:val="20"/>
                <w:lang w:val="es-ES" w:eastAsia="es-ES"/>
              </w:rPr>
              <w:t>reservar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lang w:val="es-ES" w:eastAsia="es-ES"/>
              </w:rPr>
              <w:t xml:space="preserve"> información generada en esta plantilla, se hará bajo lo estipulado en la Ley General de Transparencia y Acceso a la Información Pública vigente (LGTAIP), pudiendo consultar a la ACPPI para su aplicación.</w:t>
            </w:r>
          </w:p>
          <w:p w14:paraId="53579CA8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Nota: Es responsabilidad de cada revisor la identificación de la información que se genere en este formato, y así determinar si se cuenta con causas que originen la reserva de la misma, apegándose estrictamente a lo señalado en los ordenamientos jurídicos vigentes en materia de Transparencia.</w:t>
            </w:r>
          </w:p>
          <w:p w14:paraId="6321B5CA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En caso de detectar información sensible (Reservada), se tendrá que indicar en el pie de página, sección izquierda, con la siguiente señalización:</w:t>
            </w:r>
          </w:p>
          <w:p w14:paraId="1F4801A4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2873C2B4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[Área dueña de la Información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clasificada como Reservada con Fundamento Legal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Motivación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, Fecha de clasificación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 y Periodo de la reserva 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  <w:highlight w:val="yellow"/>
              </w:rPr>
              <w:t>XX</w:t>
            </w: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>]</w:t>
            </w:r>
          </w:p>
          <w:p w14:paraId="7C0129DC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</w:p>
          <w:p w14:paraId="53AFDF25" w14:textId="77777777" w:rsidR="006E38DF" w:rsidRPr="009D3E66" w:rsidRDefault="006E38DF" w:rsidP="006E38DF">
            <w:pPr>
              <w:ind w:left="720"/>
              <w:jc w:val="both"/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</w:pPr>
            <w:r w:rsidRPr="009D3E66">
              <w:rPr>
                <w:rFonts w:ascii="Montserrat" w:hAnsi="Montserrat" w:cs="Arial"/>
                <w:i/>
                <w:vanish/>
                <w:color w:val="0000FF"/>
                <w:sz w:val="20"/>
                <w:szCs w:val="20"/>
              </w:rPr>
              <w:t xml:space="preserve">Ejemplo: “La información contenida en este documento pertenece a la Administración Central de Desarrollo y Mantenimiento de Aplicaciones, teniendo carácter de Reservada a partir del 01 de abril de 2018, con un periodo de reserva de 5 años, por tratarse de información que de revelarse puede causar un serio perjuicio a la recaudación de las contribuciones. Lo anterior tiene su fundamento en el artículo 113, fracción IV, de la Ley General de Transparencia y Acceso a la Información Pública” </w:t>
            </w:r>
          </w:p>
          <w:p w14:paraId="1E71D0CC" w14:textId="7CD67FC3" w:rsidR="006E38DF" w:rsidRPr="00151426" w:rsidRDefault="006E38DF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</w:tc>
      </w:tr>
    </w:tbl>
    <w:p w14:paraId="01475039" w14:textId="77777777" w:rsidR="00C60C82" w:rsidRPr="00CA431A" w:rsidRDefault="00C60C82" w:rsidP="006127FC">
      <w:pPr>
        <w:pStyle w:val="SatNormal"/>
        <w:ind w:firstLine="0"/>
        <w:rPr>
          <w:rFonts w:ascii="Montserrat" w:hAnsi="Montserrat"/>
          <w:sz w:val="20"/>
        </w:rPr>
      </w:pPr>
    </w:p>
    <w:tbl>
      <w:tblPr>
        <w:tblW w:w="94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7590"/>
      </w:tblGrid>
      <w:tr w:rsidR="00CA431A" w:rsidRPr="00CA431A" w14:paraId="277B9728" w14:textId="77777777" w:rsidTr="00A84BF0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DBABC5" w14:textId="77777777" w:rsidR="00CA431A" w:rsidRPr="00CA431A" w:rsidRDefault="00CA431A" w:rsidP="00A84BF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 w:rsidRPr="00CA431A">
              <w:rPr>
                <w:rFonts w:ascii="Montserrat" w:hAnsi="Montserrat" w:cs="Calibri"/>
                <w:b/>
                <w:bCs/>
                <w:lang w:val="es-MX" w:eastAsia="en-US"/>
              </w:rPr>
              <w:t>C</w:t>
            </w:r>
            <w:r w:rsidRPr="00CA431A">
              <w:rPr>
                <w:rFonts w:ascii="Montserrat" w:hAnsi="Montserrat"/>
                <w:b/>
              </w:rPr>
              <w:t>oncepto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5978C8" w14:textId="3665FDFA" w:rsidR="00CA431A" w:rsidRPr="00CA431A" w:rsidRDefault="00CA431A" w:rsidP="00A84BF0">
            <w:pPr>
              <w:pStyle w:val="tabletext0"/>
              <w:spacing w:after="0"/>
              <w:jc w:val="center"/>
              <w:rPr>
                <w:rFonts w:ascii="Montserrat" w:hAnsi="Montserrat" w:cs="Calibri"/>
                <w:b/>
                <w:bCs/>
                <w:lang w:val="es-MX" w:eastAsia="en-US"/>
              </w:rPr>
            </w:pPr>
            <w:r w:rsidRPr="00CA431A">
              <w:rPr>
                <w:rFonts w:ascii="Montserrat" w:hAnsi="Montserrat" w:cs="Calibri"/>
                <w:b/>
                <w:bCs/>
                <w:lang w:val="es-MX" w:eastAsia="en-US"/>
              </w:rPr>
              <w:t>Descripci</w:t>
            </w:r>
            <w:r w:rsidR="00B92EB3">
              <w:rPr>
                <w:rFonts w:ascii="Montserrat" w:hAnsi="Montserrat" w:cs="Calibri"/>
                <w:b/>
                <w:bCs/>
                <w:lang w:val="es-MX" w:eastAsia="en-US"/>
              </w:rPr>
              <w:t>ó</w:t>
            </w:r>
            <w:r w:rsidRPr="00CA431A">
              <w:rPr>
                <w:rFonts w:ascii="Montserrat" w:hAnsi="Montserrat" w:cs="Calibri"/>
                <w:b/>
                <w:bCs/>
                <w:lang w:val="es-MX" w:eastAsia="en-US"/>
              </w:rPr>
              <w:t>n</w:t>
            </w:r>
          </w:p>
        </w:tc>
      </w:tr>
      <w:tr w:rsidR="00CA431A" w:rsidRPr="00CA431A" w14:paraId="05A49B0C" w14:textId="77777777" w:rsidTr="00A84BF0">
        <w:trPr>
          <w:trHeight w:val="765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8ECE" w14:textId="77777777" w:rsidR="00CA431A" w:rsidRPr="00B92EB3" w:rsidRDefault="00CA431A" w:rsidP="00A84BF0">
            <w:pPr>
              <w:jc w:val="center"/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</w:pPr>
            <w:r w:rsidRPr="00B92EB3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 xml:space="preserve">Criterios de Aceptación </w:t>
            </w:r>
          </w:p>
        </w:tc>
        <w:tc>
          <w:tcPr>
            <w:tcW w:w="7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544C" w14:textId="77777777" w:rsidR="00CA431A" w:rsidRPr="00151426" w:rsidRDefault="00CA431A" w:rsidP="00A84BF0">
            <w:pPr>
              <w:rPr>
                <w:rFonts w:ascii="Montserrat" w:hAnsi="Montserrat" w:cs="Times New Roman"/>
                <w:i/>
                <w:iCs/>
                <w:color w:val="0000FF"/>
                <w:sz w:val="20"/>
                <w:szCs w:val="20"/>
              </w:rPr>
            </w:pPr>
          </w:p>
          <w:p w14:paraId="5D67AAD2" w14:textId="77777777" w:rsidR="00CA431A" w:rsidRPr="00151426" w:rsidRDefault="00CA431A" w:rsidP="0060009A">
            <w:pPr>
              <w:jc w:val="both"/>
              <w:rPr>
                <w:rFonts w:ascii="Montserrat" w:hAnsi="Montserrat" w:cs="Times New Roman"/>
                <w:i/>
                <w:iCs/>
                <w:color w:val="0000FF"/>
                <w:sz w:val="20"/>
                <w:szCs w:val="20"/>
              </w:rPr>
            </w:pPr>
          </w:p>
          <w:p w14:paraId="6D111181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El documento es utilizado de acuerdo con el formato establecido.</w:t>
            </w:r>
          </w:p>
          <w:p w14:paraId="42D96C30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El documento cumple con el Marco Documental vigente.</w:t>
            </w:r>
          </w:p>
          <w:p w14:paraId="2A183DB0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El documento no debe contener faltas de ortograf</w:t>
            </w:r>
            <w:r w:rsidRPr="00151426">
              <w:rPr>
                <w:rFonts w:ascii="Montserrat" w:hAnsi="Montserrat" w:cs="Montserrat"/>
                <w:i/>
                <w:iCs/>
                <w:color w:val="0000FF"/>
                <w:sz w:val="20"/>
                <w:szCs w:val="20"/>
              </w:rPr>
              <w:t>í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a.</w:t>
            </w:r>
          </w:p>
          <w:p w14:paraId="7F035104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Cuando no se llene un rengl</w:t>
            </w:r>
            <w:r w:rsidRPr="00151426">
              <w:rPr>
                <w:rFonts w:ascii="Montserrat" w:hAnsi="Montserrat" w:cs="Montserrat"/>
                <w:i/>
                <w:iCs/>
                <w:color w:val="0000FF"/>
                <w:sz w:val="20"/>
                <w:szCs w:val="20"/>
              </w:rPr>
              <w:t>ó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n-columna, debe contener al menos un "N/A". Ningún campo debe estar vacío.</w:t>
            </w:r>
          </w:p>
          <w:p w14:paraId="3D47FC9E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0DB2FE1C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26CB414E" w14:textId="629AA4AD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E5B3F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 xml:space="preserve">Criterios de aceptación específicos del Reporte </w:t>
            </w:r>
            <w:r w:rsidR="00A31170" w:rsidRPr="001E5B3F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de Mitigac</w:t>
            </w:r>
            <w:r w:rsidR="001E5B3F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i</w:t>
            </w:r>
            <w:r w:rsidR="001E5B3F" w:rsidRPr="001E5B3F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ó</w:t>
            </w:r>
            <w:r w:rsidR="001E5B3F">
              <w:rPr>
                <w:rFonts w:ascii="Montserrat" w:hAnsi="Montserrat"/>
                <w:b/>
                <w:i/>
                <w:iCs/>
                <w:color w:val="0000FF"/>
                <w:sz w:val="20"/>
                <w:szCs w:val="20"/>
              </w:rPr>
              <w:t>n:</w:t>
            </w:r>
          </w:p>
          <w:p w14:paraId="5E950B9A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16EAEA9D" w14:textId="5F7DAB73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lastRenderedPageBreak/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El Formato del reporte establecido, no debe modificarse en ning</w:t>
            </w:r>
            <w:r w:rsidRPr="00151426">
              <w:rPr>
                <w:rFonts w:ascii="Montserrat" w:hAnsi="Montserrat" w:cs="Montserrat"/>
                <w:i/>
                <w:iCs/>
                <w:color w:val="0000FF"/>
                <w:sz w:val="20"/>
                <w:szCs w:val="20"/>
              </w:rPr>
              <w:t>ú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n aspecto</w:t>
            </w:r>
            <w:r w:rsidR="00327AE8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,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de lo contrario</w:t>
            </w:r>
            <w:r w:rsidR="00327AE8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,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ser</w:t>
            </w:r>
            <w:r w:rsidRPr="00151426">
              <w:rPr>
                <w:rFonts w:ascii="Montserrat" w:hAnsi="Montserrat" w:cs="Montserrat"/>
                <w:i/>
                <w:iCs/>
                <w:color w:val="0000FF"/>
                <w:sz w:val="20"/>
                <w:szCs w:val="20"/>
              </w:rPr>
              <w:t>á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rechazado.</w:t>
            </w:r>
          </w:p>
          <w:p w14:paraId="4D375071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5E15DCDC" w14:textId="6E57369F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Todos los campos del reporte deben ser completados y debe coincidir con la </w:t>
            </w:r>
            <w:r w:rsidR="00705E0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información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de los reportes de las pruebas de seguridad ejecutadas. </w:t>
            </w:r>
          </w:p>
          <w:p w14:paraId="60C532CC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083AB379" w14:textId="6A61A240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Debe hacerse mención del detalle de</w:t>
            </w:r>
            <w:r w:rsidR="00705E0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la forma de mitigación y anexar la evidencia de la acción aplicada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.</w:t>
            </w:r>
          </w:p>
          <w:p w14:paraId="4F03E9FF" w14:textId="77777777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6434A896" w14:textId="564E0861" w:rsidR="00CA431A" w:rsidRPr="00151426" w:rsidRDefault="00CA431A" w:rsidP="0060009A">
            <w:pPr>
              <w:jc w:val="both"/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  <w:r w:rsidRPr="00151426">
              <w:rPr>
                <w:rFonts w:ascii="Times New Roman" w:hAnsi="Times New Roman" w:cs="Times New Roman"/>
                <w:i/>
                <w:iCs/>
                <w:color w:val="0000FF"/>
                <w:sz w:val="20"/>
                <w:szCs w:val="20"/>
              </w:rPr>
              <w:t>●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Las vulnerabilidades deben contar con una </w:t>
            </w:r>
            <w:r w:rsidR="00705E00"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>sugerencia</w:t>
            </w:r>
            <w:r w:rsidRPr="00151426"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  <w:t xml:space="preserve"> de mitigación para su atención.</w:t>
            </w:r>
          </w:p>
          <w:p w14:paraId="5334713C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1DE8F679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0D44341C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  <w:p w14:paraId="0C8FD9D6" w14:textId="77777777" w:rsidR="00CA431A" w:rsidRPr="00151426" w:rsidRDefault="00CA431A" w:rsidP="00A84BF0">
            <w:pPr>
              <w:rPr>
                <w:rFonts w:ascii="Montserrat" w:hAnsi="Montserrat"/>
                <w:i/>
                <w:iCs/>
                <w:color w:val="0000FF"/>
                <w:sz w:val="20"/>
                <w:szCs w:val="20"/>
              </w:rPr>
            </w:pPr>
          </w:p>
        </w:tc>
      </w:tr>
    </w:tbl>
    <w:p w14:paraId="498BCDBA" w14:textId="46C50009" w:rsidR="00CE5596" w:rsidRDefault="00CE5596" w:rsidP="006127FC">
      <w:pPr>
        <w:pStyle w:val="SatNormal"/>
        <w:ind w:firstLine="0"/>
      </w:pPr>
    </w:p>
    <w:p w14:paraId="0E9F2852" w14:textId="08BDD887" w:rsidR="000F4B5C" w:rsidRDefault="000F4B5C">
      <w:pPr>
        <w:spacing w:before="0" w:after="200"/>
      </w:pPr>
      <w:r>
        <w:br w:type="page"/>
      </w:r>
    </w:p>
    <w:p w14:paraId="05DD0119" w14:textId="46ADA93D" w:rsidR="00FF1874" w:rsidRPr="00A31170" w:rsidRDefault="00CE5596" w:rsidP="009E1E99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4" w:name="_Toc167206144"/>
      <w:r w:rsidRPr="00CE5596">
        <w:rPr>
          <w:rFonts w:ascii="Montserrat" w:hAnsi="Montserrat" w:cstheme="majorHAnsi"/>
          <w:bCs/>
          <w:sz w:val="24"/>
          <w:szCs w:val="24"/>
        </w:rPr>
        <w:lastRenderedPageBreak/>
        <w:t>SQL Injection</w:t>
      </w:r>
      <w:bookmarkEnd w:id="4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FA590D" w:rsidRPr="0036094B" w14:paraId="4A000B20" w14:textId="77777777" w:rsidTr="00FA590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1"/>
          <w:p w14:paraId="0A7FD328" w14:textId="77777777" w:rsidR="009119F3" w:rsidRPr="00A31170" w:rsidRDefault="009119F3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FF1E7" w14:textId="4E6A676B" w:rsidR="00A07422" w:rsidRPr="00CE5596" w:rsidRDefault="00CE5596" w:rsidP="00CE5596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SQL Injection</w:t>
            </w:r>
          </w:p>
        </w:tc>
      </w:tr>
      <w:tr w:rsidR="00FA590D" w14:paraId="682184C6" w14:textId="77777777" w:rsidTr="00FA590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7AD27" w14:textId="77777777" w:rsidR="009119F3" w:rsidRPr="00A31170" w:rsidRDefault="009119F3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AABE6" w14:textId="1A152C9E" w:rsidR="009119F3" w:rsidRPr="00FA211D" w:rsidRDefault="00CE5596" w:rsidP="00CE5596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FA590D" w14:paraId="59DE8885" w14:textId="77777777" w:rsidTr="00FA590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F812F" w14:textId="77777777" w:rsidR="009119F3" w:rsidRPr="00A31170" w:rsidRDefault="009119F3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78CB9" w14:textId="1120342F" w:rsidR="009119F3" w:rsidRPr="00FA211D" w:rsidRDefault="00CE5596" w:rsidP="00CE5596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FA590D" w:rsidRPr="00D01DF3" w14:paraId="40983E1C" w14:textId="77777777" w:rsidTr="009A0205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8450F" w14:textId="77777777" w:rsidR="009119F3" w:rsidRPr="00A31170" w:rsidRDefault="009119F3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E3C1F" w14:textId="77777777" w:rsidR="00156B96" w:rsidRPr="00A31170" w:rsidRDefault="00156B96" w:rsidP="00156B96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2B3A39C" w14:textId="0ADA9D78" w:rsidR="00B82BF7" w:rsidRPr="00A31170" w:rsidRDefault="00CE5596" w:rsidP="00CE5596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FA590D" w14:paraId="1C99C555" w14:textId="77777777" w:rsidTr="007E12E3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398FC" w14:textId="77777777" w:rsidR="009119F3" w:rsidRPr="00A31170" w:rsidRDefault="009119F3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6EA5D" w14:textId="072CE061" w:rsidR="007E12E3" w:rsidRPr="00CE5596" w:rsidRDefault="00CE5596" w:rsidP="00CE5596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</w:t>
            </w:r>
            <w:r w:rsidR="000F4B5C">
              <w:rPr>
                <w:rFonts w:ascii="Montserrat" w:hAnsi="Montserrat"/>
                <w:sz w:val="20"/>
                <w:szCs w:val="20"/>
              </w:rPr>
              <w:t xml:space="preserve"> reportada</w:t>
            </w:r>
            <w:r>
              <w:rPr>
                <w:rFonts w:ascii="Montserrat" w:hAnsi="Montserrat"/>
                <w:sz w:val="20"/>
                <w:szCs w:val="20"/>
              </w:rPr>
              <w:t xml:space="preserve"> se encuentra en una </w:t>
            </w:r>
            <w:r w:rsidR="000F4B5C">
              <w:rPr>
                <w:rFonts w:ascii="Montserrat" w:hAnsi="Montserrat"/>
                <w:sz w:val="20"/>
                <w:szCs w:val="20"/>
              </w:rPr>
              <w:t>sección</w:t>
            </w:r>
            <w:r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="000F4B5C">
              <w:rPr>
                <w:rFonts w:ascii="Montserrat" w:hAnsi="Montserrat"/>
                <w:sz w:val="20"/>
                <w:szCs w:val="20"/>
              </w:rPr>
              <w:t xml:space="preserve">de código o capa </w:t>
            </w:r>
            <w:r>
              <w:rPr>
                <w:rFonts w:ascii="Montserrat" w:hAnsi="Montserrat"/>
                <w:sz w:val="20"/>
                <w:szCs w:val="20"/>
              </w:rPr>
              <w:t xml:space="preserve">del aplicativo donde no se modificó </w:t>
            </w:r>
            <w:r w:rsidR="000F4B5C">
              <w:rPr>
                <w:rFonts w:ascii="Montserrat" w:hAnsi="Montserrat"/>
                <w:sz w:val="20"/>
                <w:szCs w:val="20"/>
              </w:rPr>
              <w:t xml:space="preserve">código </w:t>
            </w:r>
            <w:r>
              <w:rPr>
                <w:rFonts w:ascii="Montserrat" w:hAnsi="Montserrat"/>
                <w:sz w:val="20"/>
                <w:szCs w:val="20"/>
              </w:rPr>
              <w:t>para este requerimiento</w:t>
            </w:r>
            <w:r w:rsidR="000F4B5C">
              <w:rPr>
                <w:rFonts w:ascii="Montserrat" w:hAnsi="Montserrat"/>
                <w:sz w:val="20"/>
                <w:szCs w:val="20"/>
              </w:rPr>
              <w:t xml:space="preserve"> y es previa a la atención de este.</w:t>
            </w:r>
          </w:p>
        </w:tc>
      </w:tr>
      <w:tr w:rsidR="00FA590D" w14:paraId="0E7903FE" w14:textId="77777777" w:rsidTr="00FA590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415A9" w14:textId="77777777" w:rsidR="009119F3" w:rsidRPr="00A31170" w:rsidRDefault="00A9178D" w:rsidP="00655FEF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="009119F3"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A4153" w14:textId="3134EDB8" w:rsidR="00450ADB" w:rsidRPr="00CE5596" w:rsidRDefault="000F4B5C" w:rsidP="00CE5596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La incidencia reportada se encuentra en una sección de código o capa del aplicativo donde no se modificó código para este requerimiento y es previa a la atención </w:t>
            </w:r>
            <w:r>
              <w:rPr>
                <w:rFonts w:ascii="Montserrat" w:hAnsi="Montserrat"/>
                <w:sz w:val="20"/>
                <w:szCs w:val="20"/>
              </w:rPr>
              <w:t>de este</w:t>
            </w:r>
            <w:r>
              <w:rPr>
                <w:rFonts w:ascii="Montserrat" w:hAnsi="Montserrat"/>
                <w:sz w:val="20"/>
                <w:szCs w:val="20"/>
              </w:rPr>
              <w:t>.</w:t>
            </w:r>
          </w:p>
        </w:tc>
      </w:tr>
    </w:tbl>
    <w:p w14:paraId="4E160745" w14:textId="7C0053A7" w:rsidR="00844E18" w:rsidRDefault="00844E18" w:rsidP="00E3263F">
      <w:pPr>
        <w:spacing w:before="0" w:after="200"/>
        <w:rPr>
          <w:rFonts w:cs="Segoe UI"/>
          <w:szCs w:val="20"/>
        </w:rPr>
      </w:pPr>
    </w:p>
    <w:p w14:paraId="339621A8" w14:textId="7777777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3E21BC6E" w14:textId="19CB2E24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5" w:name="_Toc167206145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Cross-Site Scripting</w:t>
      </w:r>
      <w:bookmarkEnd w:id="5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EF1588D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6A40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04344" w14:textId="546D0B68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Cross-Site Scripting</w:t>
            </w:r>
          </w:p>
        </w:tc>
      </w:tr>
      <w:tr w:rsidR="00E3263F" w14:paraId="02E422F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EF2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11F2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023834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EE9E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FF9EC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172AAA6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0205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63849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6AFA15FE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C78F9D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9333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EF5C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225B318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484D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8211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90E01C6" w14:textId="552847E7" w:rsidR="00844E18" w:rsidRDefault="00844E18" w:rsidP="00E3263F">
      <w:pPr>
        <w:spacing w:before="0" w:after="200"/>
        <w:rPr>
          <w:rFonts w:cs="Segoe UI"/>
          <w:szCs w:val="20"/>
        </w:rPr>
      </w:pPr>
    </w:p>
    <w:p w14:paraId="055B599D" w14:textId="7777777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6966E52A" w14:textId="699E0BDB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6" w:name="_Toc167206146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Insecure Transport: Database</w:t>
      </w:r>
      <w:bookmarkEnd w:id="6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544297EF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26D1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0470D" w14:textId="5E32DD84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Insecure Transport: Database</w:t>
            </w:r>
          </w:p>
        </w:tc>
      </w:tr>
      <w:tr w:rsidR="00E3263F" w14:paraId="3E10426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BA05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2EE6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66B0961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1301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53D9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5351E1E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A6CD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E12F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4F1AD45D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81426A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541C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837DE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533FF09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C8B6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C85A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79430A2" w14:textId="3B90F112" w:rsidR="00844E18" w:rsidRDefault="00844E18" w:rsidP="00E3263F">
      <w:pPr>
        <w:spacing w:before="0" w:after="200"/>
        <w:rPr>
          <w:rFonts w:cs="Segoe UI"/>
          <w:szCs w:val="20"/>
        </w:rPr>
      </w:pPr>
    </w:p>
    <w:p w14:paraId="427D1C4D" w14:textId="7777777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5B1A738B" w14:textId="0205924A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7" w:name="_Toc167206147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Password Management: Hardcoded Password</w:t>
      </w:r>
      <w:bookmarkEnd w:id="7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9A9782E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F7A4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2ED61" w14:textId="00BAEAE3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Password Management: Hardcoded Password</w:t>
            </w:r>
          </w:p>
        </w:tc>
      </w:tr>
      <w:tr w:rsidR="00E3263F" w14:paraId="5867FD7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463A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03A4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185D5E2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2E7D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4EC6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156016E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2670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7FF83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6C241B8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2A98B19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A399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F06E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AEDF25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200C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526C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575ECA9" w14:textId="77777777" w:rsidR="00E3263F" w:rsidRDefault="00E3263F" w:rsidP="00E3263F"/>
    <w:p w14:paraId="3251E128" w14:textId="1BAC7795" w:rsidR="00844E18" w:rsidRDefault="00844E18">
      <w:pPr>
        <w:spacing w:before="0" w:after="200"/>
      </w:pPr>
      <w:r>
        <w:br w:type="page"/>
      </w:r>
    </w:p>
    <w:p w14:paraId="3EAE1D65" w14:textId="1F01F8D9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8" w:name="_Toc167206148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Key Management: Hardcoded Encryption Key</w:t>
      </w:r>
      <w:bookmarkEnd w:id="8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4253D039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A6E8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F0BC7" w14:textId="5578C050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>
              <w:rPr>
                <w:rFonts w:ascii="Montserrat" w:hAnsi="Montserrat"/>
                <w:sz w:val="20"/>
              </w:rPr>
              <w:t>K</w:t>
            </w:r>
            <w:r w:rsidRPr="00E3263F">
              <w:rPr>
                <w:rFonts w:ascii="Montserrat" w:hAnsi="Montserrat"/>
                <w:sz w:val="20"/>
              </w:rPr>
              <w:t>ey Management: Hardcoded Encryption Key</w:t>
            </w:r>
          </w:p>
        </w:tc>
      </w:tr>
      <w:tr w:rsidR="00E3263F" w14:paraId="61A40B6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7E92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88430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FA070E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6C38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768E9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1374C2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8725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62E77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E918F68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0ED6F5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0E63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D4785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742A5F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5350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FE78C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ED62216" w14:textId="77777777" w:rsidR="00E3263F" w:rsidRDefault="00E3263F" w:rsidP="00E3263F">
      <w:pPr>
        <w:spacing w:before="0" w:after="200"/>
        <w:rPr>
          <w:rFonts w:cs="Segoe UI"/>
          <w:szCs w:val="20"/>
        </w:rPr>
      </w:pPr>
    </w:p>
    <w:p w14:paraId="459E9579" w14:textId="6FD924BC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07E68441" w14:textId="61BDCBAF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9" w:name="_Toc167206149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Path Manipulation</w:t>
      </w:r>
      <w:bookmarkEnd w:id="9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2CB19EBA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C786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493AA" w14:textId="187BD934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Path Manipulation</w:t>
            </w:r>
          </w:p>
        </w:tc>
      </w:tr>
      <w:tr w:rsidR="00E3263F" w14:paraId="3CA3DD2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3015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824AE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42057E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83F5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2D77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2B13AD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82B4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21DC9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B3D88AC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FBDE6C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2B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C073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068BA19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B4EA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5989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5C3DCD3" w14:textId="77777777" w:rsidR="00E3263F" w:rsidRDefault="00E3263F" w:rsidP="00E3263F"/>
    <w:p w14:paraId="7F4C78BD" w14:textId="34BEAFF9" w:rsidR="00844E18" w:rsidRDefault="00844E18">
      <w:pPr>
        <w:spacing w:before="0" w:after="200"/>
      </w:pPr>
      <w:r>
        <w:br w:type="page"/>
      </w:r>
    </w:p>
    <w:p w14:paraId="293DEA9D" w14:textId="4B482F31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0" w:name="_Toc167206150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Privacy Violation: Heap Inspection</w:t>
      </w:r>
      <w:bookmarkEnd w:id="10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B65CDA5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E507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0DCDD" w14:textId="4046B669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Privacy Violation: Heap Inspection</w:t>
            </w:r>
          </w:p>
        </w:tc>
      </w:tr>
      <w:tr w:rsidR="00E3263F" w14:paraId="4255B36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F181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C32CD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0A6F213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0A1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13EB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10D9CD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8DED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C4FB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4B6BA16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04E71C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7669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83B7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401D49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F39C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77AE2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545904F" w14:textId="77777777" w:rsidR="00E3263F" w:rsidRDefault="00E3263F" w:rsidP="00E3263F"/>
    <w:p w14:paraId="58BDDD05" w14:textId="313E355C" w:rsidR="00844E18" w:rsidRDefault="00844E18">
      <w:pPr>
        <w:spacing w:before="0" w:after="200"/>
      </w:pPr>
      <w:r>
        <w:br w:type="page"/>
      </w:r>
    </w:p>
    <w:p w14:paraId="33FECB0D" w14:textId="02F705EF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1" w:name="_Toc167206151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Weak Encryption: Insecure Initialization Vector</w:t>
      </w:r>
      <w:bookmarkEnd w:id="11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81BEB1B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8E2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B8076" w14:textId="18F04B10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Weak Encryption: Insecure Initialization Vector</w:t>
            </w:r>
          </w:p>
        </w:tc>
      </w:tr>
      <w:tr w:rsidR="00E3263F" w14:paraId="57F60F0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76C8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AA12D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6A774E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BEEB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1B486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338360F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CEEC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123EE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65EC40EB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1B4BCC3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AFB2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10B4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5B576F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7014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8AE5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6DA15AAF" w14:textId="77777777" w:rsidR="00E3263F" w:rsidRDefault="00E3263F" w:rsidP="00E3263F"/>
    <w:p w14:paraId="6220E8ED" w14:textId="77D00F52" w:rsidR="00844E18" w:rsidRDefault="00844E18">
      <w:pPr>
        <w:spacing w:before="0" w:after="200"/>
      </w:pPr>
      <w:r>
        <w:br w:type="page"/>
      </w:r>
    </w:p>
    <w:p w14:paraId="1DC7BF26" w14:textId="168B35B9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2" w:name="_Toc167206152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Weak Encryption: Insecure Mode of Operation</w:t>
      </w:r>
      <w:bookmarkEnd w:id="12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2B14928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CD0A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E3559" w14:textId="126CE12B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Weak Encryption: Insecure Mode of Operation</w:t>
            </w:r>
          </w:p>
        </w:tc>
      </w:tr>
      <w:tr w:rsidR="00E3263F" w14:paraId="2A23852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07BB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702C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9AE031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9289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67AB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3A2820C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8552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798EE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5A29B2F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A5F2B7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F6AA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B977C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5AD4D2B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34FA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3377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F2FF0B3" w14:textId="3F85C7D1" w:rsidR="00844E18" w:rsidRDefault="00844E18" w:rsidP="00E3263F">
      <w:pPr>
        <w:spacing w:before="0" w:after="200"/>
        <w:rPr>
          <w:rFonts w:cs="Segoe UI"/>
          <w:szCs w:val="20"/>
        </w:rPr>
      </w:pPr>
    </w:p>
    <w:p w14:paraId="0A4F7F03" w14:textId="7777777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6D320B3F" w14:textId="4F1A6012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3" w:name="_Toc167206153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Cookie Security: Session Cookie not Sent Over SSL</w:t>
      </w:r>
      <w:bookmarkEnd w:id="13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5C39D1A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6526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4A751" w14:textId="20093509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Cookie Security: Session Cookie not Sent Over SSL</w:t>
            </w:r>
          </w:p>
        </w:tc>
      </w:tr>
      <w:tr w:rsidR="00E3263F" w14:paraId="3315F6B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EBDA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E3C8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5CE5DFF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6B03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3BAE6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5CBCC40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D314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9A134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50DA2B52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347C49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A09B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163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24941CE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DF72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F5747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6125C027" w14:textId="77777777" w:rsidR="00E3263F" w:rsidRDefault="00E3263F" w:rsidP="00E3263F"/>
    <w:p w14:paraId="6B6500BC" w14:textId="6160464E" w:rsidR="00844E18" w:rsidRDefault="00844E18">
      <w:pPr>
        <w:spacing w:before="0" w:after="200"/>
      </w:pPr>
      <w:r>
        <w:br w:type="page"/>
      </w:r>
    </w:p>
    <w:p w14:paraId="16B9BB3E" w14:textId="2B556683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4" w:name="_Toc167206154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XML Injection</w:t>
      </w:r>
      <w:bookmarkEnd w:id="14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55DF8BD0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0F55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FFC51" w14:textId="2E08E414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XML Injection</w:t>
            </w:r>
          </w:p>
        </w:tc>
      </w:tr>
      <w:tr w:rsidR="00E3263F" w14:paraId="69F6B0E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382F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4978C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0A90855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D35A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F45AB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0DFA2D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3AB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2403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10F6A333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3615D48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7A8C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22EA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4C7158C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6260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E2AEA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366C6CC" w14:textId="77777777" w:rsidR="00E3263F" w:rsidRDefault="00E3263F" w:rsidP="00E3263F"/>
    <w:p w14:paraId="08E53C0E" w14:textId="77777777" w:rsidR="00E3263F" w:rsidRDefault="00E3263F" w:rsidP="00E3263F"/>
    <w:p w14:paraId="5D3DA48C" w14:textId="5E1715F8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0DE894B" w14:textId="53287149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5" w:name="_Toc167206155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XML External Entity Injection</w:t>
      </w:r>
      <w:bookmarkEnd w:id="15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0686674E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5D47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3D6DB" w14:textId="4874B662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XML External Entity Injection</w:t>
            </w:r>
          </w:p>
        </w:tc>
      </w:tr>
      <w:tr w:rsidR="00E3263F" w14:paraId="43DE34F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5C35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40705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1B9B7F1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3B68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D88F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1FD2486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73A4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43E25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540BE54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4D05971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1420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E1A5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021687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D6C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A259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6CB0E602" w14:textId="54ED42C4" w:rsidR="00844E18" w:rsidRDefault="00844E18" w:rsidP="00E3263F"/>
    <w:p w14:paraId="2D2738D0" w14:textId="77777777" w:rsidR="00844E18" w:rsidRDefault="00844E18">
      <w:pPr>
        <w:spacing w:before="0" w:after="200"/>
      </w:pPr>
      <w:r>
        <w:br w:type="page"/>
      </w:r>
    </w:p>
    <w:p w14:paraId="2567D624" w14:textId="488F5840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6" w:name="_Toc167206156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XSLT Injection</w:t>
      </w:r>
      <w:bookmarkEnd w:id="16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4B21A07E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EDBF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8CDF2" w14:textId="31F86DAC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XSLT Injection</w:t>
            </w:r>
          </w:p>
        </w:tc>
      </w:tr>
      <w:tr w:rsidR="00E3263F" w14:paraId="056FAFB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16EAF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12D3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6B66252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5673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63B8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4DBB599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CEA3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31DAC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8B61E76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627273F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84BE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474D1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38413C5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7456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EAAF4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9B5A104" w14:textId="77777777" w:rsidR="00E3263F" w:rsidRDefault="00E3263F" w:rsidP="00E3263F"/>
    <w:p w14:paraId="4FCA6E84" w14:textId="301F2F18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3FE8EBA" w14:textId="5CCCA680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7" w:name="_Toc167206157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Unreleased Resource: Streams</w:t>
      </w:r>
      <w:bookmarkEnd w:id="17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01FBE209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6481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78D7E" w14:textId="57C2954E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Unreleased Resource: Streams</w:t>
            </w:r>
          </w:p>
        </w:tc>
      </w:tr>
      <w:tr w:rsidR="00E3263F" w14:paraId="7EAD0F6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B1CC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BF04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E2E434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402A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6E22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5E1D5C3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469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B11CE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3A6B93D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9D1F40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7519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2F79C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4C181B1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AF6D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CC1E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53D4A044" w14:textId="77777777" w:rsidR="00E3263F" w:rsidRDefault="00E3263F" w:rsidP="00E3263F"/>
    <w:p w14:paraId="0D2487D4" w14:textId="7CE3CAD4" w:rsidR="00844E18" w:rsidRDefault="00844E18">
      <w:pPr>
        <w:spacing w:before="0" w:after="200"/>
      </w:pPr>
      <w:r>
        <w:br w:type="page"/>
      </w:r>
    </w:p>
    <w:p w14:paraId="0C3E6EF4" w14:textId="16591F3F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8" w:name="_Toc167206158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Password Management: Password in Comment</w:t>
      </w:r>
      <w:bookmarkEnd w:id="18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01E0422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33B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5BFDC" w14:textId="19D708A6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Password Management: Password in Comment</w:t>
            </w:r>
          </w:p>
        </w:tc>
      </w:tr>
      <w:tr w:rsidR="00E3263F" w14:paraId="243E47D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1627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A7DF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F587B0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5D86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C6340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1CBD229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54B4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E845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5997F7F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71C385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4299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B29B8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5606A78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AE3F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8133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5856ECB8" w14:textId="77777777" w:rsidR="00E3263F" w:rsidRDefault="00E3263F" w:rsidP="00E3263F"/>
    <w:p w14:paraId="19C42B88" w14:textId="0E8458B0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15C6CE56" w14:textId="1A464FF7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19" w:name="_Toc167206159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Password Management: Password in Configuration File</w:t>
      </w:r>
      <w:bookmarkEnd w:id="19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717E697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6692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BA6B9" w14:textId="5514756E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Password Management: Password in Configuration File</w:t>
            </w:r>
          </w:p>
        </w:tc>
      </w:tr>
      <w:tr w:rsidR="00E3263F" w14:paraId="02692FD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6117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8B73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0FCA38A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D1EF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933E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41107DE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B6C6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A852E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5C426C7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61D7D86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9F58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E3A1A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F621D4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5C2E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30FC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20A766C" w14:textId="77777777" w:rsidR="00E3263F" w:rsidRDefault="00E3263F" w:rsidP="00E3263F"/>
    <w:p w14:paraId="166E05A6" w14:textId="57B80073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15DB60E3" w14:textId="3A1F7B1E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0" w:name="_Toc167206160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HTML5: MIME Sniffing</w:t>
      </w:r>
      <w:bookmarkEnd w:id="20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F8A28F6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0A50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8D398" w14:textId="6BDDDF39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HTML5: MIME Sniffing</w:t>
            </w:r>
          </w:p>
        </w:tc>
      </w:tr>
      <w:tr w:rsidR="00E3263F" w14:paraId="4BD6379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24EC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58B1A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4EA898F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073B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388EC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CC8B23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1A77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1F7E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64109FA0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E25EFF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AA45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F002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7285D5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3FD7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EDE0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2912E7E" w14:textId="77777777" w:rsidR="00E3263F" w:rsidRDefault="00E3263F" w:rsidP="00E3263F"/>
    <w:p w14:paraId="16B15C7C" w14:textId="1C304563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D35CA2E" w14:textId="1526CDFE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1" w:name="_Toc167206161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Insecure Randomness</w:t>
      </w:r>
      <w:bookmarkEnd w:id="21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74BF940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A1BF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03AC8" w14:textId="6622F1FF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Insecure Randomness</w:t>
            </w:r>
          </w:p>
        </w:tc>
      </w:tr>
      <w:tr w:rsidR="00E3263F" w14:paraId="0F6BB26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5E9F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E4B4E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59EB13D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7BC5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0FB7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9BF388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4E74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8CC1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88B0EAF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21F8D8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93F2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7C0E3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53FC2CB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504F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CC69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C4BF419" w14:textId="77777777" w:rsidR="00E3263F" w:rsidRDefault="00E3263F" w:rsidP="00E3263F"/>
    <w:p w14:paraId="58E01C7A" w14:textId="63500FF0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8B15368" w14:textId="23DC0577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2" w:name="_Toc167206162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Missing XML Validation</w:t>
      </w:r>
      <w:bookmarkEnd w:id="22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55CB898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9838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72469" w14:textId="510FBAB9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Missing XML Validation</w:t>
            </w:r>
          </w:p>
        </w:tc>
      </w:tr>
      <w:tr w:rsidR="00E3263F" w14:paraId="002B58D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2812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17828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4D83542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C26C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908CB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758C519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04A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18B5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B869844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2965F8F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3662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38F1C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CB92E3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C123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47C17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72F9043" w14:textId="77777777" w:rsidR="00E3263F" w:rsidRDefault="00E3263F" w:rsidP="00E3263F"/>
    <w:p w14:paraId="46BE135C" w14:textId="75189EEC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04F99308" w14:textId="1CC01A4A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3" w:name="_Toc167206163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XML Entity Expansion Injection</w:t>
      </w:r>
      <w:bookmarkEnd w:id="23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E2AEEC7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A4EE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0F7B0" w14:textId="007E4F17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XML Entity Expansion Injection</w:t>
            </w:r>
          </w:p>
        </w:tc>
      </w:tr>
      <w:tr w:rsidR="00E3263F" w14:paraId="68712B0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7524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D9105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B0F421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BBC6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86D2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A70908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626B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74E10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14AA75A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43E7728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6B8A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7D948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2C3DF2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26B6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03D7E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F545625" w14:textId="77777777" w:rsidR="00E3263F" w:rsidRDefault="00E3263F" w:rsidP="00E3263F"/>
    <w:p w14:paraId="6179C320" w14:textId="54797719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173F7BDE" w14:textId="7DE7FC57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4" w:name="_Toc167206164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Dynamic Code Evaluation: Unsafe Deserialization</w:t>
      </w:r>
      <w:bookmarkEnd w:id="24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35A2060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FB3E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6D22F" w14:textId="2EFF1A78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Dynamic Code Evaluation: Unsafe Deserialization</w:t>
            </w:r>
          </w:p>
        </w:tc>
      </w:tr>
      <w:tr w:rsidR="00E3263F" w14:paraId="2EA02ED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8F1C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FE5C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424F2E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18C4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04787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2958B3E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7D1E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D3F8C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ECBBE84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4E9ADB6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B937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52C8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168F41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0423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8B6C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269039B" w14:textId="77777777" w:rsidR="00E3263F" w:rsidRDefault="00E3263F" w:rsidP="00E3263F"/>
    <w:p w14:paraId="11BBFE58" w14:textId="2CCC7C74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74192FD0" w14:textId="4762DEC9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5" w:name="_Toc167206165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ASP.NET Misconfiguration: Debug Information</w:t>
      </w:r>
      <w:bookmarkEnd w:id="25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1ACF783D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C381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0E289" w14:textId="7A3B6950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ASP.NET Misconfiguration: Debug Information</w:t>
            </w:r>
          </w:p>
        </w:tc>
      </w:tr>
      <w:tr w:rsidR="00E3263F" w14:paraId="11F66C8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4872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22947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2317D6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E218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9118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510C7CF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55FF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E73DE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20900B41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13846E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35DC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1AF20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300C53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5C5F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9235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F9A66CE" w14:textId="77777777" w:rsidR="00E3263F" w:rsidRDefault="00E3263F" w:rsidP="00E3263F"/>
    <w:p w14:paraId="6166E40C" w14:textId="3BA126E9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434779E6" w14:textId="4D5358AE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6" w:name="_Toc167206166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ASP.NET MVC Bad Practices: Model With Required Non-Nullable Property</w:t>
      </w:r>
      <w:bookmarkEnd w:id="26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0CE235CA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C48B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E7E5A" w14:textId="1D18779A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ASP.NET MVC Bad Practices: Model With Required Non-Nullable Property</w:t>
            </w:r>
          </w:p>
        </w:tc>
      </w:tr>
      <w:tr w:rsidR="00E3263F" w14:paraId="0543669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639D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567E99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A9515A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43CE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10F4E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4167351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D6EB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D073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F72C7C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7ECFB6F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CDA1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6C425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3EA8D41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A7DB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4BB0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6DDC61B0" w14:textId="77777777" w:rsidR="00E3263F" w:rsidRDefault="00E3263F" w:rsidP="00E3263F"/>
    <w:p w14:paraId="07EED925" w14:textId="77777777" w:rsidR="00E3263F" w:rsidRDefault="00E3263F" w:rsidP="00E3263F"/>
    <w:p w14:paraId="2ABD3E5B" w14:textId="367438BD" w:rsidR="00844E18" w:rsidRDefault="00844E18">
      <w:pPr>
        <w:spacing w:before="0" w:after="200"/>
      </w:pPr>
      <w:r>
        <w:br w:type="page"/>
      </w:r>
    </w:p>
    <w:p w14:paraId="300B51FD" w14:textId="657AB4E9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7" w:name="_Toc167206167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ASP.NET MVC Bad Practices: Optional Submodel With Required Property</w:t>
      </w:r>
      <w:bookmarkEnd w:id="27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0694B78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5339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94283" w14:textId="7B109311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ASP.NET MVC Bad Practices: Optional Submodel With Required Property</w:t>
            </w:r>
          </w:p>
        </w:tc>
      </w:tr>
      <w:tr w:rsidR="00E3263F" w14:paraId="56B5053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1170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E5378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24A89A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50D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C183B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2DECEA3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F3C4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97379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F9FBB9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8DE7BC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165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715D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22AC69B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E64F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541D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B61692D" w14:textId="77777777" w:rsidR="00E3263F" w:rsidRDefault="00E3263F" w:rsidP="00E3263F"/>
    <w:p w14:paraId="730CC44D" w14:textId="57798CC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4BD3BFD3" w14:textId="2719DBCB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8" w:name="_Toc167206168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Service Enumeration</w:t>
      </w:r>
      <w:bookmarkEnd w:id="28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4FCF68D4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2D34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F10AB" w14:textId="304C4D03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Service Enumeration</w:t>
            </w:r>
          </w:p>
        </w:tc>
      </w:tr>
      <w:tr w:rsidR="00E3263F" w14:paraId="11DB5AD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57ED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F87D8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4090DB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896D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F7A7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5580EDE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F854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83123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CD1BE5E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7934DBA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34A8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FCD54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48FB6D3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B116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7426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099C439" w14:textId="77777777" w:rsidR="00E3263F" w:rsidRDefault="00E3263F" w:rsidP="00E3263F"/>
    <w:p w14:paraId="5609B877" w14:textId="4BB2AB7E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4DF68D83" w14:textId="2392E18E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29" w:name="_Toc167206169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Throttling Not Enabled</w:t>
      </w:r>
      <w:bookmarkEnd w:id="29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CFCE064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FC41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2769B" w14:textId="4655534E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Throttling Not Enabled</w:t>
            </w:r>
          </w:p>
        </w:tc>
      </w:tr>
      <w:tr w:rsidR="00E3263F" w14:paraId="73F7664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92C2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B29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48D3692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BE74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4198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37B3850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6616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36A88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D9AD392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467DC3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2E9C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E8241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3A679F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90E4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51514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54A16FBD" w14:textId="77777777" w:rsidR="00E3263F" w:rsidRDefault="00E3263F" w:rsidP="00E3263F"/>
    <w:p w14:paraId="5048874B" w14:textId="59DFDBB1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097B15BA" w14:textId="6C8EE42B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0" w:name="_Toc167206170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Transport Security Enabled</w:t>
      </w:r>
      <w:bookmarkEnd w:id="30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38286493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D2D0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44E2F" w14:textId="6544644E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Transport Security Enabled</w:t>
            </w:r>
          </w:p>
        </w:tc>
      </w:tr>
      <w:tr w:rsidR="00E3263F" w14:paraId="7BDFCCC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2CD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06BAE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23E2700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0AA9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DBB2D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E8507F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0D61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15158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4AA90E2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649DAB4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E7A3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3B61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59799EC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1C17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74B1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29CD332D" w14:textId="77777777" w:rsidR="00E3263F" w:rsidRDefault="00E3263F" w:rsidP="00E3263F"/>
    <w:p w14:paraId="40311AFE" w14:textId="4FE40795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36E54D5A" w14:textId="39B22BD3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1" w:name="_Toc167206171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Debug Information</w:t>
      </w:r>
      <w:bookmarkEnd w:id="31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56CBF838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54F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ECC2F" w14:textId="1BBE7754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Debug Information</w:t>
            </w:r>
          </w:p>
        </w:tc>
      </w:tr>
      <w:tr w:rsidR="00E3263F" w14:paraId="2329B8A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E71A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C0B48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12A82D2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D9CF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A547E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28D9741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1B8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EA70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443B0FC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1FCEAD3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7DA5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1289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0CE7E1B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6BE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31F63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6CB37FF" w14:textId="77777777" w:rsidR="00E3263F" w:rsidRDefault="00E3263F" w:rsidP="00E3263F"/>
    <w:p w14:paraId="164CE81F" w14:textId="21125FA5" w:rsidR="00844E18" w:rsidRDefault="00844E18">
      <w:pPr>
        <w:spacing w:before="0" w:after="200"/>
      </w:pPr>
      <w:r>
        <w:br w:type="page"/>
      </w:r>
    </w:p>
    <w:p w14:paraId="24387B65" w14:textId="1F33BCFF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2" w:name="_Toc167206172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Vulnerable and Outdated Components</w:t>
      </w:r>
      <w:bookmarkEnd w:id="32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124BFB26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29AC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76F0D" w14:textId="3BD3F402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Vulnerable and Outdated Components</w:t>
            </w:r>
          </w:p>
        </w:tc>
      </w:tr>
      <w:tr w:rsidR="00E3263F" w14:paraId="2CDB530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EA7D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9A99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0DA0408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CA41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08FFB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5DB235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7C18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71DAA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6A9A991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5CCC763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7068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29861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6A25BF3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FDF9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0915E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5260C7B" w14:textId="3C9A6B6B" w:rsidR="00844E18" w:rsidRDefault="00844E18" w:rsidP="00E3263F"/>
    <w:p w14:paraId="0B17C622" w14:textId="77777777" w:rsidR="00844E18" w:rsidRDefault="00844E18">
      <w:pPr>
        <w:spacing w:before="0" w:after="200"/>
      </w:pPr>
      <w:r>
        <w:br w:type="page"/>
      </w:r>
    </w:p>
    <w:p w14:paraId="6F512134" w14:textId="4BC8B75A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3" w:name="_Toc167206173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ASP.NET Misconfiguration: Request Validation Disabled</w:t>
      </w:r>
      <w:bookmarkEnd w:id="33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C88F389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3BBE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B8778" w14:textId="6AC35B91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ASP.NET Misconfiguration: Request Validation Disabled</w:t>
            </w:r>
          </w:p>
        </w:tc>
      </w:tr>
      <w:tr w:rsidR="00E3263F" w14:paraId="0940ED2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D32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8F0F7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4A4EE7A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5C3B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1E3DA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4F2DCA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9DA1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92AF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24F4F8A0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709E61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8CEC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1CB1C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3E0EA3D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BB51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E7BC3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52B0F55B" w14:textId="77777777" w:rsidR="00E3263F" w:rsidRDefault="00E3263F" w:rsidP="00E3263F"/>
    <w:p w14:paraId="69C17401" w14:textId="708C925B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3D8C434C" w14:textId="09A3993D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4" w:name="_Toc167206174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Insufficient Logging</w:t>
      </w:r>
      <w:bookmarkEnd w:id="34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25C494C4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E9AE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90653" w14:textId="3F0192FB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Insufficient Logging</w:t>
            </w:r>
          </w:p>
        </w:tc>
      </w:tr>
      <w:tr w:rsidR="00E3263F" w14:paraId="5194516C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BEB4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E1F5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1F30E8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904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09B4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06FB62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108F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CC5B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51ECB1D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72F9DDC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C250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63B9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A8790C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F3DF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A136A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3DC97F14" w14:textId="77777777" w:rsidR="00E3263F" w:rsidRDefault="00E3263F" w:rsidP="00E3263F"/>
    <w:p w14:paraId="761CEE04" w14:textId="21F98F52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4EE401CB" w14:textId="268DFBAC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5" w:name="_Toc167206175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Anonymous Transport Client</w:t>
      </w:r>
      <w:bookmarkEnd w:id="35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4EBBA826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5A9C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F19BF" w14:textId="19C6628C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Anonymous Transport Client</w:t>
            </w:r>
          </w:p>
        </w:tc>
      </w:tr>
      <w:tr w:rsidR="00E3263F" w14:paraId="3C2D22C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EAC1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C087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E47044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C27E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47DB3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258A311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B35B7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869F2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D955928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387009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B20B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2FE00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6B972E3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EA2B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4CB47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21D5FD5B" w14:textId="77777777" w:rsidR="00E3263F" w:rsidRDefault="00E3263F" w:rsidP="00E3263F"/>
    <w:p w14:paraId="29655737" w14:textId="1F9CFCFA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FCF9393" w14:textId="1D6BDCB1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6" w:name="_Toc167206176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WCF Misconfiguration: Insecure Transport</w:t>
      </w:r>
      <w:bookmarkEnd w:id="36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64B72525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D49E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8815A" w14:textId="52765A25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WCF Misconfiguration: Insecure Transport</w:t>
            </w:r>
          </w:p>
        </w:tc>
      </w:tr>
      <w:tr w:rsidR="00E3263F" w14:paraId="5AB31E5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8F945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FBD70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E3342F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FF9B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B18CD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3387B7D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FD6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26C68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1BF57B4B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4413C39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4E43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4BAEB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205AF341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2E86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B410A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5C32B730" w14:textId="77777777" w:rsidR="00E3263F" w:rsidRDefault="00E3263F" w:rsidP="00E3263F"/>
    <w:p w14:paraId="20AA9D95" w14:textId="5D71D765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4C6C1B3E" w14:textId="625AD05A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7" w:name="_Toc167206177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Weak XML Schema: Unbounded Occurrences</w:t>
      </w:r>
      <w:bookmarkEnd w:id="37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0958236D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E099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3C20C" w14:textId="762BC0C3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Weak XML Schema: Unbounded Occurrences</w:t>
            </w:r>
          </w:p>
        </w:tc>
      </w:tr>
      <w:tr w:rsidR="00E3263F" w14:paraId="59E82D50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3B0A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C4537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3A92E3DE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F4A34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E753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0140DC0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C9A4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7A5CF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7AA0AE04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265446D7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57C5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0DFBD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6A335F18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E7B0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1811F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FD41DF2" w14:textId="77777777" w:rsidR="00E3263F" w:rsidRDefault="00E3263F" w:rsidP="00E3263F"/>
    <w:p w14:paraId="178D9AEB" w14:textId="5AE9B907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2E7CE038" w14:textId="1CDE27FD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8" w:name="_Toc167206178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Cookie Security: HTTPOnly not Set on Application Cookie</w:t>
      </w:r>
      <w:bookmarkEnd w:id="38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126C2CF7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29CB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C555" w14:textId="4C628FB0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Cookie Security: HTTPOnly not Set on Application Cookie</w:t>
            </w:r>
          </w:p>
        </w:tc>
      </w:tr>
      <w:tr w:rsidR="00E3263F" w14:paraId="74D7B06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5C67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B88B1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42EFD3E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6A7C0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E25DF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3263D6A5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0EA0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E2533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3025BA2B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3B463C7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E354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FE878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7FB7A49A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A078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FBAA2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3329A49" w14:textId="77777777" w:rsidR="00E3263F" w:rsidRDefault="00E3263F" w:rsidP="00E3263F"/>
    <w:p w14:paraId="0755C38E" w14:textId="151FA651" w:rsidR="00844E18" w:rsidRDefault="00844E18">
      <w:pPr>
        <w:spacing w:before="0" w:after="200"/>
        <w:rPr>
          <w:rFonts w:cs="Segoe UI"/>
          <w:szCs w:val="20"/>
        </w:rPr>
      </w:pPr>
      <w:r>
        <w:rPr>
          <w:rFonts w:cs="Segoe UI"/>
          <w:szCs w:val="20"/>
        </w:rPr>
        <w:br w:type="page"/>
      </w:r>
    </w:p>
    <w:p w14:paraId="003BDAAF" w14:textId="0E425505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39" w:name="_Toc167206179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ASP.NET Misconfiguration: Excessive Session Timeout</w:t>
      </w:r>
      <w:bookmarkEnd w:id="39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1ECEB98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1129D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3DCDD" w14:textId="1734CBC2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ASP.NET Misconfiguration: Excessive Session Timeout</w:t>
            </w:r>
          </w:p>
        </w:tc>
      </w:tr>
      <w:tr w:rsidR="00E3263F" w14:paraId="6CF76AC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72C6B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FC4A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48F4A9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8D5F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57E69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6FAA719B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C23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0DB40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4067F839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BAD4CCF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52B69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4EC3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2EDDAB9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85CF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4542A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090BD17D" w14:textId="77777777" w:rsidR="00E3263F" w:rsidRDefault="00E3263F" w:rsidP="00E3263F"/>
    <w:p w14:paraId="09E55503" w14:textId="14D1D79C" w:rsidR="00844E18" w:rsidRDefault="00844E18">
      <w:pPr>
        <w:spacing w:before="0" w:after="200"/>
      </w:pPr>
      <w:r>
        <w:br w:type="page"/>
      </w:r>
    </w:p>
    <w:p w14:paraId="650E67C7" w14:textId="5C5DCC82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40" w:name="_Toc167206180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Weak Cryptographic Hash</w:t>
      </w:r>
      <w:bookmarkEnd w:id="40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7C86A0DB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02E48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C7D10" w14:textId="2ADD1B56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Weak Cryptographic Hash</w:t>
            </w:r>
          </w:p>
        </w:tc>
      </w:tr>
      <w:tr w:rsidR="00E3263F" w14:paraId="773B2983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5EDCA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03E84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7D9AAF1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4857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02DD2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40A74C1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C3BC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F3310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66E6D5DC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0E94760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EC8C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A2E06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1D6671C6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06F7C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1E7CE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7E278BA6" w14:textId="77777777" w:rsidR="00E3263F" w:rsidRDefault="00E3263F" w:rsidP="00E3263F"/>
    <w:p w14:paraId="445D3DE8" w14:textId="0E97A3D8" w:rsidR="00844E18" w:rsidRDefault="00844E18">
      <w:pPr>
        <w:spacing w:before="0" w:after="200"/>
      </w:pPr>
      <w:r>
        <w:br w:type="page"/>
      </w:r>
    </w:p>
    <w:p w14:paraId="081BEF04" w14:textId="56DD22CC" w:rsidR="00E3263F" w:rsidRPr="00A31170" w:rsidRDefault="00E3263F" w:rsidP="00E3263F">
      <w:pPr>
        <w:pStyle w:val="Heading2Numbered"/>
        <w:numPr>
          <w:ilvl w:val="0"/>
          <w:numId w:val="25"/>
        </w:numPr>
        <w:rPr>
          <w:rFonts w:ascii="Montserrat" w:hAnsi="Montserrat"/>
          <w:sz w:val="24"/>
          <w:szCs w:val="24"/>
        </w:rPr>
      </w:pPr>
      <w:bookmarkStart w:id="41" w:name="_Toc167206181"/>
      <w:r w:rsidRPr="00E3263F">
        <w:rPr>
          <w:rFonts w:ascii="Montserrat" w:hAnsi="Montserrat" w:cstheme="majorHAnsi"/>
          <w:bCs/>
          <w:sz w:val="24"/>
          <w:szCs w:val="24"/>
        </w:rPr>
        <w:lastRenderedPageBreak/>
        <w:t>Poor Logging Practice: Use of a System Output Stream</w:t>
      </w:r>
      <w:bookmarkEnd w:id="41"/>
    </w:p>
    <w:tbl>
      <w:tblPr>
        <w:tblW w:w="93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2"/>
        <w:gridCol w:w="6798"/>
      </w:tblGrid>
      <w:tr w:rsidR="00E3263F" w:rsidRPr="0036094B" w14:paraId="2406FD7A" w14:textId="77777777" w:rsidTr="004F166D">
        <w:tc>
          <w:tcPr>
            <w:tcW w:w="2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D1E0F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Vulnerabilidad</w:t>
            </w:r>
          </w:p>
        </w:tc>
        <w:tc>
          <w:tcPr>
            <w:tcW w:w="67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6E25E" w14:textId="592E93A9" w:rsidR="00E3263F" w:rsidRPr="00CE5596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E3263F">
              <w:rPr>
                <w:rFonts w:ascii="Montserrat" w:hAnsi="Montserrat"/>
                <w:sz w:val="20"/>
              </w:rPr>
              <w:t>Poor Logging Practice: Use of a System Output Stream</w:t>
            </w:r>
          </w:p>
        </w:tc>
      </w:tr>
      <w:tr w:rsidR="00E3263F" w14:paraId="7ADCC3AD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F62E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Opción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F19C7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  <w:lang w:val="es-419"/>
              </w:rPr>
            </w:pPr>
            <w:r w:rsidRPr="00CE5596">
              <w:rPr>
                <w:rFonts w:ascii="Montserrat" w:hAnsi="Montserrat"/>
                <w:sz w:val="20"/>
              </w:rPr>
              <w:t>Justificación</w:t>
            </w:r>
          </w:p>
        </w:tc>
      </w:tr>
      <w:tr w:rsidR="00E3263F" w14:paraId="6A88382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BC2A1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Descripción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5ADA" w14:textId="77777777" w:rsidR="00E3263F" w:rsidRPr="00FA211D" w:rsidRDefault="00E3263F" w:rsidP="004F166D">
            <w:pPr>
              <w:pStyle w:val="SatNormal"/>
              <w:ind w:firstLine="0"/>
              <w:rPr>
                <w:rFonts w:ascii="Montserrat" w:hAnsi="Montserrat"/>
                <w:i/>
                <w:iCs/>
                <w:color w:val="0000FF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Las fallas de inyección ocurren cuando datos desconfiables son enviados a un intérprete como parte de un comando o consulta, estos datos pueden engañar al intérprete para que ejecute comandos no deseados o leer datos a los cuales no se tiene autorización.</w:t>
            </w:r>
          </w:p>
        </w:tc>
      </w:tr>
      <w:tr w:rsidR="00E3263F" w:rsidRPr="00D01DF3" w14:paraId="7D3EA8D4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F5B02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Ocurrencias a las que afecta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31499" w14:textId="77777777" w:rsidR="00E3263F" w:rsidRPr="00A31170" w:rsidRDefault="00E3263F" w:rsidP="004F166D">
            <w:pPr>
              <w:spacing w:before="0" w:after="0" w:line="240" w:lineRule="atLeast"/>
              <w:rPr>
                <w:rFonts w:ascii="Montserrat" w:hAnsi="Montserrat"/>
                <w:sz w:val="20"/>
                <w:szCs w:val="20"/>
              </w:rPr>
            </w:pPr>
          </w:p>
          <w:p w14:paraId="0E2A0641" w14:textId="77777777" w:rsidR="00E3263F" w:rsidRPr="00A31170" w:rsidRDefault="00E3263F" w:rsidP="004F166D">
            <w:pPr>
              <w:pStyle w:val="SatNormal"/>
              <w:ind w:firstLine="0"/>
              <w:rPr>
                <w:rFonts w:ascii="Montserrat" w:hAnsi="Montserrat"/>
                <w:sz w:val="20"/>
              </w:rPr>
            </w:pPr>
            <w:r w:rsidRPr="00CE5596">
              <w:rPr>
                <w:rFonts w:ascii="Montserrat" w:hAnsi="Montserrat"/>
                <w:sz w:val="20"/>
              </w:rPr>
              <w:t>No aplica</w:t>
            </w:r>
          </w:p>
        </w:tc>
      </w:tr>
      <w:tr w:rsidR="00E3263F" w14:paraId="15660969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FB636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E36B9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  <w:tr w:rsidR="00E3263F" w14:paraId="43AFD592" w14:textId="77777777" w:rsidTr="004F166D">
        <w:tc>
          <w:tcPr>
            <w:tcW w:w="2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3CF73" w14:textId="77777777" w:rsidR="00E3263F" w:rsidRPr="00A31170" w:rsidRDefault="00E3263F" w:rsidP="004F166D">
            <w:pPr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</w:pPr>
            <w:r w:rsidRPr="00A31170">
              <w:rPr>
                <w:rFonts w:ascii="Montserrat" w:hAnsi="Montserrat"/>
                <w:sz w:val="20"/>
                <w:szCs w:val="20"/>
              </w:rPr>
              <w:br w:type="page"/>
            </w:r>
            <w:r w:rsidRPr="00A31170">
              <w:rPr>
                <w:rFonts w:ascii="Montserrat" w:hAnsi="Montserrat"/>
                <w:b/>
                <w:bCs/>
                <w:sz w:val="20"/>
                <w:szCs w:val="20"/>
                <w:lang w:val="es-419"/>
              </w:rPr>
              <w:t>Evidencia de la prueba de mitigación</w:t>
            </w:r>
          </w:p>
        </w:tc>
        <w:tc>
          <w:tcPr>
            <w:tcW w:w="6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A1B23" w14:textId="77777777" w:rsidR="00E3263F" w:rsidRPr="00CE5596" w:rsidRDefault="00E3263F" w:rsidP="004F166D">
            <w:pPr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La incidencia reportada se encuentra en una sección de código o capa del aplicativo donde no se modificó código para este requerimiento y es previa a la atención de este.</w:t>
            </w:r>
          </w:p>
        </w:tc>
      </w:tr>
    </w:tbl>
    <w:p w14:paraId="4BA1234C" w14:textId="77777777" w:rsidR="00E3263F" w:rsidRDefault="00E3263F" w:rsidP="00E3263F"/>
    <w:p w14:paraId="774543BA" w14:textId="619B8B63" w:rsidR="00F8774A" w:rsidRDefault="00F8774A" w:rsidP="00CE5596">
      <w:pPr>
        <w:pStyle w:val="CoverSubject"/>
        <w:ind w:left="0"/>
      </w:pPr>
    </w:p>
    <w:p w14:paraId="151543CD" w14:textId="77777777" w:rsidR="00CE5596" w:rsidRDefault="00CE5596" w:rsidP="00CE5596">
      <w:pPr>
        <w:pStyle w:val="CoverSubject"/>
        <w:ind w:left="0"/>
      </w:pPr>
    </w:p>
    <w:p w14:paraId="36E559B1" w14:textId="77777777" w:rsidR="00CE5596" w:rsidRDefault="00CE5596" w:rsidP="00CE5596">
      <w:pPr>
        <w:pStyle w:val="CoverSubject"/>
        <w:ind w:left="0"/>
      </w:pPr>
    </w:p>
    <w:p w14:paraId="41412DF9" w14:textId="77777777" w:rsidR="00CE5596" w:rsidRDefault="00CE5596" w:rsidP="00CE5596">
      <w:pPr>
        <w:pStyle w:val="CoverSubject"/>
        <w:ind w:left="0"/>
      </w:pPr>
    </w:p>
    <w:p w14:paraId="7CBFE0C2" w14:textId="7A80DBC9" w:rsidR="00FA211D" w:rsidRPr="004320C2" w:rsidRDefault="00FA211D" w:rsidP="004320C2">
      <w:pPr>
        <w:pStyle w:val="Heading2Numbered"/>
        <w:numPr>
          <w:ilvl w:val="0"/>
          <w:numId w:val="25"/>
        </w:numPr>
        <w:rPr>
          <w:rFonts w:ascii="Montserrat" w:hAnsi="Montserrat" w:cstheme="majorHAnsi"/>
          <w:sz w:val="22"/>
          <w:szCs w:val="22"/>
        </w:rPr>
      </w:pPr>
      <w:bookmarkStart w:id="42" w:name="_Toc167206182"/>
      <w:r w:rsidRPr="004320C2">
        <w:rPr>
          <w:rFonts w:ascii="Montserrat" w:hAnsi="Montserrat" w:cstheme="majorHAnsi"/>
          <w:sz w:val="22"/>
          <w:szCs w:val="22"/>
        </w:rPr>
        <w:lastRenderedPageBreak/>
        <w:t>Revisión y Firma</w:t>
      </w:r>
      <w:bookmarkEnd w:id="42"/>
    </w:p>
    <w:p w14:paraId="681E5AB3" w14:textId="77777777" w:rsidR="00FA211D" w:rsidRDefault="00FA211D" w:rsidP="00FA211D">
      <w:pPr>
        <w:pStyle w:val="BodyText"/>
        <w:jc w:val="both"/>
        <w:rPr>
          <w:rFonts w:ascii="Montserrat" w:hAnsi="Montserrat" w:cs="Arial"/>
          <w:b/>
          <w:sz w:val="20"/>
        </w:rPr>
      </w:pPr>
      <w:bookmarkStart w:id="43" w:name="_Hlk88590923"/>
      <w:r w:rsidRPr="005A6808">
        <w:rPr>
          <w:rFonts w:ascii="Montserrat" w:hAnsi="Montserrat" w:cs="Arial"/>
          <w:b/>
          <w:sz w:val="20"/>
        </w:rPr>
        <w:t>FIRMAS DE CONFORMIDAD</w:t>
      </w:r>
    </w:p>
    <w:p w14:paraId="6F8A7857" w14:textId="77777777" w:rsidR="00FA211D" w:rsidRPr="005A6808" w:rsidRDefault="00FA211D" w:rsidP="00FA211D">
      <w:pPr>
        <w:pStyle w:val="BodyText"/>
        <w:ind w:left="708"/>
        <w:jc w:val="both"/>
        <w:rPr>
          <w:rFonts w:ascii="Montserrat" w:hAnsi="Montserrat"/>
          <w:i/>
          <w:vanish/>
          <w:color w:val="0B02BE"/>
          <w:sz w:val="20"/>
          <w:lang w:val="es-ES_tradnl" w:eastAsia="es-ES"/>
        </w:rPr>
      </w:pPr>
      <w:r w:rsidRPr="005A6808">
        <w:rPr>
          <w:rFonts w:ascii="Montserrat" w:hAnsi="Montserrat"/>
          <w:i/>
          <w:vanish/>
          <w:color w:val="0B02BE"/>
          <w:sz w:val="20"/>
          <w:lang w:val="es-ES_tradnl" w:eastAsia="es-ES"/>
        </w:rPr>
        <w:t>Esta sección es opcional, el dueño del artefacto decidirá su llenado.</w:t>
      </w:r>
    </w:p>
    <w:p w14:paraId="2E37905A" w14:textId="77777777" w:rsidR="00FA211D" w:rsidRPr="005A6808" w:rsidRDefault="00FA211D" w:rsidP="00FA211D">
      <w:pPr>
        <w:pStyle w:val="InfoHidden"/>
        <w:rPr>
          <w:rFonts w:ascii="Montserrat" w:hAnsi="Montserrat"/>
          <w:i w:val="0"/>
          <w:color w:val="000000"/>
        </w:rPr>
      </w:pPr>
    </w:p>
    <w:tbl>
      <w:tblPr>
        <w:tblW w:w="87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38"/>
        <w:gridCol w:w="4350"/>
      </w:tblGrid>
      <w:tr w:rsidR="00FA211D" w:rsidRPr="005A6808" w14:paraId="33918F2E" w14:textId="77777777" w:rsidTr="0063474C">
        <w:trPr>
          <w:trHeight w:val="380"/>
          <w:jc w:val="center"/>
        </w:trPr>
        <w:tc>
          <w:tcPr>
            <w:tcW w:w="8788" w:type="dxa"/>
            <w:gridSpan w:val="2"/>
            <w:tcBorders>
              <w:bottom w:val="single" w:sz="4" w:space="0" w:color="000000"/>
            </w:tcBorders>
            <w:shd w:val="clear" w:color="auto" w:fill="BFBFBF"/>
            <w:vAlign w:val="center"/>
          </w:tcPr>
          <w:p w14:paraId="24A99228" w14:textId="77777777" w:rsidR="00FA211D" w:rsidRPr="005A6808" w:rsidRDefault="00FA211D" w:rsidP="0063474C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FIRMAS DE CONFORMIDAD</w:t>
            </w:r>
          </w:p>
          <w:p w14:paraId="1858CA9F" w14:textId="77777777" w:rsidR="00FA211D" w:rsidRPr="005A6808" w:rsidRDefault="00FA211D" w:rsidP="0063474C">
            <w:pPr>
              <w:pStyle w:val="BodyText"/>
              <w:spacing w:before="0" w:after="0"/>
              <w:jc w:val="center"/>
              <w:rPr>
                <w:rFonts w:ascii="Montserrat" w:hAnsi="Montserrat" w:cs="Tahoma"/>
                <w:i/>
                <w:vanish/>
                <w:color w:val="0000FF"/>
                <w:sz w:val="20"/>
              </w:rPr>
            </w:pP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</w:rPr>
              <w:t xml:space="preserve">Instrucciones: Esta sección se refiere sólo a las personas que participan en la elaboración y aprobación del documento </w:t>
            </w:r>
          </w:p>
          <w:p w14:paraId="2161F12F" w14:textId="77777777" w:rsidR="00FA211D" w:rsidRPr="005A6808" w:rsidRDefault="00FA211D" w:rsidP="0063474C">
            <w:pPr>
              <w:pStyle w:val="BodyText"/>
              <w:spacing w:before="0" w:after="0"/>
              <w:jc w:val="center"/>
              <w:rPr>
                <w:rFonts w:ascii="Montserrat" w:hAnsi="Montserrat" w:cs="Tahoma"/>
                <w:i/>
                <w:vanish/>
                <w:color w:val="0000FF"/>
                <w:sz w:val="20"/>
              </w:rPr>
            </w:pPr>
          </w:p>
          <w:p w14:paraId="456E4D20" w14:textId="77777777" w:rsidR="00FA211D" w:rsidRPr="005A6808" w:rsidRDefault="00FA211D" w:rsidP="0063474C">
            <w:pPr>
              <w:pStyle w:val="BodyText"/>
              <w:spacing w:before="0" w:after="0"/>
              <w:jc w:val="center"/>
              <w:rPr>
                <w:rFonts w:ascii="Montserrat" w:hAnsi="Montserrat" w:cs="Tahoma"/>
                <w:vanish/>
                <w:color w:val="0000FF"/>
                <w:sz w:val="20"/>
              </w:rPr>
            </w:pP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</w:rPr>
              <w:t>No es limitativo. En caso de existir más involucrados, se agregarán las columnas y filas necesarias, respetando el formato. En los encabezados de columna se incluye ejemplo de personas que podrían firmar el artefacto.</w:t>
            </w:r>
          </w:p>
        </w:tc>
      </w:tr>
      <w:tr w:rsidR="00FA211D" w:rsidRPr="005A6808" w14:paraId="3B2FCF73" w14:textId="77777777" w:rsidTr="0063474C">
        <w:trPr>
          <w:trHeight w:val="267"/>
          <w:jc w:val="center"/>
        </w:trPr>
        <w:tc>
          <w:tcPr>
            <w:tcW w:w="4438" w:type="dxa"/>
            <w:shd w:val="clear" w:color="auto" w:fill="D9D9D9"/>
            <w:vAlign w:val="center"/>
          </w:tcPr>
          <w:p w14:paraId="722EA748" w14:textId="77777777" w:rsidR="00FA211D" w:rsidRPr="005A6808" w:rsidRDefault="00FA211D" w:rsidP="0063474C">
            <w:pPr>
              <w:pStyle w:val="BodyText"/>
              <w:spacing w:before="0" w:after="0"/>
              <w:jc w:val="center"/>
              <w:rPr>
                <w:rFonts w:ascii="Montserrat" w:hAnsi="Montserrat" w:cs="Tahoma"/>
                <w:i/>
                <w:vanish/>
                <w:color w:val="0000FF"/>
                <w:sz w:val="20"/>
              </w:rPr>
            </w:pPr>
            <w:r>
              <w:rPr>
                <w:rFonts w:ascii="Montserrat" w:hAnsi="Montserrat" w:cs="Arial"/>
                <w:b/>
                <w:sz w:val="20"/>
              </w:rPr>
              <w:t>Elaboró</w:t>
            </w:r>
            <w:r w:rsidRPr="005A680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</w:rPr>
              <w:t>(</w:t>
            </w:r>
            <w:r w:rsidRPr="002A548B">
              <w:rPr>
                <w:rFonts w:ascii="Montserrat" w:hAnsi="Montserrat" w:cs="Tahoma"/>
                <w:i/>
                <w:vanish/>
                <w:color w:val="FF0000"/>
                <w:sz w:val="20"/>
              </w:rPr>
              <w:t>Ejemplo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</w:rPr>
              <w:t xml:space="preserve">: Responsable de Fase.). </w:t>
            </w:r>
          </w:p>
          <w:p w14:paraId="02D4719E" w14:textId="77777777" w:rsidR="00FA211D" w:rsidRPr="005A6808" w:rsidRDefault="00FA211D" w:rsidP="0063474C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</w:p>
        </w:tc>
        <w:tc>
          <w:tcPr>
            <w:tcW w:w="4350" w:type="dxa"/>
            <w:shd w:val="clear" w:color="auto" w:fill="D9D9D9"/>
            <w:vAlign w:val="center"/>
          </w:tcPr>
          <w:p w14:paraId="2B1762A3" w14:textId="77777777" w:rsidR="00FA211D" w:rsidRPr="005A6808" w:rsidRDefault="00FA211D" w:rsidP="0063474C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  <w:r>
              <w:rPr>
                <w:rFonts w:ascii="Montserrat" w:hAnsi="Montserrat" w:cs="Arial"/>
                <w:b/>
                <w:sz w:val="20"/>
                <w:szCs w:val="20"/>
              </w:rPr>
              <w:t>Revisó</w:t>
            </w:r>
            <w:r w:rsidRPr="005A6808">
              <w:rPr>
                <w:rFonts w:ascii="Montserrat" w:hAnsi="Montserrat" w:cs="Tahoma"/>
                <w:vanish/>
                <w:color w:val="0000FF"/>
                <w:sz w:val="20"/>
                <w:szCs w:val="20"/>
              </w:rPr>
              <w:t xml:space="preserve"> 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  <w:szCs w:val="20"/>
              </w:rPr>
              <w:t>(</w:t>
            </w:r>
            <w:r w:rsidRPr="002A548B">
              <w:rPr>
                <w:rFonts w:ascii="Montserrat" w:hAnsi="Montserrat" w:cs="Tahoma"/>
                <w:i/>
                <w:vanish/>
                <w:color w:val="FF0000"/>
                <w:sz w:val="20"/>
                <w:szCs w:val="20"/>
              </w:rPr>
              <w:t xml:space="preserve">Ejemplo: 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  <w:szCs w:val="20"/>
              </w:rPr>
              <w:t>Usuario, cuando aplica)</w:t>
            </w: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 xml:space="preserve"> </w:t>
            </w:r>
          </w:p>
        </w:tc>
      </w:tr>
      <w:tr w:rsidR="00FA211D" w:rsidRPr="005A6808" w14:paraId="43DCEDA8" w14:textId="77777777" w:rsidTr="0063474C">
        <w:trPr>
          <w:trHeight w:val="205"/>
          <w:jc w:val="center"/>
        </w:trPr>
        <w:tc>
          <w:tcPr>
            <w:tcW w:w="4438" w:type="dxa"/>
          </w:tcPr>
          <w:p w14:paraId="34363D27" w14:textId="7AF2B298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Nombre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Juan P</w:t>
            </w:r>
            <w:r w:rsidR="00EA576D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é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rez</w:t>
            </w:r>
          </w:p>
        </w:tc>
        <w:tc>
          <w:tcPr>
            <w:tcW w:w="4350" w:type="dxa"/>
          </w:tcPr>
          <w:p w14:paraId="1FD4DADC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Nombre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Mario Rivera</w:t>
            </w:r>
          </w:p>
        </w:tc>
      </w:tr>
      <w:tr w:rsidR="00FA211D" w:rsidRPr="005A6808" w14:paraId="45373A98" w14:textId="77777777" w:rsidTr="0063474C">
        <w:trPr>
          <w:trHeight w:val="212"/>
          <w:jc w:val="center"/>
        </w:trPr>
        <w:tc>
          <w:tcPr>
            <w:tcW w:w="4438" w:type="dxa"/>
          </w:tcPr>
          <w:p w14:paraId="0D9627AB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Puesto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 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Rape / Desarrollador</w:t>
            </w:r>
          </w:p>
        </w:tc>
        <w:tc>
          <w:tcPr>
            <w:tcW w:w="4350" w:type="dxa"/>
          </w:tcPr>
          <w:p w14:paraId="547C723C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Puesto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Administración de Arquitectura de Seguridad de la Información</w:t>
            </w:r>
          </w:p>
        </w:tc>
      </w:tr>
      <w:tr w:rsidR="00FA211D" w:rsidRPr="005A6808" w14:paraId="62DC68CC" w14:textId="77777777" w:rsidTr="0063474C">
        <w:trPr>
          <w:trHeight w:val="205"/>
          <w:jc w:val="center"/>
        </w:trPr>
        <w:tc>
          <w:tcPr>
            <w:tcW w:w="4438" w:type="dxa"/>
          </w:tcPr>
          <w:p w14:paraId="72CFA80A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Fecha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dd/mm/año</w:t>
            </w:r>
          </w:p>
        </w:tc>
        <w:tc>
          <w:tcPr>
            <w:tcW w:w="4350" w:type="dxa"/>
          </w:tcPr>
          <w:p w14:paraId="236E8B22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Fecha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dd/mm/año</w:t>
            </w:r>
          </w:p>
        </w:tc>
      </w:tr>
      <w:tr w:rsidR="00FA211D" w:rsidRPr="005A6808" w14:paraId="22E9A2D9" w14:textId="77777777" w:rsidTr="0063474C">
        <w:trPr>
          <w:trHeight w:val="1083"/>
          <w:jc w:val="center"/>
        </w:trPr>
        <w:tc>
          <w:tcPr>
            <w:tcW w:w="4438" w:type="dxa"/>
          </w:tcPr>
          <w:p w14:paraId="3CAD44F5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350" w:type="dxa"/>
          </w:tcPr>
          <w:p w14:paraId="5E3B4597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FA211D" w:rsidRPr="005A6808" w14:paraId="70B2D4E1" w14:textId="77777777" w:rsidTr="0063474C">
        <w:trPr>
          <w:trHeight w:val="298"/>
          <w:jc w:val="center"/>
        </w:trPr>
        <w:tc>
          <w:tcPr>
            <w:tcW w:w="4438" w:type="dxa"/>
            <w:shd w:val="clear" w:color="auto" w:fill="D9D9D9"/>
            <w:vAlign w:val="center"/>
          </w:tcPr>
          <w:p w14:paraId="7819355F" w14:textId="77777777" w:rsidR="00FA211D" w:rsidRPr="005A6808" w:rsidRDefault="00FA211D" w:rsidP="0063474C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  <w:r>
              <w:rPr>
                <w:rFonts w:ascii="Montserrat" w:hAnsi="Montserrat" w:cs="Arial"/>
                <w:b/>
                <w:sz w:val="20"/>
                <w:szCs w:val="20"/>
              </w:rPr>
              <w:t>Aprobó</w:t>
            </w: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 xml:space="preserve"> 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  <w:szCs w:val="20"/>
              </w:rPr>
              <w:t>(</w:t>
            </w:r>
            <w:r w:rsidRPr="002A548B">
              <w:rPr>
                <w:rFonts w:ascii="Montserrat" w:hAnsi="Montserrat" w:cs="Tahoma"/>
                <w:i/>
                <w:vanish/>
                <w:color w:val="FF0000"/>
                <w:sz w:val="20"/>
                <w:szCs w:val="20"/>
              </w:rPr>
              <w:t>Ejemplo</w:t>
            </w:r>
            <w:r w:rsidRPr="005A6808">
              <w:rPr>
                <w:rFonts w:ascii="Montserrat" w:hAnsi="Montserrat" w:cs="Tahoma"/>
                <w:i/>
                <w:vanish/>
                <w:color w:val="0000FF"/>
                <w:sz w:val="20"/>
                <w:szCs w:val="20"/>
              </w:rPr>
              <w:t>: Líder de proyecto)</w:t>
            </w:r>
          </w:p>
        </w:tc>
        <w:tc>
          <w:tcPr>
            <w:tcW w:w="4350" w:type="dxa"/>
            <w:shd w:val="clear" w:color="auto" w:fill="D9D9D9"/>
            <w:vAlign w:val="center"/>
          </w:tcPr>
          <w:p w14:paraId="7A2175D8" w14:textId="77777777" w:rsidR="00FA211D" w:rsidRPr="005A6808" w:rsidRDefault="00FA211D" w:rsidP="0063474C">
            <w:pPr>
              <w:jc w:val="center"/>
              <w:rPr>
                <w:rFonts w:ascii="Montserrat" w:hAnsi="Montserrat" w:cs="Arial"/>
                <w:b/>
                <w:sz w:val="20"/>
                <w:szCs w:val="20"/>
              </w:rPr>
            </w:pPr>
            <w:r>
              <w:rPr>
                <w:rFonts w:ascii="Montserrat" w:hAnsi="Montserrat" w:cs="Arial"/>
                <w:b/>
                <w:sz w:val="20"/>
                <w:szCs w:val="20"/>
              </w:rPr>
              <w:t>Otro involucrado</w:t>
            </w:r>
          </w:p>
        </w:tc>
      </w:tr>
      <w:tr w:rsidR="00FA211D" w:rsidRPr="005A6808" w14:paraId="468A2686" w14:textId="77777777" w:rsidTr="0063474C">
        <w:trPr>
          <w:trHeight w:val="212"/>
          <w:jc w:val="center"/>
        </w:trPr>
        <w:tc>
          <w:tcPr>
            <w:tcW w:w="4438" w:type="dxa"/>
          </w:tcPr>
          <w:p w14:paraId="179DADDB" w14:textId="78D0C03E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Nombre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Martín Alejandro Sol</w:t>
            </w:r>
            <w:r w:rsidR="00EA576D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í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s Niño</w:t>
            </w:r>
          </w:p>
        </w:tc>
        <w:tc>
          <w:tcPr>
            <w:tcW w:w="4350" w:type="dxa"/>
          </w:tcPr>
          <w:p w14:paraId="1723769D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Nombre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</w:p>
        </w:tc>
      </w:tr>
      <w:tr w:rsidR="00FA211D" w:rsidRPr="005A6808" w14:paraId="5ABDA413" w14:textId="77777777" w:rsidTr="0063474C">
        <w:trPr>
          <w:trHeight w:val="212"/>
          <w:jc w:val="center"/>
        </w:trPr>
        <w:tc>
          <w:tcPr>
            <w:tcW w:w="4438" w:type="dxa"/>
          </w:tcPr>
          <w:p w14:paraId="3CF4B314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Puesto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Subadministrador</w:t>
            </w:r>
          </w:p>
        </w:tc>
        <w:tc>
          <w:tcPr>
            <w:tcW w:w="4350" w:type="dxa"/>
          </w:tcPr>
          <w:p w14:paraId="1286DC49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Puesto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</w:p>
        </w:tc>
      </w:tr>
      <w:tr w:rsidR="00FA211D" w:rsidRPr="005A6808" w14:paraId="4B7139EC" w14:textId="77777777" w:rsidTr="0063474C">
        <w:trPr>
          <w:trHeight w:val="205"/>
          <w:jc w:val="center"/>
        </w:trPr>
        <w:tc>
          <w:tcPr>
            <w:tcW w:w="4438" w:type="dxa"/>
          </w:tcPr>
          <w:p w14:paraId="384C58A6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Fecha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  <w:r>
              <w:rPr>
                <w:rFonts w:ascii="Montserrat" w:hAnsi="Montserrat" w:cs="Arial"/>
                <w:sz w:val="20"/>
                <w:szCs w:val="20"/>
              </w:rPr>
              <w:t xml:space="preserve">   </w:t>
            </w:r>
            <w:r w:rsidRPr="006B41FB">
              <w:rPr>
                <w:rFonts w:ascii="Montserrat" w:hAnsi="Montserrat" w:cs="Arial"/>
                <w:i/>
                <w:iCs/>
                <w:color w:val="0000FF"/>
                <w:sz w:val="20"/>
                <w:szCs w:val="20"/>
              </w:rPr>
              <w:t>dd/mm/año</w:t>
            </w:r>
          </w:p>
        </w:tc>
        <w:tc>
          <w:tcPr>
            <w:tcW w:w="4350" w:type="dxa"/>
          </w:tcPr>
          <w:p w14:paraId="63F1B9C9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  <w:r w:rsidRPr="005A6808">
              <w:rPr>
                <w:rFonts w:ascii="Montserrat" w:hAnsi="Montserrat" w:cs="Arial"/>
                <w:b/>
                <w:sz w:val="20"/>
                <w:szCs w:val="20"/>
              </w:rPr>
              <w:t>Fecha</w:t>
            </w:r>
            <w:r w:rsidRPr="005A6808">
              <w:rPr>
                <w:rFonts w:ascii="Montserrat" w:hAnsi="Montserrat" w:cs="Arial"/>
                <w:sz w:val="20"/>
                <w:szCs w:val="20"/>
              </w:rPr>
              <w:t>:</w:t>
            </w:r>
          </w:p>
        </w:tc>
      </w:tr>
      <w:tr w:rsidR="00FA211D" w:rsidRPr="005A6808" w14:paraId="6A89718A" w14:textId="77777777" w:rsidTr="0063474C">
        <w:trPr>
          <w:trHeight w:val="1083"/>
          <w:jc w:val="center"/>
        </w:trPr>
        <w:tc>
          <w:tcPr>
            <w:tcW w:w="4438" w:type="dxa"/>
          </w:tcPr>
          <w:p w14:paraId="51C7EDC6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350" w:type="dxa"/>
          </w:tcPr>
          <w:p w14:paraId="7DF99300" w14:textId="77777777" w:rsidR="00FA211D" w:rsidRPr="005A6808" w:rsidRDefault="00FA211D" w:rsidP="0063474C">
            <w:pPr>
              <w:rPr>
                <w:rFonts w:ascii="Montserrat" w:hAnsi="Montserrat" w:cs="Arial"/>
                <w:sz w:val="20"/>
                <w:szCs w:val="20"/>
              </w:rPr>
            </w:pPr>
          </w:p>
        </w:tc>
      </w:tr>
      <w:bookmarkEnd w:id="43"/>
    </w:tbl>
    <w:p w14:paraId="1873BD16" w14:textId="78C2857C" w:rsidR="00FA211D" w:rsidRDefault="00FA211D" w:rsidP="00FA211D"/>
    <w:sectPr w:rsidR="00FA211D" w:rsidSect="0052434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2240" w:h="15840"/>
      <w:pgMar w:top="1276" w:right="1440" w:bottom="1134" w:left="1440" w:header="709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0A2E4" w14:textId="77777777" w:rsidR="0052434F" w:rsidRDefault="0052434F">
      <w:pPr>
        <w:spacing w:after="0" w:line="240" w:lineRule="auto"/>
      </w:pPr>
      <w:r>
        <w:separator/>
      </w:r>
    </w:p>
  </w:endnote>
  <w:endnote w:type="continuationSeparator" w:id="0">
    <w:p w14:paraId="395CCE69" w14:textId="77777777" w:rsidR="0052434F" w:rsidRDefault="0052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">
    <w:altName w:val="Segoe UI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28276879"/>
      <w:docPartObj>
        <w:docPartGallery w:val="Page Numbers (Bottom of Page)"/>
        <w:docPartUnique/>
      </w:docPartObj>
    </w:sdtPr>
    <w:sdtContent>
      <w:p w14:paraId="0CB04F30" w14:textId="78FCA6EA" w:rsidR="00DE7DD2" w:rsidRDefault="00DE7DD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837BFA7" w14:textId="77777777" w:rsidR="00DE7DD2" w:rsidRDefault="00DE7DD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0390729"/>
      <w:docPartObj>
        <w:docPartGallery w:val="Page Numbers (Bottom of Page)"/>
        <w:docPartUnique/>
      </w:docPartObj>
    </w:sdtPr>
    <w:sdtContent>
      <w:p w14:paraId="2ECFED17" w14:textId="6FC19502" w:rsidR="00DE7DD2" w:rsidRDefault="00DE7DD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4ACF166" w14:textId="77777777" w:rsidR="00DE7DD2" w:rsidRDefault="00DE7D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F7E10B" w14:textId="77777777" w:rsidR="0052434F" w:rsidRDefault="0052434F">
      <w:pPr>
        <w:spacing w:after="0" w:line="240" w:lineRule="auto"/>
      </w:pPr>
      <w:r>
        <w:separator/>
      </w:r>
    </w:p>
  </w:footnote>
  <w:footnote w:type="continuationSeparator" w:id="0">
    <w:p w14:paraId="65FB81E4" w14:textId="77777777" w:rsidR="0052434F" w:rsidRDefault="00524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0BFCF" w14:textId="7F01F76A" w:rsidR="00CB15BB" w:rsidRDefault="00CB15BB">
    <w:pPr>
      <w:pStyle w:val="Encabezado"/>
    </w:pPr>
    <w:r>
      <w:rPr>
        <w:noProof/>
        <w:lang w:val="es-ES" w:eastAsia="es-ES"/>
      </w:rPr>
      <w:drawing>
        <wp:inline distT="0" distB="0" distL="0" distR="0" wp14:anchorId="097DA774" wp14:editId="348DD00D">
          <wp:extent cx="3651934" cy="526126"/>
          <wp:effectExtent l="0" t="0" r="0" b="0"/>
          <wp:docPr id="1" name="Imagen 1" descr="Interfaz de usuario gráfica, 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nterfaz de usuario gráfica, 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5462" cy="526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807" w:type="dxa"/>
      <w:tblInd w:w="-601" w:type="dxa"/>
      <w:tblBorders>
        <w:top w:val="none" w:sz="0" w:space="0" w:color="auto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6838"/>
      <w:gridCol w:w="3969"/>
    </w:tblGrid>
    <w:tr w:rsidR="006B41FB" w:rsidRPr="0093039D" w14:paraId="48518EDE" w14:textId="77777777" w:rsidTr="006B41F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43"/>
      </w:trPr>
      <w:tc>
        <w:tcPr>
          <w:tcW w:w="6838" w:type="dxa"/>
          <w:vMerge w:val="restart"/>
          <w:shd w:val="clear" w:color="auto" w:fill="auto"/>
        </w:tcPr>
        <w:p w14:paraId="5287690F" w14:textId="77777777" w:rsidR="006B41FB" w:rsidRPr="006B41FB" w:rsidRDefault="006B41FB" w:rsidP="006B41FB">
          <w:pPr>
            <w:pStyle w:val="Encabezado"/>
          </w:pPr>
          <w:r w:rsidRPr="006B41FB">
            <w:rPr>
              <w:noProof/>
            </w:rPr>
            <w:drawing>
              <wp:inline distT="0" distB="0" distL="0" distR="0" wp14:anchorId="5989C48B" wp14:editId="1545E33D">
                <wp:extent cx="3952875" cy="584835"/>
                <wp:effectExtent l="0" t="0" r="0" b="0"/>
                <wp:docPr id="5" name="Imagen 5" descr="Interfaz de usuario gráfica, Text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Interfaz de usuario gráfica, Text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shd w:val="clear" w:color="auto" w:fill="auto"/>
        </w:tcPr>
        <w:p w14:paraId="2FD638E6" w14:textId="77777777" w:rsidR="006B41FB" w:rsidRPr="006B41FB" w:rsidRDefault="006B41FB" w:rsidP="006B41FB">
          <w:pPr>
            <w:pStyle w:val="Encabezado"/>
            <w:jc w:val="center"/>
            <w:rPr>
              <w:rFonts w:ascii="Montserrat ExtraBold" w:hAnsi="Montserrat ExtraBold"/>
              <w:b/>
              <w:color w:val="auto"/>
              <w:szCs w:val="16"/>
            </w:rPr>
          </w:pPr>
          <w:r w:rsidRPr="006B41FB">
            <w:rPr>
              <w:rFonts w:ascii="Montserrat ExtraBold" w:hAnsi="Montserrat ExtraBold"/>
              <w:b/>
              <w:color w:val="auto"/>
              <w:szCs w:val="16"/>
            </w:rPr>
            <w:t>Administración General de Comunicaciones y Tecnologías de la Información</w:t>
          </w:r>
        </w:p>
      </w:tc>
    </w:tr>
    <w:tr w:rsidR="006B41FB" w14:paraId="56D48ADE" w14:textId="77777777" w:rsidTr="006B41FB">
      <w:trPr>
        <w:trHeight w:val="443"/>
      </w:trPr>
      <w:tc>
        <w:tcPr>
          <w:tcW w:w="6838" w:type="dxa"/>
          <w:vMerge/>
          <w:shd w:val="clear" w:color="auto" w:fill="auto"/>
        </w:tcPr>
        <w:p w14:paraId="7BE2C724" w14:textId="77777777" w:rsidR="006B41FB" w:rsidRPr="00FC7E71" w:rsidRDefault="006B41FB" w:rsidP="006B41FB">
          <w:pPr>
            <w:pStyle w:val="Encabezado"/>
            <w:rPr>
              <w:rFonts w:ascii="Montserrat" w:hAnsi="Montserrat"/>
              <w:noProof/>
              <w:sz w:val="12"/>
              <w:szCs w:val="12"/>
              <w:lang w:eastAsia="es-MX"/>
            </w:rPr>
          </w:pPr>
        </w:p>
      </w:tc>
      <w:tc>
        <w:tcPr>
          <w:tcW w:w="3969" w:type="dxa"/>
          <w:shd w:val="clear" w:color="auto" w:fill="auto"/>
        </w:tcPr>
        <w:p w14:paraId="45FEB0E1" w14:textId="07F22E64" w:rsidR="006B41FB" w:rsidRPr="006B41FB" w:rsidRDefault="00807679" w:rsidP="006B41FB">
          <w:pPr>
            <w:pStyle w:val="Encabezado"/>
            <w:jc w:val="right"/>
            <w:rPr>
              <w:rFonts w:ascii="Montserrat ExtraBold" w:hAnsi="Montserrat ExtraBold"/>
              <w:szCs w:val="16"/>
            </w:rPr>
          </w:pPr>
          <w:r w:rsidRPr="0093039D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626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48"/>
      <w:gridCol w:w="6904"/>
      <w:gridCol w:w="2554"/>
    </w:tblGrid>
    <w:tr w:rsidR="006B41FB" w:rsidRPr="00064905" w14:paraId="4D483BF4" w14:textId="77777777" w:rsidTr="0063474C">
      <w:trPr>
        <w:cantSplit/>
        <w:trHeight w:val="772"/>
        <w:jc w:val="center"/>
      </w:trPr>
      <w:tc>
        <w:tcPr>
          <w:tcW w:w="96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04C67" w14:textId="77777777" w:rsidR="006B41FB" w:rsidRPr="00D37934" w:rsidRDefault="006B41FB" w:rsidP="006B41FB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 xml:space="preserve">Fecha de aprobación del Template: </w:t>
          </w:r>
          <w:r>
            <w:rPr>
              <w:rFonts w:ascii="Montserrat" w:hAnsi="Montserrat" w:cs="Tahoma"/>
              <w:sz w:val="18"/>
              <w:szCs w:val="16"/>
            </w:rPr>
            <w:t>O1</w:t>
          </w:r>
          <w:r w:rsidRPr="00B724F5">
            <w:rPr>
              <w:rFonts w:ascii="Montserrat" w:hAnsi="Montserrat" w:cs="Tahoma"/>
              <w:sz w:val="18"/>
              <w:szCs w:val="16"/>
            </w:rPr>
            <w:t>/</w:t>
          </w:r>
          <w:r>
            <w:rPr>
              <w:rFonts w:ascii="Montserrat" w:hAnsi="Montserrat" w:cs="Tahoma"/>
              <w:sz w:val="18"/>
              <w:szCs w:val="16"/>
            </w:rPr>
            <w:t>11</w:t>
          </w:r>
          <w:r w:rsidRPr="00B724F5">
            <w:rPr>
              <w:rFonts w:ascii="Montserrat" w:hAnsi="Montserrat" w:cs="Tahoma"/>
              <w:sz w:val="18"/>
              <w:szCs w:val="16"/>
            </w:rPr>
            <w:t>/20</w:t>
          </w:r>
          <w:r>
            <w:rPr>
              <w:rFonts w:ascii="Montserrat" w:hAnsi="Montserrat" w:cs="Tahoma"/>
              <w:sz w:val="18"/>
              <w:szCs w:val="16"/>
            </w:rPr>
            <w:t>21</w:t>
          </w:r>
        </w:p>
      </w:tc>
      <w:tc>
        <w:tcPr>
          <w:tcW w:w="29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DFD884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szCs w:val="14"/>
            </w:rPr>
          </w:pPr>
          <w:r>
            <w:rPr>
              <w:rFonts w:ascii="Montserrat" w:hAnsi="Montserrat" w:cs="Tahoma"/>
              <w:b/>
              <w:szCs w:val="14"/>
            </w:rPr>
            <w:t>Reporte de Vulnerabilidad</w:t>
          </w:r>
        </w:p>
        <w:p w14:paraId="63823CA2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</w:rPr>
          </w:pPr>
        </w:p>
        <w:p w14:paraId="165CF649" w14:textId="77777777" w:rsidR="006B41FB" w:rsidRPr="00CF35AA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color w:val="0000FF"/>
              <w:sz w:val="12"/>
            </w:rPr>
          </w:pPr>
          <w:r w:rsidRPr="00CF35AA">
            <w:rPr>
              <w:rFonts w:ascii="Montserrat" w:hAnsi="Montserrat" w:cs="Tahoma"/>
              <w:vanish/>
              <w:color w:val="0000FF"/>
              <w:sz w:val="12"/>
            </w:rPr>
            <w:t>Clave del Documento:</w:t>
          </w:r>
        </w:p>
        <w:p w14:paraId="0761036C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Cs/>
              <w:szCs w:val="14"/>
            </w:rPr>
          </w:pPr>
          <w:r w:rsidRPr="00CF35AA">
            <w:rPr>
              <w:rFonts w:ascii="Montserrat" w:hAnsi="Montserrat" w:cs="Tahoma"/>
              <w:bCs/>
              <w:szCs w:val="14"/>
            </w:rPr>
            <w:t>XX_</w:t>
          </w:r>
          <w:r>
            <w:rPr>
              <w:rFonts w:ascii="Montserrat" w:hAnsi="Montserrat" w:cs="Tahoma"/>
              <w:bCs/>
              <w:szCs w:val="14"/>
            </w:rPr>
            <w:t>RVULN_REPORTEVULNERAB</w:t>
          </w:r>
          <w:r w:rsidRPr="00CF35AA">
            <w:rPr>
              <w:rFonts w:ascii="Montserrat" w:hAnsi="Montserrat" w:cs="Tahoma"/>
              <w:bCs/>
              <w:szCs w:val="14"/>
            </w:rPr>
            <w:t>.doc</w:t>
          </w:r>
          <w:r>
            <w:rPr>
              <w:rFonts w:ascii="Montserrat" w:hAnsi="Montserrat" w:cs="Tahoma"/>
              <w:bCs/>
              <w:szCs w:val="14"/>
            </w:rPr>
            <w:t>x</w:t>
          </w:r>
        </w:p>
        <w:p w14:paraId="2FCD02DA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D37934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artefacto, </w:t>
          </w:r>
          <w:r>
            <w:rPr>
              <w:rFonts w:ascii="Montserrat" w:hAnsi="Montserrat" w:cs="Tahoma"/>
              <w:vanish/>
              <w:color w:val="0000FF"/>
              <w:sz w:val="14"/>
            </w:rPr>
            <w:t>Nombre de paquete_Doc_Inst_AVL.docx</w:t>
          </w:r>
          <w:r w:rsidRPr="00D37934">
            <w:rPr>
              <w:rFonts w:ascii="Montserrat" w:hAnsi="Montserrat" w:cs="Tahoma"/>
              <w:vanish/>
              <w:color w:val="0000FF"/>
              <w:sz w:val="14"/>
            </w:rPr>
            <w:t>)</w:t>
          </w:r>
        </w:p>
        <w:p w14:paraId="66F33D02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1C787170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Central Dueña: Administración Central de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Seguridad, Monitoreo y Control (ACSMC)</w:t>
          </w:r>
        </w:p>
        <w:p w14:paraId="53A484E4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Central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que </w:t>
          </w: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Elabora: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ACDMA, ACMII, ACSMC</w:t>
          </w:r>
        </w:p>
        <w:p w14:paraId="15F0AD16" w14:textId="380FF42C" w:rsidR="006B41FB" w:rsidRPr="00851108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6015C1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SMC, ACDMA, ACMII</w:t>
          </w:r>
        </w:p>
      </w:tc>
      <w:tc>
        <w:tcPr>
          <w:tcW w:w="10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2CDDDD" w14:textId="77777777" w:rsidR="006B41FB" w:rsidRPr="00D37934" w:rsidRDefault="006B41FB" w:rsidP="006B41FB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 xml:space="preserve">Versión del template: </w:t>
          </w:r>
          <w:r>
            <w:rPr>
              <w:rFonts w:ascii="Montserrat" w:hAnsi="Montserrat" w:cs="Tahoma"/>
              <w:sz w:val="18"/>
              <w:szCs w:val="16"/>
            </w:rPr>
            <w:t>7</w:t>
          </w:r>
          <w:r w:rsidRPr="00B724F5">
            <w:rPr>
              <w:rFonts w:ascii="Montserrat" w:hAnsi="Montserrat" w:cs="Tahoma"/>
              <w:sz w:val="18"/>
              <w:szCs w:val="16"/>
            </w:rPr>
            <w:t>.0</w:t>
          </w:r>
          <w:r>
            <w:rPr>
              <w:rFonts w:ascii="Montserrat" w:hAnsi="Montserrat" w:cs="Tahoma"/>
              <w:sz w:val="18"/>
              <w:szCs w:val="16"/>
            </w:rPr>
            <w:t>0</w:t>
          </w:r>
        </w:p>
      </w:tc>
    </w:tr>
  </w:tbl>
  <w:p w14:paraId="6730E338" w14:textId="77777777" w:rsidR="006B41FB" w:rsidRDefault="006B41FB" w:rsidP="006B41FB">
    <w:pPr>
      <w:pStyle w:val="Encabezado"/>
    </w:pPr>
  </w:p>
  <w:p w14:paraId="6857CE0A" w14:textId="06ED413D" w:rsidR="00CB15BB" w:rsidRPr="006B41FB" w:rsidRDefault="00CB15BB" w:rsidP="006B41F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807" w:type="dxa"/>
      <w:tblInd w:w="-601" w:type="dxa"/>
      <w:tblBorders>
        <w:top w:val="none" w:sz="0" w:space="0" w:color="auto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6838"/>
      <w:gridCol w:w="3969"/>
    </w:tblGrid>
    <w:tr w:rsidR="006B41FB" w:rsidRPr="0093039D" w14:paraId="1FC7C88A" w14:textId="77777777" w:rsidTr="006B41F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43"/>
      </w:trPr>
      <w:tc>
        <w:tcPr>
          <w:tcW w:w="6838" w:type="dxa"/>
          <w:vMerge w:val="restart"/>
          <w:shd w:val="clear" w:color="auto" w:fill="auto"/>
        </w:tcPr>
        <w:p w14:paraId="06124703" w14:textId="77777777" w:rsidR="006B41FB" w:rsidRDefault="006B41FB" w:rsidP="006B41FB">
          <w:pPr>
            <w:pStyle w:val="Encabezado"/>
          </w:pPr>
          <w:bookmarkStart w:id="44" w:name="_Hlk85798105"/>
          <w:bookmarkStart w:id="45" w:name="_Hlk85626177"/>
          <w:bookmarkStart w:id="46" w:name="_Hlk85565492"/>
          <w:bookmarkStart w:id="47" w:name="_Hlk85565143"/>
          <w:r>
            <w:rPr>
              <w:noProof/>
            </w:rPr>
            <w:drawing>
              <wp:inline distT="0" distB="0" distL="0" distR="0" wp14:anchorId="4BF80972" wp14:editId="058F4A70">
                <wp:extent cx="3952875" cy="584835"/>
                <wp:effectExtent l="0" t="0" r="0" b="0"/>
                <wp:docPr id="22" name="Imagen 22" descr="Interfaz de usuario gráfica, Text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7" descr="Interfaz de usuario gráfica, Text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shd w:val="clear" w:color="auto" w:fill="auto"/>
        </w:tcPr>
        <w:p w14:paraId="063AFB4F" w14:textId="77777777" w:rsidR="006B41FB" w:rsidRPr="006B41FB" w:rsidRDefault="006B41FB" w:rsidP="006B41FB">
          <w:pPr>
            <w:pStyle w:val="Encabezado"/>
            <w:jc w:val="center"/>
            <w:rPr>
              <w:rFonts w:ascii="Montserrat ExtraBold" w:hAnsi="Montserrat ExtraBold"/>
              <w:b/>
              <w:color w:val="auto"/>
              <w:szCs w:val="16"/>
            </w:rPr>
          </w:pPr>
          <w:r w:rsidRPr="006B41FB">
            <w:rPr>
              <w:rFonts w:ascii="Montserrat ExtraBold" w:hAnsi="Montserrat ExtraBold"/>
              <w:b/>
              <w:color w:val="auto"/>
              <w:szCs w:val="16"/>
            </w:rPr>
            <w:t>Administración General de Comunicaciones y Tecnologías de la Información</w:t>
          </w:r>
        </w:p>
      </w:tc>
    </w:tr>
    <w:tr w:rsidR="006B41FB" w14:paraId="5DF23B0B" w14:textId="77777777" w:rsidTr="0063474C">
      <w:trPr>
        <w:trHeight w:val="443"/>
      </w:trPr>
      <w:tc>
        <w:tcPr>
          <w:tcW w:w="6838" w:type="dxa"/>
          <w:vMerge/>
        </w:tcPr>
        <w:p w14:paraId="4E650A82" w14:textId="77777777" w:rsidR="006B41FB" w:rsidRPr="002E618A" w:rsidRDefault="006B41FB" w:rsidP="006B41FB">
          <w:pPr>
            <w:pStyle w:val="Encabezado"/>
            <w:rPr>
              <w:rFonts w:ascii="Montserrat" w:hAnsi="Montserrat"/>
              <w:noProof/>
              <w:sz w:val="12"/>
              <w:szCs w:val="12"/>
              <w:lang w:eastAsia="es-MX"/>
            </w:rPr>
          </w:pPr>
        </w:p>
      </w:tc>
      <w:tc>
        <w:tcPr>
          <w:tcW w:w="3969" w:type="dxa"/>
        </w:tcPr>
        <w:p w14:paraId="1550F5CB" w14:textId="77777777" w:rsidR="006B41FB" w:rsidRPr="0093039D" w:rsidRDefault="006B41FB" w:rsidP="006B41FB">
          <w:pPr>
            <w:pStyle w:val="Encabezado"/>
            <w:jc w:val="right"/>
            <w:rPr>
              <w:rFonts w:ascii="Montserrat ExtraBold" w:hAnsi="Montserrat ExtraBold"/>
              <w:color w:val="376B48"/>
              <w:szCs w:val="16"/>
            </w:rPr>
          </w:pPr>
          <w:r w:rsidRPr="0093039D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626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48"/>
      <w:gridCol w:w="6904"/>
      <w:gridCol w:w="2554"/>
    </w:tblGrid>
    <w:tr w:rsidR="006B41FB" w:rsidRPr="00064905" w14:paraId="15204120" w14:textId="77777777" w:rsidTr="0063474C">
      <w:trPr>
        <w:cantSplit/>
        <w:trHeight w:val="772"/>
        <w:jc w:val="center"/>
      </w:trPr>
      <w:tc>
        <w:tcPr>
          <w:tcW w:w="96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D00E15" w14:textId="77777777" w:rsidR="006B41FB" w:rsidRPr="00D37934" w:rsidRDefault="006B41FB" w:rsidP="006B41FB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 xml:space="preserve">Fecha de aprobación del Template: </w:t>
          </w:r>
          <w:r>
            <w:rPr>
              <w:rFonts w:ascii="Montserrat" w:hAnsi="Montserrat" w:cs="Tahoma"/>
              <w:sz w:val="18"/>
              <w:szCs w:val="16"/>
            </w:rPr>
            <w:t>O1</w:t>
          </w:r>
          <w:r w:rsidRPr="00B724F5">
            <w:rPr>
              <w:rFonts w:ascii="Montserrat" w:hAnsi="Montserrat" w:cs="Tahoma"/>
              <w:sz w:val="18"/>
              <w:szCs w:val="16"/>
            </w:rPr>
            <w:t>/</w:t>
          </w:r>
          <w:r>
            <w:rPr>
              <w:rFonts w:ascii="Montserrat" w:hAnsi="Montserrat" w:cs="Tahoma"/>
              <w:sz w:val="18"/>
              <w:szCs w:val="16"/>
            </w:rPr>
            <w:t>11</w:t>
          </w:r>
          <w:r w:rsidRPr="00B724F5">
            <w:rPr>
              <w:rFonts w:ascii="Montserrat" w:hAnsi="Montserrat" w:cs="Tahoma"/>
              <w:sz w:val="18"/>
              <w:szCs w:val="16"/>
            </w:rPr>
            <w:t>/20</w:t>
          </w:r>
          <w:r>
            <w:rPr>
              <w:rFonts w:ascii="Montserrat" w:hAnsi="Montserrat" w:cs="Tahoma"/>
              <w:sz w:val="18"/>
              <w:szCs w:val="16"/>
            </w:rPr>
            <w:t>21</w:t>
          </w:r>
        </w:p>
      </w:tc>
      <w:tc>
        <w:tcPr>
          <w:tcW w:w="29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B9037C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szCs w:val="14"/>
            </w:rPr>
          </w:pPr>
          <w:r>
            <w:rPr>
              <w:rFonts w:ascii="Montserrat" w:hAnsi="Montserrat" w:cs="Tahoma"/>
              <w:b/>
              <w:szCs w:val="14"/>
            </w:rPr>
            <w:t>Reporte de Vulnerabilidad</w:t>
          </w:r>
        </w:p>
        <w:p w14:paraId="2CC78D4E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</w:rPr>
          </w:pPr>
        </w:p>
        <w:p w14:paraId="7E84BA54" w14:textId="77777777" w:rsidR="006B41FB" w:rsidRPr="00CF35AA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color w:val="0000FF"/>
              <w:sz w:val="12"/>
            </w:rPr>
          </w:pPr>
          <w:r w:rsidRPr="00CF35AA">
            <w:rPr>
              <w:rFonts w:ascii="Montserrat" w:hAnsi="Montserrat" w:cs="Tahoma"/>
              <w:vanish/>
              <w:color w:val="0000FF"/>
              <w:sz w:val="12"/>
            </w:rPr>
            <w:t>Clave del Documento:</w:t>
          </w:r>
        </w:p>
        <w:p w14:paraId="44ED3648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Cs/>
              <w:szCs w:val="14"/>
            </w:rPr>
          </w:pPr>
          <w:r w:rsidRPr="00CF35AA">
            <w:rPr>
              <w:rFonts w:ascii="Montserrat" w:hAnsi="Montserrat" w:cs="Tahoma"/>
              <w:bCs/>
              <w:szCs w:val="14"/>
            </w:rPr>
            <w:t>XX_</w:t>
          </w:r>
          <w:r>
            <w:rPr>
              <w:rFonts w:ascii="Montserrat" w:hAnsi="Montserrat" w:cs="Tahoma"/>
              <w:bCs/>
              <w:szCs w:val="14"/>
            </w:rPr>
            <w:t>RVULN_REPORTEVULNERAB</w:t>
          </w:r>
          <w:r w:rsidRPr="00CF35AA">
            <w:rPr>
              <w:rFonts w:ascii="Montserrat" w:hAnsi="Montserrat" w:cs="Tahoma"/>
              <w:bCs/>
              <w:szCs w:val="14"/>
            </w:rPr>
            <w:t>.doc</w:t>
          </w:r>
          <w:r>
            <w:rPr>
              <w:rFonts w:ascii="Montserrat" w:hAnsi="Montserrat" w:cs="Tahoma"/>
              <w:bCs/>
              <w:szCs w:val="14"/>
            </w:rPr>
            <w:t>x</w:t>
          </w:r>
        </w:p>
        <w:p w14:paraId="5B48351B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D37934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artefacto, </w:t>
          </w:r>
          <w:r>
            <w:rPr>
              <w:rFonts w:ascii="Montserrat" w:hAnsi="Montserrat" w:cs="Tahoma"/>
              <w:vanish/>
              <w:color w:val="0000FF"/>
              <w:sz w:val="14"/>
            </w:rPr>
            <w:t>Nombre de paquete_Doc_Inst_AVL.docx</w:t>
          </w:r>
          <w:r w:rsidRPr="00D37934">
            <w:rPr>
              <w:rFonts w:ascii="Montserrat" w:hAnsi="Montserrat" w:cs="Tahoma"/>
              <w:vanish/>
              <w:color w:val="0000FF"/>
              <w:sz w:val="14"/>
            </w:rPr>
            <w:t>)</w:t>
          </w:r>
        </w:p>
        <w:p w14:paraId="7C2A3B8D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7B3B7BE4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Central Dueña: Administración Central de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Seguridad, Monitoreo y Control (ACSMC)</w:t>
          </w:r>
        </w:p>
        <w:p w14:paraId="340CDAC8" w14:textId="77777777" w:rsidR="006B41FB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Central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que </w:t>
          </w:r>
          <w:r w:rsidRPr="0093039D">
            <w:rPr>
              <w:rFonts w:ascii="Montserrat" w:hAnsi="Montserrat" w:cs="Tahoma"/>
              <w:b/>
              <w:vanish/>
              <w:color w:val="0000FF"/>
              <w:sz w:val="14"/>
            </w:rPr>
            <w:t xml:space="preserve">Elabora: 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ACDMA, ACMII, ACSMC</w:t>
          </w:r>
        </w:p>
        <w:p w14:paraId="539EA7EE" w14:textId="279F5B6A" w:rsidR="006B41FB" w:rsidRPr="00851108" w:rsidRDefault="006B41FB" w:rsidP="00807679">
          <w:pPr>
            <w:spacing w:before="0" w:after="0"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6015C1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</w:t>
          </w:r>
          <w:r>
            <w:rPr>
              <w:rFonts w:ascii="Montserrat" w:hAnsi="Montserrat" w:cs="Tahoma"/>
              <w:b/>
              <w:vanish/>
              <w:color w:val="0000FF"/>
              <w:sz w:val="14"/>
            </w:rPr>
            <w:t>SMC, ACDMA, ACMII</w:t>
          </w:r>
        </w:p>
      </w:tc>
      <w:tc>
        <w:tcPr>
          <w:tcW w:w="109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9D49AE" w14:textId="77777777" w:rsidR="006B41FB" w:rsidRPr="00D37934" w:rsidRDefault="006B41FB" w:rsidP="006B41FB">
          <w:pPr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B724F5">
            <w:rPr>
              <w:rFonts w:ascii="Montserrat" w:hAnsi="Montserrat" w:cs="Tahoma"/>
              <w:sz w:val="18"/>
              <w:szCs w:val="16"/>
            </w:rPr>
            <w:t xml:space="preserve">Versión del template: </w:t>
          </w:r>
          <w:r>
            <w:rPr>
              <w:rFonts w:ascii="Montserrat" w:hAnsi="Montserrat" w:cs="Tahoma"/>
              <w:sz w:val="18"/>
              <w:szCs w:val="16"/>
            </w:rPr>
            <w:t>7</w:t>
          </w:r>
          <w:r w:rsidRPr="00B724F5">
            <w:rPr>
              <w:rFonts w:ascii="Montserrat" w:hAnsi="Montserrat" w:cs="Tahoma"/>
              <w:sz w:val="18"/>
              <w:szCs w:val="16"/>
            </w:rPr>
            <w:t>.0</w:t>
          </w:r>
          <w:r>
            <w:rPr>
              <w:rFonts w:ascii="Montserrat" w:hAnsi="Montserrat" w:cs="Tahoma"/>
              <w:sz w:val="18"/>
              <w:szCs w:val="16"/>
            </w:rPr>
            <w:t>0</w:t>
          </w:r>
        </w:p>
      </w:tc>
    </w:tr>
    <w:bookmarkEnd w:id="44"/>
    <w:bookmarkEnd w:id="45"/>
    <w:bookmarkEnd w:id="46"/>
    <w:bookmarkEnd w:id="47"/>
  </w:tbl>
  <w:p w14:paraId="13BAA00C" w14:textId="77777777" w:rsidR="006B41FB" w:rsidRDefault="006B41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A3A5F"/>
    <w:multiLevelType w:val="multilevel"/>
    <w:tmpl w:val="281285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C5E23EA"/>
    <w:multiLevelType w:val="hybridMultilevel"/>
    <w:tmpl w:val="F538EDE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460842"/>
    <w:multiLevelType w:val="hybridMultilevel"/>
    <w:tmpl w:val="1C204684"/>
    <w:lvl w:ilvl="0" w:tplc="CB38B744">
      <w:start w:val="1"/>
      <w:numFmt w:val="bullet"/>
      <w:pStyle w:val="Bullet1"/>
      <w:lvlText w:val=""/>
      <w:lvlJc w:val="left"/>
      <w:pPr>
        <w:ind w:left="792" w:hanging="360"/>
      </w:pPr>
      <w:rPr>
        <w:rFonts w:ascii="Symbol" w:hAnsi="Symbol" w:hint="default"/>
        <w:color w:val="008AC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451C6B"/>
    <w:multiLevelType w:val="multilevel"/>
    <w:tmpl w:val="EB826B8E"/>
    <w:lvl w:ilvl="0">
      <w:start w:val="1"/>
      <w:numFmt w:val="none"/>
      <w:pStyle w:val="Heading1Numbered"/>
      <w:lvlText w:val="2"/>
      <w:lvlJc w:val="left"/>
      <w:pPr>
        <w:ind w:left="936" w:hanging="936"/>
      </w:pPr>
      <w:rPr>
        <w:rFonts w:hint="default"/>
      </w:rPr>
    </w:lvl>
    <w:lvl w:ilvl="1">
      <w:start w:val="1"/>
      <w:numFmt w:val="none"/>
      <w:lvlText w:val="3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pStyle w:val="Heading3Numbered"/>
      <w:lvlText w:val="%13%2.%3"/>
      <w:lvlJc w:val="left"/>
      <w:pPr>
        <w:ind w:left="1929" w:hanging="93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Num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Num"/>
      <w:lvlText w:val="%1.%2.%3.%4.%5"/>
      <w:lvlJc w:val="left"/>
      <w:pPr>
        <w:ind w:left="1224" w:hanging="12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D57D30"/>
    <w:multiLevelType w:val="multilevel"/>
    <w:tmpl w:val="EA22A346"/>
    <w:lvl w:ilvl="0">
      <w:start w:val="4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6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7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56" w:hanging="2160"/>
      </w:pPr>
      <w:rPr>
        <w:rFonts w:hint="default"/>
      </w:rPr>
    </w:lvl>
  </w:abstractNum>
  <w:abstractNum w:abstractNumId="5" w15:restartNumberingAfterBreak="0">
    <w:nsid w:val="1A9448A9"/>
    <w:multiLevelType w:val="multilevel"/>
    <w:tmpl w:val="477CE7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16" w:hanging="360"/>
      </w:pPr>
      <w:rPr>
        <w:rFonts w:hint="default"/>
      </w:rPr>
    </w:lvl>
    <w:lvl w:ilvl="2">
      <w:start w:val="1"/>
      <w:numFmt w:val="none"/>
      <w:lvlText w:val="2.1"/>
      <w:lvlJc w:val="right"/>
      <w:pPr>
        <w:ind w:left="131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5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7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9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3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56" w:hanging="180"/>
      </w:pPr>
      <w:rPr>
        <w:rFonts w:hint="default"/>
      </w:rPr>
    </w:lvl>
  </w:abstractNum>
  <w:abstractNum w:abstractNumId="6" w15:restartNumberingAfterBreak="0">
    <w:nsid w:val="23176107"/>
    <w:multiLevelType w:val="hybridMultilevel"/>
    <w:tmpl w:val="3CAE2A30"/>
    <w:lvl w:ilvl="0" w:tplc="9D705B6A">
      <w:start w:val="1"/>
      <w:numFmt w:val="decimal"/>
      <w:pStyle w:val="Prrafodelista"/>
      <w:lvlText w:val="%1."/>
      <w:lvlJc w:val="left"/>
      <w:pPr>
        <w:ind w:left="720" w:hanging="360"/>
      </w:pPr>
      <w:rPr>
        <w:rFonts w:ascii="Segoe UI" w:hAnsi="Segoe UI" w:hint="default"/>
        <w:color w:val="008AC8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87FAB"/>
    <w:multiLevelType w:val="multilevel"/>
    <w:tmpl w:val="815E809A"/>
    <w:lvl w:ilvl="0">
      <w:start w:val="1"/>
      <w:numFmt w:val="bullet"/>
      <w:pStyle w:val="Listaconvietas"/>
      <w:lvlText w:val=""/>
      <w:lvlJc w:val="left"/>
      <w:pPr>
        <w:ind w:left="717" w:hanging="360"/>
      </w:pPr>
      <w:rPr>
        <w:rFonts w:ascii="Symbol" w:hAnsi="Symbol" w:hint="default"/>
        <w:color w:val="008AC8"/>
        <w:sz w:val="24"/>
        <w:szCs w:val="20"/>
      </w:rPr>
    </w:lvl>
    <w:lvl w:ilvl="1">
      <w:start w:val="1"/>
      <w:numFmt w:val="bullet"/>
      <w:lvlText w:val=""/>
      <w:lvlJc w:val="left"/>
      <w:pPr>
        <w:tabs>
          <w:tab w:val="num" w:pos="1621"/>
        </w:tabs>
        <w:ind w:left="1071" w:hanging="357"/>
      </w:pPr>
      <w:rPr>
        <w:rFonts w:ascii="Symbol" w:hAnsi="Symbol" w:cs="Times New Roman" w:hint="default"/>
        <w:b w:val="0"/>
        <w:bCs w:val="0"/>
        <w:i w:val="0"/>
        <w:iCs w:val="0"/>
        <w:color w:val="4F81BD" w:themeColor="accent1"/>
        <w:sz w:val="24"/>
        <w:szCs w:val="20"/>
      </w:rPr>
    </w:lvl>
    <w:lvl w:ilvl="2">
      <w:start w:val="1"/>
      <w:numFmt w:val="bullet"/>
      <w:lvlText w:val=""/>
      <w:lvlJc w:val="left"/>
      <w:pPr>
        <w:tabs>
          <w:tab w:val="num" w:pos="1978"/>
        </w:tabs>
        <w:ind w:left="1428" w:hanging="357"/>
      </w:pPr>
      <w:rPr>
        <w:rFonts w:ascii="Symbol" w:hAnsi="Symbol" w:cs="Times New Roman" w:hint="default"/>
        <w:color w:val="4F81BD" w:themeColor="accent1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335"/>
        </w:tabs>
        <w:ind w:left="1785" w:hanging="357"/>
      </w:pPr>
      <w:rPr>
        <w:rFonts w:ascii="Symbol" w:hAnsi="Symbol" w:cs="Times New Roman" w:hint="default"/>
        <w:b w:val="0"/>
        <w:bCs w:val="0"/>
        <w:i w:val="0"/>
        <w:iCs w:val="0"/>
        <w:color w:val="4F81BD" w:themeColor="accent1"/>
        <w:sz w:val="16"/>
        <w:szCs w:val="20"/>
      </w:rPr>
    </w:lvl>
    <w:lvl w:ilvl="4">
      <w:start w:val="1"/>
      <w:numFmt w:val="lowerLetter"/>
      <w:lvlText w:val="(%5)"/>
      <w:lvlJc w:val="left"/>
      <w:pPr>
        <w:tabs>
          <w:tab w:val="num" w:pos="2692"/>
        </w:tabs>
        <w:ind w:left="214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49"/>
        </w:tabs>
        <w:ind w:left="249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6"/>
        </w:tabs>
        <w:ind w:left="285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63"/>
        </w:tabs>
        <w:ind w:left="321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20"/>
        </w:tabs>
        <w:ind w:left="3570" w:hanging="357"/>
      </w:pPr>
      <w:rPr>
        <w:rFonts w:hint="default"/>
      </w:rPr>
    </w:lvl>
  </w:abstractNum>
  <w:abstractNum w:abstractNumId="8" w15:restartNumberingAfterBreak="0">
    <w:nsid w:val="255309C3"/>
    <w:multiLevelType w:val="multilevel"/>
    <w:tmpl w:val="FC38B336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9" w15:restartNumberingAfterBreak="0">
    <w:nsid w:val="26FE2585"/>
    <w:multiLevelType w:val="multilevel"/>
    <w:tmpl w:val="3DAE8A2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8161754"/>
    <w:multiLevelType w:val="multilevel"/>
    <w:tmpl w:val="6D9EAE2E"/>
    <w:lvl w:ilvl="0">
      <w:start w:val="4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1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4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88" w:hanging="2160"/>
      </w:pPr>
      <w:rPr>
        <w:rFonts w:hint="default"/>
      </w:rPr>
    </w:lvl>
  </w:abstractNum>
  <w:abstractNum w:abstractNumId="11" w15:restartNumberingAfterBreak="0">
    <w:nsid w:val="2A0F3629"/>
    <w:multiLevelType w:val="hybridMultilevel"/>
    <w:tmpl w:val="761CAEA6"/>
    <w:lvl w:ilvl="0" w:tplc="85C8BCB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008AC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14195B"/>
    <w:multiLevelType w:val="multilevel"/>
    <w:tmpl w:val="FFD4112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3" w15:restartNumberingAfterBreak="0">
    <w:nsid w:val="39CB67FA"/>
    <w:multiLevelType w:val="hybridMultilevel"/>
    <w:tmpl w:val="6CE614C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1F5A63"/>
    <w:multiLevelType w:val="multilevel"/>
    <w:tmpl w:val="FC38B336"/>
    <w:styleLink w:val="HeadingNumbered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cs="Times New Roman" w:hint="default"/>
      </w:rPr>
    </w:lvl>
  </w:abstractNum>
  <w:abstractNum w:abstractNumId="15" w15:restartNumberingAfterBreak="0">
    <w:nsid w:val="42422B5C"/>
    <w:multiLevelType w:val="multilevel"/>
    <w:tmpl w:val="8F4E0B96"/>
    <w:lvl w:ilvl="0">
      <w:start w:val="1"/>
      <w:numFmt w:val="bullet"/>
      <w:pStyle w:val="TableList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olor w:val="008AC8"/>
        <w:sz w:val="16"/>
        <w:szCs w:val="18"/>
      </w:rPr>
    </w:lvl>
    <w:lvl w:ilvl="1">
      <w:start w:val="1"/>
      <w:numFmt w:val="bullet"/>
      <w:lvlText w:val=""/>
      <w:lvlJc w:val="left"/>
      <w:pPr>
        <w:tabs>
          <w:tab w:val="num" w:pos="908"/>
        </w:tabs>
        <w:ind w:left="908" w:hanging="227"/>
      </w:pPr>
      <w:rPr>
        <w:rFonts w:ascii="Symbol" w:eastAsia="Wingdings 2" w:hAnsi="Symbol" w:cs="Times New Roman" w:hint="default"/>
        <w:bCs w:val="0"/>
        <w:iCs w:val="0"/>
        <w:color w:val="4F81BD" w:themeColor="accent1"/>
        <w:sz w:val="16"/>
        <w:szCs w:val="18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135" w:hanging="227"/>
      </w:pPr>
      <w:rPr>
        <w:rFonts w:ascii="Symbol" w:eastAsia="Wingdings 2" w:hAnsi="Symbol" w:cs="Times New Roman" w:hint="default"/>
        <w:color w:val="4F81BD" w:themeColor="accent1"/>
        <w:sz w:val="12"/>
        <w:szCs w:val="18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2" w:hanging="227"/>
      </w:pPr>
      <w:rPr>
        <w:rFonts w:ascii="Symbol" w:eastAsia="Wingdings 2" w:hAnsi="Symbol" w:cs="Times New Roman" w:hint="default"/>
        <w:color w:val="808080"/>
        <w:sz w:val="12"/>
        <w:szCs w:val="18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1589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1816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043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2270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2497" w:hanging="227"/>
      </w:pPr>
      <w:rPr>
        <w:rFonts w:hint="default"/>
      </w:rPr>
    </w:lvl>
  </w:abstractNum>
  <w:abstractNum w:abstractNumId="16" w15:restartNumberingAfterBreak="0">
    <w:nsid w:val="448A21BE"/>
    <w:multiLevelType w:val="multilevel"/>
    <w:tmpl w:val="24181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16" w:hanging="360"/>
      </w:pPr>
      <w:rPr>
        <w:rFonts w:hint="default"/>
      </w:rPr>
    </w:lvl>
    <w:lvl w:ilvl="2">
      <w:start w:val="1"/>
      <w:numFmt w:val="none"/>
      <w:lvlText w:val="2.1"/>
      <w:lvlJc w:val="right"/>
      <w:pPr>
        <w:ind w:left="131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5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7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9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3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56" w:hanging="180"/>
      </w:pPr>
      <w:rPr>
        <w:rFonts w:hint="default"/>
      </w:rPr>
    </w:lvl>
  </w:abstractNum>
  <w:abstractNum w:abstractNumId="17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18" w15:restartNumberingAfterBreak="0">
    <w:nsid w:val="54AF0575"/>
    <w:multiLevelType w:val="hybridMultilevel"/>
    <w:tmpl w:val="EE8039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C369EC"/>
    <w:multiLevelType w:val="multilevel"/>
    <w:tmpl w:val="860AA46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"/>
      <w:lvlJc w:val="left"/>
      <w:pPr>
        <w:ind w:left="1287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0" w15:restartNumberingAfterBreak="0">
    <w:nsid w:val="5E733939"/>
    <w:multiLevelType w:val="multilevel"/>
    <w:tmpl w:val="14CAEDF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5F6B459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F53201"/>
    <w:multiLevelType w:val="multilevel"/>
    <w:tmpl w:val="8F647CC0"/>
    <w:styleLink w:val="NumberedList"/>
    <w:lvl w:ilvl="0">
      <w:start w:val="1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ascii="Segoe" w:eastAsia="Times New Roman" w:hAnsi="Segoe" w:cs="Segoe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247"/>
        </w:tabs>
        <w:ind w:left="1247" w:hanging="340"/>
      </w:pPr>
      <w:rPr>
        <w:rFonts w:cs="Times New Roman" w:hint="default"/>
        <w:sz w:val="20"/>
        <w:szCs w:val="20"/>
      </w:rPr>
    </w:lvl>
    <w:lvl w:ilvl="2">
      <w:start w:val="1"/>
      <w:numFmt w:val="lowerRoman"/>
      <w:lvlText w:val="%3."/>
      <w:lvlJc w:val="left"/>
      <w:pPr>
        <w:tabs>
          <w:tab w:val="num" w:pos="1588"/>
        </w:tabs>
        <w:ind w:left="1588" w:hanging="341"/>
      </w:pPr>
      <w:rPr>
        <w:rFonts w:cs="Times New Roman" w:hint="default"/>
        <w:sz w:val="20"/>
        <w:szCs w:val="20"/>
      </w:rPr>
    </w:lvl>
    <w:lvl w:ilvl="3">
      <w:start w:val="1"/>
      <w:numFmt w:val="decimal"/>
      <w:lvlText w:val="(%4)"/>
      <w:lvlJc w:val="left"/>
      <w:pPr>
        <w:tabs>
          <w:tab w:val="num" w:pos="10752"/>
        </w:tabs>
        <w:ind w:left="10752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1112"/>
        </w:tabs>
        <w:ind w:left="11112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11472"/>
        </w:tabs>
        <w:ind w:left="11472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11832"/>
        </w:tabs>
        <w:ind w:left="11832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12192"/>
        </w:tabs>
        <w:ind w:left="12192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12552"/>
        </w:tabs>
        <w:ind w:left="12552" w:hanging="360"/>
      </w:pPr>
      <w:rPr>
        <w:rFonts w:cs="Times New Roman" w:hint="default"/>
      </w:rPr>
    </w:lvl>
  </w:abstractNum>
  <w:abstractNum w:abstractNumId="23" w15:restartNumberingAfterBreak="0">
    <w:nsid w:val="6DB22422"/>
    <w:multiLevelType w:val="multilevel"/>
    <w:tmpl w:val="9F2A8DBA"/>
    <w:styleLink w:val="Checklist"/>
    <w:lvl w:ilvl="0">
      <w:start w:val="1"/>
      <w:numFmt w:val="bullet"/>
      <w:pStyle w:val="CheckList0"/>
      <w:lvlText w:val=""/>
      <w:lvlJc w:val="left"/>
      <w:pPr>
        <w:ind w:left="36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2">
      <w:start w:val="1"/>
      <w:numFmt w:val="bullet"/>
      <w:lvlText w:val=""/>
      <w:lvlJc w:val="left"/>
      <w:pPr>
        <w:tabs>
          <w:tab w:val="num" w:pos="1080"/>
        </w:tabs>
        <w:ind w:left="1080" w:hanging="360"/>
      </w:pPr>
      <w:rPr>
        <w:rFonts w:ascii="Wingdings" w:hAnsi="Wingdings" w:cs="Times New Roman"/>
        <w:color w:val="4F81BD" w:themeColor="accent1"/>
        <w:position w:val="-6"/>
        <w:sz w:val="36"/>
        <w:szCs w:val="28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36B104B"/>
    <w:multiLevelType w:val="multilevel"/>
    <w:tmpl w:val="724097E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9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25" w15:restartNumberingAfterBreak="0">
    <w:nsid w:val="788902AC"/>
    <w:multiLevelType w:val="hybridMultilevel"/>
    <w:tmpl w:val="F538EDE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4C3112"/>
    <w:multiLevelType w:val="hybridMultilevel"/>
    <w:tmpl w:val="557A9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002642">
    <w:abstractNumId w:val="2"/>
  </w:num>
  <w:num w:numId="2" w16cid:durableId="1438017512">
    <w:abstractNumId w:val="11"/>
  </w:num>
  <w:num w:numId="3" w16cid:durableId="1724131978">
    <w:abstractNumId w:val="15"/>
  </w:num>
  <w:num w:numId="4" w16cid:durableId="1777746839">
    <w:abstractNumId w:val="7"/>
  </w:num>
  <w:num w:numId="5" w16cid:durableId="1354765750">
    <w:abstractNumId w:val="17"/>
  </w:num>
  <w:num w:numId="6" w16cid:durableId="356779624">
    <w:abstractNumId w:val="23"/>
  </w:num>
  <w:num w:numId="7" w16cid:durableId="1382830532">
    <w:abstractNumId w:val="6"/>
  </w:num>
  <w:num w:numId="8" w16cid:durableId="972491176">
    <w:abstractNumId w:val="3"/>
  </w:num>
  <w:num w:numId="9" w16cid:durableId="958410767">
    <w:abstractNumId w:val="23"/>
    <w:lvlOverride w:ilvl="0">
      <w:lvl w:ilvl="0">
        <w:start w:val="1"/>
        <w:numFmt w:val="bullet"/>
        <w:pStyle w:val="CheckList0"/>
        <w:lvlText w:val=""/>
        <w:lvlJc w:val="left"/>
        <w:pPr>
          <w:ind w:left="360" w:hanging="360"/>
        </w:pPr>
        <w:rPr>
          <w:rFonts w:ascii="Wingdings" w:hAnsi="Wingdings" w:hint="default"/>
          <w:b/>
          <w:i w:val="0"/>
          <w:color w:val="008AC8"/>
          <w:sz w:val="4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ind w:left="1080" w:hanging="360"/>
        </w:pPr>
        <w:rPr>
          <w:rFonts w:ascii="Courier New" w:hAnsi="Courier New" w:cs="Courier New"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ind w:left="1800" w:hanging="36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240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3960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4680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400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120" w:hanging="360"/>
        </w:pPr>
        <w:rPr>
          <w:rFonts w:ascii="Wingdings" w:hAnsi="Wingdings" w:hint="default"/>
        </w:rPr>
      </w:lvl>
    </w:lvlOverride>
  </w:num>
  <w:num w:numId="10" w16cid:durableId="164446390">
    <w:abstractNumId w:val="8"/>
  </w:num>
  <w:num w:numId="11" w16cid:durableId="1920865670">
    <w:abstractNumId w:val="22"/>
  </w:num>
  <w:num w:numId="12" w16cid:durableId="998384234">
    <w:abstractNumId w:val="14"/>
  </w:num>
  <w:num w:numId="13" w16cid:durableId="175777919">
    <w:abstractNumId w:val="26"/>
  </w:num>
  <w:num w:numId="14" w16cid:durableId="1242522455">
    <w:abstractNumId w:val="5"/>
  </w:num>
  <w:num w:numId="15" w16cid:durableId="1242446190">
    <w:abstractNumId w:val="19"/>
  </w:num>
  <w:num w:numId="16" w16cid:durableId="1194225534">
    <w:abstractNumId w:val="0"/>
  </w:num>
  <w:num w:numId="17" w16cid:durableId="1749690018">
    <w:abstractNumId w:val="16"/>
  </w:num>
  <w:num w:numId="18" w16cid:durableId="18164055">
    <w:abstractNumId w:val="12"/>
  </w:num>
  <w:num w:numId="19" w16cid:durableId="1124494970">
    <w:abstractNumId w:val="9"/>
  </w:num>
  <w:num w:numId="20" w16cid:durableId="1663466324">
    <w:abstractNumId w:val="20"/>
  </w:num>
  <w:num w:numId="21" w16cid:durableId="903297688">
    <w:abstractNumId w:val="24"/>
  </w:num>
  <w:num w:numId="22" w16cid:durableId="250235923">
    <w:abstractNumId w:val="4"/>
  </w:num>
  <w:num w:numId="23" w16cid:durableId="1863396858">
    <w:abstractNumId w:val="10"/>
  </w:num>
  <w:num w:numId="24" w16cid:durableId="366103311">
    <w:abstractNumId w:val="18"/>
  </w:num>
  <w:num w:numId="25" w16cid:durableId="1772239997">
    <w:abstractNumId w:val="1"/>
  </w:num>
  <w:num w:numId="26" w16cid:durableId="1369985975">
    <w:abstractNumId w:val="21"/>
  </w:num>
  <w:num w:numId="27" w16cid:durableId="186021225">
    <w:abstractNumId w:val="25"/>
  </w:num>
  <w:num w:numId="28" w16cid:durableId="1170174201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oNotTrackFormatting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DD"/>
    <w:rsid w:val="0000466A"/>
    <w:rsid w:val="00010520"/>
    <w:rsid w:val="00010B56"/>
    <w:rsid w:val="00010E31"/>
    <w:rsid w:val="000118E4"/>
    <w:rsid w:val="00012B4F"/>
    <w:rsid w:val="0001413E"/>
    <w:rsid w:val="0001581D"/>
    <w:rsid w:val="0002107E"/>
    <w:rsid w:val="000215EC"/>
    <w:rsid w:val="00021E28"/>
    <w:rsid w:val="00022526"/>
    <w:rsid w:val="0002307C"/>
    <w:rsid w:val="000263A0"/>
    <w:rsid w:val="0002670B"/>
    <w:rsid w:val="0002689D"/>
    <w:rsid w:val="00027CF5"/>
    <w:rsid w:val="00032171"/>
    <w:rsid w:val="00033478"/>
    <w:rsid w:val="00033B12"/>
    <w:rsid w:val="00034751"/>
    <w:rsid w:val="000360DC"/>
    <w:rsid w:val="000362C7"/>
    <w:rsid w:val="000376D2"/>
    <w:rsid w:val="00037F86"/>
    <w:rsid w:val="00046BFD"/>
    <w:rsid w:val="00052DEB"/>
    <w:rsid w:val="00052E21"/>
    <w:rsid w:val="00054C06"/>
    <w:rsid w:val="00057CF5"/>
    <w:rsid w:val="00060D27"/>
    <w:rsid w:val="0006359E"/>
    <w:rsid w:val="00063695"/>
    <w:rsid w:val="00064595"/>
    <w:rsid w:val="00070665"/>
    <w:rsid w:val="00070D3C"/>
    <w:rsid w:val="00072472"/>
    <w:rsid w:val="00074FD1"/>
    <w:rsid w:val="00083142"/>
    <w:rsid w:val="000852C6"/>
    <w:rsid w:val="000856CB"/>
    <w:rsid w:val="00090B11"/>
    <w:rsid w:val="00091118"/>
    <w:rsid w:val="0009220D"/>
    <w:rsid w:val="00094C37"/>
    <w:rsid w:val="000960D3"/>
    <w:rsid w:val="000973B9"/>
    <w:rsid w:val="000A0CCE"/>
    <w:rsid w:val="000A24E4"/>
    <w:rsid w:val="000A2CA1"/>
    <w:rsid w:val="000A4AD4"/>
    <w:rsid w:val="000A6EAE"/>
    <w:rsid w:val="000A740E"/>
    <w:rsid w:val="000B1E65"/>
    <w:rsid w:val="000B3F23"/>
    <w:rsid w:val="000B4488"/>
    <w:rsid w:val="000B6118"/>
    <w:rsid w:val="000B6228"/>
    <w:rsid w:val="000C4FA7"/>
    <w:rsid w:val="000D1767"/>
    <w:rsid w:val="000D2A36"/>
    <w:rsid w:val="000D6AE5"/>
    <w:rsid w:val="000E018D"/>
    <w:rsid w:val="000E34FA"/>
    <w:rsid w:val="000F4B5C"/>
    <w:rsid w:val="000F59C9"/>
    <w:rsid w:val="000F7188"/>
    <w:rsid w:val="000F7831"/>
    <w:rsid w:val="00100DE8"/>
    <w:rsid w:val="00101203"/>
    <w:rsid w:val="00101E43"/>
    <w:rsid w:val="0010379E"/>
    <w:rsid w:val="0010558D"/>
    <w:rsid w:val="001068A2"/>
    <w:rsid w:val="00110A4E"/>
    <w:rsid w:val="001114EE"/>
    <w:rsid w:val="00114534"/>
    <w:rsid w:val="00120434"/>
    <w:rsid w:val="00123741"/>
    <w:rsid w:val="00125049"/>
    <w:rsid w:val="00126C69"/>
    <w:rsid w:val="00130BD5"/>
    <w:rsid w:val="00135170"/>
    <w:rsid w:val="001365F0"/>
    <w:rsid w:val="00136E17"/>
    <w:rsid w:val="00140E9D"/>
    <w:rsid w:val="00141307"/>
    <w:rsid w:val="00145A0C"/>
    <w:rsid w:val="00151426"/>
    <w:rsid w:val="00152C85"/>
    <w:rsid w:val="0015693C"/>
    <w:rsid w:val="00156AC8"/>
    <w:rsid w:val="00156B96"/>
    <w:rsid w:val="00160178"/>
    <w:rsid w:val="001616A4"/>
    <w:rsid w:val="001632AB"/>
    <w:rsid w:val="001674D5"/>
    <w:rsid w:val="001742FC"/>
    <w:rsid w:val="001752E4"/>
    <w:rsid w:val="00175434"/>
    <w:rsid w:val="00175C02"/>
    <w:rsid w:val="00175E5A"/>
    <w:rsid w:val="0017667B"/>
    <w:rsid w:val="0018103E"/>
    <w:rsid w:val="001816FB"/>
    <w:rsid w:val="00181CF7"/>
    <w:rsid w:val="001865A1"/>
    <w:rsid w:val="00190C93"/>
    <w:rsid w:val="00191EA1"/>
    <w:rsid w:val="00192075"/>
    <w:rsid w:val="001945F1"/>
    <w:rsid w:val="00194C9C"/>
    <w:rsid w:val="001A0239"/>
    <w:rsid w:val="001A68B5"/>
    <w:rsid w:val="001B0397"/>
    <w:rsid w:val="001B0666"/>
    <w:rsid w:val="001B4745"/>
    <w:rsid w:val="001B71BF"/>
    <w:rsid w:val="001C0680"/>
    <w:rsid w:val="001C0B51"/>
    <w:rsid w:val="001C29EF"/>
    <w:rsid w:val="001C2E0E"/>
    <w:rsid w:val="001C3D24"/>
    <w:rsid w:val="001C459A"/>
    <w:rsid w:val="001D3481"/>
    <w:rsid w:val="001D42F8"/>
    <w:rsid w:val="001E0F98"/>
    <w:rsid w:val="001E1BCD"/>
    <w:rsid w:val="001E2A40"/>
    <w:rsid w:val="001E37EE"/>
    <w:rsid w:val="001E5899"/>
    <w:rsid w:val="001E5B3F"/>
    <w:rsid w:val="001E5CDD"/>
    <w:rsid w:val="001E6597"/>
    <w:rsid w:val="001E7347"/>
    <w:rsid w:val="001F50B0"/>
    <w:rsid w:val="001F5858"/>
    <w:rsid w:val="001F6D1C"/>
    <w:rsid w:val="00201A16"/>
    <w:rsid w:val="00201F42"/>
    <w:rsid w:val="00203372"/>
    <w:rsid w:val="0020355D"/>
    <w:rsid w:val="00204C22"/>
    <w:rsid w:val="00205D8B"/>
    <w:rsid w:val="00206CC2"/>
    <w:rsid w:val="00207313"/>
    <w:rsid w:val="00210F19"/>
    <w:rsid w:val="00211806"/>
    <w:rsid w:val="0021248B"/>
    <w:rsid w:val="002164D3"/>
    <w:rsid w:val="00232EBE"/>
    <w:rsid w:val="0023383D"/>
    <w:rsid w:val="00233C94"/>
    <w:rsid w:val="00234BA2"/>
    <w:rsid w:val="00236CAB"/>
    <w:rsid w:val="002371D7"/>
    <w:rsid w:val="0024125B"/>
    <w:rsid w:val="00241757"/>
    <w:rsid w:val="00250B46"/>
    <w:rsid w:val="002553EC"/>
    <w:rsid w:val="002554E0"/>
    <w:rsid w:val="00255F89"/>
    <w:rsid w:val="002577CF"/>
    <w:rsid w:val="0026078D"/>
    <w:rsid w:val="00260808"/>
    <w:rsid w:val="00260B81"/>
    <w:rsid w:val="00260DC6"/>
    <w:rsid w:val="00271D3A"/>
    <w:rsid w:val="00273EA0"/>
    <w:rsid w:val="0027436C"/>
    <w:rsid w:val="00276D79"/>
    <w:rsid w:val="002770BB"/>
    <w:rsid w:val="00277EDB"/>
    <w:rsid w:val="00277F9C"/>
    <w:rsid w:val="00280ED3"/>
    <w:rsid w:val="00282C53"/>
    <w:rsid w:val="00283188"/>
    <w:rsid w:val="00283B49"/>
    <w:rsid w:val="00283D8B"/>
    <w:rsid w:val="00290580"/>
    <w:rsid w:val="00290A25"/>
    <w:rsid w:val="00292215"/>
    <w:rsid w:val="00292A78"/>
    <w:rsid w:val="00293AFE"/>
    <w:rsid w:val="00296ACA"/>
    <w:rsid w:val="00297D0D"/>
    <w:rsid w:val="002B1CF6"/>
    <w:rsid w:val="002B3218"/>
    <w:rsid w:val="002B3DED"/>
    <w:rsid w:val="002C2DE8"/>
    <w:rsid w:val="002C4717"/>
    <w:rsid w:val="002C5679"/>
    <w:rsid w:val="002D396B"/>
    <w:rsid w:val="002D3EFA"/>
    <w:rsid w:val="002D7121"/>
    <w:rsid w:val="002D76B4"/>
    <w:rsid w:val="002E2F16"/>
    <w:rsid w:val="002E3F14"/>
    <w:rsid w:val="002E402D"/>
    <w:rsid w:val="002E40F2"/>
    <w:rsid w:val="002E6794"/>
    <w:rsid w:val="002E787E"/>
    <w:rsid w:val="002F12D8"/>
    <w:rsid w:val="002F2BBE"/>
    <w:rsid w:val="002F303C"/>
    <w:rsid w:val="002F3841"/>
    <w:rsid w:val="002F3FF3"/>
    <w:rsid w:val="002F49B9"/>
    <w:rsid w:val="002F66D0"/>
    <w:rsid w:val="00300162"/>
    <w:rsid w:val="00302338"/>
    <w:rsid w:val="00303E1B"/>
    <w:rsid w:val="00305259"/>
    <w:rsid w:val="00305814"/>
    <w:rsid w:val="00306C0B"/>
    <w:rsid w:val="00307893"/>
    <w:rsid w:val="003101BF"/>
    <w:rsid w:val="00314C88"/>
    <w:rsid w:val="00320F01"/>
    <w:rsid w:val="0032291C"/>
    <w:rsid w:val="00323E71"/>
    <w:rsid w:val="00327AE8"/>
    <w:rsid w:val="003307FC"/>
    <w:rsid w:val="003317A6"/>
    <w:rsid w:val="00333AEF"/>
    <w:rsid w:val="00335C8D"/>
    <w:rsid w:val="00341833"/>
    <w:rsid w:val="00341E3B"/>
    <w:rsid w:val="00342676"/>
    <w:rsid w:val="003456E2"/>
    <w:rsid w:val="00345889"/>
    <w:rsid w:val="00346505"/>
    <w:rsid w:val="00350F19"/>
    <w:rsid w:val="00351906"/>
    <w:rsid w:val="0035351D"/>
    <w:rsid w:val="00353BEC"/>
    <w:rsid w:val="00354F8A"/>
    <w:rsid w:val="00354FA2"/>
    <w:rsid w:val="0035576D"/>
    <w:rsid w:val="0036094B"/>
    <w:rsid w:val="003661BF"/>
    <w:rsid w:val="0036623B"/>
    <w:rsid w:val="00370FEB"/>
    <w:rsid w:val="00372946"/>
    <w:rsid w:val="00373D54"/>
    <w:rsid w:val="00381785"/>
    <w:rsid w:val="00383945"/>
    <w:rsid w:val="00383B20"/>
    <w:rsid w:val="00392FCB"/>
    <w:rsid w:val="00394F88"/>
    <w:rsid w:val="0039700C"/>
    <w:rsid w:val="003A0063"/>
    <w:rsid w:val="003A1946"/>
    <w:rsid w:val="003A23C5"/>
    <w:rsid w:val="003A305A"/>
    <w:rsid w:val="003A4E96"/>
    <w:rsid w:val="003A559F"/>
    <w:rsid w:val="003A5749"/>
    <w:rsid w:val="003A6501"/>
    <w:rsid w:val="003A6529"/>
    <w:rsid w:val="003A7DE1"/>
    <w:rsid w:val="003B2A16"/>
    <w:rsid w:val="003B55E5"/>
    <w:rsid w:val="003B72B8"/>
    <w:rsid w:val="003B7385"/>
    <w:rsid w:val="003C0292"/>
    <w:rsid w:val="003C0428"/>
    <w:rsid w:val="003C5D31"/>
    <w:rsid w:val="003D2BB8"/>
    <w:rsid w:val="003D33FF"/>
    <w:rsid w:val="003D36CE"/>
    <w:rsid w:val="003D5AC8"/>
    <w:rsid w:val="003D5FD8"/>
    <w:rsid w:val="003E18D1"/>
    <w:rsid w:val="003E1E1D"/>
    <w:rsid w:val="003E2E09"/>
    <w:rsid w:val="003E3E7F"/>
    <w:rsid w:val="003E5E33"/>
    <w:rsid w:val="003E63C8"/>
    <w:rsid w:val="003F15D6"/>
    <w:rsid w:val="003F1D43"/>
    <w:rsid w:val="003F3090"/>
    <w:rsid w:val="003F4600"/>
    <w:rsid w:val="003F4F0A"/>
    <w:rsid w:val="004004B8"/>
    <w:rsid w:val="00400B95"/>
    <w:rsid w:val="00400BB5"/>
    <w:rsid w:val="0040378A"/>
    <w:rsid w:val="0040477D"/>
    <w:rsid w:val="00407156"/>
    <w:rsid w:val="00407971"/>
    <w:rsid w:val="00410571"/>
    <w:rsid w:val="004106AA"/>
    <w:rsid w:val="00410811"/>
    <w:rsid w:val="004121C0"/>
    <w:rsid w:val="00412324"/>
    <w:rsid w:val="00414489"/>
    <w:rsid w:val="00414498"/>
    <w:rsid w:val="0041773F"/>
    <w:rsid w:val="00417C52"/>
    <w:rsid w:val="00417FC4"/>
    <w:rsid w:val="004201ED"/>
    <w:rsid w:val="00420AD1"/>
    <w:rsid w:val="004214E8"/>
    <w:rsid w:val="004231A8"/>
    <w:rsid w:val="00423660"/>
    <w:rsid w:val="00423E87"/>
    <w:rsid w:val="00425671"/>
    <w:rsid w:val="00426976"/>
    <w:rsid w:val="00430A5C"/>
    <w:rsid w:val="00431DF9"/>
    <w:rsid w:val="004320C2"/>
    <w:rsid w:val="004337E7"/>
    <w:rsid w:val="00437CF2"/>
    <w:rsid w:val="00440210"/>
    <w:rsid w:val="00444055"/>
    <w:rsid w:val="00445DDB"/>
    <w:rsid w:val="00450ADB"/>
    <w:rsid w:val="00450BBC"/>
    <w:rsid w:val="004535E9"/>
    <w:rsid w:val="004620E7"/>
    <w:rsid w:val="004657B2"/>
    <w:rsid w:val="004673DE"/>
    <w:rsid w:val="00470362"/>
    <w:rsid w:val="00474ED6"/>
    <w:rsid w:val="00475135"/>
    <w:rsid w:val="0047642F"/>
    <w:rsid w:val="004764BF"/>
    <w:rsid w:val="0048475B"/>
    <w:rsid w:val="004854E0"/>
    <w:rsid w:val="00486001"/>
    <w:rsid w:val="00490579"/>
    <w:rsid w:val="00491507"/>
    <w:rsid w:val="00493BAA"/>
    <w:rsid w:val="004979A1"/>
    <w:rsid w:val="004A025C"/>
    <w:rsid w:val="004B047A"/>
    <w:rsid w:val="004B09E5"/>
    <w:rsid w:val="004B7592"/>
    <w:rsid w:val="004C0773"/>
    <w:rsid w:val="004C2A01"/>
    <w:rsid w:val="004C2C0F"/>
    <w:rsid w:val="004C2E06"/>
    <w:rsid w:val="004C4D1E"/>
    <w:rsid w:val="004C6FA0"/>
    <w:rsid w:val="004D02C6"/>
    <w:rsid w:val="004D53DF"/>
    <w:rsid w:val="004D688D"/>
    <w:rsid w:val="004D75C4"/>
    <w:rsid w:val="004E0CF4"/>
    <w:rsid w:val="004E1502"/>
    <w:rsid w:val="004E5CB6"/>
    <w:rsid w:val="004F0F68"/>
    <w:rsid w:val="004F19C6"/>
    <w:rsid w:val="004F4690"/>
    <w:rsid w:val="00500091"/>
    <w:rsid w:val="00500375"/>
    <w:rsid w:val="00500EE4"/>
    <w:rsid w:val="00502A88"/>
    <w:rsid w:val="00506BA9"/>
    <w:rsid w:val="00510A7E"/>
    <w:rsid w:val="005127CA"/>
    <w:rsid w:val="00515A03"/>
    <w:rsid w:val="00516925"/>
    <w:rsid w:val="005174B2"/>
    <w:rsid w:val="00517EAB"/>
    <w:rsid w:val="0052434F"/>
    <w:rsid w:val="005266A3"/>
    <w:rsid w:val="00530E47"/>
    <w:rsid w:val="0053173D"/>
    <w:rsid w:val="005327BD"/>
    <w:rsid w:val="00537A4A"/>
    <w:rsid w:val="005433D1"/>
    <w:rsid w:val="005510DA"/>
    <w:rsid w:val="00551E86"/>
    <w:rsid w:val="00553202"/>
    <w:rsid w:val="00553E85"/>
    <w:rsid w:val="00554D7C"/>
    <w:rsid w:val="0055634A"/>
    <w:rsid w:val="005568C3"/>
    <w:rsid w:val="005603C3"/>
    <w:rsid w:val="00563C38"/>
    <w:rsid w:val="00564B5A"/>
    <w:rsid w:val="005661A0"/>
    <w:rsid w:val="00575223"/>
    <w:rsid w:val="00580D15"/>
    <w:rsid w:val="0058373A"/>
    <w:rsid w:val="00584A3C"/>
    <w:rsid w:val="00584FA2"/>
    <w:rsid w:val="0059134E"/>
    <w:rsid w:val="00594EE3"/>
    <w:rsid w:val="0059635C"/>
    <w:rsid w:val="0059736E"/>
    <w:rsid w:val="00597FF3"/>
    <w:rsid w:val="005A0992"/>
    <w:rsid w:val="005A48D4"/>
    <w:rsid w:val="005A4CAB"/>
    <w:rsid w:val="005A68B0"/>
    <w:rsid w:val="005A6990"/>
    <w:rsid w:val="005B447C"/>
    <w:rsid w:val="005B71B6"/>
    <w:rsid w:val="005C5B42"/>
    <w:rsid w:val="005C5B99"/>
    <w:rsid w:val="005C6025"/>
    <w:rsid w:val="005C6DB5"/>
    <w:rsid w:val="005C764C"/>
    <w:rsid w:val="005D40AF"/>
    <w:rsid w:val="005D4A4F"/>
    <w:rsid w:val="005E0443"/>
    <w:rsid w:val="005E4BF6"/>
    <w:rsid w:val="005E58FF"/>
    <w:rsid w:val="005F0620"/>
    <w:rsid w:val="005F09A5"/>
    <w:rsid w:val="005F124D"/>
    <w:rsid w:val="005F3501"/>
    <w:rsid w:val="005F3B5C"/>
    <w:rsid w:val="005F5514"/>
    <w:rsid w:val="005F553F"/>
    <w:rsid w:val="005F79F8"/>
    <w:rsid w:val="0060009A"/>
    <w:rsid w:val="00601893"/>
    <w:rsid w:val="00602637"/>
    <w:rsid w:val="00604969"/>
    <w:rsid w:val="0060733D"/>
    <w:rsid w:val="00611729"/>
    <w:rsid w:val="006127FC"/>
    <w:rsid w:val="00613ADD"/>
    <w:rsid w:val="00616F95"/>
    <w:rsid w:val="00617718"/>
    <w:rsid w:val="00617B70"/>
    <w:rsid w:val="00620547"/>
    <w:rsid w:val="006217C3"/>
    <w:rsid w:val="00622183"/>
    <w:rsid w:val="00630FB3"/>
    <w:rsid w:val="00633624"/>
    <w:rsid w:val="00633891"/>
    <w:rsid w:val="006339A9"/>
    <w:rsid w:val="00635CBC"/>
    <w:rsid w:val="00640BCE"/>
    <w:rsid w:val="0064639E"/>
    <w:rsid w:val="00647A75"/>
    <w:rsid w:val="00650329"/>
    <w:rsid w:val="006535F4"/>
    <w:rsid w:val="00655FEF"/>
    <w:rsid w:val="00661235"/>
    <w:rsid w:val="006648E4"/>
    <w:rsid w:val="00665DDF"/>
    <w:rsid w:val="006662AC"/>
    <w:rsid w:val="00670B75"/>
    <w:rsid w:val="006715A0"/>
    <w:rsid w:val="006755FB"/>
    <w:rsid w:val="00676ED9"/>
    <w:rsid w:val="0068045C"/>
    <w:rsid w:val="00682CA6"/>
    <w:rsid w:val="00683F08"/>
    <w:rsid w:val="00684ED6"/>
    <w:rsid w:val="00685A43"/>
    <w:rsid w:val="00685AAF"/>
    <w:rsid w:val="006A0572"/>
    <w:rsid w:val="006A6E9F"/>
    <w:rsid w:val="006B35C2"/>
    <w:rsid w:val="006B41FB"/>
    <w:rsid w:val="006B5B27"/>
    <w:rsid w:val="006B7CBC"/>
    <w:rsid w:val="006C2FFC"/>
    <w:rsid w:val="006C3C8E"/>
    <w:rsid w:val="006C4887"/>
    <w:rsid w:val="006C505C"/>
    <w:rsid w:val="006C50F6"/>
    <w:rsid w:val="006C601E"/>
    <w:rsid w:val="006C6A5D"/>
    <w:rsid w:val="006D67C5"/>
    <w:rsid w:val="006E38DF"/>
    <w:rsid w:val="006E4BEA"/>
    <w:rsid w:val="006E56F2"/>
    <w:rsid w:val="006E5B77"/>
    <w:rsid w:val="006E744C"/>
    <w:rsid w:val="006F1D19"/>
    <w:rsid w:val="006F375A"/>
    <w:rsid w:val="006F67C4"/>
    <w:rsid w:val="00703201"/>
    <w:rsid w:val="00703232"/>
    <w:rsid w:val="00703692"/>
    <w:rsid w:val="00703967"/>
    <w:rsid w:val="007051F9"/>
    <w:rsid w:val="00705E00"/>
    <w:rsid w:val="0070614E"/>
    <w:rsid w:val="00710179"/>
    <w:rsid w:val="0071272C"/>
    <w:rsid w:val="00713131"/>
    <w:rsid w:val="00714947"/>
    <w:rsid w:val="00717637"/>
    <w:rsid w:val="0072028D"/>
    <w:rsid w:val="007220B9"/>
    <w:rsid w:val="00723568"/>
    <w:rsid w:val="00724680"/>
    <w:rsid w:val="007266E3"/>
    <w:rsid w:val="00727C3A"/>
    <w:rsid w:val="00731501"/>
    <w:rsid w:val="007317F7"/>
    <w:rsid w:val="00731D77"/>
    <w:rsid w:val="00731EC1"/>
    <w:rsid w:val="00731EEF"/>
    <w:rsid w:val="00731FF5"/>
    <w:rsid w:val="00734F41"/>
    <w:rsid w:val="007370A5"/>
    <w:rsid w:val="00740B55"/>
    <w:rsid w:val="00741C93"/>
    <w:rsid w:val="00743D8A"/>
    <w:rsid w:val="007455A0"/>
    <w:rsid w:val="00747535"/>
    <w:rsid w:val="007632C2"/>
    <w:rsid w:val="00763469"/>
    <w:rsid w:val="0076419A"/>
    <w:rsid w:val="00764200"/>
    <w:rsid w:val="00766401"/>
    <w:rsid w:val="0076725A"/>
    <w:rsid w:val="00770BC9"/>
    <w:rsid w:val="00772255"/>
    <w:rsid w:val="00781999"/>
    <w:rsid w:val="0078219E"/>
    <w:rsid w:val="0078275A"/>
    <w:rsid w:val="007846C6"/>
    <w:rsid w:val="007854FF"/>
    <w:rsid w:val="0078617F"/>
    <w:rsid w:val="007956EE"/>
    <w:rsid w:val="007A0AEF"/>
    <w:rsid w:val="007A20CA"/>
    <w:rsid w:val="007A3DB9"/>
    <w:rsid w:val="007A3E52"/>
    <w:rsid w:val="007B10E9"/>
    <w:rsid w:val="007B18A5"/>
    <w:rsid w:val="007B2BD7"/>
    <w:rsid w:val="007B318F"/>
    <w:rsid w:val="007C02DA"/>
    <w:rsid w:val="007C2E19"/>
    <w:rsid w:val="007C35EA"/>
    <w:rsid w:val="007C716E"/>
    <w:rsid w:val="007D3D21"/>
    <w:rsid w:val="007D5E31"/>
    <w:rsid w:val="007D6735"/>
    <w:rsid w:val="007E12E3"/>
    <w:rsid w:val="007E12E8"/>
    <w:rsid w:val="007E215B"/>
    <w:rsid w:val="007E411C"/>
    <w:rsid w:val="007E47B4"/>
    <w:rsid w:val="007E7606"/>
    <w:rsid w:val="007F1051"/>
    <w:rsid w:val="007F3A4F"/>
    <w:rsid w:val="007F4FB0"/>
    <w:rsid w:val="007F69BB"/>
    <w:rsid w:val="00801E06"/>
    <w:rsid w:val="008025F3"/>
    <w:rsid w:val="0080358E"/>
    <w:rsid w:val="00807679"/>
    <w:rsid w:val="00811383"/>
    <w:rsid w:val="008118D4"/>
    <w:rsid w:val="008126A6"/>
    <w:rsid w:val="008147FE"/>
    <w:rsid w:val="00820DAA"/>
    <w:rsid w:val="00821BCA"/>
    <w:rsid w:val="00827132"/>
    <w:rsid w:val="00827BD1"/>
    <w:rsid w:val="00831D89"/>
    <w:rsid w:val="00831DD3"/>
    <w:rsid w:val="008326D9"/>
    <w:rsid w:val="008365C8"/>
    <w:rsid w:val="0084039E"/>
    <w:rsid w:val="0084162B"/>
    <w:rsid w:val="0084381E"/>
    <w:rsid w:val="00844E18"/>
    <w:rsid w:val="00845E6D"/>
    <w:rsid w:val="008464BA"/>
    <w:rsid w:val="0085155A"/>
    <w:rsid w:val="0085377F"/>
    <w:rsid w:val="008538EE"/>
    <w:rsid w:val="00857917"/>
    <w:rsid w:val="00863099"/>
    <w:rsid w:val="00867978"/>
    <w:rsid w:val="00871C39"/>
    <w:rsid w:val="00884160"/>
    <w:rsid w:val="008860C2"/>
    <w:rsid w:val="00887611"/>
    <w:rsid w:val="008909A6"/>
    <w:rsid w:val="00893DB1"/>
    <w:rsid w:val="008948CC"/>
    <w:rsid w:val="00894AB9"/>
    <w:rsid w:val="00895B8B"/>
    <w:rsid w:val="00896060"/>
    <w:rsid w:val="008A1A4E"/>
    <w:rsid w:val="008A330C"/>
    <w:rsid w:val="008A4423"/>
    <w:rsid w:val="008A465A"/>
    <w:rsid w:val="008A4C77"/>
    <w:rsid w:val="008B3916"/>
    <w:rsid w:val="008B529B"/>
    <w:rsid w:val="008C016F"/>
    <w:rsid w:val="008C4D8B"/>
    <w:rsid w:val="008D288D"/>
    <w:rsid w:val="008D7053"/>
    <w:rsid w:val="008E17FE"/>
    <w:rsid w:val="008E2C16"/>
    <w:rsid w:val="008E3324"/>
    <w:rsid w:val="008E3871"/>
    <w:rsid w:val="008E7E75"/>
    <w:rsid w:val="008F0B5C"/>
    <w:rsid w:val="008F5972"/>
    <w:rsid w:val="008F7458"/>
    <w:rsid w:val="00901CEB"/>
    <w:rsid w:val="00903BFF"/>
    <w:rsid w:val="0090671D"/>
    <w:rsid w:val="00906B18"/>
    <w:rsid w:val="00906EBB"/>
    <w:rsid w:val="009117EC"/>
    <w:rsid w:val="009119F3"/>
    <w:rsid w:val="00911BA7"/>
    <w:rsid w:val="00914DC0"/>
    <w:rsid w:val="00915CAC"/>
    <w:rsid w:val="00915D08"/>
    <w:rsid w:val="0092040C"/>
    <w:rsid w:val="0092093A"/>
    <w:rsid w:val="0092134B"/>
    <w:rsid w:val="00923536"/>
    <w:rsid w:val="00926D0E"/>
    <w:rsid w:val="00927186"/>
    <w:rsid w:val="00927227"/>
    <w:rsid w:val="0093238C"/>
    <w:rsid w:val="009336E7"/>
    <w:rsid w:val="00933885"/>
    <w:rsid w:val="009366C2"/>
    <w:rsid w:val="00936A80"/>
    <w:rsid w:val="00937306"/>
    <w:rsid w:val="00937C41"/>
    <w:rsid w:val="00941F48"/>
    <w:rsid w:val="009435FE"/>
    <w:rsid w:val="00943DD9"/>
    <w:rsid w:val="0094686E"/>
    <w:rsid w:val="00952831"/>
    <w:rsid w:val="009545E9"/>
    <w:rsid w:val="00954798"/>
    <w:rsid w:val="009558A4"/>
    <w:rsid w:val="00961CC8"/>
    <w:rsid w:val="00964971"/>
    <w:rsid w:val="00964FFB"/>
    <w:rsid w:val="00965B43"/>
    <w:rsid w:val="00966ADB"/>
    <w:rsid w:val="00970FE6"/>
    <w:rsid w:val="00974A18"/>
    <w:rsid w:val="00975429"/>
    <w:rsid w:val="00975B2B"/>
    <w:rsid w:val="0097744E"/>
    <w:rsid w:val="009776C5"/>
    <w:rsid w:val="009806AE"/>
    <w:rsid w:val="00980C0E"/>
    <w:rsid w:val="00985BC4"/>
    <w:rsid w:val="00985EB4"/>
    <w:rsid w:val="0099280C"/>
    <w:rsid w:val="00993A73"/>
    <w:rsid w:val="00995F14"/>
    <w:rsid w:val="00997501"/>
    <w:rsid w:val="009975E0"/>
    <w:rsid w:val="00997A88"/>
    <w:rsid w:val="009A0205"/>
    <w:rsid w:val="009A4CB2"/>
    <w:rsid w:val="009A657E"/>
    <w:rsid w:val="009B6459"/>
    <w:rsid w:val="009B7B27"/>
    <w:rsid w:val="009C11D6"/>
    <w:rsid w:val="009C3491"/>
    <w:rsid w:val="009D18C2"/>
    <w:rsid w:val="009D23D6"/>
    <w:rsid w:val="009D277E"/>
    <w:rsid w:val="009D66E2"/>
    <w:rsid w:val="009D670F"/>
    <w:rsid w:val="009E1E99"/>
    <w:rsid w:val="009E7265"/>
    <w:rsid w:val="009F5D2F"/>
    <w:rsid w:val="009F6B1B"/>
    <w:rsid w:val="00A06207"/>
    <w:rsid w:val="00A0658F"/>
    <w:rsid w:val="00A07422"/>
    <w:rsid w:val="00A079FD"/>
    <w:rsid w:val="00A10D82"/>
    <w:rsid w:val="00A114ED"/>
    <w:rsid w:val="00A1314E"/>
    <w:rsid w:val="00A15AC0"/>
    <w:rsid w:val="00A20A3C"/>
    <w:rsid w:val="00A212D7"/>
    <w:rsid w:val="00A22B0D"/>
    <w:rsid w:val="00A23392"/>
    <w:rsid w:val="00A23890"/>
    <w:rsid w:val="00A24776"/>
    <w:rsid w:val="00A25BE8"/>
    <w:rsid w:val="00A278BA"/>
    <w:rsid w:val="00A31170"/>
    <w:rsid w:val="00A34756"/>
    <w:rsid w:val="00A405D9"/>
    <w:rsid w:val="00A41029"/>
    <w:rsid w:val="00A414B0"/>
    <w:rsid w:val="00A458A6"/>
    <w:rsid w:val="00A46C5C"/>
    <w:rsid w:val="00A46F58"/>
    <w:rsid w:val="00A513F5"/>
    <w:rsid w:val="00A5348B"/>
    <w:rsid w:val="00A53FD1"/>
    <w:rsid w:val="00A544EF"/>
    <w:rsid w:val="00A545E3"/>
    <w:rsid w:val="00A55008"/>
    <w:rsid w:val="00A578C5"/>
    <w:rsid w:val="00A606E0"/>
    <w:rsid w:val="00A6125A"/>
    <w:rsid w:val="00A61480"/>
    <w:rsid w:val="00A62BA1"/>
    <w:rsid w:val="00A63389"/>
    <w:rsid w:val="00A66CD2"/>
    <w:rsid w:val="00A67298"/>
    <w:rsid w:val="00A70621"/>
    <w:rsid w:val="00A71AC0"/>
    <w:rsid w:val="00A73C7C"/>
    <w:rsid w:val="00A74445"/>
    <w:rsid w:val="00A76CA4"/>
    <w:rsid w:val="00A80D25"/>
    <w:rsid w:val="00A82C85"/>
    <w:rsid w:val="00A84ECF"/>
    <w:rsid w:val="00A875F1"/>
    <w:rsid w:val="00A90624"/>
    <w:rsid w:val="00A9178D"/>
    <w:rsid w:val="00A952BD"/>
    <w:rsid w:val="00A957E7"/>
    <w:rsid w:val="00A95DFF"/>
    <w:rsid w:val="00AA0BD8"/>
    <w:rsid w:val="00AA2E87"/>
    <w:rsid w:val="00AA7506"/>
    <w:rsid w:val="00AB1154"/>
    <w:rsid w:val="00AB181A"/>
    <w:rsid w:val="00AB2FDE"/>
    <w:rsid w:val="00AB3222"/>
    <w:rsid w:val="00AB5F69"/>
    <w:rsid w:val="00AB67B3"/>
    <w:rsid w:val="00AB713B"/>
    <w:rsid w:val="00AC1ACF"/>
    <w:rsid w:val="00AC202F"/>
    <w:rsid w:val="00AC2857"/>
    <w:rsid w:val="00AC30A7"/>
    <w:rsid w:val="00AC4975"/>
    <w:rsid w:val="00AC5797"/>
    <w:rsid w:val="00AD12BD"/>
    <w:rsid w:val="00AD7840"/>
    <w:rsid w:val="00AE0FC9"/>
    <w:rsid w:val="00AE52B5"/>
    <w:rsid w:val="00AF0C20"/>
    <w:rsid w:val="00AF0F4B"/>
    <w:rsid w:val="00AF2522"/>
    <w:rsid w:val="00AF3315"/>
    <w:rsid w:val="00AF489C"/>
    <w:rsid w:val="00AF50CB"/>
    <w:rsid w:val="00AF5441"/>
    <w:rsid w:val="00AF7B54"/>
    <w:rsid w:val="00B0276C"/>
    <w:rsid w:val="00B07620"/>
    <w:rsid w:val="00B10C4F"/>
    <w:rsid w:val="00B15459"/>
    <w:rsid w:val="00B177A4"/>
    <w:rsid w:val="00B20E7F"/>
    <w:rsid w:val="00B2137B"/>
    <w:rsid w:val="00B22CE1"/>
    <w:rsid w:val="00B23E52"/>
    <w:rsid w:val="00B249D0"/>
    <w:rsid w:val="00B260A8"/>
    <w:rsid w:val="00B26871"/>
    <w:rsid w:val="00B26967"/>
    <w:rsid w:val="00B36658"/>
    <w:rsid w:val="00B40564"/>
    <w:rsid w:val="00B40AFC"/>
    <w:rsid w:val="00B40E9B"/>
    <w:rsid w:val="00B422B5"/>
    <w:rsid w:val="00B44BC0"/>
    <w:rsid w:val="00B45236"/>
    <w:rsid w:val="00B52452"/>
    <w:rsid w:val="00B526AB"/>
    <w:rsid w:val="00B5389B"/>
    <w:rsid w:val="00B5632D"/>
    <w:rsid w:val="00B57A34"/>
    <w:rsid w:val="00B60563"/>
    <w:rsid w:val="00B61116"/>
    <w:rsid w:val="00B61570"/>
    <w:rsid w:val="00B6631F"/>
    <w:rsid w:val="00B7059C"/>
    <w:rsid w:val="00B70A7D"/>
    <w:rsid w:val="00B73D97"/>
    <w:rsid w:val="00B74D1C"/>
    <w:rsid w:val="00B75762"/>
    <w:rsid w:val="00B758DB"/>
    <w:rsid w:val="00B823D7"/>
    <w:rsid w:val="00B82BF7"/>
    <w:rsid w:val="00B82D9C"/>
    <w:rsid w:val="00B83B4D"/>
    <w:rsid w:val="00B86561"/>
    <w:rsid w:val="00B90406"/>
    <w:rsid w:val="00B91D0C"/>
    <w:rsid w:val="00B92EB3"/>
    <w:rsid w:val="00B94701"/>
    <w:rsid w:val="00BA3D3D"/>
    <w:rsid w:val="00BA6E66"/>
    <w:rsid w:val="00BA6F61"/>
    <w:rsid w:val="00BA7473"/>
    <w:rsid w:val="00BB087A"/>
    <w:rsid w:val="00BB753D"/>
    <w:rsid w:val="00BC01F4"/>
    <w:rsid w:val="00BC1BFE"/>
    <w:rsid w:val="00BC23AC"/>
    <w:rsid w:val="00BC3A58"/>
    <w:rsid w:val="00BC4021"/>
    <w:rsid w:val="00BC75EE"/>
    <w:rsid w:val="00BD0836"/>
    <w:rsid w:val="00BD4397"/>
    <w:rsid w:val="00BD7D1B"/>
    <w:rsid w:val="00BE12CB"/>
    <w:rsid w:val="00BF17B5"/>
    <w:rsid w:val="00BF6BE7"/>
    <w:rsid w:val="00C027EC"/>
    <w:rsid w:val="00C0308B"/>
    <w:rsid w:val="00C063B5"/>
    <w:rsid w:val="00C07858"/>
    <w:rsid w:val="00C10AAB"/>
    <w:rsid w:val="00C10E17"/>
    <w:rsid w:val="00C14E9F"/>
    <w:rsid w:val="00C1677A"/>
    <w:rsid w:val="00C168C8"/>
    <w:rsid w:val="00C16DCA"/>
    <w:rsid w:val="00C16FD9"/>
    <w:rsid w:val="00C20D5E"/>
    <w:rsid w:val="00C252B7"/>
    <w:rsid w:val="00C254A4"/>
    <w:rsid w:val="00C26D5F"/>
    <w:rsid w:val="00C2758E"/>
    <w:rsid w:val="00C27767"/>
    <w:rsid w:val="00C31A6F"/>
    <w:rsid w:val="00C32D36"/>
    <w:rsid w:val="00C332E7"/>
    <w:rsid w:val="00C35B3F"/>
    <w:rsid w:val="00C36F30"/>
    <w:rsid w:val="00C43505"/>
    <w:rsid w:val="00C444BB"/>
    <w:rsid w:val="00C4480C"/>
    <w:rsid w:val="00C46684"/>
    <w:rsid w:val="00C5054E"/>
    <w:rsid w:val="00C546CA"/>
    <w:rsid w:val="00C56222"/>
    <w:rsid w:val="00C57AFA"/>
    <w:rsid w:val="00C60C82"/>
    <w:rsid w:val="00C611EF"/>
    <w:rsid w:val="00C61C26"/>
    <w:rsid w:val="00C6223D"/>
    <w:rsid w:val="00C626D5"/>
    <w:rsid w:val="00C63875"/>
    <w:rsid w:val="00C63972"/>
    <w:rsid w:val="00C63E26"/>
    <w:rsid w:val="00C73BDF"/>
    <w:rsid w:val="00C741C9"/>
    <w:rsid w:val="00C75286"/>
    <w:rsid w:val="00C75342"/>
    <w:rsid w:val="00C8010A"/>
    <w:rsid w:val="00C87FEB"/>
    <w:rsid w:val="00C932F1"/>
    <w:rsid w:val="00C936D7"/>
    <w:rsid w:val="00C93EA3"/>
    <w:rsid w:val="00C94296"/>
    <w:rsid w:val="00C94CAE"/>
    <w:rsid w:val="00C96C81"/>
    <w:rsid w:val="00C9715E"/>
    <w:rsid w:val="00CA30FC"/>
    <w:rsid w:val="00CA375F"/>
    <w:rsid w:val="00CA431A"/>
    <w:rsid w:val="00CA64E3"/>
    <w:rsid w:val="00CA6DF6"/>
    <w:rsid w:val="00CA738A"/>
    <w:rsid w:val="00CA7CD0"/>
    <w:rsid w:val="00CB15BB"/>
    <w:rsid w:val="00CB4FF0"/>
    <w:rsid w:val="00CB6084"/>
    <w:rsid w:val="00CB662B"/>
    <w:rsid w:val="00CC2427"/>
    <w:rsid w:val="00CC2AF8"/>
    <w:rsid w:val="00CC3D92"/>
    <w:rsid w:val="00CC4188"/>
    <w:rsid w:val="00CC4287"/>
    <w:rsid w:val="00CC458B"/>
    <w:rsid w:val="00CC4639"/>
    <w:rsid w:val="00CD2A60"/>
    <w:rsid w:val="00CD2D49"/>
    <w:rsid w:val="00CD3863"/>
    <w:rsid w:val="00CD513B"/>
    <w:rsid w:val="00CD6160"/>
    <w:rsid w:val="00CD6E4E"/>
    <w:rsid w:val="00CE0E5C"/>
    <w:rsid w:val="00CE3D7F"/>
    <w:rsid w:val="00CE5596"/>
    <w:rsid w:val="00CE63D3"/>
    <w:rsid w:val="00CE683C"/>
    <w:rsid w:val="00CF31A8"/>
    <w:rsid w:val="00CF394A"/>
    <w:rsid w:val="00CF40C4"/>
    <w:rsid w:val="00D00C5B"/>
    <w:rsid w:val="00D01DF3"/>
    <w:rsid w:val="00D1267F"/>
    <w:rsid w:val="00D134F5"/>
    <w:rsid w:val="00D14BF9"/>
    <w:rsid w:val="00D164A9"/>
    <w:rsid w:val="00D23D9F"/>
    <w:rsid w:val="00D24086"/>
    <w:rsid w:val="00D24F51"/>
    <w:rsid w:val="00D25449"/>
    <w:rsid w:val="00D31BD1"/>
    <w:rsid w:val="00D3293F"/>
    <w:rsid w:val="00D32E54"/>
    <w:rsid w:val="00D349BB"/>
    <w:rsid w:val="00D452B9"/>
    <w:rsid w:val="00D45941"/>
    <w:rsid w:val="00D46B57"/>
    <w:rsid w:val="00D473DC"/>
    <w:rsid w:val="00D50507"/>
    <w:rsid w:val="00D5226C"/>
    <w:rsid w:val="00D525B1"/>
    <w:rsid w:val="00D52F60"/>
    <w:rsid w:val="00D5787C"/>
    <w:rsid w:val="00D57AF3"/>
    <w:rsid w:val="00D625D6"/>
    <w:rsid w:val="00D62684"/>
    <w:rsid w:val="00D646F2"/>
    <w:rsid w:val="00D70CF6"/>
    <w:rsid w:val="00D7137F"/>
    <w:rsid w:val="00D72AD2"/>
    <w:rsid w:val="00D72EA4"/>
    <w:rsid w:val="00D74515"/>
    <w:rsid w:val="00D8190B"/>
    <w:rsid w:val="00D820F3"/>
    <w:rsid w:val="00D84A6B"/>
    <w:rsid w:val="00D84B2E"/>
    <w:rsid w:val="00D855E5"/>
    <w:rsid w:val="00D9114E"/>
    <w:rsid w:val="00D92AC1"/>
    <w:rsid w:val="00D956CA"/>
    <w:rsid w:val="00D95733"/>
    <w:rsid w:val="00D96592"/>
    <w:rsid w:val="00D9728D"/>
    <w:rsid w:val="00DA562F"/>
    <w:rsid w:val="00DB0E59"/>
    <w:rsid w:val="00DB2929"/>
    <w:rsid w:val="00DB47D9"/>
    <w:rsid w:val="00DB60AA"/>
    <w:rsid w:val="00DB6B45"/>
    <w:rsid w:val="00DC04A7"/>
    <w:rsid w:val="00DC0BB8"/>
    <w:rsid w:val="00DC3C19"/>
    <w:rsid w:val="00DD5551"/>
    <w:rsid w:val="00DD6E48"/>
    <w:rsid w:val="00DD6EEA"/>
    <w:rsid w:val="00DD768B"/>
    <w:rsid w:val="00DE1112"/>
    <w:rsid w:val="00DE7DD2"/>
    <w:rsid w:val="00DF170C"/>
    <w:rsid w:val="00DF5862"/>
    <w:rsid w:val="00E000F8"/>
    <w:rsid w:val="00E01FF0"/>
    <w:rsid w:val="00E02234"/>
    <w:rsid w:val="00E03182"/>
    <w:rsid w:val="00E05928"/>
    <w:rsid w:val="00E05B15"/>
    <w:rsid w:val="00E07D34"/>
    <w:rsid w:val="00E12F74"/>
    <w:rsid w:val="00E14615"/>
    <w:rsid w:val="00E1541F"/>
    <w:rsid w:val="00E20D1E"/>
    <w:rsid w:val="00E21B61"/>
    <w:rsid w:val="00E22DA6"/>
    <w:rsid w:val="00E2386D"/>
    <w:rsid w:val="00E271CE"/>
    <w:rsid w:val="00E32460"/>
    <w:rsid w:val="00E3263F"/>
    <w:rsid w:val="00E35602"/>
    <w:rsid w:val="00E36E4C"/>
    <w:rsid w:val="00E40139"/>
    <w:rsid w:val="00E45547"/>
    <w:rsid w:val="00E46506"/>
    <w:rsid w:val="00E46B6D"/>
    <w:rsid w:val="00E479EF"/>
    <w:rsid w:val="00E528BF"/>
    <w:rsid w:val="00E530BD"/>
    <w:rsid w:val="00E5599C"/>
    <w:rsid w:val="00E56AF7"/>
    <w:rsid w:val="00E609EA"/>
    <w:rsid w:val="00E630BE"/>
    <w:rsid w:val="00E64307"/>
    <w:rsid w:val="00E64516"/>
    <w:rsid w:val="00E64C51"/>
    <w:rsid w:val="00E659BB"/>
    <w:rsid w:val="00E720CB"/>
    <w:rsid w:val="00E77DD9"/>
    <w:rsid w:val="00E824CE"/>
    <w:rsid w:val="00E8360F"/>
    <w:rsid w:val="00E83E25"/>
    <w:rsid w:val="00E92BCF"/>
    <w:rsid w:val="00EA1E06"/>
    <w:rsid w:val="00EA576D"/>
    <w:rsid w:val="00EA65E7"/>
    <w:rsid w:val="00EB0304"/>
    <w:rsid w:val="00EB190F"/>
    <w:rsid w:val="00EB51A7"/>
    <w:rsid w:val="00EB5E38"/>
    <w:rsid w:val="00EC03E4"/>
    <w:rsid w:val="00EC1E1D"/>
    <w:rsid w:val="00EC4DD1"/>
    <w:rsid w:val="00EC5882"/>
    <w:rsid w:val="00EC6790"/>
    <w:rsid w:val="00EC68ED"/>
    <w:rsid w:val="00EC7971"/>
    <w:rsid w:val="00ED14BA"/>
    <w:rsid w:val="00ED22AB"/>
    <w:rsid w:val="00ED28FA"/>
    <w:rsid w:val="00ED2CF7"/>
    <w:rsid w:val="00ED34D0"/>
    <w:rsid w:val="00ED421F"/>
    <w:rsid w:val="00ED4497"/>
    <w:rsid w:val="00ED6472"/>
    <w:rsid w:val="00ED6731"/>
    <w:rsid w:val="00EE3EAA"/>
    <w:rsid w:val="00EE404A"/>
    <w:rsid w:val="00EE54C5"/>
    <w:rsid w:val="00EE79CB"/>
    <w:rsid w:val="00EF3CE2"/>
    <w:rsid w:val="00EF5CC7"/>
    <w:rsid w:val="00F0219E"/>
    <w:rsid w:val="00F0269D"/>
    <w:rsid w:val="00F048B1"/>
    <w:rsid w:val="00F10AE4"/>
    <w:rsid w:val="00F11288"/>
    <w:rsid w:val="00F12297"/>
    <w:rsid w:val="00F12BB2"/>
    <w:rsid w:val="00F136FE"/>
    <w:rsid w:val="00F15240"/>
    <w:rsid w:val="00F201B2"/>
    <w:rsid w:val="00F215F9"/>
    <w:rsid w:val="00F2361D"/>
    <w:rsid w:val="00F23E07"/>
    <w:rsid w:val="00F32348"/>
    <w:rsid w:val="00F32489"/>
    <w:rsid w:val="00F37C11"/>
    <w:rsid w:val="00F432BD"/>
    <w:rsid w:val="00F455E3"/>
    <w:rsid w:val="00F46739"/>
    <w:rsid w:val="00F560D3"/>
    <w:rsid w:val="00F56AB9"/>
    <w:rsid w:val="00F60AA4"/>
    <w:rsid w:val="00F63A85"/>
    <w:rsid w:val="00F64CB2"/>
    <w:rsid w:val="00F65002"/>
    <w:rsid w:val="00F6585A"/>
    <w:rsid w:val="00F67E1B"/>
    <w:rsid w:val="00F71C57"/>
    <w:rsid w:val="00F72925"/>
    <w:rsid w:val="00F74F5A"/>
    <w:rsid w:val="00F750FF"/>
    <w:rsid w:val="00F75C30"/>
    <w:rsid w:val="00F82D6B"/>
    <w:rsid w:val="00F836D6"/>
    <w:rsid w:val="00F83C91"/>
    <w:rsid w:val="00F846BB"/>
    <w:rsid w:val="00F86CFA"/>
    <w:rsid w:val="00F8774A"/>
    <w:rsid w:val="00F877B4"/>
    <w:rsid w:val="00F933D9"/>
    <w:rsid w:val="00F947D0"/>
    <w:rsid w:val="00F964CD"/>
    <w:rsid w:val="00F96ABF"/>
    <w:rsid w:val="00FA0FEC"/>
    <w:rsid w:val="00FA211D"/>
    <w:rsid w:val="00FA590D"/>
    <w:rsid w:val="00FA71C0"/>
    <w:rsid w:val="00FA7E7D"/>
    <w:rsid w:val="00FB0FFE"/>
    <w:rsid w:val="00FB5420"/>
    <w:rsid w:val="00FB67DC"/>
    <w:rsid w:val="00FC065E"/>
    <w:rsid w:val="00FC2F46"/>
    <w:rsid w:val="00FC3230"/>
    <w:rsid w:val="00FC3AE0"/>
    <w:rsid w:val="00FC4DA6"/>
    <w:rsid w:val="00FC5A45"/>
    <w:rsid w:val="00FD1398"/>
    <w:rsid w:val="00FD1CCF"/>
    <w:rsid w:val="00FD2765"/>
    <w:rsid w:val="00FD32EE"/>
    <w:rsid w:val="00FD434D"/>
    <w:rsid w:val="00FE1FDB"/>
    <w:rsid w:val="00FE6E6E"/>
    <w:rsid w:val="00FE7339"/>
    <w:rsid w:val="00FE74DD"/>
    <w:rsid w:val="00FF1874"/>
    <w:rsid w:val="00FF2AA8"/>
    <w:rsid w:val="00FF3975"/>
    <w:rsid w:val="00FF6AFC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2859C"/>
  <w15:docId w15:val="{50F593C8-142F-427D-B72D-0C5DB627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qFormat="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BB8"/>
    <w:pPr>
      <w:spacing w:before="120" w:after="120"/>
    </w:pPr>
    <w:rPr>
      <w:rFonts w:ascii="Segoe UI" w:hAnsi="Segoe UI"/>
      <w:lang w:val="es-MX"/>
    </w:rPr>
  </w:style>
  <w:style w:type="paragraph" w:styleId="Ttulo1">
    <w:name w:val="heading 1"/>
    <w:basedOn w:val="Normal"/>
    <w:next w:val="Normal"/>
    <w:link w:val="Ttulo1Car"/>
    <w:uiPriority w:val="99"/>
    <w:qFormat/>
    <w:rsid w:val="003D2BB8"/>
    <w:pPr>
      <w:keepNext/>
      <w:keepLines/>
      <w:spacing w:before="480" w:after="360" w:line="240" w:lineRule="auto"/>
      <w:outlineLvl w:val="0"/>
    </w:pPr>
    <w:rPr>
      <w:rFonts w:eastAsiaTheme="majorEastAsia" w:cs="Segoe UI"/>
      <w:bCs/>
      <w:color w:val="008AC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9"/>
    <w:unhideWhenUsed/>
    <w:qFormat/>
    <w:rsid w:val="003D2BB8"/>
    <w:pPr>
      <w:spacing w:before="360" w:after="360" w:line="240" w:lineRule="auto"/>
      <w:outlineLvl w:val="1"/>
    </w:pPr>
    <w:rPr>
      <w:rFonts w:cs="Segoe UI"/>
      <w:color w:val="008AC8"/>
      <w:sz w:val="32"/>
      <w:szCs w:val="20"/>
    </w:rPr>
  </w:style>
  <w:style w:type="paragraph" w:styleId="Ttulo3">
    <w:name w:val="heading 3"/>
    <w:basedOn w:val="Normal"/>
    <w:next w:val="Normal"/>
    <w:link w:val="Ttulo3Car"/>
    <w:uiPriority w:val="99"/>
    <w:unhideWhenUsed/>
    <w:qFormat/>
    <w:rsid w:val="003D2BB8"/>
    <w:pPr>
      <w:keepNext/>
      <w:keepLines/>
      <w:spacing w:before="360" w:after="240" w:line="240" w:lineRule="auto"/>
      <w:outlineLvl w:val="2"/>
    </w:pPr>
    <w:rPr>
      <w:rFonts w:eastAsiaTheme="majorEastAsia" w:cstheme="majorBidi"/>
      <w:bCs/>
      <w:color w:val="008AC8"/>
      <w:sz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3D2BB8"/>
    <w:pPr>
      <w:keepNext/>
      <w:keepLines/>
      <w:spacing w:before="240" w:after="240" w:line="240" w:lineRule="auto"/>
      <w:outlineLvl w:val="3"/>
    </w:pPr>
    <w:rPr>
      <w:rFonts w:eastAsiaTheme="majorEastAsia" w:cstheme="majorBidi"/>
      <w:bCs/>
      <w:iCs/>
      <w:color w:val="008AC8"/>
      <w:sz w:val="24"/>
    </w:rPr>
  </w:style>
  <w:style w:type="paragraph" w:styleId="Ttulo5">
    <w:name w:val="heading 5"/>
    <w:basedOn w:val="Normal"/>
    <w:next w:val="Normal"/>
    <w:link w:val="Ttulo5Car"/>
    <w:uiPriority w:val="99"/>
    <w:unhideWhenUsed/>
    <w:qFormat/>
    <w:pPr>
      <w:keepNext/>
      <w:keepLines/>
      <w:spacing w:before="240" w:line="240" w:lineRule="auto"/>
      <w:outlineLvl w:val="4"/>
    </w:pPr>
    <w:rPr>
      <w:rFonts w:eastAsiaTheme="majorEastAsia" w:cstheme="majorBidi"/>
      <w:color w:val="008AC8"/>
      <w:sz w:val="24"/>
    </w:rPr>
  </w:style>
  <w:style w:type="paragraph" w:styleId="Ttulo6">
    <w:name w:val="heading 6"/>
    <w:basedOn w:val="Normal"/>
    <w:next w:val="Normal"/>
    <w:link w:val="Ttulo6Car"/>
    <w:uiPriority w:val="9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9"/>
    <w:unhideWhenUsed/>
    <w:qFormat/>
    <w:pPr>
      <w:keepNext/>
      <w:keepLines/>
      <w:spacing w:line="240" w:lineRule="auto"/>
      <w:outlineLvl w:val="6"/>
    </w:pPr>
    <w:rPr>
      <w:rFonts w:eastAsiaTheme="majorEastAsia" w:cstheme="majorBidi"/>
      <w:i/>
      <w:iCs/>
      <w:color w:val="008AC8"/>
      <w:sz w:val="24"/>
    </w:rPr>
  </w:style>
  <w:style w:type="paragraph" w:styleId="Ttulo8">
    <w:name w:val="heading 8"/>
    <w:basedOn w:val="Normal"/>
    <w:next w:val="Normal"/>
    <w:link w:val="Ttulo8Car"/>
    <w:uiPriority w:val="99"/>
    <w:unhideWhenUsed/>
    <w:qFormat/>
    <w:pPr>
      <w:keepNext/>
      <w:keepLines/>
      <w:spacing w:before="40" w:after="0" w:line="240" w:lineRule="auto"/>
      <w:outlineLvl w:val="7"/>
    </w:pPr>
    <w:rPr>
      <w:rFonts w:eastAsiaTheme="majorEastAsia" w:cstheme="majorBidi"/>
      <w:color w:val="008AC8"/>
      <w:sz w:val="24"/>
      <w:szCs w:val="21"/>
    </w:rPr>
  </w:style>
  <w:style w:type="paragraph" w:styleId="Ttulo9">
    <w:name w:val="heading 9"/>
    <w:basedOn w:val="Normal"/>
    <w:next w:val="Normal"/>
    <w:link w:val="Ttulo9Car"/>
    <w:uiPriority w:val="99"/>
    <w:qFormat/>
    <w:pPr>
      <w:keepNext/>
      <w:keepLines/>
      <w:spacing w:after="100" w:afterAutospacing="1" w:line="240" w:lineRule="auto"/>
      <w:outlineLvl w:val="8"/>
    </w:pPr>
    <w:rPr>
      <w:rFonts w:eastAsiaTheme="majorEastAsia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3D2BB8"/>
    <w:rPr>
      <w:rFonts w:ascii="Segoe UI" w:eastAsiaTheme="majorEastAsia" w:hAnsi="Segoe UI" w:cs="Segoe UI"/>
      <w:bCs/>
      <w:color w:val="008AC8"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9"/>
    <w:rsid w:val="003D2BB8"/>
    <w:rPr>
      <w:rFonts w:ascii="Segoe UI" w:hAnsi="Segoe UI" w:cs="Segoe UI"/>
      <w:color w:val="008AC8"/>
      <w:sz w:val="32"/>
      <w:szCs w:val="20"/>
    </w:rPr>
  </w:style>
  <w:style w:type="paragraph" w:styleId="TtuloTDC">
    <w:name w:val="TOC Heading"/>
    <w:next w:val="Normal"/>
    <w:uiPriority w:val="39"/>
    <w:unhideWhenUsed/>
    <w:rPr>
      <w:rFonts w:ascii="Segoe UI" w:eastAsiaTheme="minorHAnsi" w:hAnsi="Segoe UI"/>
      <w:color w:val="008AC8"/>
      <w:spacing w:val="10"/>
      <w:sz w:val="36"/>
      <w:szCs w:val="48"/>
    </w:rPr>
  </w:style>
  <w:style w:type="paragraph" w:styleId="TDC1">
    <w:name w:val="toc 1"/>
    <w:basedOn w:val="Normal"/>
    <w:next w:val="Normal"/>
    <w:uiPriority w:val="39"/>
    <w:unhideWhenUsed/>
    <w:rsid w:val="00234BA2"/>
    <w:pPr>
      <w:tabs>
        <w:tab w:val="left" w:pos="440"/>
        <w:tab w:val="right" w:leader="dot" w:pos="9346"/>
      </w:tabs>
      <w:spacing w:after="100"/>
    </w:pPr>
    <w:rPr>
      <w:noProof/>
      <w:sz w:val="24"/>
    </w:rPr>
  </w:style>
  <w:style w:type="character" w:styleId="Hipervnculo">
    <w:name w:val="Hyperlink"/>
    <w:basedOn w:val="Fuentedeprrafopredeter"/>
    <w:uiPriority w:val="99"/>
    <w:unhideWhenUsed/>
    <w:rPr>
      <w:rFonts w:ascii="Segoe UI" w:hAnsi="Segoe UI"/>
      <w:color w:val="0000FF" w:themeColor="hyperlink"/>
      <w:sz w:val="22"/>
      <w:u w:val="single"/>
    </w:rPr>
  </w:style>
  <w:style w:type="paragraph" w:styleId="Textodeglobo">
    <w:name w:val="Balloon Text"/>
    <w:basedOn w:val="Normal"/>
    <w:link w:val="TextodegloboC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paragraph" w:styleId="TDC2">
    <w:name w:val="toc 2"/>
    <w:basedOn w:val="Normal"/>
    <w:next w:val="Normal"/>
    <w:autoRedefine/>
    <w:uiPriority w:val="39"/>
    <w:unhideWhenUsed/>
    <w:rsid w:val="00234BA2"/>
    <w:pPr>
      <w:tabs>
        <w:tab w:val="left" w:pos="880"/>
        <w:tab w:val="right" w:leader="dot" w:pos="9350"/>
      </w:tabs>
      <w:spacing w:after="100"/>
      <w:ind w:left="216"/>
    </w:pPr>
    <w:rPr>
      <w:rFonts w:ascii="Segoe" w:hAnsi="Segoe"/>
      <w:sz w:val="20"/>
    </w:rPr>
  </w:style>
  <w:style w:type="paragraph" w:styleId="Prrafodelista">
    <w:name w:val="List Paragraph"/>
    <w:aliases w:val="Bullet Number"/>
    <w:basedOn w:val="Normal"/>
    <w:link w:val="PrrafodelistaCar"/>
    <w:qFormat/>
    <w:pPr>
      <w:numPr>
        <w:numId w:val="7"/>
      </w:numPr>
      <w:contextualSpacing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NormalWeb">
    <w:name w:val="Normal (Web)"/>
    <w:basedOn w:val="Normal"/>
    <w:link w:val="NormalWebCar"/>
    <w:uiPriority w:val="99"/>
    <w:semiHidden/>
    <w:pPr>
      <w:spacing w:after="0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Bullet1">
    <w:name w:val="Bullet1"/>
    <w:basedOn w:val="Prrafodelista"/>
    <w:pPr>
      <w:numPr>
        <w:numId w:val="1"/>
      </w:numPr>
      <w:spacing w:before="240" w:after="240" w:line="240" w:lineRule="auto"/>
    </w:pPr>
    <w:rPr>
      <w:rFonts w:cs="Segoe UI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pPr>
      <w:tabs>
        <w:tab w:val="left" w:pos="360"/>
      </w:tabs>
      <w:spacing w:after="0" w:line="240" w:lineRule="auto"/>
      <w:ind w:left="360" w:hanging="360"/>
    </w:pPr>
    <w:rPr>
      <w:rFonts w:cs="Segoe UI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Segoe UI" w:hAnsi="Segoe UI" w:cs="Segoe UI"/>
      <w:szCs w:val="18"/>
    </w:rPr>
  </w:style>
  <w:style w:type="paragraph" w:customStyle="1" w:styleId="Heading1Numbered">
    <w:name w:val="Heading 1 (Numbered)"/>
    <w:basedOn w:val="Normal"/>
    <w:next w:val="SatNormal"/>
    <w:uiPriority w:val="14"/>
    <w:qFormat/>
    <w:rsid w:val="003D2BB8"/>
    <w:pPr>
      <w:keepNext/>
      <w:keepLines/>
      <w:numPr>
        <w:numId w:val="8"/>
      </w:numPr>
      <w:spacing w:before="360" w:after="360" w:line="600" w:lineRule="exact"/>
      <w:outlineLvl w:val="0"/>
    </w:pPr>
    <w:rPr>
      <w:rFonts w:eastAsiaTheme="minorHAnsi"/>
      <w:color w:val="008AC8"/>
      <w:spacing w:val="10"/>
      <w:sz w:val="36"/>
      <w:szCs w:val="48"/>
    </w:rPr>
  </w:style>
  <w:style w:type="paragraph" w:styleId="Textoindependiente2">
    <w:name w:val="Body Text 2"/>
    <w:basedOn w:val="Normal"/>
    <w:link w:val="Textoindependiente2Car"/>
    <w:uiPriority w:val="99"/>
    <w:semiHidden/>
    <w:pPr>
      <w:spacing w:after="0" w:line="240" w:lineRule="auto"/>
      <w:ind w:left="720"/>
    </w:pPr>
    <w:rPr>
      <w:rFonts w:cs="Segoe UI"/>
      <w:szCs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Pr>
      <w:rFonts w:ascii="Segoe UI" w:hAnsi="Segoe UI" w:cs="Segoe UI"/>
      <w:szCs w:val="20"/>
    </w:rPr>
  </w:style>
  <w:style w:type="paragraph" w:styleId="Revisin">
    <w:name w:val="Revision"/>
    <w:hidden/>
    <w:uiPriority w:val="99"/>
    <w:semiHidden/>
    <w:pPr>
      <w:spacing w:after="0" w:line="240" w:lineRule="auto"/>
    </w:pPr>
  </w:style>
  <w:style w:type="paragraph" w:styleId="Encabezado">
    <w:name w:val="header"/>
    <w:aliases w:val="SOW Header,body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  <w:rPr>
      <w:sz w:val="16"/>
    </w:rPr>
  </w:style>
  <w:style w:type="character" w:customStyle="1" w:styleId="EncabezadoCar">
    <w:name w:val="Encabezado Car"/>
    <w:aliases w:val="SOW Header Car,body Car"/>
    <w:basedOn w:val="Fuentedeprrafopredeter"/>
    <w:link w:val="Encabezado"/>
    <w:uiPriority w:val="99"/>
    <w:rPr>
      <w:rFonts w:ascii="Segoe UI" w:hAnsi="Segoe UI"/>
      <w:sz w:val="16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  <w:rPr>
      <w:color w:val="808080" w:themeColor="background1" w:themeShade="8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Segoe UI" w:hAnsi="Segoe UI"/>
      <w:color w:val="808080" w:themeColor="background1" w:themeShade="80"/>
      <w:sz w:val="16"/>
    </w:rPr>
  </w:style>
  <w:style w:type="paragraph" w:customStyle="1" w:styleId="Bullets">
    <w:name w:val="Bullets"/>
    <w:basedOn w:val="Normal"/>
    <w:link w:val="BulletsChar"/>
    <w:pPr>
      <w:numPr>
        <w:numId w:val="2"/>
      </w:numPr>
      <w:spacing w:after="60" w:line="264" w:lineRule="auto"/>
    </w:pPr>
  </w:style>
  <w:style w:type="paragraph" w:customStyle="1" w:styleId="Question">
    <w:name w:val="Question"/>
    <w:basedOn w:val="Normal"/>
    <w:link w:val="QuestionChar"/>
    <w:semiHidden/>
    <w:pPr>
      <w:spacing w:after="60" w:line="240" w:lineRule="auto"/>
    </w:pPr>
  </w:style>
  <w:style w:type="character" w:customStyle="1" w:styleId="NormalWebCar">
    <w:name w:val="Normal (Web) Car"/>
    <w:basedOn w:val="Fuentedeprrafopredeter"/>
    <w:link w:val="NormalWeb"/>
    <w:uiPriority w:val="99"/>
    <w:semiHidden/>
    <w:rPr>
      <w:rFonts w:ascii="Times New Roman" w:eastAsiaTheme="minorHAnsi" w:hAnsi="Times New Roman" w:cs="Times New Roman"/>
      <w:sz w:val="24"/>
      <w:szCs w:val="24"/>
    </w:rPr>
  </w:style>
  <w:style w:type="character" w:customStyle="1" w:styleId="BulletsChar">
    <w:name w:val="Bullets Char"/>
    <w:basedOn w:val="Fuentedeprrafopredeter"/>
    <w:link w:val="Bullets"/>
    <w:rPr>
      <w:rFonts w:ascii="Segoe UI" w:hAnsi="Segoe UI"/>
      <w:lang w:val="es-MX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QuestionChar">
    <w:name w:val="Question Char"/>
    <w:basedOn w:val="Fuentedeprrafopredeter"/>
    <w:link w:val="Question"/>
    <w:semiHidden/>
  </w:style>
  <w:style w:type="paragraph" w:styleId="TDC3">
    <w:name w:val="toc 3"/>
    <w:basedOn w:val="TtuloTDC"/>
    <w:next w:val="Normal"/>
    <w:autoRedefine/>
    <w:uiPriority w:val="39"/>
    <w:unhideWhenUsed/>
    <w:rsid w:val="00234BA2"/>
    <w:pPr>
      <w:tabs>
        <w:tab w:val="right" w:leader="dot" w:pos="9346"/>
      </w:tabs>
      <w:spacing w:after="100"/>
      <w:ind w:left="446"/>
    </w:pPr>
    <w:rPr>
      <w:rFonts w:ascii="Segoe" w:hAnsi="Segoe"/>
      <w:color w:val="auto"/>
      <w:sz w:val="20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Ttulodellibro">
    <w:name w:val="Book Title"/>
    <w:basedOn w:val="Fuentedeprrafopredeter"/>
    <w:uiPriority w:val="33"/>
    <w:semiHidden/>
    <w:rPr>
      <w:b/>
      <w:bCs/>
      <w:smallCaps/>
      <w:spacing w:val="5"/>
    </w:rPr>
  </w:style>
  <w:style w:type="paragraph" w:customStyle="1" w:styleId="menu">
    <w:name w:val="menu"/>
    <w:basedOn w:val="Normal"/>
    <w:uiPriority w:val="99"/>
    <w:semiHidden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LatinSegoeUI10pt">
    <w:name w:val="Style (Latin) Segoe UI 10 pt"/>
    <w:basedOn w:val="Fuentedeprrafopredeter"/>
    <w:semiHidden/>
    <w:rPr>
      <w:rFonts w:ascii="Segoe UI" w:hAnsi="Segoe UI"/>
      <w:sz w:val="20"/>
    </w:rPr>
  </w:style>
  <w:style w:type="character" w:customStyle="1" w:styleId="PrrafodelistaCar">
    <w:name w:val="Párrafo de lista Car"/>
    <w:aliases w:val="Bullet Number Car"/>
    <w:basedOn w:val="Fuentedeprrafopredeter"/>
    <w:link w:val="Prrafodelista"/>
    <w:locked/>
    <w:rPr>
      <w:rFonts w:ascii="Segoe UI" w:hAnsi="Segoe UI"/>
      <w:lang w:val="es-MX"/>
    </w:rPr>
  </w:style>
  <w:style w:type="paragraph" w:customStyle="1" w:styleId="Default">
    <w:name w:val="Default"/>
    <w:next w:val="Normal"/>
    <w:uiPriority w:val="99"/>
    <w:pPr>
      <w:autoSpaceDE w:val="0"/>
      <w:autoSpaceDN w:val="0"/>
      <w:adjustRightInd w:val="0"/>
      <w:spacing w:after="0" w:line="240" w:lineRule="auto"/>
    </w:pPr>
    <w:rPr>
      <w:rFonts w:ascii="Segoe UI" w:hAnsi="Segoe UI" w:cs="Arial"/>
      <w:color w:val="000000"/>
      <w:szCs w:val="24"/>
    </w:rPr>
  </w:style>
  <w:style w:type="table" w:styleId="Tablaconcuadrcula">
    <w:name w:val="Table Grid"/>
    <w:basedOn w:val="Tablanormal"/>
    <w:uiPriority w:val="39"/>
    <w:rsid w:val="009D18C2"/>
    <w:pPr>
      <w:spacing w:after="0" w:line="240" w:lineRule="auto"/>
    </w:pPr>
    <w:rPr>
      <w:rFonts w:ascii="Segoe UI" w:hAnsi="Segoe UI"/>
      <w:sz w:val="20"/>
    </w:rPr>
    <w:tblPr>
      <w:tblStyleRowBandSize w:val="1"/>
      <w:tblStyleColBandSize w:val="1"/>
      <w:tblBorders>
        <w:top w:val="single" w:sz="4" w:space="0" w:color="008AC8"/>
        <w:bottom w:val="single" w:sz="4" w:space="0" w:color="008AC8"/>
        <w:insideH w:val="single" w:sz="4" w:space="0" w:color="008AC8"/>
      </w:tblBorders>
    </w:tblPr>
    <w:tblStylePr w:type="firstRow">
      <w:rPr>
        <w:rFonts w:ascii="Segoe UI" w:hAnsi="Segoe UI"/>
        <w:color w:val="FFFFFF" w:themeColor="background1"/>
        <w:sz w:val="22"/>
      </w:rPr>
      <w:tblPr/>
      <w:tcPr>
        <w:shd w:val="clear" w:color="auto" w:fill="008AC8"/>
      </w:tcPr>
    </w:tblStylePr>
  </w:style>
  <w:style w:type="character" w:customStyle="1" w:styleId="Ttulo3Car">
    <w:name w:val="Título 3 Car"/>
    <w:basedOn w:val="Fuentedeprrafopredeter"/>
    <w:link w:val="Ttulo3"/>
    <w:uiPriority w:val="99"/>
    <w:rsid w:val="003D2BB8"/>
    <w:rPr>
      <w:rFonts w:ascii="Segoe UI" w:eastAsiaTheme="majorEastAsia" w:hAnsi="Segoe UI" w:cstheme="majorBidi"/>
      <w:bCs/>
      <w:color w:val="008AC8"/>
      <w:sz w:val="28"/>
    </w:rPr>
  </w:style>
  <w:style w:type="paragraph" w:styleId="Listaconvietas">
    <w:name w:val="List Bullet"/>
    <w:basedOn w:val="Normal"/>
    <w:uiPriority w:val="99"/>
    <w:qFormat/>
    <w:rsid w:val="00E32460"/>
    <w:pPr>
      <w:numPr>
        <w:numId w:val="4"/>
      </w:numPr>
      <w:ind w:left="720"/>
      <w:contextualSpacing/>
    </w:pPr>
  </w:style>
  <w:style w:type="numbering" w:customStyle="1" w:styleId="NumberedListTable">
    <w:name w:val="Numbered List Table"/>
    <w:basedOn w:val="Sinlista"/>
    <w:pPr>
      <w:numPr>
        <w:numId w:val="5"/>
      </w:numPr>
    </w:pPr>
  </w:style>
  <w:style w:type="numbering" w:customStyle="1" w:styleId="BulletsTable">
    <w:name w:val="Bullets Table"/>
    <w:basedOn w:val="Sinlista"/>
  </w:style>
  <w:style w:type="paragraph" w:customStyle="1" w:styleId="CoverTitle">
    <w:name w:val="Cover Title"/>
    <w:basedOn w:val="Normal"/>
    <w:next w:val="CoverSubject"/>
    <w:uiPriority w:val="99"/>
    <w:pPr>
      <w:spacing w:line="240" w:lineRule="auto"/>
    </w:pPr>
    <w:rPr>
      <w:color w:val="FFFFFF" w:themeColor="background1"/>
      <w:sz w:val="44"/>
    </w:rPr>
  </w:style>
  <w:style w:type="paragraph" w:customStyle="1" w:styleId="CoverSubject">
    <w:name w:val="Cover Subject"/>
    <w:basedOn w:val="Normal"/>
    <w:uiPriority w:val="99"/>
    <w:pPr>
      <w:spacing w:after="600"/>
      <w:ind w:left="-720"/>
    </w:pPr>
    <w:rPr>
      <w:color w:val="008AC8"/>
      <w:sz w:val="36"/>
    </w:rPr>
  </w:style>
  <w:style w:type="paragraph" w:customStyle="1" w:styleId="Heading2Numbered">
    <w:name w:val="Heading 2 (Numbered)"/>
    <w:basedOn w:val="Normal"/>
    <w:next w:val="Normal"/>
    <w:uiPriority w:val="14"/>
    <w:qFormat/>
    <w:rsid w:val="003D2BB8"/>
    <w:pPr>
      <w:keepNext/>
      <w:keepLines/>
      <w:spacing w:before="360" w:after="240" w:line="240" w:lineRule="auto"/>
      <w:outlineLvl w:val="1"/>
    </w:pPr>
    <w:rPr>
      <w:rFonts w:eastAsiaTheme="minorHAnsi"/>
      <w:color w:val="008AC8"/>
      <w:sz w:val="32"/>
      <w:szCs w:val="36"/>
    </w:rPr>
  </w:style>
  <w:style w:type="paragraph" w:customStyle="1" w:styleId="Heading3Numbered">
    <w:name w:val="Heading 3 (Numbered)"/>
    <w:basedOn w:val="Normal"/>
    <w:next w:val="SatNormal"/>
    <w:uiPriority w:val="14"/>
    <w:qFormat/>
    <w:rsid w:val="00502A88"/>
    <w:pPr>
      <w:keepNext/>
      <w:keepLines/>
      <w:numPr>
        <w:ilvl w:val="2"/>
        <w:numId w:val="8"/>
      </w:numPr>
      <w:spacing w:before="240" w:after="240" w:line="240" w:lineRule="auto"/>
      <w:outlineLvl w:val="2"/>
    </w:pPr>
    <w:rPr>
      <w:rFonts w:eastAsiaTheme="minorHAnsi"/>
      <w:color w:val="008AC8"/>
      <w:sz w:val="28"/>
      <w:szCs w:val="28"/>
    </w:rPr>
  </w:style>
  <w:style w:type="paragraph" w:customStyle="1" w:styleId="Heading4Num">
    <w:name w:val="Heading 4 Num"/>
    <w:basedOn w:val="Normal"/>
    <w:next w:val="Normal"/>
    <w:unhideWhenUsed/>
    <w:rsid w:val="00A24776"/>
    <w:pPr>
      <w:keepNext/>
      <w:keepLines/>
      <w:numPr>
        <w:ilvl w:val="3"/>
        <w:numId w:val="8"/>
      </w:numPr>
      <w:spacing w:before="240" w:after="240" w:line="240" w:lineRule="auto"/>
      <w:outlineLvl w:val="3"/>
    </w:pPr>
    <w:rPr>
      <w:rFonts w:eastAsiaTheme="minorHAnsi"/>
      <w:color w:val="008AC8"/>
      <w:sz w:val="24"/>
    </w:rPr>
  </w:style>
  <w:style w:type="paragraph" w:customStyle="1" w:styleId="Heading5Num">
    <w:name w:val="Heading 5 Num"/>
    <w:basedOn w:val="Normal"/>
    <w:next w:val="Normal"/>
    <w:semiHidden/>
    <w:pPr>
      <w:keepNext/>
      <w:keepLines/>
      <w:numPr>
        <w:ilvl w:val="4"/>
        <w:numId w:val="8"/>
      </w:numPr>
      <w:spacing w:before="240" w:line="240" w:lineRule="auto"/>
      <w:outlineLvl w:val="4"/>
    </w:pPr>
    <w:rPr>
      <w:rFonts w:eastAsiaTheme="minorHAnsi"/>
      <w:color w:val="008AC8"/>
      <w:sz w:val="24"/>
      <w:szCs w:val="20"/>
    </w:rPr>
  </w:style>
  <w:style w:type="paragraph" w:customStyle="1" w:styleId="FooterPageNumber">
    <w:name w:val="Footer Page Number"/>
    <w:basedOn w:val="Piedepgina"/>
    <w:uiPriority w:val="99"/>
    <w:pPr>
      <w:pBdr>
        <w:top w:val="single" w:sz="4" w:space="1" w:color="auto"/>
      </w:pBdr>
      <w:tabs>
        <w:tab w:val="clear" w:pos="4680"/>
        <w:tab w:val="clear" w:pos="9360"/>
      </w:tabs>
      <w:spacing w:line="276" w:lineRule="auto"/>
      <w:ind w:left="-227"/>
      <w:jc w:val="right"/>
    </w:pPr>
    <w:rPr>
      <w:szCs w:val="16"/>
    </w:rPr>
  </w:style>
  <w:style w:type="paragraph" w:customStyle="1" w:styleId="CoverHeading2">
    <w:name w:val="Cover Heading 2"/>
    <w:basedOn w:val="Normal"/>
    <w:uiPriority w:val="99"/>
    <w:pPr>
      <w:spacing w:before="360"/>
      <w:ind w:left="-357"/>
    </w:pPr>
    <w:rPr>
      <w:bCs/>
      <w:color w:val="008AC8"/>
      <w:sz w:val="28"/>
      <w:szCs w:val="28"/>
    </w:rPr>
  </w:style>
  <w:style w:type="paragraph" w:customStyle="1" w:styleId="TableListBullet">
    <w:name w:val="Table List Bullet"/>
    <w:basedOn w:val="Normal"/>
    <w:uiPriority w:val="99"/>
    <w:qFormat/>
    <w:pPr>
      <w:numPr>
        <w:numId w:val="3"/>
      </w:numPr>
      <w:spacing w:line="240" w:lineRule="auto"/>
      <w:ind w:left="504"/>
      <w:contextualSpacing/>
    </w:pPr>
    <w:rPr>
      <w:sz w:val="20"/>
    </w:rPr>
  </w:style>
  <w:style w:type="numbering" w:customStyle="1" w:styleId="HeadingNumbered">
    <w:name w:val="Heading Numbered"/>
    <w:basedOn w:val="111111"/>
    <w:uiPriority w:val="99"/>
    <w:pPr>
      <w:numPr>
        <w:numId w:val="12"/>
      </w:numPr>
    </w:pPr>
  </w:style>
  <w:style w:type="paragraph" w:customStyle="1" w:styleId="CodeBlock">
    <w:name w:val="Code Block"/>
    <w:basedOn w:val="Normal"/>
    <w:uiPriority w:val="99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" w:after="20"/>
    </w:pPr>
    <w:rPr>
      <w:rFonts w:ascii="Courier New" w:eastAsia="Courier New" w:hAnsi="Courier New" w:cs="Courier New"/>
      <w:sz w:val="16"/>
      <w:szCs w:val="16"/>
    </w:rPr>
  </w:style>
  <w:style w:type="paragraph" w:customStyle="1" w:styleId="CheckList0">
    <w:name w:val="Check List"/>
    <w:basedOn w:val="Normal"/>
    <w:uiPriority w:val="99"/>
    <w:qFormat/>
    <w:rsid w:val="00E35602"/>
    <w:pPr>
      <w:numPr>
        <w:numId w:val="9"/>
      </w:numPr>
      <w:spacing w:before="0" w:after="200"/>
      <w:contextualSpacing/>
    </w:pPr>
    <w:rPr>
      <w:rFonts w:eastAsia="Arial" w:cs="Arial"/>
      <w:lang w:eastAsia="ja-JP"/>
    </w:rPr>
  </w:style>
  <w:style w:type="numbering" w:styleId="111111">
    <w:name w:val="Outline List 2"/>
    <w:basedOn w:val="Sinlista"/>
    <w:unhideWhenUsed/>
    <w:pPr>
      <w:numPr>
        <w:numId w:val="10"/>
      </w:numPr>
    </w:pPr>
  </w:style>
  <w:style w:type="character" w:customStyle="1" w:styleId="Ttulo9Car">
    <w:name w:val="Título 9 Car"/>
    <w:basedOn w:val="Fuentedeprrafopredeter"/>
    <w:link w:val="Ttulo9"/>
    <w:uiPriority w:val="99"/>
    <w:rPr>
      <w:rFonts w:ascii="Segoe UI" w:eastAsiaTheme="majorEastAsia" w:hAnsi="Segoe UI" w:cstheme="majorBidi"/>
      <w:i/>
      <w:iCs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bCs/>
      <w:color w:val="008AC8"/>
      <w:sz w:val="18"/>
      <w:szCs w:val="18"/>
    </w:rPr>
  </w:style>
  <w:style w:type="paragraph" w:styleId="Ttulo">
    <w:name w:val="Title"/>
    <w:basedOn w:val="Normal"/>
    <w:next w:val="Normal"/>
    <w:link w:val="TtuloCar"/>
    <w:autoRedefine/>
    <w:uiPriority w:val="10"/>
    <w:pPr>
      <w:keepNext/>
      <w:keepLines/>
      <w:pageBreakBefore/>
      <w:spacing w:before="100" w:after="300" w:line="240" w:lineRule="auto"/>
      <w:contextualSpacing/>
      <w:outlineLvl w:val="0"/>
    </w:pPr>
    <w:rPr>
      <w:rFonts w:eastAsiaTheme="majorEastAsia" w:cstheme="minorHAnsi"/>
      <w:b/>
      <w:bCs/>
      <w:i/>
      <w:iCs/>
      <w:noProof/>
      <w:color w:val="FFFFFF" w:themeColor="background1"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="Segoe UI" w:eastAsiaTheme="majorEastAsia" w:hAnsi="Segoe UI" w:cstheme="minorHAnsi"/>
      <w:b/>
      <w:bCs/>
      <w:i/>
      <w:iCs/>
      <w:noProof/>
      <w:color w:val="FFFFFF" w:themeColor="background1"/>
      <w:spacing w:val="5"/>
      <w:kern w:val="28"/>
      <w:sz w:val="24"/>
      <w:szCs w:val="52"/>
    </w:rPr>
  </w:style>
  <w:style w:type="character" w:styleId="nfasis">
    <w:name w:val="Emphasis"/>
    <w:basedOn w:val="nfasisintenso"/>
    <w:uiPriority w:val="20"/>
    <w:qFormat/>
    <w:rPr>
      <w:rFonts w:ascii="Segoe UI" w:hAnsi="Segoe UI"/>
      <w:b w:val="0"/>
      <w:bCs/>
      <w:i/>
      <w:iCs/>
      <w:color w:val="auto"/>
      <w:sz w:val="22"/>
    </w:rPr>
  </w:style>
  <w:style w:type="character" w:styleId="nfasisintenso">
    <w:name w:val="Intense Emphasis"/>
    <w:basedOn w:val="Fuentedeprrafopredeter"/>
    <w:uiPriority w:val="99"/>
    <w:qFormat/>
    <w:rPr>
      <w:b/>
      <w:bCs/>
      <w:i/>
      <w:iCs/>
      <w:color w:val="4F81BD" w:themeColor="accent1"/>
    </w:rPr>
  </w:style>
  <w:style w:type="paragraph" w:customStyle="1" w:styleId="Note">
    <w:name w:val="Note"/>
    <w:basedOn w:val="Normal"/>
    <w:uiPriority w:val="99"/>
    <w:qFormat/>
    <w:pPr>
      <w:pBdr>
        <w:left w:val="single" w:sz="18" w:space="6" w:color="008AC8"/>
      </w:pBdr>
      <w:spacing w:before="0" w:after="200"/>
      <w:ind w:left="720"/>
    </w:pPr>
    <w:rPr>
      <w:szCs w:val="18"/>
    </w:rPr>
  </w:style>
  <w:style w:type="paragraph" w:customStyle="1" w:styleId="NoteTitle">
    <w:name w:val="Note Title"/>
    <w:basedOn w:val="Note"/>
    <w:next w:val="Note"/>
    <w:uiPriority w:val="99"/>
    <w:qFormat/>
    <w:pPr>
      <w:keepNext/>
      <w:spacing w:before="240" w:after="240" w:line="240" w:lineRule="auto"/>
    </w:pPr>
    <w:rPr>
      <w:bCs/>
      <w:color w:val="008AC8"/>
      <w:sz w:val="24"/>
    </w:rPr>
  </w:style>
  <w:style w:type="character" w:customStyle="1" w:styleId="Ttulo4Car">
    <w:name w:val="Título 4 Car"/>
    <w:basedOn w:val="Fuentedeprrafopredeter"/>
    <w:link w:val="Ttulo4"/>
    <w:uiPriority w:val="99"/>
    <w:rsid w:val="003D2BB8"/>
    <w:rPr>
      <w:rFonts w:ascii="Segoe UI" w:eastAsiaTheme="majorEastAsia" w:hAnsi="Segoe UI" w:cstheme="majorBidi"/>
      <w:bCs/>
      <w:iCs/>
      <w:color w:val="008AC8"/>
      <w:sz w:val="24"/>
    </w:rPr>
  </w:style>
  <w:style w:type="paragraph" w:customStyle="1" w:styleId="VisibleGuidance">
    <w:name w:val="Visible Guidance"/>
    <w:basedOn w:val="Normal"/>
    <w:next w:val="Normal"/>
    <w:uiPriority w:val="99"/>
    <w:pPr>
      <w:shd w:val="clear" w:color="auto" w:fill="F2F2F2"/>
    </w:pPr>
    <w:rPr>
      <w:color w:val="FF006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5Car">
    <w:name w:val="Título 5 Car"/>
    <w:basedOn w:val="Fuentedeprrafopredeter"/>
    <w:link w:val="Ttulo5"/>
    <w:uiPriority w:val="99"/>
    <w:rPr>
      <w:rFonts w:ascii="Segoe UI" w:eastAsiaTheme="majorEastAsia" w:hAnsi="Segoe UI" w:cstheme="majorBidi"/>
      <w:color w:val="008AC8"/>
      <w:sz w:val="24"/>
    </w:rPr>
  </w:style>
  <w:style w:type="character" w:customStyle="1" w:styleId="Ttulo6Car">
    <w:name w:val="Título 6 Car"/>
    <w:basedOn w:val="Fuentedeprrafopredeter"/>
    <w:link w:val="Ttulo6"/>
    <w:uiPriority w:val="9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9"/>
    <w:rPr>
      <w:rFonts w:ascii="Segoe UI" w:eastAsiaTheme="majorEastAsia" w:hAnsi="Segoe UI" w:cstheme="majorBidi"/>
      <w:i/>
      <w:iCs/>
      <w:color w:val="008AC8"/>
      <w:sz w:val="24"/>
    </w:rPr>
  </w:style>
  <w:style w:type="character" w:customStyle="1" w:styleId="Ttulo8Car">
    <w:name w:val="Título 8 Car"/>
    <w:basedOn w:val="Fuentedeprrafopredeter"/>
    <w:link w:val="Ttulo8"/>
    <w:uiPriority w:val="99"/>
    <w:rPr>
      <w:rFonts w:ascii="Segoe UI" w:eastAsiaTheme="majorEastAsia" w:hAnsi="Segoe UI" w:cstheme="majorBidi"/>
      <w:color w:val="008AC8"/>
      <w:sz w:val="24"/>
      <w:szCs w:val="21"/>
    </w:rPr>
  </w:style>
  <w:style w:type="numbering" w:customStyle="1" w:styleId="Checklist">
    <w:name w:val="Checklist"/>
    <w:basedOn w:val="Sinlista"/>
    <w:pPr>
      <w:numPr>
        <w:numId w:val="6"/>
      </w:numPr>
    </w:pPr>
  </w:style>
  <w:style w:type="paragraph" w:customStyle="1" w:styleId="TableText">
    <w:name w:val="Table Text"/>
    <w:basedOn w:val="Normal"/>
    <w:pPr>
      <w:spacing w:before="0" w:after="0" w:line="240" w:lineRule="auto"/>
    </w:pPr>
    <w:rPr>
      <w:sz w:val="20"/>
      <w:szCs w:val="20"/>
    </w:rPr>
  </w:style>
  <w:style w:type="paragraph" w:customStyle="1" w:styleId="Hidden">
    <w:name w:val="Hidden"/>
    <w:basedOn w:val="Normal"/>
    <w:next w:val="Normal"/>
    <w:uiPriority w:val="99"/>
    <w:rsid w:val="00F82D6B"/>
    <w:pPr>
      <w:shd w:val="clear" w:color="auto" w:fill="FFFF99"/>
      <w:spacing w:before="0" w:after="200"/>
    </w:pPr>
    <w:rPr>
      <w:rFonts w:ascii="Calibri" w:eastAsia="MS Mincho" w:hAnsi="Calibri" w:cs="Arial"/>
      <w:vanish/>
      <w:color w:val="C00000"/>
      <w:lang w:val="en-AU" w:eastAsia="ja-JP"/>
    </w:rPr>
  </w:style>
  <w:style w:type="table" w:styleId="Tablaclsica2">
    <w:name w:val="Table Classic 2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ooterSmall">
    <w:name w:val="Footer Small"/>
    <w:basedOn w:val="Piedepgina"/>
    <w:uiPriority w:val="99"/>
    <w:rsid w:val="00F82D6B"/>
    <w:pPr>
      <w:tabs>
        <w:tab w:val="clear" w:pos="4680"/>
        <w:tab w:val="clear" w:pos="9360"/>
      </w:tabs>
      <w:spacing w:line="276" w:lineRule="auto"/>
    </w:pPr>
    <w:rPr>
      <w:rFonts w:ascii="Calibri" w:eastAsia="MS Mincho" w:hAnsi="Calibri" w:cs="Calibri"/>
      <w:color w:val="auto"/>
      <w:sz w:val="12"/>
      <w:szCs w:val="12"/>
      <w:lang w:val="en-AU" w:eastAsia="ja-JP"/>
    </w:rPr>
  </w:style>
  <w:style w:type="paragraph" w:styleId="Listaconvietas2">
    <w:name w:val="List Bullet 2"/>
    <w:basedOn w:val="Normal"/>
    <w:uiPriority w:val="99"/>
    <w:rsid w:val="00F82D6B"/>
    <w:pPr>
      <w:spacing w:before="0" w:after="200"/>
      <w:ind w:left="643" w:hanging="360"/>
      <w:contextualSpacing/>
    </w:pPr>
    <w:rPr>
      <w:rFonts w:ascii="Calibri" w:eastAsia="MS Mincho" w:hAnsi="Calibri" w:cs="Arial"/>
      <w:lang w:val="en-AU" w:eastAsia="ja-JP"/>
    </w:rPr>
  </w:style>
  <w:style w:type="paragraph" w:styleId="Mapadeldocumento">
    <w:name w:val="Document Map"/>
    <w:basedOn w:val="Normal"/>
    <w:link w:val="MapadeldocumentoCar"/>
    <w:uiPriority w:val="99"/>
    <w:semiHidden/>
    <w:rsid w:val="00F82D6B"/>
    <w:pPr>
      <w:shd w:val="clear" w:color="auto" w:fill="000080"/>
      <w:spacing w:before="0" w:after="200"/>
    </w:pPr>
    <w:rPr>
      <w:rFonts w:ascii="Tahoma" w:eastAsia="MS Mincho" w:hAnsi="Tahoma" w:cs="Tahoma"/>
      <w:lang w:val="en-AU" w:eastAsia="ja-JP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82D6B"/>
    <w:rPr>
      <w:rFonts w:ascii="Tahoma" w:eastAsia="MS Mincho" w:hAnsi="Tahoma" w:cs="Tahoma"/>
      <w:shd w:val="clear" w:color="auto" w:fill="000080"/>
      <w:lang w:val="en-AU" w:eastAsia="ja-JP"/>
    </w:rPr>
  </w:style>
  <w:style w:type="paragraph" w:customStyle="1" w:styleId="CoverBlockHeading1">
    <w:name w:val="Cover Block Heading 1"/>
    <w:basedOn w:val="Normal"/>
    <w:next w:val="CoverBlockTextBold"/>
    <w:uiPriority w:val="99"/>
    <w:rsid w:val="00F82D6B"/>
    <w:pPr>
      <w:spacing w:before="1320" w:after="40"/>
      <w:ind w:right="-567"/>
      <w:jc w:val="right"/>
    </w:pPr>
    <w:rPr>
      <w:rFonts w:ascii="Calibri" w:eastAsia="MS Mincho" w:hAnsi="Calibri" w:cs="Times New Roman"/>
      <w:i/>
      <w:lang w:val="en-AU" w:eastAsia="ja-JP"/>
    </w:rPr>
  </w:style>
  <w:style w:type="paragraph" w:customStyle="1" w:styleId="CoverBlockText">
    <w:name w:val="Cover Block Text"/>
    <w:basedOn w:val="Normal"/>
    <w:uiPriority w:val="99"/>
    <w:rsid w:val="00F82D6B"/>
    <w:pPr>
      <w:spacing w:before="0" w:after="40"/>
      <w:ind w:right="-567"/>
      <w:jc w:val="right"/>
    </w:pPr>
    <w:rPr>
      <w:rFonts w:ascii="Calibri" w:eastAsia="MS Mincho" w:hAnsi="Calibri" w:cs="Times New Roman"/>
      <w:bCs/>
      <w:lang w:val="en-AU" w:eastAsia="ja-JP"/>
    </w:rPr>
  </w:style>
  <w:style w:type="paragraph" w:customStyle="1" w:styleId="CoverBlockTextBold">
    <w:name w:val="Cover Block Text Bold"/>
    <w:basedOn w:val="CoverBlockText"/>
    <w:uiPriority w:val="99"/>
    <w:rsid w:val="00F82D6B"/>
    <w:rPr>
      <w:b/>
    </w:rPr>
  </w:style>
  <w:style w:type="paragraph" w:customStyle="1" w:styleId="CoverBlockHeading2">
    <w:name w:val="Cover Block Heading 2"/>
    <w:basedOn w:val="Normal"/>
    <w:next w:val="CoverBlockTextBold"/>
    <w:uiPriority w:val="99"/>
    <w:rsid w:val="00F82D6B"/>
    <w:pPr>
      <w:spacing w:before="720" w:after="200"/>
      <w:ind w:left="-567" w:right="-567"/>
      <w:jc w:val="right"/>
    </w:pPr>
    <w:rPr>
      <w:rFonts w:ascii="Calibri" w:eastAsia="MS Mincho" w:hAnsi="Calibri" w:cs="Times New Roman"/>
      <w:i/>
      <w:iCs/>
      <w:lang w:val="en-AU" w:eastAsia="ja-JP"/>
    </w:rPr>
  </w:style>
  <w:style w:type="paragraph" w:customStyle="1" w:styleId="FooterDisclaimer">
    <w:name w:val="Footer Disclaimer"/>
    <w:basedOn w:val="Piedepgina"/>
    <w:uiPriority w:val="99"/>
    <w:rsid w:val="00F82D6B"/>
    <w:pPr>
      <w:tabs>
        <w:tab w:val="clear" w:pos="4680"/>
        <w:tab w:val="clear" w:pos="9360"/>
      </w:tabs>
      <w:spacing w:after="120" w:line="276" w:lineRule="auto"/>
      <w:ind w:left="-227"/>
    </w:pPr>
    <w:rPr>
      <w:rFonts w:ascii="Calibri" w:eastAsia="MS Mincho" w:hAnsi="Calibri" w:cs="Calibri"/>
      <w:color w:val="auto"/>
      <w:szCs w:val="16"/>
      <w:lang w:val="en-AU" w:eastAsia="ja-JP"/>
    </w:rPr>
  </w:style>
  <w:style w:type="paragraph" w:customStyle="1" w:styleId="CoverHeading1">
    <w:name w:val="Cover Heading 1"/>
    <w:basedOn w:val="Normal"/>
    <w:next w:val="Normal"/>
    <w:uiPriority w:val="99"/>
    <w:rsid w:val="00F82D6B"/>
    <w:pPr>
      <w:spacing w:before="0"/>
      <w:ind w:left="-357"/>
    </w:pPr>
    <w:rPr>
      <w:rFonts w:ascii="Calibri" w:eastAsia="MS Mincho" w:hAnsi="Calibri" w:cs="Calibri"/>
      <w:b/>
      <w:bCs/>
      <w:color w:val="4F81BD"/>
      <w:sz w:val="32"/>
      <w:szCs w:val="32"/>
      <w:lang w:val="en-AU" w:eastAsia="ja-JP"/>
    </w:rPr>
  </w:style>
  <w:style w:type="paragraph" w:customStyle="1" w:styleId="HeaderUnderline">
    <w:name w:val="Header Underline"/>
    <w:basedOn w:val="Encabezado"/>
    <w:uiPriority w:val="99"/>
    <w:rsid w:val="00F82D6B"/>
    <w:pPr>
      <w:pBdr>
        <w:bottom w:val="single" w:sz="4" w:space="1" w:color="auto"/>
      </w:pBdr>
      <w:tabs>
        <w:tab w:val="clear" w:pos="4680"/>
        <w:tab w:val="clear" w:pos="9360"/>
      </w:tabs>
      <w:spacing w:line="276" w:lineRule="auto"/>
      <w:jc w:val="right"/>
    </w:pPr>
    <w:rPr>
      <w:rFonts w:ascii="Calibri" w:eastAsia="MS Mincho" w:hAnsi="Calibri" w:cs="Calibri"/>
      <w:szCs w:val="16"/>
      <w:lang w:val="en-AU" w:eastAsia="ja-JP"/>
    </w:rPr>
  </w:style>
  <w:style w:type="paragraph" w:styleId="Textonotapie">
    <w:name w:val="footnote text"/>
    <w:basedOn w:val="Normal"/>
    <w:link w:val="TextonotapieCar"/>
    <w:uiPriority w:val="99"/>
    <w:rsid w:val="00F82D6B"/>
    <w:pPr>
      <w:spacing w:before="0" w:after="200"/>
    </w:pPr>
    <w:rPr>
      <w:rFonts w:ascii="Calibri" w:eastAsia="MS Mincho" w:hAnsi="Calibri" w:cs="Arial"/>
      <w:sz w:val="16"/>
      <w:szCs w:val="16"/>
      <w:lang w:val="en-AU" w:eastAsia="ja-JP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82D6B"/>
    <w:rPr>
      <w:rFonts w:ascii="Calibri" w:eastAsia="MS Mincho" w:hAnsi="Calibri" w:cs="Arial"/>
      <w:sz w:val="16"/>
      <w:szCs w:val="16"/>
      <w:lang w:val="en-AU" w:eastAsia="ja-JP"/>
    </w:rPr>
  </w:style>
  <w:style w:type="character" w:styleId="AcrnimoHTML">
    <w:name w:val="HTML Acronym"/>
    <w:uiPriority w:val="99"/>
    <w:rsid w:val="00F82D6B"/>
    <w:rPr>
      <w:rFonts w:cs="Times New Roman"/>
    </w:rPr>
  </w:style>
  <w:style w:type="table" w:styleId="Tablabsica3">
    <w:name w:val="Table Simple 3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b/>
      <w:bCs/>
      <w:sz w:val="20"/>
      <w:szCs w:val="20"/>
      <w:lang w:val="es-MX" w:eastAsia="es-MX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"/>
        <w:color w:val="auto"/>
      </w:rPr>
      <w:tblPr/>
      <w:tcPr>
        <w:shd w:val="pct25" w:color="000000" w:fill="FFFFFF"/>
      </w:tcPr>
    </w:tblStylePr>
    <w:tblStylePr w:type="band2Vert">
      <w:rPr>
        <w:rFonts w:cs="Arial"/>
        <w:color w:val="auto"/>
      </w:rPr>
      <w:tblPr/>
      <w:tcPr>
        <w:shd w:val="pct25" w:color="FFFF00" w:fill="FFFFFF"/>
      </w:tcPr>
    </w:tblStylePr>
    <w:tblStylePr w:type="ne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odyText">
    <w:name w:val="BodyText"/>
    <w:basedOn w:val="Normal"/>
    <w:link w:val="BodyTextCar"/>
    <w:rsid w:val="00F82D6B"/>
    <w:pPr>
      <w:spacing w:line="240" w:lineRule="auto"/>
    </w:pPr>
    <w:rPr>
      <w:rFonts w:ascii="Times New Roman" w:eastAsia="MS Mincho" w:hAnsi="Times New Roman" w:cs="Times New Roman"/>
      <w:sz w:val="24"/>
      <w:szCs w:val="20"/>
    </w:rPr>
  </w:style>
  <w:style w:type="character" w:customStyle="1" w:styleId="BodyTextCar">
    <w:name w:val="BodyText Car"/>
    <w:link w:val="BodyText"/>
    <w:locked/>
    <w:rsid w:val="00F82D6B"/>
    <w:rPr>
      <w:rFonts w:ascii="Times New Roman" w:eastAsia="MS Mincho" w:hAnsi="Times New Roman" w:cs="Times New Roman"/>
      <w:sz w:val="24"/>
      <w:szCs w:val="20"/>
      <w:lang w:val="es-MX"/>
    </w:rPr>
  </w:style>
  <w:style w:type="table" w:styleId="Tablaconcuadrcula6">
    <w:name w:val="Table Grid 6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Sombreadoclaro">
    <w:name w:val="Light Shading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color w:val="000000"/>
      <w:sz w:val="20"/>
      <w:szCs w:val="20"/>
      <w:lang w:val="es-MX" w:eastAsia="es-MX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ablaclsica1">
    <w:name w:val="Table Classic 1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4">
    <w:name w:val="toc 4"/>
    <w:basedOn w:val="Normal"/>
    <w:next w:val="Normal"/>
    <w:autoRedefine/>
    <w:uiPriority w:val="39"/>
    <w:rsid w:val="00F82D6B"/>
    <w:pPr>
      <w:spacing w:before="0" w:after="100"/>
      <w:ind w:left="660"/>
    </w:pPr>
    <w:rPr>
      <w:rFonts w:ascii="Calibri" w:eastAsia="MS Mincho" w:hAnsi="Calibri" w:cs="Arial"/>
      <w:lang w:val="en-AU" w:eastAsia="ja-JP"/>
    </w:rPr>
  </w:style>
  <w:style w:type="paragraph" w:styleId="TDC5">
    <w:name w:val="toc 5"/>
    <w:basedOn w:val="Normal"/>
    <w:next w:val="Normal"/>
    <w:autoRedefine/>
    <w:uiPriority w:val="39"/>
    <w:rsid w:val="00F82D6B"/>
    <w:pPr>
      <w:spacing w:before="0" w:after="100"/>
      <w:ind w:left="880"/>
    </w:pPr>
    <w:rPr>
      <w:rFonts w:ascii="Calibri" w:eastAsia="MS Mincho" w:hAnsi="Calibri" w:cs="Arial"/>
      <w:lang w:val="en-AU" w:eastAsia="ja-JP"/>
    </w:rPr>
  </w:style>
  <w:style w:type="paragraph" w:styleId="TDC6">
    <w:name w:val="toc 6"/>
    <w:basedOn w:val="Normal"/>
    <w:next w:val="Normal"/>
    <w:autoRedefine/>
    <w:uiPriority w:val="39"/>
    <w:rsid w:val="00F82D6B"/>
    <w:pPr>
      <w:spacing w:before="0" w:after="100"/>
      <w:ind w:left="1100"/>
    </w:pPr>
    <w:rPr>
      <w:rFonts w:ascii="Calibri" w:eastAsia="MS Mincho" w:hAnsi="Calibri" w:cs="Times New Roman"/>
    </w:rPr>
  </w:style>
  <w:style w:type="paragraph" w:styleId="TDC7">
    <w:name w:val="toc 7"/>
    <w:basedOn w:val="Normal"/>
    <w:next w:val="Normal"/>
    <w:autoRedefine/>
    <w:uiPriority w:val="39"/>
    <w:rsid w:val="00F82D6B"/>
    <w:pPr>
      <w:spacing w:before="0" w:after="100"/>
      <w:ind w:left="1320"/>
    </w:pPr>
    <w:rPr>
      <w:rFonts w:ascii="Calibri" w:eastAsia="MS Mincho" w:hAnsi="Calibri" w:cs="Times New Roman"/>
    </w:rPr>
  </w:style>
  <w:style w:type="paragraph" w:styleId="TDC8">
    <w:name w:val="toc 8"/>
    <w:basedOn w:val="Normal"/>
    <w:next w:val="Normal"/>
    <w:autoRedefine/>
    <w:uiPriority w:val="39"/>
    <w:rsid w:val="00F82D6B"/>
    <w:pPr>
      <w:spacing w:before="0" w:after="100"/>
      <w:ind w:left="1540"/>
    </w:pPr>
    <w:rPr>
      <w:rFonts w:ascii="Calibri" w:eastAsia="MS Mincho" w:hAnsi="Calibri" w:cs="Times New Roman"/>
    </w:rPr>
  </w:style>
  <w:style w:type="paragraph" w:styleId="TDC9">
    <w:name w:val="toc 9"/>
    <w:basedOn w:val="Normal"/>
    <w:next w:val="Normal"/>
    <w:autoRedefine/>
    <w:uiPriority w:val="39"/>
    <w:rsid w:val="00F82D6B"/>
    <w:pPr>
      <w:spacing w:before="0" w:after="100"/>
      <w:ind w:left="1760"/>
    </w:pPr>
    <w:rPr>
      <w:rFonts w:ascii="Calibri" w:eastAsia="MS Mincho" w:hAnsi="Calibri" w:cs="Times New Roman"/>
    </w:rPr>
  </w:style>
  <w:style w:type="numbering" w:customStyle="1" w:styleId="NumberedList">
    <w:name w:val="Numbered List"/>
    <w:rsid w:val="00F82D6B"/>
    <w:pPr>
      <w:numPr>
        <w:numId w:val="11"/>
      </w:numPr>
    </w:pPr>
  </w:style>
  <w:style w:type="table" w:styleId="Cuadrculamedia1-nfasis1">
    <w:name w:val="Medium Grid 1 Accent 1"/>
    <w:basedOn w:val="Tablanormal"/>
    <w:uiPriority w:val="67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ombreadomedio1-nfasis1">
    <w:name w:val="Medium Shading 1 Accent 1"/>
    <w:basedOn w:val="Tablanormal"/>
    <w:uiPriority w:val="63"/>
    <w:rsid w:val="00F82D6B"/>
    <w:pPr>
      <w:spacing w:after="0" w:line="240" w:lineRule="auto"/>
    </w:pPr>
    <w:rPr>
      <w:rFonts w:ascii="Calibri" w:eastAsia="MS Mincho" w:hAnsi="Calibri" w:cs="Arial"/>
      <w:sz w:val="20"/>
      <w:szCs w:val="20"/>
      <w:lang w:val="es-MX" w:eastAsia="es-MX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SatNormal">
    <w:name w:val="SatNormal"/>
    <w:basedOn w:val="Normal"/>
    <w:qFormat/>
    <w:rsid w:val="00FF2AA8"/>
    <w:pPr>
      <w:spacing w:before="0" w:after="200"/>
      <w:ind w:firstLine="720"/>
      <w:jc w:val="both"/>
    </w:pPr>
    <w:rPr>
      <w:rFonts w:cs="Segoe UI"/>
      <w:szCs w:val="20"/>
    </w:rPr>
  </w:style>
  <w:style w:type="character" w:customStyle="1" w:styleId="form-control">
    <w:name w:val="form-control"/>
    <w:basedOn w:val="Fuentedeprrafopredeter"/>
    <w:rsid w:val="005C6025"/>
  </w:style>
  <w:style w:type="paragraph" w:customStyle="1" w:styleId="SatReferencias">
    <w:name w:val="SatReferencias"/>
    <w:basedOn w:val="Normal"/>
    <w:qFormat/>
    <w:rsid w:val="00A67298"/>
    <w:pPr>
      <w:spacing w:after="240"/>
      <w:ind w:left="1440" w:right="1440"/>
      <w:jc w:val="center"/>
    </w:pPr>
    <w:rPr>
      <w:i/>
      <w:lang w:val="es-ES"/>
    </w:rPr>
  </w:style>
  <w:style w:type="paragraph" w:customStyle="1" w:styleId="SatImagen">
    <w:name w:val="SatImagen"/>
    <w:basedOn w:val="SatReferencias"/>
    <w:qFormat/>
    <w:rsid w:val="00A67298"/>
    <w:pPr>
      <w:ind w:left="0" w:right="0"/>
    </w:pPr>
  </w:style>
  <w:style w:type="character" w:customStyle="1" w:styleId="request1">
    <w:name w:val="request1"/>
    <w:basedOn w:val="Fuentedeprrafopredeter"/>
    <w:rsid w:val="00BC23AC"/>
    <w:rPr>
      <w:rFonts w:ascii="Courier New" w:hAnsi="Courier New" w:cs="Courier New" w:hint="default"/>
      <w:color w:val="0000FF"/>
      <w:sz w:val="16"/>
      <w:szCs w:val="16"/>
    </w:rPr>
  </w:style>
  <w:style w:type="character" w:customStyle="1" w:styleId="response1">
    <w:name w:val="response1"/>
    <w:basedOn w:val="Fuentedeprrafopredeter"/>
    <w:rsid w:val="00BC23AC"/>
    <w:rPr>
      <w:rFonts w:ascii="Courier New" w:hAnsi="Courier New" w:cs="Courier New" w:hint="default"/>
      <w:color w:val="008000"/>
      <w:sz w:val="16"/>
      <w:szCs w:val="16"/>
    </w:rPr>
  </w:style>
  <w:style w:type="paragraph" w:styleId="Tabladeilustraciones">
    <w:name w:val="table of figures"/>
    <w:basedOn w:val="Normal"/>
    <w:next w:val="Normal"/>
    <w:uiPriority w:val="99"/>
    <w:unhideWhenUsed/>
    <w:rsid w:val="00926D0E"/>
    <w:pPr>
      <w:spacing w:before="0" w:after="0"/>
    </w:pPr>
    <w:rPr>
      <w:rFonts w:asciiTheme="minorHAnsi" w:hAnsiTheme="minorHAnsi"/>
      <w:i/>
      <w:iCs/>
      <w:sz w:val="20"/>
      <w:szCs w:val="20"/>
    </w:rPr>
  </w:style>
  <w:style w:type="table" w:styleId="Tablanormal3">
    <w:name w:val="Plain Table 3"/>
    <w:basedOn w:val="Tablanormal"/>
    <w:uiPriority w:val="43"/>
    <w:rsid w:val="005E58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5E58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42"/>
    <w:rsid w:val="00821B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271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3A6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A6501"/>
    <w:rPr>
      <w:rFonts w:ascii="Courier New" w:eastAsia="Times New Roman" w:hAnsi="Courier New" w:cs="Courier New"/>
      <w:sz w:val="20"/>
      <w:szCs w:val="20"/>
      <w:lang w:val="es-MX" w:eastAsia="es-MX"/>
    </w:rPr>
  </w:style>
  <w:style w:type="paragraph" w:customStyle="1" w:styleId="tabletext0">
    <w:name w:val="tabletext"/>
    <w:basedOn w:val="Normal"/>
    <w:rsid w:val="00CA431A"/>
    <w:pPr>
      <w:spacing w:before="0" w:line="240" w:lineRule="atLeast"/>
    </w:pPr>
    <w:rPr>
      <w:rFonts w:ascii="Times New Roman" w:eastAsia="Arial Unicode MS" w:hAnsi="Times New Roman" w:cs="Times New Roman"/>
      <w:sz w:val="20"/>
      <w:szCs w:val="20"/>
      <w:lang w:val="es-ES" w:eastAsia="es-ES"/>
    </w:rPr>
  </w:style>
  <w:style w:type="paragraph" w:customStyle="1" w:styleId="InfoHidden">
    <w:name w:val="Info Hidden"/>
    <w:basedOn w:val="Normal"/>
    <w:link w:val="InfoHiddenChar"/>
    <w:rsid w:val="006B41FB"/>
    <w:pPr>
      <w:spacing w:before="0" w:after="0" w:line="240" w:lineRule="auto"/>
    </w:pPr>
    <w:rPr>
      <w:rFonts w:ascii="Arial" w:eastAsia="Times New Roman" w:hAnsi="Arial" w:cs="Arial"/>
      <w:i/>
      <w:vanish/>
      <w:color w:val="0000FF"/>
      <w:sz w:val="20"/>
      <w:szCs w:val="20"/>
    </w:rPr>
  </w:style>
  <w:style w:type="character" w:customStyle="1" w:styleId="InfoHiddenChar">
    <w:name w:val="Info Hidden Char"/>
    <w:basedOn w:val="Fuentedeprrafopredeter"/>
    <w:link w:val="InfoHidden"/>
    <w:rsid w:val="006B41FB"/>
    <w:rPr>
      <w:rFonts w:ascii="Arial" w:eastAsia="Times New Roman" w:hAnsi="Arial" w:cs="Arial"/>
      <w:i/>
      <w:vanish/>
      <w:color w:val="0000FF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4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45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46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9437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96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0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986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941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994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460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926849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317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45439898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8206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669121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1000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7527529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7893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5386">
          <w:marLeft w:val="10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8618">
          <w:marLeft w:val="108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0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1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94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3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861">
          <w:marLeft w:val="116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7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6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78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7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17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5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11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2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33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076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7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0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38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5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840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5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099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35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33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13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270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2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3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7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4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4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6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43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9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8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5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8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60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79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4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968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10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8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4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79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08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6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0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7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5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3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899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38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390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9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8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8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0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0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51348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94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39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30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769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09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0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0815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0536457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2374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9215342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69458734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5064713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758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310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2534474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298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2807759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5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7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0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0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2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20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6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8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53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4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22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3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394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81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1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5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70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547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2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1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4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02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6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14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6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63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498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066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8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ackup\Toku%20Saku\2011%20MSFT\Temp\Templates\New%20Standard%20Templates\SDMBase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70D38A1A907493EB1D4EB7E93A68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03C76-B22C-4BEC-9AA5-B544B9AACDEF}"/>
      </w:docPartPr>
      <w:docPartBody>
        <w:p w:rsidR="00EF6C85" w:rsidRDefault="00216A58">
          <w:pPr>
            <w:pStyle w:val="070D38A1A907493EB1D4EB7E93A68169"/>
          </w:pPr>
          <w:r>
            <w:rPr>
              <w:rStyle w:val="Textoennegrita"/>
            </w:rPr>
            <w:t xml:space="preserve">     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A3C0D-1502-4578-9B42-B53772C25F4A}"/>
      </w:docPartPr>
      <w:docPartBody>
        <w:p w:rsidR="004949E4" w:rsidRDefault="007460BD">
          <w:r w:rsidRPr="00775402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Condensed">
    <w:altName w:val="Arial"/>
    <w:charset w:val="00"/>
    <w:family w:val="swiss"/>
    <w:pitch w:val="variable"/>
    <w:sig w:usb0="A00002AF" w:usb1="4000205B" w:usb2="00000000" w:usb3="00000000" w:csb0="0000009F" w:csb1="00000000"/>
  </w:font>
  <w:font w:name="Segoe">
    <w:altName w:val="Segoe UI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Regular">
    <w:altName w:val="Montserrat"/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A58"/>
    <w:rsid w:val="00023081"/>
    <w:rsid w:val="00075F5F"/>
    <w:rsid w:val="000E0871"/>
    <w:rsid w:val="000E4D06"/>
    <w:rsid w:val="00106E49"/>
    <w:rsid w:val="00176323"/>
    <w:rsid w:val="001F641A"/>
    <w:rsid w:val="002136A1"/>
    <w:rsid w:val="00216A58"/>
    <w:rsid w:val="00217285"/>
    <w:rsid w:val="00253955"/>
    <w:rsid w:val="002649E6"/>
    <w:rsid w:val="0027492E"/>
    <w:rsid w:val="00275650"/>
    <w:rsid w:val="00290612"/>
    <w:rsid w:val="002C62B0"/>
    <w:rsid w:val="00342051"/>
    <w:rsid w:val="003D53E8"/>
    <w:rsid w:val="003D54DD"/>
    <w:rsid w:val="00431553"/>
    <w:rsid w:val="00477E5E"/>
    <w:rsid w:val="004949E4"/>
    <w:rsid w:val="004A1895"/>
    <w:rsid w:val="004A2A62"/>
    <w:rsid w:val="004A3245"/>
    <w:rsid w:val="004A5B8A"/>
    <w:rsid w:val="004B3535"/>
    <w:rsid w:val="004B3B1A"/>
    <w:rsid w:val="004E495C"/>
    <w:rsid w:val="004F3A84"/>
    <w:rsid w:val="005667C7"/>
    <w:rsid w:val="005A1FAE"/>
    <w:rsid w:val="005B4CF7"/>
    <w:rsid w:val="005B5EFE"/>
    <w:rsid w:val="00632FD7"/>
    <w:rsid w:val="006413AE"/>
    <w:rsid w:val="00660394"/>
    <w:rsid w:val="006741BE"/>
    <w:rsid w:val="00681846"/>
    <w:rsid w:val="006C54FD"/>
    <w:rsid w:val="006C7E1A"/>
    <w:rsid w:val="007069D0"/>
    <w:rsid w:val="00715438"/>
    <w:rsid w:val="0072782D"/>
    <w:rsid w:val="00730486"/>
    <w:rsid w:val="007444BA"/>
    <w:rsid w:val="00744F34"/>
    <w:rsid w:val="007460BD"/>
    <w:rsid w:val="007A4A7C"/>
    <w:rsid w:val="007D0AAD"/>
    <w:rsid w:val="007E1CA0"/>
    <w:rsid w:val="007E6B60"/>
    <w:rsid w:val="00833E55"/>
    <w:rsid w:val="00873C82"/>
    <w:rsid w:val="00887E7F"/>
    <w:rsid w:val="008F4AB7"/>
    <w:rsid w:val="00914504"/>
    <w:rsid w:val="009479BB"/>
    <w:rsid w:val="009D449F"/>
    <w:rsid w:val="00A032A3"/>
    <w:rsid w:val="00A04C56"/>
    <w:rsid w:val="00A200B5"/>
    <w:rsid w:val="00A23FB7"/>
    <w:rsid w:val="00A419D0"/>
    <w:rsid w:val="00A571B5"/>
    <w:rsid w:val="00A6592E"/>
    <w:rsid w:val="00A920B2"/>
    <w:rsid w:val="00AF1565"/>
    <w:rsid w:val="00B02B50"/>
    <w:rsid w:val="00B207A5"/>
    <w:rsid w:val="00B306CA"/>
    <w:rsid w:val="00B353AB"/>
    <w:rsid w:val="00B4284B"/>
    <w:rsid w:val="00B5748E"/>
    <w:rsid w:val="00B66C87"/>
    <w:rsid w:val="00BB3E92"/>
    <w:rsid w:val="00C121D2"/>
    <w:rsid w:val="00C3202E"/>
    <w:rsid w:val="00C86F57"/>
    <w:rsid w:val="00CB7ACC"/>
    <w:rsid w:val="00CC0BD4"/>
    <w:rsid w:val="00CD6C6A"/>
    <w:rsid w:val="00D41935"/>
    <w:rsid w:val="00D711E8"/>
    <w:rsid w:val="00D86CEC"/>
    <w:rsid w:val="00DB0AF8"/>
    <w:rsid w:val="00DD3777"/>
    <w:rsid w:val="00DD6A0D"/>
    <w:rsid w:val="00DE33CB"/>
    <w:rsid w:val="00E13A5E"/>
    <w:rsid w:val="00E13A7E"/>
    <w:rsid w:val="00E44235"/>
    <w:rsid w:val="00E7083B"/>
    <w:rsid w:val="00EB5356"/>
    <w:rsid w:val="00EE50BA"/>
    <w:rsid w:val="00EE6BE4"/>
    <w:rsid w:val="00EF6C85"/>
    <w:rsid w:val="00F14E98"/>
    <w:rsid w:val="00F3368D"/>
    <w:rsid w:val="00F4211F"/>
    <w:rsid w:val="00F93F2E"/>
    <w:rsid w:val="00FA6D67"/>
    <w:rsid w:val="00FA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B3535"/>
    <w:rPr>
      <w:b/>
      <w:bCs/>
    </w:rPr>
  </w:style>
  <w:style w:type="paragraph" w:customStyle="1" w:styleId="070D38A1A907493EB1D4EB7E93A68169">
    <w:name w:val="070D38A1A907493EB1D4EB7E93A68169"/>
  </w:style>
  <w:style w:type="character" w:styleId="Textodelmarcadordeposicin">
    <w:name w:val="Placeholder Text"/>
    <w:basedOn w:val="Fuentedeprrafopredeter"/>
    <w:uiPriority w:val="99"/>
    <w:semiHidden/>
    <w:rsid w:val="007460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root>
  <Status>Final</Status>
</root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0AEBC45FD9042B3DF1A8DD05FBB99" ma:contentTypeVersion="0" ma:contentTypeDescription="Create a new document." ma:contentTypeScope="" ma:versionID="bf96668ca2fc891f3e645750a230c08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952D5B-3052-4ECD-B9E7-0A9821532CD8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043F0AD-4A06-431D-AC2B-9CB683CA8D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E20269-E232-4DA4-BD65-634EFAA35E8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C7521A3-3C33-438A-B8FE-2ABFCFFA4A29}">
  <ds:schemaRefs/>
</ds:datastoreItem>
</file>

<file path=customXml/itemProps6.xml><?xml version="1.0" encoding="utf-8"?>
<ds:datastoreItem xmlns:ds="http://schemas.openxmlformats.org/officeDocument/2006/customXml" ds:itemID="{92B958A8-2355-4CF9-A091-958754DE2A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SDMBaseTemplate.dotx</Template>
  <TotalTime>1182</TotalTime>
  <Pages>45</Pages>
  <Words>7478</Words>
  <Characters>41132</Characters>
  <Application>Microsoft Office Word</Application>
  <DocSecurity>0</DocSecurity>
  <Lines>342</Lines>
  <Paragraphs>97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Reporte de Mitigación de Vulnerabilidades</vt:lpstr>
      <vt:lpstr>Respuesta_Vulnerabilidad2_SICODTAB</vt:lpstr>
    </vt:vector>
  </TitlesOfParts>
  <Manager>Ditter Soria</Manager>
  <Company>Microsoft Corporation</Company>
  <LinksUpToDate>false</LinksUpToDate>
  <CharactersWithSpaces>48513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Mitigación de Vulnerabilidades</dc:title>
  <dc:subject>Acciones tomadas</dc:subject>
  <dc:creator>xxxxxxxxx</dc:creator>
  <cp:lastModifiedBy>Colaborador 17</cp:lastModifiedBy>
  <cp:revision>22</cp:revision>
  <dcterms:created xsi:type="dcterms:W3CDTF">2021-11-24T16:55:00Z</dcterms:created>
  <dcterms:modified xsi:type="dcterms:W3CDTF">2024-05-22T16:08:00Z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0x01010038E0AEBC45FD9042B3DF1A8DD05FBB99</vt:lpwstr>
  </property>
  <property fmtid="{D5CDD505-2E9C-101B-9397-08002B2CF9AE}" pid="3" name="Date completed">
    <vt:lpwstr>12/1/2012</vt:lpwstr>
  </property>
  <property fmtid="{D5CDD505-2E9C-101B-9397-08002B2CF9AE}" pid="4" name="Author Email">
    <vt:lpwstr>arturo.mejia@teia.com.mx</vt:lpwstr>
  </property>
  <property fmtid="{D5CDD505-2E9C-101B-9397-08002B2CF9AE}" pid="5" name="Author Position">
    <vt:lpwstr>Líder de Integración</vt:lpwstr>
  </property>
  <property fmtid="{D5CDD505-2E9C-101B-9397-08002B2CF9AE}" pid="6" name="Contributors">
    <vt:lpwstr>Leonel Mora; Jorge Díaz</vt:lpwstr>
  </property>
  <property fmtid="{D5CDD505-2E9C-101B-9397-08002B2CF9AE}" pid="7" name="Version">
    <vt:lpwstr>1.0</vt:lpwstr>
  </property>
  <property fmtid="{D5CDD505-2E9C-101B-9397-08002B2CF9AE}" pid="8" name="Document Status">
    <vt:lpwstr>Final</vt:lpwstr>
  </property>
  <property fmtid="{D5CDD505-2E9C-101B-9397-08002B2CF9AE}" pid="9" name="Deliverable Type">
    <vt:lpwstr>Functional Specification</vt:lpwstr>
  </property>
  <property fmtid="{D5CDD505-2E9C-101B-9397-08002B2CF9AE}" pid="10" name="URL">
    <vt:lpwstr>http://sdmplus.ms</vt:lpwstr>
  </property>
  <property fmtid="{D5CDD505-2E9C-101B-9397-08002B2CF9AE}" pid="11" name="Description0">
    <vt:lpwstr>Template</vt:lpwstr>
  </property>
  <property fmtid="{D5CDD505-2E9C-101B-9397-08002B2CF9AE}" pid="12" name="Size">
    <vt:lpwstr>1mb</vt:lpwstr>
  </property>
  <property fmtid="{D5CDD505-2E9C-101B-9397-08002B2CF9AE}" pid="13" name="TemplateId">
    <vt:lpwstr>0</vt:lpwstr>
  </property>
  <property fmtid="{D5CDD505-2E9C-101B-9397-08002B2CF9AE}" pid="14" name="Downloads">
    <vt:lpwstr>0</vt:lpwstr>
  </property>
  <property fmtid="{D5CDD505-2E9C-101B-9397-08002B2CF9AE}" pid="15" name="TemplateName">
    <vt:lpwstr>xx</vt:lpwstr>
  </property>
  <property fmtid="{D5CDD505-2E9C-101B-9397-08002B2CF9AE}" pid="16" name="PublishedDate">
    <vt:lpwstr>01/01/01</vt:lpwstr>
  </property>
  <property fmtid="{D5CDD505-2E9C-101B-9397-08002B2CF9AE}" pid="17" name="DocType">
    <vt:lpwstr> </vt:lpwstr>
  </property>
  <property fmtid="{D5CDD505-2E9C-101B-9397-08002B2CF9AE}" pid="18" name="DocCategory">
    <vt:lpwstr>  </vt:lpwstr>
  </property>
  <property fmtid="{D5CDD505-2E9C-101B-9397-08002B2CF9AE}" pid="19" name="Customer">
    <vt:lpwstr>Servicio de Administración Tributaria</vt:lpwstr>
  </property>
  <property fmtid="{D5CDD505-2E9C-101B-9397-08002B2CF9AE}" pid="20" name="AssetType">
    <vt:lpwstr>7;#Document|bd483d13-9815-4c18-9aac-d6617bef9838</vt:lpwstr>
  </property>
  <property fmtid="{D5CDD505-2E9C-101B-9397-08002B2CF9AE}" pid="21" name="Geography">
    <vt:lpwstr/>
  </property>
  <property fmtid="{D5CDD505-2E9C-101B-9397-08002B2CF9AE}" pid="22" name="Engagement Phase">
    <vt:lpwstr>10;#MSF-Delivery Management|ea90f86b-9e67-489b-b17b-c646c6495d87</vt:lpwstr>
  </property>
  <property fmtid="{D5CDD505-2E9C-101B-9397-08002B2CF9AE}" pid="23" name="Industry">
    <vt:lpwstr/>
  </property>
  <property fmtid="{D5CDD505-2E9C-101B-9397-08002B2CF9AE}" pid="24" name="Communities">
    <vt:lpwstr/>
  </property>
  <property fmtid="{D5CDD505-2E9C-101B-9397-08002B2CF9AE}" pid="25" name="Service Line">
    <vt:lpwstr/>
  </property>
  <property fmtid="{D5CDD505-2E9C-101B-9397-08002B2CF9AE}" pid="26" name="Offering">
    <vt:lpwstr/>
  </property>
  <property fmtid="{D5CDD505-2E9C-101B-9397-08002B2CF9AE}" pid="27" name="Products">
    <vt:lpwstr/>
  </property>
</Properties>
</file>