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8C7D1" w14:textId="77777777" w:rsidR="00EB00B3" w:rsidRPr="00633A17" w:rsidRDefault="00EB00B3" w:rsidP="005654D4">
      <w:pPr>
        <w:pStyle w:val="InfoHidden"/>
        <w:jc w:val="both"/>
        <w:rPr>
          <w:rFonts w:ascii="Montserrat" w:hAnsi="Montserrat"/>
          <w:b/>
        </w:rPr>
      </w:pPr>
      <w:bookmarkStart w:id="0" w:name="_Toc224375528"/>
      <w:r w:rsidRPr="00633A17">
        <w:rPr>
          <w:rFonts w:ascii="Montserrat" w:hAnsi="Montserrat"/>
          <w:b/>
        </w:rPr>
        <w:t>Objetivo:</w:t>
      </w:r>
    </w:p>
    <w:p w14:paraId="5416695A" w14:textId="77777777" w:rsidR="00EB00B3" w:rsidRPr="00633A17" w:rsidRDefault="00912F43" w:rsidP="00E5686B">
      <w:pPr>
        <w:pStyle w:val="InfoHidden"/>
        <w:ind w:left="720"/>
        <w:jc w:val="both"/>
        <w:rPr>
          <w:rFonts w:ascii="Montserrat" w:hAnsi="Montserrat"/>
        </w:rPr>
      </w:pPr>
      <w:r w:rsidRPr="00633A17">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633A17">
        <w:rPr>
          <w:rFonts w:ascii="Montserrat" w:hAnsi="Montserrat"/>
        </w:rPr>
        <w:t>.</w:t>
      </w:r>
    </w:p>
    <w:p w14:paraId="7AD48605" w14:textId="77777777" w:rsidR="00EB00B3" w:rsidRPr="00633A17" w:rsidRDefault="00EB00B3" w:rsidP="00E5686B">
      <w:pPr>
        <w:pStyle w:val="InfoHidden"/>
        <w:ind w:left="720"/>
        <w:jc w:val="both"/>
        <w:rPr>
          <w:rFonts w:ascii="Montserrat" w:hAnsi="Montserrat"/>
        </w:rPr>
      </w:pPr>
    </w:p>
    <w:p w14:paraId="46267656" w14:textId="77777777" w:rsidR="00E5686B" w:rsidRPr="00633A17" w:rsidRDefault="00E5686B" w:rsidP="00E5686B">
      <w:pPr>
        <w:pStyle w:val="BodyText"/>
        <w:spacing w:before="0" w:after="0"/>
        <w:ind w:left="708"/>
        <w:jc w:val="both"/>
        <w:rPr>
          <w:rFonts w:ascii="Montserrat" w:hAnsi="Montserrat" w:cs="Arial"/>
          <w:i/>
          <w:vanish/>
          <w:color w:val="0000FF"/>
          <w:sz w:val="20"/>
          <w:lang w:eastAsia="es-ES"/>
        </w:rPr>
      </w:pPr>
      <w:r w:rsidRPr="00633A17">
        <w:rPr>
          <w:rFonts w:ascii="Montserrat" w:hAnsi="Montserrat" w:cs="Arial"/>
          <w:i/>
          <w:vanish/>
          <w:color w:val="0000FF"/>
          <w:sz w:val="20"/>
          <w:lang w:eastAsia="es-ES"/>
        </w:rPr>
        <w:t>Las siguientes dos líneas deben eliminarse una vez que se requisite el artefacto.</w:t>
      </w:r>
    </w:p>
    <w:p w14:paraId="4C969948" w14:textId="77777777" w:rsidR="00E5686B" w:rsidRPr="00633A17" w:rsidRDefault="00E5686B" w:rsidP="00E5686B">
      <w:pPr>
        <w:pStyle w:val="InfoHidden"/>
        <w:ind w:left="720"/>
        <w:jc w:val="both"/>
        <w:rPr>
          <w:rFonts w:ascii="Montserrat" w:hAnsi="Montserrat"/>
          <w:vanish w:val="0"/>
        </w:rPr>
      </w:pPr>
    </w:p>
    <w:p w14:paraId="48834968" w14:textId="77777777" w:rsidR="00040C8E" w:rsidRPr="00633A17" w:rsidRDefault="00040C8E" w:rsidP="00E5686B">
      <w:pPr>
        <w:pStyle w:val="InfoHidden"/>
        <w:jc w:val="both"/>
        <w:rPr>
          <w:rFonts w:ascii="Montserrat" w:hAnsi="Montserrat"/>
          <w:b/>
        </w:rPr>
      </w:pPr>
      <w:r w:rsidRPr="00633A17">
        <w:rPr>
          <w:rFonts w:ascii="Montserrat" w:hAnsi="Montserrat"/>
          <w:b/>
        </w:rPr>
        <w:t>Guía de uso</w:t>
      </w:r>
      <w:r w:rsidR="00EC3D6E" w:rsidRPr="00633A17">
        <w:rPr>
          <w:rFonts w:ascii="Montserrat" w:hAnsi="Montserrat"/>
          <w:b/>
        </w:rPr>
        <w:t xml:space="preserve"> </w:t>
      </w:r>
    </w:p>
    <w:p w14:paraId="6FA3E3FC" w14:textId="77777777" w:rsidR="00040C8E" w:rsidRPr="00633A17" w:rsidRDefault="00040C8E" w:rsidP="005166B3">
      <w:pPr>
        <w:pStyle w:val="InfoHidden"/>
        <w:numPr>
          <w:ilvl w:val="0"/>
          <w:numId w:val="1"/>
        </w:numPr>
        <w:tabs>
          <w:tab w:val="clear" w:pos="360"/>
          <w:tab w:val="num" w:pos="720"/>
        </w:tabs>
        <w:ind w:left="720"/>
        <w:jc w:val="both"/>
        <w:rPr>
          <w:rFonts w:ascii="Montserrat" w:hAnsi="Montserrat"/>
        </w:rPr>
      </w:pPr>
      <w:r w:rsidRPr="00633A17">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1909806218" w:edGrp="everyone"/>
      <w:permEnd w:id="1909806218"/>
    </w:p>
    <w:p w14:paraId="7D6E2624" w14:textId="77777777" w:rsidR="00040C8E" w:rsidRPr="00633A17" w:rsidRDefault="00040C8E" w:rsidP="005166B3">
      <w:pPr>
        <w:pStyle w:val="InfoHidden"/>
        <w:numPr>
          <w:ilvl w:val="0"/>
          <w:numId w:val="1"/>
        </w:numPr>
        <w:tabs>
          <w:tab w:val="clear" w:pos="360"/>
          <w:tab w:val="num" w:pos="720"/>
        </w:tabs>
        <w:ind w:left="720"/>
        <w:jc w:val="both"/>
        <w:rPr>
          <w:rFonts w:ascii="Montserrat" w:hAnsi="Montserrat"/>
        </w:rPr>
      </w:pPr>
      <w:r w:rsidRPr="00633A17">
        <w:rPr>
          <w:rFonts w:ascii="Montserrat" w:hAnsi="Montserrat"/>
        </w:rPr>
        <w:t>El uso de esta guía es opcional; documentar la información requerida es obligatorio.</w:t>
      </w:r>
    </w:p>
    <w:p w14:paraId="05BA2CFE" w14:textId="77777777" w:rsidR="00040C8E" w:rsidRPr="00633A17" w:rsidRDefault="00040C8E" w:rsidP="005166B3">
      <w:pPr>
        <w:pStyle w:val="InfoHidden"/>
        <w:numPr>
          <w:ilvl w:val="0"/>
          <w:numId w:val="1"/>
        </w:numPr>
        <w:tabs>
          <w:tab w:val="clear" w:pos="360"/>
          <w:tab w:val="num" w:pos="720"/>
        </w:tabs>
        <w:ind w:left="720"/>
        <w:jc w:val="both"/>
        <w:rPr>
          <w:rFonts w:ascii="Montserrat" w:hAnsi="Montserrat"/>
        </w:rPr>
      </w:pPr>
      <w:r w:rsidRPr="00633A17">
        <w:rPr>
          <w:rFonts w:ascii="Montserrat" w:hAnsi="Montserrat"/>
        </w:rPr>
        <w:t>Si se hace referencia a documentación externa, se deberá incluir: el nombre de los documentos, ubicación física y procedimiento a seguir para su consulta.</w:t>
      </w:r>
    </w:p>
    <w:p w14:paraId="525CADC4" w14:textId="77777777" w:rsidR="006D774E" w:rsidRPr="00633A17" w:rsidRDefault="00040C8E" w:rsidP="00E5686B">
      <w:pPr>
        <w:pStyle w:val="InfoBluebulleted"/>
        <w:rPr>
          <w:rFonts w:ascii="Montserrat" w:hAnsi="Montserrat"/>
        </w:rPr>
      </w:pPr>
      <w:r w:rsidRPr="00633A17">
        <w:rPr>
          <w:rFonts w:ascii="Montserrat" w:hAnsi="Montserrat"/>
        </w:rPr>
        <w:t>Si una sección no es llenada debido a las características del proyecto, incluir el comentario “No Aplica” y justificar la omisión de información evita</w:t>
      </w:r>
      <w:r w:rsidR="006224F9" w:rsidRPr="00633A17">
        <w:rPr>
          <w:rFonts w:ascii="Montserrat" w:hAnsi="Montserrat"/>
        </w:rPr>
        <w:t>ndo así tener secciones vacías.</w:t>
      </w:r>
    </w:p>
    <w:p w14:paraId="48831976" w14:textId="77777777" w:rsidR="006524CD" w:rsidRPr="00633A17" w:rsidRDefault="006524CD" w:rsidP="00E5686B">
      <w:pPr>
        <w:pStyle w:val="InfoBluebulleted"/>
        <w:rPr>
          <w:rFonts w:ascii="Montserrat" w:hAnsi="Montserrat"/>
        </w:rPr>
      </w:pPr>
      <w:r w:rsidRPr="00633A17">
        <w:rPr>
          <w:rFonts w:ascii="Montserrat" w:hAnsi="Montserrat"/>
        </w:rPr>
        <w:t>Se solicita al CAPC y CDS interno y Externo que al escribir el manual lo hagan de manera presentable.</w:t>
      </w:r>
    </w:p>
    <w:p w14:paraId="687494DD" w14:textId="77777777" w:rsidR="00600F48" w:rsidRPr="00633A17" w:rsidRDefault="00600F48" w:rsidP="00E5686B">
      <w:pPr>
        <w:pStyle w:val="InfoBluebulleted"/>
        <w:rPr>
          <w:rFonts w:ascii="Montserrat" w:hAnsi="Montserrat"/>
          <w:lang w:eastAsia="es-ES"/>
        </w:rPr>
      </w:pPr>
      <w:r w:rsidRPr="00633A17">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5B7FC9AF" w14:textId="77777777" w:rsidR="00D67B17" w:rsidRPr="00633A17" w:rsidRDefault="00D67B17" w:rsidP="00E5686B">
      <w:pPr>
        <w:pStyle w:val="InfoBluebulleted"/>
        <w:numPr>
          <w:ilvl w:val="0"/>
          <w:numId w:val="0"/>
        </w:numPr>
        <w:ind w:left="720"/>
        <w:rPr>
          <w:rFonts w:ascii="Montserrat" w:hAnsi="Montserrat"/>
        </w:rPr>
      </w:pPr>
      <w:r w:rsidRPr="00633A17">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506931E3" w14:textId="77777777" w:rsidR="00D67B17" w:rsidRPr="00633A17" w:rsidRDefault="00D67B17" w:rsidP="00E5686B">
      <w:pPr>
        <w:pStyle w:val="InfoBluebulleted"/>
        <w:numPr>
          <w:ilvl w:val="0"/>
          <w:numId w:val="0"/>
        </w:numPr>
        <w:ind w:left="720"/>
        <w:rPr>
          <w:rFonts w:ascii="Montserrat" w:hAnsi="Montserrat"/>
        </w:rPr>
      </w:pPr>
      <w:r w:rsidRPr="00633A17">
        <w:rPr>
          <w:rFonts w:ascii="Montserrat" w:hAnsi="Montserrat"/>
        </w:rPr>
        <w:t>En caso de detectar información sensible (Reservada), se tendrá que indicar en el pie de página, sección izquierda, con la siguiente señalización:</w:t>
      </w:r>
    </w:p>
    <w:p w14:paraId="6EABC035" w14:textId="77777777" w:rsidR="00D67B17" w:rsidRPr="00633A17" w:rsidRDefault="00D67B17" w:rsidP="00E5686B">
      <w:pPr>
        <w:pStyle w:val="InfoBluebulleted"/>
        <w:numPr>
          <w:ilvl w:val="0"/>
          <w:numId w:val="0"/>
        </w:numPr>
        <w:ind w:left="720"/>
        <w:rPr>
          <w:rFonts w:ascii="Montserrat" w:hAnsi="Montserrat"/>
        </w:rPr>
      </w:pPr>
    </w:p>
    <w:p w14:paraId="4DF99CED" w14:textId="77777777" w:rsidR="00D67B17" w:rsidRPr="00633A17" w:rsidRDefault="00D67B17" w:rsidP="00E5686B">
      <w:pPr>
        <w:pStyle w:val="InfoBluebulleted"/>
        <w:numPr>
          <w:ilvl w:val="0"/>
          <w:numId w:val="0"/>
        </w:numPr>
        <w:ind w:left="720"/>
        <w:rPr>
          <w:rFonts w:ascii="Montserrat" w:hAnsi="Montserrat"/>
        </w:rPr>
      </w:pPr>
      <w:r w:rsidRPr="00633A17">
        <w:rPr>
          <w:rFonts w:ascii="Montserrat" w:hAnsi="Montserrat"/>
        </w:rPr>
        <w:t xml:space="preserve">[Área dueña de la Información </w:t>
      </w:r>
      <w:r w:rsidRPr="00633A17">
        <w:rPr>
          <w:rFonts w:ascii="Montserrat" w:hAnsi="Montserrat"/>
          <w:highlight w:val="yellow"/>
        </w:rPr>
        <w:t>XX</w:t>
      </w:r>
      <w:r w:rsidRPr="00633A17">
        <w:rPr>
          <w:rFonts w:ascii="Montserrat" w:hAnsi="Montserrat"/>
        </w:rPr>
        <w:t xml:space="preserve">, clasificada como Reservada con Fundamento Legal </w:t>
      </w:r>
      <w:r w:rsidRPr="00633A17">
        <w:rPr>
          <w:rFonts w:ascii="Montserrat" w:hAnsi="Montserrat"/>
          <w:highlight w:val="yellow"/>
        </w:rPr>
        <w:t>XX</w:t>
      </w:r>
      <w:r w:rsidRPr="00633A17">
        <w:rPr>
          <w:rFonts w:ascii="Montserrat" w:hAnsi="Montserrat"/>
        </w:rPr>
        <w:t xml:space="preserve">, Motivación </w:t>
      </w:r>
      <w:r w:rsidRPr="00633A17">
        <w:rPr>
          <w:rFonts w:ascii="Montserrat" w:hAnsi="Montserrat"/>
          <w:highlight w:val="yellow"/>
        </w:rPr>
        <w:t>XX</w:t>
      </w:r>
      <w:r w:rsidRPr="00633A17">
        <w:rPr>
          <w:rFonts w:ascii="Montserrat" w:hAnsi="Montserrat"/>
        </w:rPr>
        <w:t xml:space="preserve">, Fecha de clasificación </w:t>
      </w:r>
      <w:r w:rsidRPr="00633A17">
        <w:rPr>
          <w:rFonts w:ascii="Montserrat" w:hAnsi="Montserrat"/>
          <w:highlight w:val="yellow"/>
        </w:rPr>
        <w:t>XX</w:t>
      </w:r>
      <w:r w:rsidRPr="00633A17">
        <w:rPr>
          <w:rFonts w:ascii="Montserrat" w:hAnsi="Montserrat"/>
        </w:rPr>
        <w:t xml:space="preserve"> y Periodo de la reserva </w:t>
      </w:r>
      <w:r w:rsidRPr="00633A17">
        <w:rPr>
          <w:rFonts w:ascii="Montserrat" w:hAnsi="Montserrat"/>
          <w:highlight w:val="yellow"/>
        </w:rPr>
        <w:t>XX</w:t>
      </w:r>
      <w:r w:rsidRPr="00633A17">
        <w:rPr>
          <w:rFonts w:ascii="Montserrat" w:hAnsi="Montserrat"/>
        </w:rPr>
        <w:t>]</w:t>
      </w:r>
    </w:p>
    <w:p w14:paraId="7C060AAF" w14:textId="77777777" w:rsidR="00D67B17" w:rsidRPr="00633A17" w:rsidRDefault="00D67B17" w:rsidP="00E5686B">
      <w:pPr>
        <w:pStyle w:val="InfoBluebulleted"/>
        <w:numPr>
          <w:ilvl w:val="0"/>
          <w:numId w:val="0"/>
        </w:numPr>
        <w:ind w:left="720"/>
        <w:rPr>
          <w:rFonts w:ascii="Montserrat" w:hAnsi="Montserrat"/>
        </w:rPr>
      </w:pPr>
    </w:p>
    <w:p w14:paraId="0ED4CC92" w14:textId="77777777" w:rsidR="00D67B17" w:rsidRPr="00633A17" w:rsidRDefault="00D67B17" w:rsidP="00E5686B">
      <w:pPr>
        <w:pStyle w:val="InfoBluebulleted"/>
        <w:numPr>
          <w:ilvl w:val="0"/>
          <w:numId w:val="0"/>
        </w:numPr>
        <w:ind w:left="720"/>
        <w:rPr>
          <w:rFonts w:ascii="Montserrat" w:hAnsi="Montserrat"/>
        </w:rPr>
      </w:pPr>
      <w:r w:rsidRPr="00633A17">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14B8AD39" w14:textId="77777777" w:rsidR="00600F48" w:rsidRPr="00633A17" w:rsidRDefault="00600F48" w:rsidP="00E5686B">
      <w:pPr>
        <w:pStyle w:val="InfoBluebulleted"/>
        <w:tabs>
          <w:tab w:val="clear" w:pos="360"/>
          <w:tab w:val="num" w:pos="709"/>
        </w:tabs>
        <w:ind w:left="709" w:hanging="283"/>
        <w:rPr>
          <w:rFonts w:ascii="Montserrat" w:hAnsi="Montserrat"/>
        </w:rPr>
      </w:pPr>
      <w:r w:rsidRPr="00633A17">
        <w:rPr>
          <w:rFonts w:ascii="Montserrat" w:hAnsi="Montserrat"/>
          <w:lang w:eastAsia="es-ES"/>
        </w:rPr>
        <w:t>La aplicación</w:t>
      </w:r>
      <w:r w:rsidRPr="00633A17">
        <w:rPr>
          <w:rFonts w:ascii="Montserrat" w:hAnsi="Montserrat"/>
        </w:rPr>
        <w:t xml:space="preserve"> de la sección Firmas es opcional, dependiendo de las necesidades del consumidor.</w:t>
      </w:r>
    </w:p>
    <w:p w14:paraId="0BDA0F52" w14:textId="77777777" w:rsidR="00E5686B" w:rsidRPr="00633A17" w:rsidRDefault="00E5686B" w:rsidP="00E5686B">
      <w:pPr>
        <w:pStyle w:val="InfoBluebulleted"/>
        <w:rPr>
          <w:rFonts w:ascii="Montserrat" w:hAnsi="Montserrat"/>
          <w:lang w:eastAsia="es-ES"/>
        </w:rPr>
      </w:pPr>
      <w:r w:rsidRPr="00633A17">
        <w:rPr>
          <w:rFonts w:ascii="Montserrat" w:hAnsi="Montserrat"/>
          <w:lang w:eastAsia="es-ES"/>
        </w:rPr>
        <w:t>Los textos de ayuda (“Infoblue”) deberán eliminarse al requisitar el documento</w:t>
      </w:r>
    </w:p>
    <w:p w14:paraId="478A6553" w14:textId="77777777" w:rsidR="00E5686B" w:rsidRPr="00633A17" w:rsidRDefault="00E5686B" w:rsidP="00E5686B">
      <w:pPr>
        <w:pStyle w:val="InfoBluebulleted"/>
        <w:numPr>
          <w:ilvl w:val="0"/>
          <w:numId w:val="0"/>
        </w:numPr>
        <w:ind w:left="426"/>
        <w:rPr>
          <w:rFonts w:ascii="Montserrat" w:hAnsi="Montserrat"/>
        </w:rPr>
      </w:pPr>
    </w:p>
    <w:p w14:paraId="235E0542" w14:textId="77777777" w:rsidR="00E5686B" w:rsidRPr="00633A17" w:rsidRDefault="00E5686B" w:rsidP="00E5686B">
      <w:pPr>
        <w:jc w:val="both"/>
        <w:rPr>
          <w:rFonts w:cs="Arial"/>
          <w:b/>
          <w:i/>
          <w:iCs/>
          <w:vanish/>
          <w:color w:val="0000FF"/>
          <w:szCs w:val="20"/>
        </w:rPr>
      </w:pPr>
      <w:r w:rsidRPr="00633A17">
        <w:rPr>
          <w:rFonts w:cs="Arial"/>
          <w:b/>
          <w:i/>
          <w:iCs/>
          <w:vanish/>
          <w:color w:val="0000FF"/>
          <w:szCs w:val="20"/>
        </w:rPr>
        <w:t>Tabla de Versiones y Modificaciones</w:t>
      </w:r>
    </w:p>
    <w:p w14:paraId="68FC823A" w14:textId="77777777" w:rsidR="00E5686B" w:rsidRPr="00633A17" w:rsidRDefault="00E5686B" w:rsidP="00E5686B">
      <w:pPr>
        <w:ind w:left="708"/>
        <w:jc w:val="both"/>
        <w:rPr>
          <w:rFonts w:cs="Arial"/>
          <w:i/>
          <w:iCs/>
          <w:vanish/>
          <w:color w:val="0000FF"/>
          <w:szCs w:val="20"/>
        </w:rPr>
      </w:pPr>
      <w:r w:rsidRPr="00633A17">
        <w:rPr>
          <w:rFonts w:cs="Arial"/>
          <w:i/>
          <w:iCs/>
          <w:vanish/>
          <w:color w:val="0000FF"/>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3A1CCF53" w14:textId="77777777" w:rsidR="00E5686B" w:rsidRPr="00633A17" w:rsidRDefault="00E5686B" w:rsidP="00E5686B">
      <w:pPr>
        <w:ind w:left="708"/>
        <w:jc w:val="both"/>
        <w:rPr>
          <w:rFonts w:cs="Arial"/>
          <w:i/>
          <w:iCs/>
          <w:vanish/>
          <w:color w:val="0000FF"/>
          <w:szCs w:val="20"/>
        </w:rPr>
      </w:pPr>
    </w:p>
    <w:p w14:paraId="7E4A7E56" w14:textId="77777777" w:rsidR="00E5686B" w:rsidRPr="00633A17" w:rsidRDefault="00E5686B" w:rsidP="00E5686B">
      <w:pPr>
        <w:ind w:left="708"/>
        <w:jc w:val="both"/>
        <w:rPr>
          <w:rFonts w:cs="Arial"/>
          <w:i/>
          <w:iCs/>
          <w:vanish/>
          <w:color w:val="0000FF"/>
          <w:szCs w:val="20"/>
        </w:rPr>
      </w:pPr>
      <w:r w:rsidRPr="00633A17">
        <w:rPr>
          <w:rFonts w:cs="Arial"/>
          <w:i/>
          <w:iCs/>
          <w:vanish/>
          <w:color w:val="0000FF"/>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0ADDAB9F" w14:textId="77777777" w:rsidR="00E5686B" w:rsidRPr="00633A17" w:rsidRDefault="00E5686B" w:rsidP="00E5686B">
      <w:pPr>
        <w:ind w:left="708"/>
        <w:rPr>
          <w:rFonts w:cs="Arial"/>
          <w:i/>
          <w:iCs/>
          <w:vanish/>
          <w:color w:val="0000FF"/>
          <w:szCs w:val="20"/>
        </w:rPr>
      </w:pPr>
    </w:p>
    <w:p w14:paraId="750DA855" w14:textId="77777777" w:rsidR="00E5686B" w:rsidRPr="00633A17" w:rsidRDefault="00E5686B" w:rsidP="00E5686B">
      <w:pPr>
        <w:ind w:left="708"/>
        <w:jc w:val="both"/>
        <w:rPr>
          <w:rFonts w:cs="Arial"/>
          <w:i/>
          <w:iCs/>
          <w:vanish/>
          <w:color w:val="0000FF"/>
          <w:szCs w:val="20"/>
        </w:rPr>
      </w:pPr>
      <w:r w:rsidRPr="00633A17">
        <w:rPr>
          <w:rFonts w:cs="Arial"/>
          <w:i/>
          <w:iCs/>
          <w:vanish/>
          <w:color w:val="0000FF"/>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27FFC036" w14:textId="77777777" w:rsidR="00E5686B" w:rsidRPr="00633A17" w:rsidRDefault="00E5686B" w:rsidP="00E5686B">
      <w:pPr>
        <w:rPr>
          <w:rFonts w:cs="Arial"/>
          <w:i/>
          <w:iCs/>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633A17" w14:paraId="665DF983" w14:textId="77777777" w:rsidTr="00134161">
        <w:trPr>
          <w:cantSplit/>
          <w:tblHeader/>
          <w:hidden/>
        </w:trPr>
        <w:tc>
          <w:tcPr>
            <w:tcW w:w="1090" w:type="dxa"/>
            <w:shd w:val="clear" w:color="auto" w:fill="D9D9D9" w:themeFill="background1" w:themeFillShade="D9"/>
            <w:vAlign w:val="center"/>
          </w:tcPr>
          <w:p w14:paraId="197DB0DC" w14:textId="77777777" w:rsidR="00E5686B" w:rsidRPr="00633A17" w:rsidRDefault="00E5686B" w:rsidP="00134161">
            <w:pPr>
              <w:jc w:val="center"/>
              <w:rPr>
                <w:rFonts w:cs="Arial"/>
                <w:i/>
                <w:iCs/>
                <w:vanish/>
                <w:color w:val="0000FF"/>
                <w:szCs w:val="20"/>
              </w:rPr>
            </w:pPr>
            <w:bookmarkStart w:id="1" w:name="Tabla_versiones"/>
            <w:r w:rsidRPr="00633A17">
              <w:rPr>
                <w:rFonts w:cs="Arial"/>
                <w:i/>
                <w:iCs/>
                <w:vanish/>
                <w:color w:val="0000FF"/>
                <w:szCs w:val="20"/>
              </w:rPr>
              <w:t>Versión</w:t>
            </w:r>
          </w:p>
        </w:tc>
        <w:tc>
          <w:tcPr>
            <w:tcW w:w="3902" w:type="dxa"/>
            <w:shd w:val="clear" w:color="auto" w:fill="D9D9D9" w:themeFill="background1" w:themeFillShade="D9"/>
            <w:vAlign w:val="center"/>
          </w:tcPr>
          <w:p w14:paraId="05F6A837" w14:textId="77777777" w:rsidR="00E5686B" w:rsidRPr="00633A17" w:rsidRDefault="00E5686B" w:rsidP="00134161">
            <w:pPr>
              <w:jc w:val="center"/>
              <w:rPr>
                <w:rFonts w:cs="Arial"/>
                <w:i/>
                <w:iCs/>
                <w:vanish/>
                <w:color w:val="0000FF"/>
                <w:szCs w:val="20"/>
              </w:rPr>
            </w:pPr>
            <w:r w:rsidRPr="00633A17">
              <w:rPr>
                <w:rFonts w:cs="Arial"/>
                <w:i/>
                <w:iCs/>
                <w:vanish/>
                <w:color w:val="0000FF"/>
                <w:szCs w:val="20"/>
              </w:rPr>
              <w:t>Descripción del cambio a la plantilla</w:t>
            </w:r>
          </w:p>
          <w:p w14:paraId="629FF39C" w14:textId="77777777" w:rsidR="00E5686B" w:rsidRPr="00633A17" w:rsidRDefault="00E5686B" w:rsidP="00134161">
            <w:pPr>
              <w:jc w:val="both"/>
              <w:rPr>
                <w:rFonts w:cs="Arial"/>
                <w:i/>
                <w:iCs/>
                <w:vanish/>
                <w:color w:val="0000FF"/>
                <w:szCs w:val="20"/>
              </w:rPr>
            </w:pPr>
          </w:p>
          <w:p w14:paraId="2D519944"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Síntesis de la modificación hecha al contenido del documento</w:t>
            </w:r>
          </w:p>
          <w:p w14:paraId="2E718744" w14:textId="77777777" w:rsidR="00E5686B" w:rsidRPr="00633A17" w:rsidRDefault="00E5686B" w:rsidP="00134161">
            <w:pPr>
              <w:jc w:val="both"/>
              <w:rPr>
                <w:rFonts w:cs="Arial"/>
                <w:i/>
                <w:iCs/>
                <w:vanish/>
                <w:color w:val="0000FF"/>
                <w:szCs w:val="20"/>
              </w:rPr>
            </w:pPr>
          </w:p>
          <w:p w14:paraId="545F1312" w14:textId="77777777" w:rsidR="00E5686B" w:rsidRPr="00633A17" w:rsidRDefault="00E5686B" w:rsidP="00134161">
            <w:pPr>
              <w:jc w:val="both"/>
              <w:rPr>
                <w:rFonts w:cs="Arial"/>
                <w:i/>
                <w:iCs/>
                <w:vanish/>
                <w:color w:val="0000FF"/>
                <w:szCs w:val="20"/>
              </w:rPr>
            </w:pPr>
          </w:p>
          <w:p w14:paraId="5E6B6B6F" w14:textId="77777777" w:rsidR="00E5686B" w:rsidRPr="00633A17" w:rsidRDefault="00E5686B" w:rsidP="00134161">
            <w:pPr>
              <w:jc w:val="both"/>
              <w:rPr>
                <w:rFonts w:cs="Arial"/>
                <w:i/>
                <w:iCs/>
                <w:vanish/>
                <w:color w:val="0000FF"/>
                <w:szCs w:val="20"/>
              </w:rPr>
            </w:pPr>
          </w:p>
        </w:tc>
        <w:tc>
          <w:tcPr>
            <w:tcW w:w="2440" w:type="dxa"/>
            <w:shd w:val="clear" w:color="auto" w:fill="D9D9D9" w:themeFill="background1" w:themeFillShade="D9"/>
            <w:vAlign w:val="center"/>
          </w:tcPr>
          <w:p w14:paraId="5A056F9E" w14:textId="77777777" w:rsidR="00E5686B" w:rsidRPr="00633A17" w:rsidRDefault="00E5686B" w:rsidP="00134161">
            <w:pPr>
              <w:jc w:val="center"/>
              <w:rPr>
                <w:rFonts w:cs="Arial"/>
                <w:i/>
                <w:iCs/>
                <w:vanish/>
                <w:color w:val="0000FF"/>
                <w:szCs w:val="20"/>
              </w:rPr>
            </w:pPr>
            <w:r w:rsidRPr="00633A17">
              <w:rPr>
                <w:rFonts w:cs="Arial"/>
                <w:i/>
                <w:iCs/>
                <w:vanish/>
                <w:color w:val="0000FF"/>
                <w:szCs w:val="20"/>
              </w:rPr>
              <w:t>Responsable de la Versión</w:t>
            </w:r>
          </w:p>
          <w:p w14:paraId="1D97E8A0"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Especificar nombre completo del responsable(s) de la versión del documento</w:t>
            </w:r>
          </w:p>
        </w:tc>
        <w:tc>
          <w:tcPr>
            <w:tcW w:w="1288" w:type="dxa"/>
            <w:shd w:val="clear" w:color="auto" w:fill="D9D9D9" w:themeFill="background1" w:themeFillShade="D9"/>
            <w:vAlign w:val="center"/>
          </w:tcPr>
          <w:p w14:paraId="67C40F00" w14:textId="77777777" w:rsidR="00E5686B" w:rsidRPr="00633A17" w:rsidRDefault="00E5686B" w:rsidP="00134161">
            <w:pPr>
              <w:jc w:val="center"/>
              <w:rPr>
                <w:rFonts w:cs="Arial"/>
                <w:i/>
                <w:iCs/>
                <w:vanish/>
                <w:color w:val="0000FF"/>
                <w:szCs w:val="20"/>
              </w:rPr>
            </w:pPr>
            <w:r w:rsidRPr="00633A17">
              <w:rPr>
                <w:rFonts w:cs="Arial"/>
                <w:i/>
                <w:iCs/>
                <w:vanish/>
                <w:color w:val="0000FF"/>
                <w:szCs w:val="20"/>
              </w:rPr>
              <w:t>Fecha</w:t>
            </w:r>
          </w:p>
          <w:p w14:paraId="67805AC6"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Especificar la fecha de la versión.</w:t>
            </w:r>
          </w:p>
          <w:p w14:paraId="42274DB9" w14:textId="77777777" w:rsidR="00E5686B" w:rsidRPr="00633A17" w:rsidRDefault="00E5686B" w:rsidP="00134161">
            <w:pPr>
              <w:jc w:val="both"/>
              <w:rPr>
                <w:rFonts w:cs="Arial"/>
                <w:i/>
                <w:iCs/>
                <w:vanish/>
                <w:color w:val="0000FF"/>
                <w:szCs w:val="20"/>
              </w:rPr>
            </w:pPr>
          </w:p>
          <w:p w14:paraId="78DD8C58"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Formato: dd/mm/aaaa</w:t>
            </w:r>
          </w:p>
        </w:tc>
      </w:tr>
      <w:tr w:rsidR="00E5686B" w:rsidRPr="00633A17" w14:paraId="471024C6" w14:textId="77777777" w:rsidTr="00134161">
        <w:trPr>
          <w:cantSplit/>
          <w:hidden/>
        </w:trPr>
        <w:tc>
          <w:tcPr>
            <w:tcW w:w="1090" w:type="dxa"/>
            <w:shd w:val="clear" w:color="auto" w:fill="auto"/>
            <w:vAlign w:val="center"/>
          </w:tcPr>
          <w:p w14:paraId="3E3A0602"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1</w:t>
            </w:r>
          </w:p>
        </w:tc>
        <w:tc>
          <w:tcPr>
            <w:tcW w:w="3902" w:type="dxa"/>
            <w:shd w:val="clear" w:color="auto" w:fill="auto"/>
            <w:vAlign w:val="center"/>
          </w:tcPr>
          <w:p w14:paraId="53055863"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Creación del documento</w:t>
            </w:r>
          </w:p>
        </w:tc>
        <w:tc>
          <w:tcPr>
            <w:tcW w:w="2440" w:type="dxa"/>
            <w:shd w:val="clear" w:color="auto" w:fill="auto"/>
            <w:vAlign w:val="center"/>
          </w:tcPr>
          <w:p w14:paraId="0F1CA9C1" w14:textId="77777777" w:rsidR="00E5686B" w:rsidRPr="00633A17" w:rsidRDefault="00E5686B" w:rsidP="00134161">
            <w:pPr>
              <w:jc w:val="both"/>
              <w:rPr>
                <w:rFonts w:cs="Arial"/>
                <w:i/>
                <w:iCs/>
                <w:vanish/>
                <w:color w:val="0000FF"/>
                <w:szCs w:val="20"/>
              </w:rPr>
            </w:pPr>
          </w:p>
        </w:tc>
        <w:tc>
          <w:tcPr>
            <w:tcW w:w="1288" w:type="dxa"/>
          </w:tcPr>
          <w:p w14:paraId="59A91825" w14:textId="77777777" w:rsidR="00E5686B" w:rsidRPr="00633A17" w:rsidRDefault="00E5686B" w:rsidP="00134161">
            <w:pPr>
              <w:jc w:val="both"/>
              <w:rPr>
                <w:rFonts w:cs="Arial"/>
                <w:i/>
                <w:iCs/>
                <w:vanish/>
                <w:color w:val="0000FF"/>
                <w:szCs w:val="20"/>
              </w:rPr>
            </w:pPr>
          </w:p>
        </w:tc>
      </w:tr>
      <w:tr w:rsidR="00E5686B" w:rsidRPr="00633A17" w14:paraId="73AA134D" w14:textId="77777777" w:rsidTr="00134161">
        <w:trPr>
          <w:cantSplit/>
          <w:hidden/>
        </w:trPr>
        <w:tc>
          <w:tcPr>
            <w:tcW w:w="1090" w:type="dxa"/>
            <w:shd w:val="clear" w:color="auto" w:fill="auto"/>
            <w:vAlign w:val="center"/>
          </w:tcPr>
          <w:p w14:paraId="515F97E5"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1.1</w:t>
            </w:r>
          </w:p>
        </w:tc>
        <w:tc>
          <w:tcPr>
            <w:tcW w:w="3902" w:type="dxa"/>
            <w:shd w:val="clear" w:color="auto" w:fill="auto"/>
            <w:vAlign w:val="center"/>
          </w:tcPr>
          <w:p w14:paraId="5B530F78" w14:textId="77777777" w:rsidR="00E5686B" w:rsidRPr="00633A17" w:rsidRDefault="00E5686B" w:rsidP="00134161">
            <w:pPr>
              <w:jc w:val="both"/>
              <w:rPr>
                <w:rFonts w:cs="Arial"/>
                <w:i/>
                <w:iCs/>
                <w:vanish/>
                <w:color w:val="0000FF"/>
                <w:szCs w:val="20"/>
              </w:rPr>
            </w:pPr>
          </w:p>
        </w:tc>
        <w:tc>
          <w:tcPr>
            <w:tcW w:w="2440" w:type="dxa"/>
            <w:shd w:val="clear" w:color="auto" w:fill="auto"/>
            <w:vAlign w:val="center"/>
          </w:tcPr>
          <w:p w14:paraId="1C856249" w14:textId="77777777" w:rsidR="00E5686B" w:rsidRPr="00633A17" w:rsidRDefault="00E5686B" w:rsidP="00134161">
            <w:pPr>
              <w:jc w:val="both"/>
              <w:rPr>
                <w:rFonts w:cs="Arial"/>
                <w:i/>
                <w:iCs/>
                <w:vanish/>
                <w:color w:val="0000FF"/>
                <w:szCs w:val="20"/>
              </w:rPr>
            </w:pPr>
          </w:p>
        </w:tc>
        <w:tc>
          <w:tcPr>
            <w:tcW w:w="1288" w:type="dxa"/>
          </w:tcPr>
          <w:p w14:paraId="44184F61" w14:textId="77777777" w:rsidR="00E5686B" w:rsidRPr="00633A17" w:rsidRDefault="00E5686B" w:rsidP="00134161">
            <w:pPr>
              <w:jc w:val="both"/>
              <w:rPr>
                <w:rFonts w:cs="Arial"/>
                <w:i/>
                <w:iCs/>
                <w:vanish/>
                <w:color w:val="0000FF"/>
                <w:szCs w:val="20"/>
              </w:rPr>
            </w:pPr>
          </w:p>
        </w:tc>
      </w:tr>
      <w:tr w:rsidR="00E5686B" w:rsidRPr="00633A17" w14:paraId="7C25BA2E" w14:textId="77777777" w:rsidTr="00134161">
        <w:trPr>
          <w:cantSplit/>
          <w:hidden/>
        </w:trPr>
        <w:tc>
          <w:tcPr>
            <w:tcW w:w="1090" w:type="dxa"/>
            <w:shd w:val="clear" w:color="auto" w:fill="auto"/>
            <w:vAlign w:val="center"/>
          </w:tcPr>
          <w:p w14:paraId="5EB373B9"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1.2</w:t>
            </w:r>
          </w:p>
        </w:tc>
        <w:tc>
          <w:tcPr>
            <w:tcW w:w="3902" w:type="dxa"/>
            <w:shd w:val="clear" w:color="auto" w:fill="auto"/>
            <w:vAlign w:val="center"/>
          </w:tcPr>
          <w:p w14:paraId="256B58B3" w14:textId="77777777" w:rsidR="00E5686B" w:rsidRPr="00633A17" w:rsidRDefault="00E5686B" w:rsidP="00134161">
            <w:pPr>
              <w:jc w:val="both"/>
              <w:rPr>
                <w:rFonts w:cs="Arial"/>
                <w:i/>
                <w:iCs/>
                <w:vanish/>
                <w:color w:val="0000FF"/>
                <w:szCs w:val="20"/>
              </w:rPr>
            </w:pPr>
          </w:p>
        </w:tc>
        <w:tc>
          <w:tcPr>
            <w:tcW w:w="2440" w:type="dxa"/>
            <w:shd w:val="clear" w:color="auto" w:fill="auto"/>
            <w:vAlign w:val="center"/>
          </w:tcPr>
          <w:p w14:paraId="2236925C" w14:textId="77777777" w:rsidR="00E5686B" w:rsidRPr="00633A17" w:rsidRDefault="00E5686B" w:rsidP="00134161">
            <w:pPr>
              <w:jc w:val="both"/>
              <w:rPr>
                <w:rFonts w:cs="Arial"/>
                <w:i/>
                <w:iCs/>
                <w:vanish/>
                <w:color w:val="0000FF"/>
                <w:szCs w:val="20"/>
              </w:rPr>
            </w:pPr>
          </w:p>
        </w:tc>
        <w:tc>
          <w:tcPr>
            <w:tcW w:w="1288" w:type="dxa"/>
          </w:tcPr>
          <w:p w14:paraId="2299AA44" w14:textId="77777777" w:rsidR="00E5686B" w:rsidRPr="00633A17" w:rsidRDefault="00E5686B" w:rsidP="00134161">
            <w:pPr>
              <w:jc w:val="both"/>
              <w:rPr>
                <w:rFonts w:cs="Arial"/>
                <w:i/>
                <w:iCs/>
                <w:vanish/>
                <w:color w:val="0000FF"/>
                <w:szCs w:val="20"/>
              </w:rPr>
            </w:pPr>
          </w:p>
        </w:tc>
      </w:tr>
      <w:tr w:rsidR="00E5686B" w:rsidRPr="00633A17" w14:paraId="1978B948" w14:textId="77777777" w:rsidTr="00134161">
        <w:trPr>
          <w:cantSplit/>
          <w:hidden/>
        </w:trPr>
        <w:tc>
          <w:tcPr>
            <w:tcW w:w="1090" w:type="dxa"/>
            <w:vAlign w:val="center"/>
          </w:tcPr>
          <w:p w14:paraId="4E6481DA"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1.3</w:t>
            </w:r>
          </w:p>
        </w:tc>
        <w:tc>
          <w:tcPr>
            <w:tcW w:w="3902" w:type="dxa"/>
            <w:vAlign w:val="center"/>
          </w:tcPr>
          <w:p w14:paraId="00D66DE1" w14:textId="77777777" w:rsidR="00E5686B" w:rsidRPr="00633A17" w:rsidRDefault="00E5686B" w:rsidP="00134161">
            <w:pPr>
              <w:jc w:val="both"/>
              <w:rPr>
                <w:rFonts w:cs="Arial"/>
                <w:i/>
                <w:iCs/>
                <w:vanish/>
                <w:color w:val="0000FF"/>
                <w:szCs w:val="20"/>
              </w:rPr>
            </w:pPr>
            <w:r w:rsidRPr="00633A17">
              <w:rPr>
                <w:rFonts w:cs="Arial"/>
                <w:i/>
                <w:iCs/>
                <w:vanish/>
                <w:color w:val="0000FF"/>
                <w:szCs w:val="20"/>
              </w:rPr>
              <w:t>Versión aprobada para firma.</w:t>
            </w:r>
          </w:p>
        </w:tc>
        <w:tc>
          <w:tcPr>
            <w:tcW w:w="2440" w:type="dxa"/>
            <w:vAlign w:val="center"/>
          </w:tcPr>
          <w:p w14:paraId="3D41F082" w14:textId="77777777" w:rsidR="00E5686B" w:rsidRPr="00633A17" w:rsidRDefault="00E5686B" w:rsidP="00134161">
            <w:pPr>
              <w:jc w:val="both"/>
              <w:rPr>
                <w:rFonts w:cs="Arial"/>
                <w:i/>
                <w:iCs/>
                <w:vanish/>
                <w:color w:val="0000FF"/>
                <w:szCs w:val="20"/>
              </w:rPr>
            </w:pPr>
          </w:p>
        </w:tc>
        <w:tc>
          <w:tcPr>
            <w:tcW w:w="1288" w:type="dxa"/>
          </w:tcPr>
          <w:p w14:paraId="25B485AB" w14:textId="77777777" w:rsidR="00E5686B" w:rsidRPr="00633A17" w:rsidRDefault="00E5686B" w:rsidP="00134161">
            <w:pPr>
              <w:jc w:val="both"/>
              <w:rPr>
                <w:rFonts w:cs="Arial"/>
                <w:i/>
                <w:iCs/>
                <w:vanish/>
                <w:color w:val="0000FF"/>
                <w:szCs w:val="20"/>
              </w:rPr>
            </w:pPr>
          </w:p>
        </w:tc>
      </w:tr>
      <w:bookmarkEnd w:id="1"/>
    </w:tbl>
    <w:p w14:paraId="4768AF8F" w14:textId="77777777" w:rsidR="00E5686B" w:rsidRPr="00633A17" w:rsidRDefault="00E5686B" w:rsidP="00E5686B">
      <w:pPr>
        <w:pStyle w:val="InfoBluebulleted"/>
        <w:numPr>
          <w:ilvl w:val="0"/>
          <w:numId w:val="0"/>
        </w:numPr>
        <w:ind w:left="426"/>
        <w:rPr>
          <w:rFonts w:ascii="Montserrat" w:hAnsi="Montserrat"/>
        </w:rPr>
      </w:pPr>
    </w:p>
    <w:p w14:paraId="1623E7D4" w14:textId="77777777" w:rsidR="00E5686B" w:rsidRPr="00633A17" w:rsidRDefault="00E5686B" w:rsidP="00E5686B">
      <w:pPr>
        <w:pStyle w:val="InfoBluebulleted"/>
        <w:numPr>
          <w:ilvl w:val="0"/>
          <w:numId w:val="0"/>
        </w:numPr>
        <w:ind w:left="720"/>
        <w:rPr>
          <w:rFonts w:ascii="Montserrat" w:hAnsi="Montserrat"/>
          <w:lang w:eastAsia="es-ES"/>
        </w:rPr>
      </w:pPr>
    </w:p>
    <w:bookmarkEnd w:id="0"/>
    <w:p w14:paraId="7A81728C" w14:textId="77777777" w:rsidR="00001213" w:rsidRPr="00633A17" w:rsidRDefault="00001213" w:rsidP="005654D4">
      <w:pPr>
        <w:pStyle w:val="Ttulo1"/>
        <w:jc w:val="both"/>
        <w:rPr>
          <w:rFonts w:ascii="Montserrat" w:hAnsi="Montserrat"/>
          <w:caps/>
          <w:sz w:val="20"/>
          <w:szCs w:val="20"/>
        </w:rPr>
      </w:pPr>
    </w:p>
    <w:p w14:paraId="53147073" w14:textId="726B85B0" w:rsidR="00001213" w:rsidRPr="00633A17" w:rsidRDefault="0064201B" w:rsidP="0064201B">
      <w:pPr>
        <w:jc w:val="center"/>
        <w:rPr>
          <w:szCs w:val="20"/>
        </w:rPr>
      </w:pPr>
      <w:r w:rsidRPr="00633A17">
        <w:rPr>
          <w:szCs w:val="20"/>
        </w:rPr>
        <w:t>MANUAL DE INSTALACIÓN</w:t>
      </w:r>
    </w:p>
    <w:p w14:paraId="522AD4E7" w14:textId="77777777" w:rsidR="006224F9" w:rsidRPr="00633A17" w:rsidRDefault="006224F9" w:rsidP="006224F9">
      <w:pPr>
        <w:rPr>
          <w:rFonts w:cs="Arial"/>
          <w:b/>
          <w:bCs/>
          <w:szCs w:val="20"/>
        </w:rPr>
      </w:pPr>
      <w:bookmarkStart w:id="2" w:name="_Toc236473120"/>
      <w:bookmarkStart w:id="3" w:name="_Toc236473154"/>
      <w:bookmarkStart w:id="4" w:name="_Toc236496069"/>
      <w:bookmarkStart w:id="5" w:name="_Toc236634733"/>
    </w:p>
    <w:p w14:paraId="4570710D" w14:textId="21466040" w:rsidR="00134161" w:rsidRPr="00633A17" w:rsidRDefault="00134161" w:rsidP="0064201B">
      <w:pPr>
        <w:jc w:val="center"/>
        <w:rPr>
          <w:b/>
          <w:bCs/>
          <w:i/>
          <w:vanish/>
          <w:color w:val="0000FF"/>
          <w:szCs w:val="20"/>
        </w:rPr>
      </w:pPr>
      <w:r w:rsidRPr="00633A17">
        <w:rPr>
          <w:b/>
          <w:bCs/>
          <w:szCs w:val="20"/>
        </w:rPr>
        <w:t>Declaración informativa anual a los depósitos en efectivo</w:t>
      </w:r>
    </w:p>
    <w:p w14:paraId="05ADD5F8" w14:textId="57012DFE" w:rsidR="00134161" w:rsidRPr="00633A17" w:rsidRDefault="00134161" w:rsidP="0064201B">
      <w:pPr>
        <w:jc w:val="center"/>
        <w:rPr>
          <w:b/>
          <w:bCs/>
          <w:szCs w:val="20"/>
        </w:rPr>
      </w:pPr>
    </w:p>
    <w:p w14:paraId="78F64130" w14:textId="77777777" w:rsidR="00F67476" w:rsidRPr="00633A17" w:rsidRDefault="00F67476" w:rsidP="008246E8">
      <w:pPr>
        <w:pStyle w:val="BodyText"/>
        <w:tabs>
          <w:tab w:val="left" w:pos="3855"/>
        </w:tabs>
        <w:jc w:val="center"/>
        <w:rPr>
          <w:rFonts w:ascii="Montserrat" w:hAnsi="Montserrat" w:cs="Arial"/>
          <w:b/>
          <w:bCs/>
          <w:sz w:val="20"/>
        </w:rPr>
      </w:pPr>
    </w:p>
    <w:p w14:paraId="37EBF1C1" w14:textId="77777777" w:rsidR="00134161" w:rsidRPr="00633A17" w:rsidRDefault="00AE0744" w:rsidP="0064201B">
      <w:pPr>
        <w:rPr>
          <w:bCs/>
          <w:szCs w:val="20"/>
        </w:rPr>
      </w:pPr>
      <w:r w:rsidRPr="00633A17">
        <w:rPr>
          <w:b/>
          <w:bCs/>
          <w:szCs w:val="20"/>
        </w:rPr>
        <w:t>Nombre del Requerimiento:</w:t>
      </w:r>
      <w:bookmarkEnd w:id="2"/>
      <w:bookmarkEnd w:id="3"/>
      <w:bookmarkEnd w:id="4"/>
      <w:bookmarkEnd w:id="5"/>
      <w:r w:rsidR="00134161" w:rsidRPr="00633A17">
        <w:rPr>
          <w:b/>
          <w:bCs/>
          <w:szCs w:val="20"/>
        </w:rPr>
        <w:t xml:space="preserve"> </w:t>
      </w:r>
      <w:proofErr w:type="spellStart"/>
      <w:r w:rsidR="00B8644D" w:rsidRPr="00633A17">
        <w:rPr>
          <w:szCs w:val="20"/>
        </w:rPr>
        <w:t>DyP_IPP</w:t>
      </w:r>
      <w:proofErr w:type="spellEnd"/>
      <w:r w:rsidR="00B8644D" w:rsidRPr="00633A17">
        <w:rPr>
          <w:szCs w:val="20"/>
        </w:rPr>
        <w:t xml:space="preserve"> - Mejoras al Módulo de descargas de acuses del IDE.</w:t>
      </w:r>
    </w:p>
    <w:p w14:paraId="71A65B6B" w14:textId="77777777" w:rsidR="005811B4" w:rsidRPr="00633A17" w:rsidRDefault="005811B4" w:rsidP="00AE0744">
      <w:pPr>
        <w:pStyle w:val="BodyText"/>
        <w:tabs>
          <w:tab w:val="left" w:pos="3855"/>
        </w:tabs>
        <w:rPr>
          <w:rFonts w:ascii="Montserrat" w:hAnsi="Montserrat" w:cs="Arial"/>
          <w:b/>
          <w:bCs/>
          <w:sz w:val="20"/>
        </w:rPr>
      </w:pPr>
    </w:p>
    <w:p w14:paraId="160DFDB4" w14:textId="77777777" w:rsidR="00563D1B" w:rsidRPr="00633A17" w:rsidRDefault="00563D1B" w:rsidP="00E5686B">
      <w:pPr>
        <w:pStyle w:val="BodyText"/>
        <w:tabs>
          <w:tab w:val="left" w:pos="3855"/>
        </w:tabs>
        <w:ind w:left="720"/>
        <w:rPr>
          <w:rFonts w:ascii="Montserrat" w:hAnsi="Montserrat" w:cs="Arial"/>
          <w:i/>
          <w:vanish/>
          <w:color w:val="0000FF"/>
          <w:sz w:val="20"/>
        </w:rPr>
      </w:pPr>
      <w:r w:rsidRPr="00633A17">
        <w:rPr>
          <w:rFonts w:ascii="Montserrat" w:hAnsi="Montserrat" w:cs="Arial"/>
          <w:i/>
          <w:vanish/>
          <w:color w:val="0000FF"/>
          <w:sz w:val="20"/>
        </w:rPr>
        <w:t>&lt;Descripción del sistema afectado. Por ejemplo, Módulo Resolución de Devoluciones Automáticas&gt;</w:t>
      </w:r>
    </w:p>
    <w:p w14:paraId="31CA902C" w14:textId="77777777" w:rsidR="00600F48" w:rsidRPr="00633A17" w:rsidRDefault="00600F48" w:rsidP="00600F48">
      <w:pPr>
        <w:pStyle w:val="BodyText"/>
        <w:tabs>
          <w:tab w:val="left" w:pos="3855"/>
        </w:tabs>
        <w:jc w:val="center"/>
        <w:rPr>
          <w:rFonts w:ascii="Montserrat" w:hAnsi="Montserrat" w:cs="Arial"/>
          <w:b/>
          <w:bCs/>
          <w:sz w:val="20"/>
        </w:rPr>
      </w:pPr>
    </w:p>
    <w:p w14:paraId="7AF2FD0B" w14:textId="77777777" w:rsidR="003B5CDD" w:rsidRPr="00633A17" w:rsidRDefault="003B5CDD" w:rsidP="003B5CDD">
      <w:pPr>
        <w:rPr>
          <w:b/>
          <w:bCs/>
          <w:szCs w:val="20"/>
        </w:rPr>
      </w:pPr>
      <w:r w:rsidRPr="00633A17">
        <w:rPr>
          <w:b/>
          <w:bCs/>
          <w:szCs w:val="20"/>
        </w:rPr>
        <w:t>Tabla de Versiones y Modificaciones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887"/>
        <w:gridCol w:w="2434"/>
        <w:gridCol w:w="1417"/>
      </w:tblGrid>
      <w:tr w:rsidR="003B5CDD" w:rsidRPr="00633A17" w14:paraId="09CE3B1B" w14:textId="77777777" w:rsidTr="00570679">
        <w:trPr>
          <w:cantSplit/>
          <w:tblHeader/>
        </w:trPr>
        <w:tc>
          <w:tcPr>
            <w:tcW w:w="1090" w:type="dxa"/>
            <w:shd w:val="clear" w:color="auto" w:fill="A6A6A6" w:themeFill="background1" w:themeFillShade="A6"/>
            <w:vAlign w:val="center"/>
          </w:tcPr>
          <w:p w14:paraId="56E2798B" w14:textId="77777777" w:rsidR="003B5CDD" w:rsidRPr="00633A17" w:rsidRDefault="003B5CDD" w:rsidP="00570679">
            <w:pPr>
              <w:jc w:val="center"/>
              <w:rPr>
                <w:b/>
                <w:bCs/>
                <w:szCs w:val="20"/>
              </w:rPr>
            </w:pPr>
            <w:r w:rsidRPr="00633A17">
              <w:rPr>
                <w:b/>
                <w:bCs/>
                <w:szCs w:val="20"/>
              </w:rPr>
              <w:t>Versión</w:t>
            </w:r>
          </w:p>
        </w:tc>
        <w:tc>
          <w:tcPr>
            <w:tcW w:w="3887" w:type="dxa"/>
            <w:shd w:val="clear" w:color="auto" w:fill="A6A6A6" w:themeFill="background1" w:themeFillShade="A6"/>
            <w:vAlign w:val="center"/>
          </w:tcPr>
          <w:p w14:paraId="495DAEB9" w14:textId="77777777" w:rsidR="003B5CDD" w:rsidRPr="00633A17" w:rsidRDefault="003B5CDD" w:rsidP="00570679">
            <w:pPr>
              <w:jc w:val="center"/>
              <w:rPr>
                <w:b/>
                <w:bCs/>
                <w:szCs w:val="20"/>
              </w:rPr>
            </w:pPr>
            <w:r w:rsidRPr="00633A17">
              <w:rPr>
                <w:b/>
                <w:bCs/>
                <w:szCs w:val="20"/>
              </w:rPr>
              <w:t>Descripción del cambio a la plantilla</w:t>
            </w:r>
          </w:p>
        </w:tc>
        <w:tc>
          <w:tcPr>
            <w:tcW w:w="2434" w:type="dxa"/>
            <w:shd w:val="clear" w:color="auto" w:fill="A6A6A6" w:themeFill="background1" w:themeFillShade="A6"/>
            <w:vAlign w:val="center"/>
          </w:tcPr>
          <w:p w14:paraId="2A04D842" w14:textId="77777777" w:rsidR="003B5CDD" w:rsidRPr="00633A17" w:rsidRDefault="003B5CDD" w:rsidP="00570679">
            <w:pPr>
              <w:jc w:val="center"/>
              <w:rPr>
                <w:b/>
                <w:bCs/>
                <w:szCs w:val="20"/>
              </w:rPr>
            </w:pPr>
            <w:r w:rsidRPr="00633A17">
              <w:rPr>
                <w:b/>
                <w:bCs/>
                <w:szCs w:val="20"/>
              </w:rPr>
              <w:t>Responsable de la Versión</w:t>
            </w:r>
          </w:p>
        </w:tc>
        <w:tc>
          <w:tcPr>
            <w:tcW w:w="1417" w:type="dxa"/>
            <w:shd w:val="clear" w:color="auto" w:fill="A6A6A6" w:themeFill="background1" w:themeFillShade="A6"/>
            <w:vAlign w:val="center"/>
          </w:tcPr>
          <w:p w14:paraId="16E928C8" w14:textId="77777777" w:rsidR="003B5CDD" w:rsidRPr="00633A17" w:rsidRDefault="003B5CDD" w:rsidP="00570679">
            <w:pPr>
              <w:jc w:val="center"/>
              <w:rPr>
                <w:b/>
                <w:bCs/>
                <w:szCs w:val="20"/>
              </w:rPr>
            </w:pPr>
            <w:r w:rsidRPr="00633A17">
              <w:rPr>
                <w:b/>
                <w:bCs/>
                <w:szCs w:val="20"/>
              </w:rPr>
              <w:t>Fecha</w:t>
            </w:r>
          </w:p>
        </w:tc>
      </w:tr>
      <w:tr w:rsidR="003B5CDD" w:rsidRPr="00633A17" w14:paraId="3DCD7EC8" w14:textId="77777777" w:rsidTr="00570679">
        <w:trPr>
          <w:cantSplit/>
        </w:trPr>
        <w:tc>
          <w:tcPr>
            <w:tcW w:w="1090" w:type="dxa"/>
            <w:shd w:val="clear" w:color="auto" w:fill="auto"/>
            <w:vAlign w:val="center"/>
          </w:tcPr>
          <w:p w14:paraId="47BE21FF" w14:textId="77777777" w:rsidR="003B5CDD" w:rsidRPr="00633A17" w:rsidRDefault="003B5CDD" w:rsidP="00570679">
            <w:pPr>
              <w:jc w:val="center"/>
              <w:rPr>
                <w:szCs w:val="20"/>
              </w:rPr>
            </w:pPr>
            <w:r w:rsidRPr="00633A17">
              <w:rPr>
                <w:szCs w:val="20"/>
              </w:rPr>
              <w:t>0.01</w:t>
            </w:r>
          </w:p>
        </w:tc>
        <w:tc>
          <w:tcPr>
            <w:tcW w:w="3887" w:type="dxa"/>
            <w:shd w:val="clear" w:color="auto" w:fill="auto"/>
            <w:vAlign w:val="center"/>
          </w:tcPr>
          <w:p w14:paraId="642B0D66" w14:textId="77777777" w:rsidR="003B5CDD" w:rsidRPr="00633A17" w:rsidRDefault="003B5CDD" w:rsidP="00570679">
            <w:pPr>
              <w:rPr>
                <w:szCs w:val="20"/>
              </w:rPr>
            </w:pPr>
            <w:r w:rsidRPr="00633A17">
              <w:rPr>
                <w:szCs w:val="20"/>
              </w:rPr>
              <w:t>Creación del documento</w:t>
            </w:r>
          </w:p>
        </w:tc>
        <w:tc>
          <w:tcPr>
            <w:tcW w:w="2434" w:type="dxa"/>
            <w:shd w:val="clear" w:color="auto" w:fill="auto"/>
            <w:vAlign w:val="center"/>
          </w:tcPr>
          <w:p w14:paraId="62ADF31F" w14:textId="7B0F527C" w:rsidR="003B5CDD" w:rsidRPr="00633A17" w:rsidRDefault="003B5CDD" w:rsidP="00570679">
            <w:pPr>
              <w:rPr>
                <w:szCs w:val="20"/>
              </w:rPr>
            </w:pPr>
            <w:r w:rsidRPr="00633A17">
              <w:rPr>
                <w:rFonts w:cs="Arial"/>
                <w:color w:val="000000" w:themeColor="text1"/>
                <w:szCs w:val="20"/>
              </w:rPr>
              <w:t xml:space="preserve">Adiel Jacob García </w:t>
            </w:r>
            <w:proofErr w:type="spellStart"/>
            <w:r w:rsidRPr="00633A17">
              <w:rPr>
                <w:rFonts w:cs="Arial"/>
                <w:color w:val="000000" w:themeColor="text1"/>
                <w:szCs w:val="20"/>
              </w:rPr>
              <w:t>García</w:t>
            </w:r>
            <w:proofErr w:type="spellEnd"/>
          </w:p>
        </w:tc>
        <w:tc>
          <w:tcPr>
            <w:tcW w:w="1417" w:type="dxa"/>
            <w:vAlign w:val="center"/>
          </w:tcPr>
          <w:p w14:paraId="4654C9C6" w14:textId="1F6F1385" w:rsidR="003B5CDD" w:rsidRPr="00633A17" w:rsidRDefault="003B5CDD" w:rsidP="00570679">
            <w:pPr>
              <w:jc w:val="center"/>
              <w:rPr>
                <w:szCs w:val="20"/>
              </w:rPr>
            </w:pPr>
            <w:r w:rsidRPr="00633A17">
              <w:rPr>
                <w:szCs w:val="20"/>
              </w:rPr>
              <w:t>1</w:t>
            </w:r>
            <w:r w:rsidR="00570679" w:rsidRPr="00633A17">
              <w:rPr>
                <w:szCs w:val="20"/>
              </w:rPr>
              <w:t>4</w:t>
            </w:r>
            <w:r w:rsidRPr="00633A17">
              <w:rPr>
                <w:szCs w:val="20"/>
              </w:rPr>
              <w:t>/0</w:t>
            </w:r>
            <w:r w:rsidR="00570679" w:rsidRPr="00633A17">
              <w:rPr>
                <w:szCs w:val="20"/>
              </w:rPr>
              <w:t>9</w:t>
            </w:r>
            <w:r w:rsidRPr="00633A17">
              <w:rPr>
                <w:szCs w:val="20"/>
              </w:rPr>
              <w:t>/2020</w:t>
            </w:r>
          </w:p>
        </w:tc>
      </w:tr>
      <w:tr w:rsidR="003B5CDD" w:rsidRPr="00633A17" w14:paraId="1D8A485B" w14:textId="77777777" w:rsidTr="00570679">
        <w:trPr>
          <w:cantSplit/>
        </w:trPr>
        <w:tc>
          <w:tcPr>
            <w:tcW w:w="1090" w:type="dxa"/>
            <w:shd w:val="clear" w:color="auto" w:fill="auto"/>
            <w:vAlign w:val="center"/>
          </w:tcPr>
          <w:p w14:paraId="0F858DEF" w14:textId="77777777" w:rsidR="003B5CDD" w:rsidRPr="00633A17" w:rsidRDefault="003B5CDD" w:rsidP="00570679">
            <w:pPr>
              <w:jc w:val="center"/>
              <w:rPr>
                <w:szCs w:val="20"/>
              </w:rPr>
            </w:pPr>
            <w:r w:rsidRPr="00633A17">
              <w:rPr>
                <w:szCs w:val="20"/>
              </w:rPr>
              <w:t>1.0</w:t>
            </w:r>
          </w:p>
        </w:tc>
        <w:tc>
          <w:tcPr>
            <w:tcW w:w="3887" w:type="dxa"/>
            <w:shd w:val="clear" w:color="auto" w:fill="auto"/>
            <w:vAlign w:val="center"/>
          </w:tcPr>
          <w:p w14:paraId="11A2C40C" w14:textId="77777777" w:rsidR="003B5CDD" w:rsidRPr="00633A17" w:rsidRDefault="003B5CDD" w:rsidP="00570679">
            <w:pPr>
              <w:rPr>
                <w:szCs w:val="20"/>
              </w:rPr>
            </w:pPr>
            <w:r w:rsidRPr="00633A17">
              <w:rPr>
                <w:szCs w:val="20"/>
              </w:rPr>
              <w:t>Versión Final Entrega.</w:t>
            </w:r>
          </w:p>
        </w:tc>
        <w:tc>
          <w:tcPr>
            <w:tcW w:w="2434" w:type="dxa"/>
            <w:shd w:val="clear" w:color="auto" w:fill="auto"/>
            <w:vAlign w:val="center"/>
          </w:tcPr>
          <w:p w14:paraId="2C47B902" w14:textId="77777777" w:rsidR="003B5CDD" w:rsidRPr="00633A17" w:rsidRDefault="003B5CDD" w:rsidP="00570679">
            <w:pPr>
              <w:rPr>
                <w:szCs w:val="20"/>
              </w:rPr>
            </w:pPr>
            <w:r w:rsidRPr="00633A17">
              <w:rPr>
                <w:szCs w:val="20"/>
              </w:rPr>
              <w:t>Angel Ramirez Mancera</w:t>
            </w:r>
          </w:p>
        </w:tc>
        <w:tc>
          <w:tcPr>
            <w:tcW w:w="1417" w:type="dxa"/>
            <w:vAlign w:val="center"/>
          </w:tcPr>
          <w:p w14:paraId="5691417D" w14:textId="1C51A24B" w:rsidR="003B5CDD" w:rsidRPr="00633A17" w:rsidRDefault="003B5CDD" w:rsidP="00570679">
            <w:pPr>
              <w:jc w:val="center"/>
              <w:rPr>
                <w:szCs w:val="20"/>
              </w:rPr>
            </w:pPr>
            <w:r w:rsidRPr="00633A17">
              <w:rPr>
                <w:szCs w:val="20"/>
              </w:rPr>
              <w:t>2</w:t>
            </w:r>
            <w:r w:rsidR="00570679" w:rsidRPr="00633A17">
              <w:rPr>
                <w:szCs w:val="20"/>
              </w:rPr>
              <w:t>1</w:t>
            </w:r>
            <w:r w:rsidRPr="00633A17">
              <w:rPr>
                <w:szCs w:val="20"/>
              </w:rPr>
              <w:t>/0</w:t>
            </w:r>
            <w:r w:rsidR="00570679" w:rsidRPr="00633A17">
              <w:rPr>
                <w:szCs w:val="20"/>
              </w:rPr>
              <w:t>9</w:t>
            </w:r>
            <w:r w:rsidRPr="00633A17">
              <w:rPr>
                <w:szCs w:val="20"/>
              </w:rPr>
              <w:t>/2020</w:t>
            </w:r>
          </w:p>
        </w:tc>
      </w:tr>
    </w:tbl>
    <w:p w14:paraId="74BA7164" w14:textId="77777777" w:rsidR="00793F5F" w:rsidRPr="00633A17" w:rsidRDefault="00793F5F" w:rsidP="0073457F">
      <w:pPr>
        <w:jc w:val="both"/>
        <w:rPr>
          <w:szCs w:val="20"/>
        </w:rPr>
      </w:pPr>
    </w:p>
    <w:p w14:paraId="2F9CF839" w14:textId="77777777" w:rsidR="005811B4" w:rsidRPr="00633A17" w:rsidRDefault="005811B4">
      <w:pPr>
        <w:rPr>
          <w:szCs w:val="20"/>
        </w:rPr>
      </w:pPr>
      <w:r w:rsidRPr="00633A17">
        <w:rPr>
          <w:szCs w:val="20"/>
        </w:rPr>
        <w:br w:type="page"/>
      </w:r>
    </w:p>
    <w:p w14:paraId="33EB75F4" w14:textId="77777777" w:rsidR="00793F5F" w:rsidRPr="00633A17" w:rsidRDefault="00793F5F" w:rsidP="0073457F">
      <w:pPr>
        <w:jc w:val="both"/>
        <w:rPr>
          <w:szCs w:val="20"/>
        </w:rPr>
      </w:pPr>
    </w:p>
    <w:p w14:paraId="6B18E3E9" w14:textId="77777777" w:rsidR="00A91ACF" w:rsidRPr="00633A17" w:rsidRDefault="00A91ACF" w:rsidP="006224F9">
      <w:pPr>
        <w:rPr>
          <w:rFonts w:cs="Arial"/>
          <w:b/>
          <w:bCs/>
          <w:szCs w:val="20"/>
        </w:rPr>
      </w:pPr>
      <w:bookmarkStart w:id="6" w:name="_Toc236473121"/>
      <w:bookmarkStart w:id="7" w:name="_Toc236473155"/>
      <w:bookmarkStart w:id="8" w:name="_Toc236496070"/>
      <w:bookmarkStart w:id="9" w:name="_Toc236634734"/>
      <w:r w:rsidRPr="00633A17">
        <w:rPr>
          <w:rFonts w:cs="Arial"/>
          <w:b/>
          <w:bCs/>
          <w:szCs w:val="20"/>
        </w:rPr>
        <w:t>Tabla de Contenido</w:t>
      </w:r>
      <w:bookmarkEnd w:id="6"/>
      <w:bookmarkEnd w:id="7"/>
      <w:bookmarkEnd w:id="8"/>
      <w:bookmarkEnd w:id="9"/>
    </w:p>
    <w:p w14:paraId="34EC4C6B" w14:textId="77777777" w:rsidR="0073457F" w:rsidRPr="00633A17" w:rsidRDefault="0073457F" w:rsidP="0073457F">
      <w:pPr>
        <w:jc w:val="both"/>
        <w:rPr>
          <w:szCs w:val="20"/>
        </w:rPr>
      </w:pPr>
    </w:p>
    <w:p w14:paraId="2840278E" w14:textId="4F7EE906" w:rsidR="003B5CDD" w:rsidRPr="00633A17" w:rsidRDefault="003B5CDD">
      <w:pPr>
        <w:pStyle w:val="TDC1"/>
        <w:tabs>
          <w:tab w:val="right" w:leader="dot" w:pos="8828"/>
        </w:tabs>
        <w:rPr>
          <w:rFonts w:eastAsiaTheme="minorEastAsia" w:cstheme="minorBidi"/>
          <w:b w:val="0"/>
          <w:bCs w:val="0"/>
          <w:iCs w:val="0"/>
          <w:lang w:val="es-MX" w:eastAsia="es-MX"/>
        </w:rPr>
      </w:pPr>
      <w:r w:rsidRPr="00633A17">
        <w:rPr>
          <w:b w:val="0"/>
          <w:bCs w:val="0"/>
          <w:iCs w:val="0"/>
          <w:lang w:val="es-MX"/>
        </w:rPr>
        <w:fldChar w:fldCharType="begin"/>
      </w:r>
      <w:r w:rsidRPr="00633A17">
        <w:rPr>
          <w:b w:val="0"/>
          <w:bCs w:val="0"/>
          <w:iCs w:val="0"/>
          <w:lang w:val="es-MX"/>
        </w:rPr>
        <w:instrText xml:space="preserve"> TOC \o "1-3" \h \z \u </w:instrText>
      </w:r>
      <w:r w:rsidRPr="00633A17">
        <w:rPr>
          <w:b w:val="0"/>
          <w:bCs w:val="0"/>
          <w:iCs w:val="0"/>
          <w:lang w:val="es-MX"/>
        </w:rPr>
        <w:fldChar w:fldCharType="separate"/>
      </w:r>
      <w:hyperlink w:anchor="_Toc45756948" w:history="1">
        <w:r w:rsidRPr="00633A17">
          <w:rPr>
            <w:rStyle w:val="Hipervnculo"/>
            <w:lang w:val="es-MX"/>
          </w:rPr>
          <w:t>INTRODUCCIÓN</w:t>
        </w:r>
        <w:r w:rsidRPr="00633A17">
          <w:rPr>
            <w:webHidden/>
            <w:lang w:val="es-MX"/>
          </w:rPr>
          <w:tab/>
        </w:r>
        <w:r w:rsidRPr="00633A17">
          <w:rPr>
            <w:webHidden/>
            <w:lang w:val="es-MX"/>
          </w:rPr>
          <w:fldChar w:fldCharType="begin"/>
        </w:r>
        <w:r w:rsidRPr="00633A17">
          <w:rPr>
            <w:webHidden/>
            <w:lang w:val="es-MX"/>
          </w:rPr>
          <w:instrText xml:space="preserve"> PAGEREF _Toc45756948 \h </w:instrText>
        </w:r>
        <w:r w:rsidRPr="00633A17">
          <w:rPr>
            <w:webHidden/>
            <w:lang w:val="es-MX"/>
          </w:rPr>
        </w:r>
        <w:r w:rsidRPr="00633A17">
          <w:rPr>
            <w:webHidden/>
            <w:lang w:val="es-MX"/>
          </w:rPr>
          <w:fldChar w:fldCharType="separate"/>
        </w:r>
        <w:r w:rsidRPr="00633A17">
          <w:rPr>
            <w:webHidden/>
            <w:lang w:val="es-MX"/>
          </w:rPr>
          <w:t>3</w:t>
        </w:r>
        <w:r w:rsidRPr="00633A17">
          <w:rPr>
            <w:webHidden/>
            <w:lang w:val="es-MX"/>
          </w:rPr>
          <w:fldChar w:fldCharType="end"/>
        </w:r>
      </w:hyperlink>
    </w:p>
    <w:p w14:paraId="403A3B44" w14:textId="14E42907"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49" w:history="1">
        <w:r w:rsidR="003B5CDD" w:rsidRPr="00633A17">
          <w:rPr>
            <w:rStyle w:val="Hipervnculo"/>
            <w:lang w:val="es-MX"/>
          </w:rPr>
          <w:t>OBJETIVO</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_Toc45756949 \h </w:instrText>
        </w:r>
        <w:r w:rsidR="003B5CDD" w:rsidRPr="00633A17">
          <w:rPr>
            <w:webHidden/>
            <w:lang w:val="es-MX"/>
          </w:rPr>
        </w:r>
        <w:r w:rsidR="003B5CDD" w:rsidRPr="00633A17">
          <w:rPr>
            <w:webHidden/>
            <w:lang w:val="es-MX"/>
          </w:rPr>
          <w:fldChar w:fldCharType="separate"/>
        </w:r>
        <w:r w:rsidR="003B5CDD" w:rsidRPr="00633A17">
          <w:rPr>
            <w:webHidden/>
            <w:lang w:val="es-MX"/>
          </w:rPr>
          <w:t>3</w:t>
        </w:r>
        <w:r w:rsidR="003B5CDD" w:rsidRPr="00633A17">
          <w:rPr>
            <w:webHidden/>
            <w:lang w:val="es-MX"/>
          </w:rPr>
          <w:fldChar w:fldCharType="end"/>
        </w:r>
      </w:hyperlink>
    </w:p>
    <w:p w14:paraId="150080E3" w14:textId="656A5195"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50" w:history="1">
        <w:r w:rsidR="003B5CDD" w:rsidRPr="00633A17">
          <w:rPr>
            <w:rStyle w:val="Hipervnculo"/>
            <w:lang w:val="es-MX"/>
          </w:rPr>
          <w:t>ALCANCE</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_Toc45756950 \h </w:instrText>
        </w:r>
        <w:r w:rsidR="003B5CDD" w:rsidRPr="00633A17">
          <w:rPr>
            <w:webHidden/>
            <w:lang w:val="es-MX"/>
          </w:rPr>
        </w:r>
        <w:r w:rsidR="003B5CDD" w:rsidRPr="00633A17">
          <w:rPr>
            <w:webHidden/>
            <w:lang w:val="es-MX"/>
          </w:rPr>
          <w:fldChar w:fldCharType="separate"/>
        </w:r>
        <w:r w:rsidR="003B5CDD" w:rsidRPr="00633A17">
          <w:rPr>
            <w:webHidden/>
            <w:lang w:val="es-MX"/>
          </w:rPr>
          <w:t>3</w:t>
        </w:r>
        <w:r w:rsidR="003B5CDD" w:rsidRPr="00633A17">
          <w:rPr>
            <w:webHidden/>
            <w:lang w:val="es-MX"/>
          </w:rPr>
          <w:fldChar w:fldCharType="end"/>
        </w:r>
      </w:hyperlink>
    </w:p>
    <w:p w14:paraId="4F5D4E7E" w14:textId="15BE63D1"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51" w:history="1">
        <w:r w:rsidR="003B5CDD" w:rsidRPr="00633A17">
          <w:rPr>
            <w:rStyle w:val="Hipervnculo"/>
            <w:lang w:val="es-MX"/>
          </w:rPr>
          <w:t>PREREQUISITOS</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_Toc45756951 \h </w:instrText>
        </w:r>
        <w:r w:rsidR="003B5CDD" w:rsidRPr="00633A17">
          <w:rPr>
            <w:webHidden/>
            <w:lang w:val="es-MX"/>
          </w:rPr>
        </w:r>
        <w:r w:rsidR="003B5CDD" w:rsidRPr="00633A17">
          <w:rPr>
            <w:webHidden/>
            <w:lang w:val="es-MX"/>
          </w:rPr>
          <w:fldChar w:fldCharType="separate"/>
        </w:r>
        <w:r w:rsidR="003B5CDD" w:rsidRPr="00633A17">
          <w:rPr>
            <w:webHidden/>
            <w:lang w:val="es-MX"/>
          </w:rPr>
          <w:t>3</w:t>
        </w:r>
        <w:r w:rsidR="003B5CDD" w:rsidRPr="00633A17">
          <w:rPr>
            <w:webHidden/>
            <w:lang w:val="es-MX"/>
          </w:rPr>
          <w:fldChar w:fldCharType="end"/>
        </w:r>
      </w:hyperlink>
    </w:p>
    <w:p w14:paraId="4999234C" w14:textId="014E7123"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52" w:history="1">
        <w:r w:rsidR="003B5CDD" w:rsidRPr="00633A17">
          <w:rPr>
            <w:rStyle w:val="Hipervnculo"/>
            <w:lang w:val="es-MX"/>
          </w:rPr>
          <w:t>RESUMEN DE ACTIVIDADES A REALIZAR</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_Toc45756952 \h </w:instrText>
        </w:r>
        <w:r w:rsidR="003B5CDD" w:rsidRPr="00633A17">
          <w:rPr>
            <w:webHidden/>
            <w:lang w:val="es-MX"/>
          </w:rPr>
        </w:r>
        <w:r w:rsidR="003B5CDD" w:rsidRPr="00633A17">
          <w:rPr>
            <w:webHidden/>
            <w:lang w:val="es-MX"/>
          </w:rPr>
          <w:fldChar w:fldCharType="separate"/>
        </w:r>
        <w:r w:rsidR="003B5CDD" w:rsidRPr="00633A17">
          <w:rPr>
            <w:webHidden/>
            <w:lang w:val="es-MX"/>
          </w:rPr>
          <w:t>4</w:t>
        </w:r>
        <w:r w:rsidR="003B5CDD" w:rsidRPr="00633A17">
          <w:rPr>
            <w:webHidden/>
            <w:lang w:val="es-MX"/>
          </w:rPr>
          <w:fldChar w:fldCharType="end"/>
        </w:r>
      </w:hyperlink>
    </w:p>
    <w:p w14:paraId="12EBE730" w14:textId="08A0CADE"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53" w:history="1">
        <w:r w:rsidR="003B5CDD" w:rsidRPr="00633A17">
          <w:rPr>
            <w:rStyle w:val="Hipervnculo"/>
            <w:lang w:val="es-MX"/>
          </w:rPr>
          <w:t>PROCEDIMIENTO DE CONFIGURACIÓN/INSTALACIÓN.</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_Toc45756953 \h </w:instrText>
        </w:r>
        <w:r w:rsidR="003B5CDD" w:rsidRPr="00633A17">
          <w:rPr>
            <w:webHidden/>
            <w:lang w:val="es-MX"/>
          </w:rPr>
        </w:r>
        <w:r w:rsidR="003B5CDD" w:rsidRPr="00633A17">
          <w:rPr>
            <w:webHidden/>
            <w:lang w:val="es-MX"/>
          </w:rPr>
          <w:fldChar w:fldCharType="separate"/>
        </w:r>
        <w:r w:rsidR="003B5CDD" w:rsidRPr="00633A17">
          <w:rPr>
            <w:webHidden/>
            <w:lang w:val="es-MX"/>
          </w:rPr>
          <w:t>4</w:t>
        </w:r>
        <w:r w:rsidR="003B5CDD" w:rsidRPr="00633A17">
          <w:rPr>
            <w:webHidden/>
            <w:lang w:val="es-MX"/>
          </w:rPr>
          <w:fldChar w:fldCharType="end"/>
        </w:r>
      </w:hyperlink>
    </w:p>
    <w:p w14:paraId="7F10E856" w14:textId="4EE8D316" w:rsidR="003B5CDD" w:rsidRPr="00633A17" w:rsidRDefault="00BC1EE6">
      <w:pPr>
        <w:pStyle w:val="TDC2"/>
        <w:tabs>
          <w:tab w:val="right" w:leader="dot" w:pos="8828"/>
        </w:tabs>
        <w:rPr>
          <w:rFonts w:eastAsiaTheme="minorEastAsia" w:cstheme="minorBidi"/>
          <w:b w:val="0"/>
          <w:lang w:val="es-MX" w:eastAsia="es-MX"/>
        </w:rPr>
      </w:pPr>
      <w:hyperlink w:anchor="_Toc45756954" w:history="1">
        <w:r w:rsidR="003B5CDD" w:rsidRPr="00633A17">
          <w:rPr>
            <w:rStyle w:val="Hipervnculo"/>
            <w:lang w:val="es-MX"/>
          </w:rPr>
          <w:t>Guía de respaldo.</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_Toc45756954 \h </w:instrText>
        </w:r>
        <w:r w:rsidR="003B5CDD" w:rsidRPr="00633A17">
          <w:rPr>
            <w:webHidden/>
            <w:lang w:val="es-MX"/>
          </w:rPr>
        </w:r>
        <w:r w:rsidR="003B5CDD" w:rsidRPr="00633A17">
          <w:rPr>
            <w:webHidden/>
            <w:lang w:val="es-MX"/>
          </w:rPr>
          <w:fldChar w:fldCharType="separate"/>
        </w:r>
        <w:r w:rsidR="003B5CDD" w:rsidRPr="00633A17">
          <w:rPr>
            <w:webHidden/>
            <w:lang w:val="es-MX"/>
          </w:rPr>
          <w:t>4</w:t>
        </w:r>
        <w:r w:rsidR="003B5CDD" w:rsidRPr="00633A17">
          <w:rPr>
            <w:webHidden/>
            <w:lang w:val="es-MX"/>
          </w:rPr>
          <w:fldChar w:fldCharType="end"/>
        </w:r>
      </w:hyperlink>
    </w:p>
    <w:p w14:paraId="46AE2B85" w14:textId="6F2047CE" w:rsidR="003B5CDD" w:rsidRPr="00633A17" w:rsidRDefault="00BC1EE6">
      <w:pPr>
        <w:pStyle w:val="TDC2"/>
        <w:tabs>
          <w:tab w:val="right" w:leader="dot" w:pos="8828"/>
        </w:tabs>
        <w:rPr>
          <w:rFonts w:eastAsiaTheme="minorEastAsia" w:cstheme="minorBidi"/>
          <w:b w:val="0"/>
          <w:lang w:val="es-MX" w:eastAsia="es-MX"/>
        </w:rPr>
      </w:pPr>
      <w:hyperlink w:anchor="_Toc45756955" w:history="1">
        <w:r w:rsidR="003B5CDD" w:rsidRPr="00633A17">
          <w:rPr>
            <w:rStyle w:val="Hipervnculo"/>
            <w:lang w:val="es-MX"/>
          </w:rPr>
          <w:t>Desinstalación</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_Toc45756955 \h </w:instrText>
        </w:r>
        <w:r w:rsidR="003B5CDD" w:rsidRPr="00633A17">
          <w:rPr>
            <w:webHidden/>
            <w:lang w:val="es-MX"/>
          </w:rPr>
        </w:r>
        <w:r w:rsidR="003B5CDD" w:rsidRPr="00633A17">
          <w:rPr>
            <w:webHidden/>
            <w:lang w:val="es-MX"/>
          </w:rPr>
          <w:fldChar w:fldCharType="separate"/>
        </w:r>
        <w:r w:rsidR="003B5CDD" w:rsidRPr="00633A17">
          <w:rPr>
            <w:webHidden/>
            <w:lang w:val="es-MX"/>
          </w:rPr>
          <w:t>4</w:t>
        </w:r>
        <w:r w:rsidR="003B5CDD" w:rsidRPr="00633A17">
          <w:rPr>
            <w:webHidden/>
            <w:lang w:val="es-MX"/>
          </w:rPr>
          <w:fldChar w:fldCharType="end"/>
        </w:r>
      </w:hyperlink>
    </w:p>
    <w:p w14:paraId="22C865F5" w14:textId="654C9B88" w:rsidR="003B5CDD" w:rsidRPr="00633A17" w:rsidRDefault="00BC1EE6">
      <w:pPr>
        <w:pStyle w:val="TDC3"/>
        <w:tabs>
          <w:tab w:val="left" w:pos="960"/>
          <w:tab w:val="right" w:leader="dot" w:pos="8828"/>
        </w:tabs>
        <w:rPr>
          <w:rFonts w:eastAsiaTheme="minorEastAsia" w:cstheme="minorBidi"/>
          <w:b w:val="0"/>
          <w:szCs w:val="20"/>
          <w:lang w:eastAsia="es-MX"/>
        </w:rPr>
      </w:pPr>
      <w:hyperlink w:anchor="_Toc45756956" w:history="1">
        <w:r w:rsidR="003B5CDD" w:rsidRPr="00633A17">
          <w:rPr>
            <w:rStyle w:val="Hipervnculo"/>
            <w:szCs w:val="20"/>
          </w:rPr>
          <w:t>1.</w:t>
        </w:r>
        <w:r w:rsidR="003B5CDD" w:rsidRPr="00633A17">
          <w:rPr>
            <w:rFonts w:eastAsiaTheme="minorEastAsia" w:cstheme="minorBidi"/>
            <w:b w:val="0"/>
            <w:szCs w:val="20"/>
            <w:lang w:eastAsia="es-MX"/>
          </w:rPr>
          <w:tab/>
        </w:r>
        <w:r w:rsidR="003B5CDD" w:rsidRPr="00633A17">
          <w:rPr>
            <w:rStyle w:val="Hipervnculo"/>
            <w:szCs w:val="20"/>
          </w:rPr>
          <w:t>Desinstalación de los componentes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_Toc45756956 \h </w:instrText>
        </w:r>
        <w:r w:rsidR="003B5CDD" w:rsidRPr="00633A17">
          <w:rPr>
            <w:webHidden/>
            <w:szCs w:val="20"/>
          </w:rPr>
        </w:r>
        <w:r w:rsidR="003B5CDD" w:rsidRPr="00633A17">
          <w:rPr>
            <w:webHidden/>
            <w:szCs w:val="20"/>
          </w:rPr>
          <w:fldChar w:fldCharType="separate"/>
        </w:r>
        <w:r w:rsidR="003B5CDD" w:rsidRPr="00633A17">
          <w:rPr>
            <w:webHidden/>
            <w:szCs w:val="20"/>
          </w:rPr>
          <w:t>4</w:t>
        </w:r>
        <w:r w:rsidR="003B5CDD" w:rsidRPr="00633A17">
          <w:rPr>
            <w:webHidden/>
            <w:szCs w:val="20"/>
          </w:rPr>
          <w:fldChar w:fldCharType="end"/>
        </w:r>
      </w:hyperlink>
    </w:p>
    <w:p w14:paraId="7CFC3D45" w14:textId="13D0796A" w:rsidR="003B5CDD" w:rsidRPr="00633A17" w:rsidRDefault="00BC1EE6">
      <w:pPr>
        <w:pStyle w:val="TDC2"/>
        <w:tabs>
          <w:tab w:val="right" w:leader="dot" w:pos="8828"/>
        </w:tabs>
        <w:rPr>
          <w:rFonts w:eastAsiaTheme="minorEastAsia" w:cstheme="minorBidi"/>
          <w:b w:val="0"/>
          <w:lang w:val="es-MX" w:eastAsia="es-MX"/>
        </w:rPr>
      </w:pPr>
      <w:hyperlink w:anchor="_Toc45756957" w:history="1">
        <w:r w:rsidR="003B5CDD" w:rsidRPr="00633A17">
          <w:rPr>
            <w:rStyle w:val="Hipervnculo"/>
            <w:lang w:val="es-MX"/>
          </w:rPr>
          <w:t>Instalación</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_Toc45756957 \h </w:instrText>
        </w:r>
        <w:r w:rsidR="003B5CDD" w:rsidRPr="00633A17">
          <w:rPr>
            <w:webHidden/>
            <w:lang w:val="es-MX"/>
          </w:rPr>
        </w:r>
        <w:r w:rsidR="003B5CDD" w:rsidRPr="00633A17">
          <w:rPr>
            <w:webHidden/>
            <w:lang w:val="es-MX"/>
          </w:rPr>
          <w:fldChar w:fldCharType="separate"/>
        </w:r>
        <w:r w:rsidR="003B5CDD" w:rsidRPr="00633A17">
          <w:rPr>
            <w:webHidden/>
            <w:lang w:val="es-MX"/>
          </w:rPr>
          <w:t>6</w:t>
        </w:r>
        <w:r w:rsidR="003B5CDD" w:rsidRPr="00633A17">
          <w:rPr>
            <w:webHidden/>
            <w:lang w:val="es-MX"/>
          </w:rPr>
          <w:fldChar w:fldCharType="end"/>
        </w:r>
      </w:hyperlink>
    </w:p>
    <w:p w14:paraId="73C77507" w14:textId="450F1690" w:rsidR="003B5CDD" w:rsidRPr="00633A17" w:rsidRDefault="00BC1EE6">
      <w:pPr>
        <w:pStyle w:val="TDC3"/>
        <w:tabs>
          <w:tab w:val="left" w:pos="960"/>
          <w:tab w:val="right" w:leader="dot" w:pos="8828"/>
        </w:tabs>
        <w:rPr>
          <w:rFonts w:eastAsiaTheme="minorEastAsia" w:cstheme="minorBidi"/>
          <w:b w:val="0"/>
          <w:szCs w:val="20"/>
          <w:lang w:eastAsia="es-MX"/>
        </w:rPr>
      </w:pPr>
      <w:hyperlink w:anchor="_Toc45756958" w:history="1">
        <w:r w:rsidR="003B5CDD" w:rsidRPr="00633A17">
          <w:rPr>
            <w:rStyle w:val="Hipervnculo"/>
            <w:szCs w:val="20"/>
          </w:rPr>
          <w:t>2.</w:t>
        </w:r>
        <w:r w:rsidR="003B5CDD" w:rsidRPr="00633A17">
          <w:rPr>
            <w:rFonts w:eastAsiaTheme="minorEastAsia" w:cstheme="minorBidi"/>
            <w:b w:val="0"/>
            <w:szCs w:val="20"/>
            <w:lang w:eastAsia="es-MX"/>
          </w:rPr>
          <w:tab/>
        </w:r>
        <w:r w:rsidR="003B5CDD" w:rsidRPr="00633A17">
          <w:rPr>
            <w:rStyle w:val="Hipervnculo"/>
            <w:szCs w:val="20"/>
          </w:rPr>
          <w:t>Instalación de los componentes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_Toc45756958 \h </w:instrText>
        </w:r>
        <w:r w:rsidR="003B5CDD" w:rsidRPr="00633A17">
          <w:rPr>
            <w:webHidden/>
            <w:szCs w:val="20"/>
          </w:rPr>
        </w:r>
        <w:r w:rsidR="003B5CDD" w:rsidRPr="00633A17">
          <w:rPr>
            <w:webHidden/>
            <w:szCs w:val="20"/>
          </w:rPr>
          <w:fldChar w:fldCharType="separate"/>
        </w:r>
        <w:r w:rsidR="003B5CDD" w:rsidRPr="00633A17">
          <w:rPr>
            <w:webHidden/>
            <w:szCs w:val="20"/>
          </w:rPr>
          <w:t>6</w:t>
        </w:r>
        <w:r w:rsidR="003B5CDD" w:rsidRPr="00633A17">
          <w:rPr>
            <w:webHidden/>
            <w:szCs w:val="20"/>
          </w:rPr>
          <w:fldChar w:fldCharType="end"/>
        </w:r>
      </w:hyperlink>
    </w:p>
    <w:p w14:paraId="45E17C36" w14:textId="4F8F5FAF" w:rsidR="003B5CDD" w:rsidRPr="00633A17" w:rsidRDefault="00BC1EE6">
      <w:pPr>
        <w:pStyle w:val="TDC3"/>
        <w:tabs>
          <w:tab w:val="left" w:pos="1100"/>
          <w:tab w:val="right" w:leader="dot" w:pos="8828"/>
        </w:tabs>
        <w:rPr>
          <w:rFonts w:eastAsiaTheme="minorEastAsia" w:cstheme="minorBidi"/>
          <w:b w:val="0"/>
          <w:szCs w:val="20"/>
          <w:lang w:eastAsia="es-MX"/>
        </w:rPr>
      </w:pPr>
      <w:hyperlink w:anchor="_Toc45756959" w:history="1">
        <w:r w:rsidR="003B5CDD" w:rsidRPr="00633A17">
          <w:rPr>
            <w:rStyle w:val="Hipervnculo"/>
            <w:szCs w:val="20"/>
          </w:rPr>
          <w:t>1.1</w:t>
        </w:r>
        <w:r w:rsidR="003B5CDD" w:rsidRPr="00633A17">
          <w:rPr>
            <w:rFonts w:eastAsiaTheme="minorEastAsia" w:cstheme="minorBidi"/>
            <w:b w:val="0"/>
            <w:szCs w:val="20"/>
            <w:lang w:eastAsia="es-MX"/>
          </w:rPr>
          <w:tab/>
        </w:r>
        <w:r w:rsidR="003B5CDD" w:rsidRPr="00633A17">
          <w:rPr>
            <w:rStyle w:val="Hipervnculo"/>
            <w:szCs w:val="20"/>
          </w:rPr>
          <w:t>Copiado de Archivos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_Toc45756959 \h </w:instrText>
        </w:r>
        <w:r w:rsidR="003B5CDD" w:rsidRPr="00633A17">
          <w:rPr>
            <w:webHidden/>
            <w:szCs w:val="20"/>
          </w:rPr>
        </w:r>
        <w:r w:rsidR="003B5CDD" w:rsidRPr="00633A17">
          <w:rPr>
            <w:webHidden/>
            <w:szCs w:val="20"/>
          </w:rPr>
          <w:fldChar w:fldCharType="separate"/>
        </w:r>
        <w:r w:rsidR="003B5CDD" w:rsidRPr="00633A17">
          <w:rPr>
            <w:webHidden/>
            <w:szCs w:val="20"/>
          </w:rPr>
          <w:t>6</w:t>
        </w:r>
        <w:r w:rsidR="003B5CDD" w:rsidRPr="00633A17">
          <w:rPr>
            <w:webHidden/>
            <w:szCs w:val="20"/>
          </w:rPr>
          <w:fldChar w:fldCharType="end"/>
        </w:r>
      </w:hyperlink>
    </w:p>
    <w:p w14:paraId="76670865" w14:textId="323D1ABA" w:rsidR="003B5CDD" w:rsidRPr="00633A17" w:rsidRDefault="00BC1EE6">
      <w:pPr>
        <w:pStyle w:val="TDC3"/>
        <w:tabs>
          <w:tab w:val="left" w:pos="1100"/>
          <w:tab w:val="right" w:leader="dot" w:pos="8828"/>
        </w:tabs>
        <w:rPr>
          <w:rFonts w:eastAsiaTheme="minorEastAsia" w:cstheme="minorBidi"/>
          <w:b w:val="0"/>
          <w:szCs w:val="20"/>
          <w:lang w:eastAsia="es-MX"/>
        </w:rPr>
      </w:pPr>
      <w:hyperlink w:anchor="_Toc45756960" w:history="1">
        <w:r w:rsidR="003B5CDD" w:rsidRPr="00633A17">
          <w:rPr>
            <w:rStyle w:val="Hipervnculo"/>
            <w:szCs w:val="20"/>
          </w:rPr>
          <w:t>1.2</w:t>
        </w:r>
        <w:r w:rsidR="003B5CDD" w:rsidRPr="00633A17">
          <w:rPr>
            <w:rFonts w:eastAsiaTheme="minorEastAsia" w:cstheme="minorBidi"/>
            <w:b w:val="0"/>
            <w:szCs w:val="20"/>
            <w:lang w:eastAsia="es-MX"/>
          </w:rPr>
          <w:tab/>
        </w:r>
        <w:r w:rsidR="003B5CDD" w:rsidRPr="00633A17">
          <w:rPr>
            <w:rStyle w:val="Hipervnculo"/>
            <w:szCs w:val="20"/>
          </w:rPr>
          <w:t>Instalación de Archivos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_Toc45756960 \h </w:instrText>
        </w:r>
        <w:r w:rsidR="003B5CDD" w:rsidRPr="00633A17">
          <w:rPr>
            <w:webHidden/>
            <w:szCs w:val="20"/>
          </w:rPr>
        </w:r>
        <w:r w:rsidR="003B5CDD" w:rsidRPr="00633A17">
          <w:rPr>
            <w:webHidden/>
            <w:szCs w:val="20"/>
          </w:rPr>
          <w:fldChar w:fldCharType="separate"/>
        </w:r>
        <w:r w:rsidR="003B5CDD" w:rsidRPr="00633A17">
          <w:rPr>
            <w:webHidden/>
            <w:szCs w:val="20"/>
          </w:rPr>
          <w:t>7</w:t>
        </w:r>
        <w:r w:rsidR="003B5CDD" w:rsidRPr="00633A17">
          <w:rPr>
            <w:webHidden/>
            <w:szCs w:val="20"/>
          </w:rPr>
          <w:fldChar w:fldCharType="end"/>
        </w:r>
      </w:hyperlink>
    </w:p>
    <w:p w14:paraId="69B9F04B" w14:textId="7C84F53C" w:rsidR="003B5CDD" w:rsidRPr="00633A17" w:rsidRDefault="00BC1EE6">
      <w:pPr>
        <w:pStyle w:val="TDC2"/>
        <w:tabs>
          <w:tab w:val="right" w:leader="dot" w:pos="8828"/>
        </w:tabs>
        <w:rPr>
          <w:rFonts w:eastAsiaTheme="minorEastAsia" w:cstheme="minorBidi"/>
          <w:b w:val="0"/>
          <w:lang w:val="es-MX" w:eastAsia="es-MX"/>
        </w:rPr>
      </w:pPr>
      <w:hyperlink w:anchor="_Toc45756961" w:history="1">
        <w:r w:rsidR="003B5CDD" w:rsidRPr="00633A17">
          <w:rPr>
            <w:rStyle w:val="Hipervnculo"/>
            <w:lang w:val="es-MX"/>
          </w:rPr>
          <w:t>Configuración</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_Toc45756961 \h </w:instrText>
        </w:r>
        <w:r w:rsidR="003B5CDD" w:rsidRPr="00633A17">
          <w:rPr>
            <w:webHidden/>
            <w:lang w:val="es-MX"/>
          </w:rPr>
        </w:r>
        <w:r w:rsidR="003B5CDD" w:rsidRPr="00633A17">
          <w:rPr>
            <w:webHidden/>
            <w:lang w:val="es-MX"/>
          </w:rPr>
          <w:fldChar w:fldCharType="separate"/>
        </w:r>
        <w:r w:rsidR="003B5CDD" w:rsidRPr="00633A17">
          <w:rPr>
            <w:webHidden/>
            <w:lang w:val="es-MX"/>
          </w:rPr>
          <w:t>11</w:t>
        </w:r>
        <w:r w:rsidR="003B5CDD" w:rsidRPr="00633A17">
          <w:rPr>
            <w:webHidden/>
            <w:lang w:val="es-MX"/>
          </w:rPr>
          <w:fldChar w:fldCharType="end"/>
        </w:r>
      </w:hyperlink>
    </w:p>
    <w:p w14:paraId="1D4452C7" w14:textId="4B3A994D" w:rsidR="003B5CDD" w:rsidRPr="00633A17" w:rsidRDefault="00BC1EE6">
      <w:pPr>
        <w:pStyle w:val="TDC3"/>
        <w:tabs>
          <w:tab w:val="right" w:leader="dot" w:pos="8828"/>
        </w:tabs>
        <w:rPr>
          <w:rFonts w:eastAsiaTheme="minorEastAsia" w:cstheme="minorBidi"/>
          <w:b w:val="0"/>
          <w:szCs w:val="20"/>
          <w:lang w:eastAsia="es-MX"/>
        </w:rPr>
      </w:pPr>
      <w:hyperlink w:anchor="_Toc45756962" w:history="1">
        <w:r w:rsidR="003B5CDD" w:rsidRPr="00633A17">
          <w:rPr>
            <w:rStyle w:val="Hipervnculo"/>
            <w:szCs w:val="20"/>
          </w:rPr>
          <w:t>Modificación de conexión a la base de datos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_Toc45756962 \h </w:instrText>
        </w:r>
        <w:r w:rsidR="003B5CDD" w:rsidRPr="00633A17">
          <w:rPr>
            <w:webHidden/>
            <w:szCs w:val="20"/>
          </w:rPr>
        </w:r>
        <w:r w:rsidR="003B5CDD" w:rsidRPr="00633A17">
          <w:rPr>
            <w:webHidden/>
            <w:szCs w:val="20"/>
          </w:rPr>
          <w:fldChar w:fldCharType="separate"/>
        </w:r>
        <w:r w:rsidR="003B5CDD" w:rsidRPr="00633A17">
          <w:rPr>
            <w:webHidden/>
            <w:szCs w:val="20"/>
          </w:rPr>
          <w:t>11</w:t>
        </w:r>
        <w:r w:rsidR="003B5CDD" w:rsidRPr="00633A17">
          <w:rPr>
            <w:webHidden/>
            <w:szCs w:val="20"/>
          </w:rPr>
          <w:fldChar w:fldCharType="end"/>
        </w:r>
      </w:hyperlink>
    </w:p>
    <w:p w14:paraId="6128547D" w14:textId="57EC110C" w:rsidR="003B5CDD" w:rsidRPr="00633A17" w:rsidRDefault="00BC1EE6">
      <w:pPr>
        <w:pStyle w:val="TDC3"/>
        <w:tabs>
          <w:tab w:val="right" w:leader="dot" w:pos="8828"/>
        </w:tabs>
        <w:rPr>
          <w:rFonts w:eastAsiaTheme="minorEastAsia" w:cstheme="minorBidi"/>
          <w:b w:val="0"/>
          <w:szCs w:val="20"/>
          <w:lang w:eastAsia="es-MX"/>
        </w:rPr>
      </w:pPr>
      <w:hyperlink w:anchor="_Toc45756963" w:history="1">
        <w:r w:rsidR="003B5CDD" w:rsidRPr="00633A17">
          <w:rPr>
            <w:rStyle w:val="Hipervnculo"/>
            <w:szCs w:val="20"/>
          </w:rPr>
          <w:t>Actualización/Instalación de componentes extras</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_Toc45756963 \h </w:instrText>
        </w:r>
        <w:r w:rsidR="003B5CDD" w:rsidRPr="00633A17">
          <w:rPr>
            <w:webHidden/>
            <w:szCs w:val="20"/>
          </w:rPr>
        </w:r>
        <w:r w:rsidR="003B5CDD" w:rsidRPr="00633A17">
          <w:rPr>
            <w:webHidden/>
            <w:szCs w:val="20"/>
          </w:rPr>
          <w:fldChar w:fldCharType="separate"/>
        </w:r>
        <w:r w:rsidR="003B5CDD" w:rsidRPr="00633A17">
          <w:rPr>
            <w:webHidden/>
            <w:szCs w:val="20"/>
          </w:rPr>
          <w:t>11</w:t>
        </w:r>
        <w:r w:rsidR="003B5CDD" w:rsidRPr="00633A17">
          <w:rPr>
            <w:webHidden/>
            <w:szCs w:val="20"/>
          </w:rPr>
          <w:fldChar w:fldCharType="end"/>
        </w:r>
      </w:hyperlink>
    </w:p>
    <w:p w14:paraId="633E2217" w14:textId="77EDAA58" w:rsidR="003B5CDD" w:rsidRPr="00633A17" w:rsidRDefault="00BC1EE6">
      <w:pPr>
        <w:pStyle w:val="TDC3"/>
        <w:tabs>
          <w:tab w:val="right" w:leader="dot" w:pos="8828"/>
        </w:tabs>
        <w:rPr>
          <w:rFonts w:eastAsiaTheme="minorEastAsia" w:cstheme="minorBidi"/>
          <w:b w:val="0"/>
          <w:szCs w:val="20"/>
          <w:lang w:eastAsia="es-MX"/>
        </w:rPr>
      </w:pPr>
      <w:hyperlink w:anchor="_Toc45756964" w:history="1">
        <w:r w:rsidR="003B5CDD" w:rsidRPr="00633A17">
          <w:rPr>
            <w:rStyle w:val="Hipervnculo"/>
            <w:szCs w:val="20"/>
          </w:rPr>
          <w:t>Sitios web</w:t>
        </w:r>
        <w:r w:rsidR="003B5CDD" w:rsidRPr="00633A17">
          <w:rPr>
            <w:webHidden/>
            <w:szCs w:val="20"/>
          </w:rPr>
          <w:tab/>
        </w:r>
        <w:r w:rsidR="003B5CDD" w:rsidRPr="00633A17">
          <w:rPr>
            <w:webHidden/>
            <w:szCs w:val="20"/>
          </w:rPr>
          <w:fldChar w:fldCharType="begin"/>
        </w:r>
        <w:r w:rsidR="003B5CDD" w:rsidRPr="00633A17">
          <w:rPr>
            <w:webHidden/>
            <w:szCs w:val="20"/>
          </w:rPr>
          <w:instrText xml:space="preserve"> PAGEREF _Toc45756964 \h </w:instrText>
        </w:r>
        <w:r w:rsidR="003B5CDD" w:rsidRPr="00633A17">
          <w:rPr>
            <w:webHidden/>
            <w:szCs w:val="20"/>
          </w:rPr>
        </w:r>
        <w:r w:rsidR="003B5CDD" w:rsidRPr="00633A17">
          <w:rPr>
            <w:webHidden/>
            <w:szCs w:val="20"/>
          </w:rPr>
          <w:fldChar w:fldCharType="separate"/>
        </w:r>
        <w:r w:rsidR="003B5CDD" w:rsidRPr="00633A17">
          <w:rPr>
            <w:webHidden/>
            <w:szCs w:val="20"/>
          </w:rPr>
          <w:t>12</w:t>
        </w:r>
        <w:r w:rsidR="003B5CDD" w:rsidRPr="00633A17">
          <w:rPr>
            <w:webHidden/>
            <w:szCs w:val="20"/>
          </w:rPr>
          <w:fldChar w:fldCharType="end"/>
        </w:r>
      </w:hyperlink>
    </w:p>
    <w:p w14:paraId="61AEAEA9" w14:textId="60853688" w:rsidR="003B5CDD" w:rsidRPr="00633A17" w:rsidRDefault="00BC1EE6">
      <w:pPr>
        <w:pStyle w:val="TDC2"/>
        <w:tabs>
          <w:tab w:val="right" w:leader="dot" w:pos="8828"/>
        </w:tabs>
        <w:rPr>
          <w:rFonts w:eastAsiaTheme="minorEastAsia" w:cstheme="minorBidi"/>
          <w:b w:val="0"/>
          <w:lang w:val="es-MX" w:eastAsia="es-MX"/>
        </w:rPr>
      </w:pPr>
      <w:hyperlink w:anchor="_Toc45756965" w:history="1">
        <w:r w:rsidR="003B5CDD" w:rsidRPr="00633A17">
          <w:rPr>
            <w:rStyle w:val="Hipervnculo"/>
            <w:lang w:val="es-MX"/>
          </w:rPr>
          <w:t>Plan de Retorno</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_Toc45756965 \h </w:instrText>
        </w:r>
        <w:r w:rsidR="003B5CDD" w:rsidRPr="00633A17">
          <w:rPr>
            <w:webHidden/>
            <w:lang w:val="es-MX"/>
          </w:rPr>
        </w:r>
        <w:r w:rsidR="003B5CDD" w:rsidRPr="00633A17">
          <w:rPr>
            <w:webHidden/>
            <w:lang w:val="es-MX"/>
          </w:rPr>
          <w:fldChar w:fldCharType="separate"/>
        </w:r>
        <w:r w:rsidR="003B5CDD" w:rsidRPr="00633A17">
          <w:rPr>
            <w:webHidden/>
            <w:lang w:val="es-MX"/>
          </w:rPr>
          <w:t>15</w:t>
        </w:r>
        <w:r w:rsidR="003B5CDD" w:rsidRPr="00633A17">
          <w:rPr>
            <w:webHidden/>
            <w:lang w:val="es-MX"/>
          </w:rPr>
          <w:fldChar w:fldCharType="end"/>
        </w:r>
      </w:hyperlink>
    </w:p>
    <w:p w14:paraId="056F6F3A" w14:textId="6FD7BF93"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66" w:history="1">
        <w:r w:rsidR="003B5CDD" w:rsidRPr="00633A17">
          <w:rPr>
            <w:rStyle w:val="Hipervnculo"/>
            <w:lang w:val="es-MX"/>
          </w:rPr>
          <w:t>ANEXOS Y/O APENDICES</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_Toc45756966 \h </w:instrText>
        </w:r>
        <w:r w:rsidR="003B5CDD" w:rsidRPr="00633A17">
          <w:rPr>
            <w:webHidden/>
            <w:lang w:val="es-MX"/>
          </w:rPr>
        </w:r>
        <w:r w:rsidR="003B5CDD" w:rsidRPr="00633A17">
          <w:rPr>
            <w:webHidden/>
            <w:lang w:val="es-MX"/>
          </w:rPr>
          <w:fldChar w:fldCharType="separate"/>
        </w:r>
        <w:r w:rsidR="003B5CDD" w:rsidRPr="00633A17">
          <w:rPr>
            <w:webHidden/>
            <w:lang w:val="es-MX"/>
          </w:rPr>
          <w:t>15</w:t>
        </w:r>
        <w:r w:rsidR="003B5CDD" w:rsidRPr="00633A17">
          <w:rPr>
            <w:webHidden/>
            <w:lang w:val="es-MX"/>
          </w:rPr>
          <w:fldChar w:fldCharType="end"/>
        </w:r>
      </w:hyperlink>
    </w:p>
    <w:p w14:paraId="1F0AB1C7" w14:textId="1259FFB8" w:rsidR="003B5CDD" w:rsidRPr="00633A17" w:rsidRDefault="00BC1EE6">
      <w:pPr>
        <w:pStyle w:val="TDC1"/>
        <w:tabs>
          <w:tab w:val="right" w:leader="dot" w:pos="8828"/>
        </w:tabs>
        <w:rPr>
          <w:rFonts w:eastAsiaTheme="minorEastAsia" w:cstheme="minorBidi"/>
          <w:b w:val="0"/>
          <w:bCs w:val="0"/>
          <w:iCs w:val="0"/>
          <w:lang w:val="es-MX" w:eastAsia="es-MX"/>
        </w:rPr>
      </w:pPr>
      <w:hyperlink w:anchor="_Toc45756967" w:history="1">
        <w:r w:rsidR="003B5CDD" w:rsidRPr="00633A17">
          <w:rPr>
            <w:rStyle w:val="Hipervnculo"/>
            <w:lang w:val="es-MX"/>
          </w:rPr>
          <w:t>DIRECTORIO DE RESPONSABLES EN CASO DE FALLA</w:t>
        </w:r>
        <w:r w:rsidR="003B5CDD" w:rsidRPr="00633A17">
          <w:rPr>
            <w:webHidden/>
            <w:lang w:val="es-MX"/>
          </w:rPr>
          <w:tab/>
        </w:r>
        <w:r w:rsidR="003B5CDD" w:rsidRPr="00633A17">
          <w:rPr>
            <w:webHidden/>
            <w:lang w:val="es-MX"/>
          </w:rPr>
          <w:fldChar w:fldCharType="begin"/>
        </w:r>
        <w:r w:rsidR="003B5CDD" w:rsidRPr="00633A17">
          <w:rPr>
            <w:webHidden/>
            <w:lang w:val="es-MX"/>
          </w:rPr>
          <w:instrText xml:space="preserve"> PAGEREF _Toc45756967 \h </w:instrText>
        </w:r>
        <w:r w:rsidR="003B5CDD" w:rsidRPr="00633A17">
          <w:rPr>
            <w:webHidden/>
            <w:lang w:val="es-MX"/>
          </w:rPr>
        </w:r>
        <w:r w:rsidR="003B5CDD" w:rsidRPr="00633A17">
          <w:rPr>
            <w:webHidden/>
            <w:lang w:val="es-MX"/>
          </w:rPr>
          <w:fldChar w:fldCharType="separate"/>
        </w:r>
        <w:r w:rsidR="003B5CDD" w:rsidRPr="00633A17">
          <w:rPr>
            <w:webHidden/>
            <w:lang w:val="es-MX"/>
          </w:rPr>
          <w:t>15</w:t>
        </w:r>
        <w:r w:rsidR="003B5CDD" w:rsidRPr="00633A17">
          <w:rPr>
            <w:webHidden/>
            <w:lang w:val="es-MX"/>
          </w:rPr>
          <w:fldChar w:fldCharType="end"/>
        </w:r>
      </w:hyperlink>
    </w:p>
    <w:p w14:paraId="3C82D648" w14:textId="7852F17C" w:rsidR="00A91ACF" w:rsidRPr="00633A17" w:rsidRDefault="003B5CDD" w:rsidP="006224F9">
      <w:pPr>
        <w:jc w:val="both"/>
        <w:rPr>
          <w:szCs w:val="20"/>
        </w:rPr>
      </w:pPr>
      <w:r w:rsidRPr="00633A17">
        <w:rPr>
          <w:rFonts w:cs="Arial"/>
          <w:b/>
          <w:bCs/>
          <w:iCs/>
          <w:szCs w:val="20"/>
          <w:lang w:eastAsia="ja-JP"/>
        </w:rPr>
        <w:fldChar w:fldCharType="end"/>
      </w:r>
    </w:p>
    <w:p w14:paraId="02635C88" w14:textId="77777777" w:rsidR="00326727" w:rsidRPr="00633A17" w:rsidRDefault="00A91ACF" w:rsidP="00326727">
      <w:pPr>
        <w:jc w:val="both"/>
        <w:rPr>
          <w:szCs w:val="20"/>
        </w:rPr>
      </w:pPr>
      <w:r w:rsidRPr="00633A17">
        <w:rPr>
          <w:szCs w:val="20"/>
        </w:rPr>
        <w:br w:type="page"/>
      </w:r>
      <w:bookmarkStart w:id="10" w:name="_Toc224375529"/>
      <w:bookmarkStart w:id="11" w:name="_Toc234301347"/>
      <w:bookmarkStart w:id="12" w:name="_Toc234302113"/>
    </w:p>
    <w:p w14:paraId="38E16EC0" w14:textId="77777777" w:rsidR="00326727" w:rsidRPr="00633A17" w:rsidRDefault="00326727" w:rsidP="00734D32">
      <w:pPr>
        <w:pStyle w:val="Ttulo1"/>
        <w:tabs>
          <w:tab w:val="left" w:pos="3706"/>
        </w:tabs>
        <w:rPr>
          <w:rFonts w:ascii="Montserrat" w:hAnsi="Montserrat"/>
          <w:sz w:val="20"/>
          <w:szCs w:val="20"/>
        </w:rPr>
      </w:pPr>
      <w:bookmarkStart w:id="13" w:name="_Toc240361451"/>
      <w:bookmarkStart w:id="14" w:name="_Toc45756948"/>
      <w:bookmarkStart w:id="15" w:name="_Toc228002941"/>
      <w:bookmarkEnd w:id="10"/>
      <w:bookmarkEnd w:id="11"/>
      <w:bookmarkEnd w:id="12"/>
      <w:r w:rsidRPr="00633A17">
        <w:rPr>
          <w:rFonts w:ascii="Montserrat" w:hAnsi="Montserrat"/>
          <w:sz w:val="20"/>
          <w:szCs w:val="20"/>
        </w:rPr>
        <w:lastRenderedPageBreak/>
        <w:t>INTRODUCCIÓN</w:t>
      </w:r>
      <w:bookmarkEnd w:id="13"/>
      <w:bookmarkEnd w:id="14"/>
      <w:r w:rsidR="007D0DCA" w:rsidRPr="00633A17">
        <w:rPr>
          <w:rFonts w:ascii="Montserrat" w:hAnsi="Montserrat"/>
          <w:sz w:val="20"/>
          <w:szCs w:val="20"/>
        </w:rPr>
        <w:t xml:space="preserve"> </w:t>
      </w:r>
      <w:r w:rsidRPr="00633A17">
        <w:rPr>
          <w:rFonts w:ascii="Montserrat" w:hAnsi="Montserrat"/>
          <w:bCs w:val="0"/>
          <w:i/>
          <w:caps/>
          <w:vanish/>
          <w:color w:val="0000FF"/>
          <w:sz w:val="20"/>
          <w:szCs w:val="20"/>
        </w:rPr>
        <w:t>[Obligatorio]</w:t>
      </w:r>
      <w:r w:rsidRPr="00633A17">
        <w:rPr>
          <w:rFonts w:ascii="Montserrat" w:hAnsi="Montserrat"/>
          <w:sz w:val="20"/>
          <w:szCs w:val="20"/>
        </w:rPr>
        <w:t xml:space="preserve"> </w:t>
      </w:r>
      <w:bookmarkEnd w:id="15"/>
      <w:r w:rsidR="00734D32" w:rsidRPr="00633A17">
        <w:rPr>
          <w:rFonts w:ascii="Montserrat" w:hAnsi="Montserrat"/>
          <w:sz w:val="20"/>
          <w:szCs w:val="20"/>
        </w:rPr>
        <w:tab/>
      </w:r>
    </w:p>
    <w:p w14:paraId="56D9F73E" w14:textId="39BC56DC" w:rsidR="00134161" w:rsidRPr="00633A17" w:rsidRDefault="00570679" w:rsidP="00570679">
      <w:pPr>
        <w:pStyle w:val="InfoHidden"/>
        <w:jc w:val="both"/>
        <w:rPr>
          <w:rFonts w:ascii="Montserrat" w:hAnsi="Montserrat"/>
          <w:i w:val="0"/>
          <w:vanish w:val="0"/>
          <w:color w:val="auto"/>
        </w:rPr>
      </w:pPr>
      <w:r w:rsidRPr="00633A17">
        <w:rPr>
          <w:rFonts w:ascii="Montserrat" w:hAnsi="Montserrat"/>
          <w:i w:val="0"/>
          <w:vanish w:val="0"/>
          <w:color w:val="auto"/>
        </w:rPr>
        <w:t xml:space="preserve">La finalidad de este manual es proporcionar una guía para llevar a cabo la instalación del Internet </w:t>
      </w:r>
      <w:proofErr w:type="spellStart"/>
      <w:r w:rsidRPr="00633A17">
        <w:rPr>
          <w:rFonts w:ascii="Montserrat" w:hAnsi="Montserrat"/>
          <w:i w:val="0"/>
          <w:vanish w:val="0"/>
          <w:color w:val="auto"/>
        </w:rPr>
        <w:t>information</w:t>
      </w:r>
      <w:proofErr w:type="spellEnd"/>
      <w:r w:rsidRPr="00633A17">
        <w:rPr>
          <w:rFonts w:ascii="Montserrat" w:hAnsi="Montserrat"/>
          <w:i w:val="0"/>
          <w:vanish w:val="0"/>
          <w:color w:val="auto"/>
        </w:rPr>
        <w:t xml:space="preserve"> </w:t>
      </w:r>
      <w:proofErr w:type="spellStart"/>
      <w:r w:rsidRPr="00633A17">
        <w:rPr>
          <w:rFonts w:ascii="Montserrat" w:hAnsi="Montserrat"/>
          <w:i w:val="0"/>
          <w:vanish w:val="0"/>
          <w:color w:val="auto"/>
        </w:rPr>
        <w:t>services</w:t>
      </w:r>
      <w:proofErr w:type="spellEnd"/>
      <w:r w:rsidRPr="00633A17">
        <w:rPr>
          <w:rFonts w:ascii="Montserrat" w:hAnsi="Montserrat"/>
          <w:i w:val="0"/>
          <w:vanish w:val="0"/>
          <w:color w:val="auto"/>
        </w:rPr>
        <w:t xml:space="preserve"> en el servidor.</w:t>
      </w:r>
    </w:p>
    <w:p w14:paraId="095D0B7F" w14:textId="77777777" w:rsidR="00570679" w:rsidRPr="00633A17" w:rsidRDefault="00570679" w:rsidP="00570679">
      <w:pPr>
        <w:pStyle w:val="InfoHidden"/>
        <w:jc w:val="both"/>
        <w:rPr>
          <w:rFonts w:ascii="Montserrat" w:hAnsi="Montserrat"/>
          <w:vanish w:val="0"/>
        </w:rPr>
      </w:pPr>
    </w:p>
    <w:p w14:paraId="02EEDA59" w14:textId="77777777" w:rsidR="00326727" w:rsidRPr="00633A17" w:rsidRDefault="00326727" w:rsidP="00E5686B">
      <w:pPr>
        <w:pStyle w:val="InfoHidden"/>
        <w:ind w:left="720"/>
        <w:jc w:val="both"/>
        <w:rPr>
          <w:rFonts w:ascii="Montserrat" w:hAnsi="Montserrat"/>
        </w:rPr>
      </w:pPr>
      <w:r w:rsidRPr="00633A17">
        <w:rPr>
          <w:rFonts w:ascii="Montserrat" w:hAnsi="Montserrat"/>
        </w:rPr>
        <w:t>Descripción general a nivel funcional de lo que se está liberando en el paquete.</w:t>
      </w:r>
    </w:p>
    <w:p w14:paraId="203B2D20" w14:textId="77777777" w:rsidR="00326727" w:rsidRPr="00633A17" w:rsidRDefault="00326727" w:rsidP="00326727">
      <w:pPr>
        <w:pStyle w:val="Ttulo1"/>
        <w:rPr>
          <w:rFonts w:ascii="Montserrat" w:hAnsi="Montserrat"/>
          <w:sz w:val="20"/>
          <w:szCs w:val="20"/>
        </w:rPr>
      </w:pPr>
      <w:bookmarkStart w:id="16" w:name="_Toc240361452"/>
      <w:bookmarkStart w:id="17" w:name="_Toc45756949"/>
      <w:bookmarkStart w:id="18" w:name="_Toc72222481"/>
      <w:bookmarkStart w:id="19" w:name="_Toc72222482"/>
      <w:bookmarkStart w:id="20" w:name="_Toc228002946"/>
      <w:r w:rsidRPr="00633A17">
        <w:rPr>
          <w:rFonts w:ascii="Montserrat" w:hAnsi="Montserrat"/>
          <w:sz w:val="20"/>
          <w:szCs w:val="20"/>
        </w:rPr>
        <w:t>OBJETIVO</w:t>
      </w:r>
      <w:bookmarkEnd w:id="16"/>
      <w:bookmarkEnd w:id="17"/>
      <w:r w:rsidR="007D0DCA" w:rsidRPr="00633A17">
        <w:rPr>
          <w:rFonts w:ascii="Montserrat" w:hAnsi="Montserrat"/>
          <w:sz w:val="20"/>
          <w:szCs w:val="20"/>
        </w:rPr>
        <w:t xml:space="preserve"> </w:t>
      </w:r>
      <w:r w:rsidRPr="00633A17">
        <w:rPr>
          <w:rFonts w:ascii="Montserrat" w:hAnsi="Montserrat"/>
          <w:bCs w:val="0"/>
          <w:i/>
          <w:caps/>
          <w:vanish/>
          <w:color w:val="0000FF"/>
          <w:sz w:val="20"/>
          <w:szCs w:val="20"/>
        </w:rPr>
        <w:t>[Obligatorio]</w:t>
      </w:r>
      <w:r w:rsidRPr="00633A17">
        <w:rPr>
          <w:rFonts w:ascii="Montserrat" w:hAnsi="Montserrat"/>
          <w:sz w:val="20"/>
          <w:szCs w:val="20"/>
        </w:rPr>
        <w:t xml:space="preserve"> </w:t>
      </w:r>
    </w:p>
    <w:p w14:paraId="3AB12F33" w14:textId="01C9E755" w:rsidR="00326727" w:rsidRPr="00633A17" w:rsidRDefault="00570679" w:rsidP="00134161">
      <w:pPr>
        <w:pStyle w:val="InfoHidden"/>
        <w:jc w:val="both"/>
        <w:rPr>
          <w:rFonts w:ascii="Montserrat" w:hAnsi="Montserrat"/>
        </w:rPr>
      </w:pPr>
      <w:r w:rsidRPr="00633A17">
        <w:rPr>
          <w:rFonts w:ascii="Montserrat" w:hAnsi="Montserrat" w:cs="Times New Roman"/>
          <w:i w:val="0"/>
          <w:vanish w:val="0"/>
          <w:color w:val="auto"/>
        </w:rPr>
        <w:t xml:space="preserve">Proporcionar a los que configuran los servidores una herramienta que les permita realizar la instalación del IIS con sus dependencias.  </w:t>
      </w:r>
      <w:r w:rsidR="00326727" w:rsidRPr="00633A17">
        <w:rPr>
          <w:rFonts w:ascii="Montserrat" w:hAnsi="Montserrat"/>
        </w:rPr>
        <w:t>Describir el objetivo para el cual este manual fue desarrollado.</w:t>
      </w:r>
    </w:p>
    <w:p w14:paraId="3A6C83CE" w14:textId="518EBBE3" w:rsidR="00326727" w:rsidRPr="00633A17" w:rsidRDefault="00326727" w:rsidP="00326727">
      <w:pPr>
        <w:rPr>
          <w:szCs w:val="20"/>
        </w:rPr>
      </w:pPr>
    </w:p>
    <w:p w14:paraId="6BCAC882" w14:textId="77777777" w:rsidR="00570679" w:rsidRPr="00633A17" w:rsidRDefault="00570679" w:rsidP="00326727">
      <w:pPr>
        <w:rPr>
          <w:szCs w:val="20"/>
        </w:rPr>
      </w:pPr>
    </w:p>
    <w:p w14:paraId="70094C3A" w14:textId="77777777" w:rsidR="00326727" w:rsidRPr="00633A17" w:rsidRDefault="00326727" w:rsidP="00326727">
      <w:pPr>
        <w:pStyle w:val="Ttulo1"/>
        <w:rPr>
          <w:rFonts w:ascii="Montserrat" w:hAnsi="Montserrat"/>
          <w:sz w:val="20"/>
          <w:szCs w:val="20"/>
        </w:rPr>
      </w:pPr>
      <w:bookmarkStart w:id="21" w:name="_Toc240361453"/>
      <w:bookmarkStart w:id="22" w:name="_Toc45756950"/>
      <w:r w:rsidRPr="00633A17">
        <w:rPr>
          <w:rFonts w:ascii="Montserrat" w:hAnsi="Montserrat"/>
          <w:sz w:val="20"/>
          <w:szCs w:val="20"/>
        </w:rPr>
        <w:t>ALCANCE</w:t>
      </w:r>
      <w:bookmarkEnd w:id="21"/>
      <w:bookmarkEnd w:id="22"/>
      <w:r w:rsidR="007D0DCA" w:rsidRPr="00633A17">
        <w:rPr>
          <w:rFonts w:ascii="Montserrat" w:hAnsi="Montserrat"/>
          <w:sz w:val="20"/>
          <w:szCs w:val="20"/>
        </w:rPr>
        <w:t xml:space="preserve"> </w:t>
      </w:r>
      <w:r w:rsidRPr="00633A17">
        <w:rPr>
          <w:rFonts w:ascii="Montserrat" w:hAnsi="Montserrat"/>
          <w:bCs w:val="0"/>
          <w:i/>
          <w:caps/>
          <w:vanish/>
          <w:color w:val="0000FF"/>
          <w:sz w:val="20"/>
          <w:szCs w:val="20"/>
        </w:rPr>
        <w:t>[Obligatorio]</w:t>
      </w:r>
      <w:r w:rsidRPr="00633A17">
        <w:rPr>
          <w:rFonts w:ascii="Montserrat" w:hAnsi="Montserrat"/>
          <w:sz w:val="20"/>
          <w:szCs w:val="20"/>
        </w:rPr>
        <w:t xml:space="preserve"> </w:t>
      </w:r>
    </w:p>
    <w:p w14:paraId="7C7B88A6" w14:textId="130AF997" w:rsidR="00134161" w:rsidRPr="00633A17" w:rsidRDefault="00570679" w:rsidP="00570679">
      <w:pPr>
        <w:jc w:val="both"/>
      </w:pPr>
      <w:r w:rsidRPr="00633A17">
        <w:t>Este manual indica los pasos a seguir para la instalación del IIS.</w:t>
      </w:r>
    </w:p>
    <w:p w14:paraId="2A3642F7" w14:textId="77777777" w:rsidR="00326727" w:rsidRPr="00633A17" w:rsidRDefault="00326727" w:rsidP="00E5686B">
      <w:pPr>
        <w:pStyle w:val="InfoHidden"/>
        <w:ind w:firstLine="720"/>
        <w:jc w:val="both"/>
        <w:rPr>
          <w:rFonts w:ascii="Montserrat" w:hAnsi="Montserrat"/>
        </w:rPr>
      </w:pPr>
      <w:r w:rsidRPr="00633A17">
        <w:rPr>
          <w:rFonts w:ascii="Montserrat" w:hAnsi="Montserrat"/>
        </w:rPr>
        <w:t xml:space="preserve">Detallar las capas </w:t>
      </w:r>
      <w:r w:rsidR="00EE232E" w:rsidRPr="00633A17">
        <w:rPr>
          <w:rFonts w:ascii="Montserrat" w:hAnsi="Montserrat"/>
        </w:rPr>
        <w:t xml:space="preserve">y aplicaciones </w:t>
      </w:r>
      <w:r w:rsidRPr="00633A17">
        <w:rPr>
          <w:rFonts w:ascii="Montserrat" w:hAnsi="Montserrat"/>
        </w:rPr>
        <w:t>a las que está orientado este manual</w:t>
      </w:r>
      <w:r w:rsidR="00EE232E" w:rsidRPr="00633A17">
        <w:rPr>
          <w:rFonts w:ascii="Montserrat" w:hAnsi="Montserrat"/>
        </w:rPr>
        <w:t>.</w:t>
      </w:r>
    </w:p>
    <w:p w14:paraId="7EB3BE8A" w14:textId="77777777" w:rsidR="00326727" w:rsidRPr="00633A17" w:rsidRDefault="00326727" w:rsidP="00326727">
      <w:pPr>
        <w:rPr>
          <w:szCs w:val="20"/>
        </w:rPr>
      </w:pPr>
    </w:p>
    <w:p w14:paraId="50A1B8E8" w14:textId="77777777" w:rsidR="00326727" w:rsidRPr="00633A17" w:rsidRDefault="00326727" w:rsidP="00326727">
      <w:pPr>
        <w:pStyle w:val="Ttulo1"/>
        <w:rPr>
          <w:rFonts w:ascii="Montserrat" w:hAnsi="Montserrat"/>
          <w:sz w:val="20"/>
          <w:szCs w:val="20"/>
        </w:rPr>
      </w:pPr>
      <w:bookmarkStart w:id="23" w:name="_Toc240361454"/>
      <w:bookmarkStart w:id="24" w:name="_Toc45756951"/>
      <w:r w:rsidRPr="00633A17">
        <w:rPr>
          <w:rFonts w:ascii="Montserrat" w:hAnsi="Montserrat"/>
          <w:sz w:val="20"/>
          <w:szCs w:val="20"/>
        </w:rPr>
        <w:t>PREREQUISITOS</w:t>
      </w:r>
      <w:bookmarkEnd w:id="23"/>
      <w:bookmarkEnd w:id="24"/>
      <w:r w:rsidRPr="00633A17">
        <w:rPr>
          <w:rFonts w:ascii="Montserrat" w:hAnsi="Montserrat"/>
          <w:sz w:val="20"/>
          <w:szCs w:val="20"/>
        </w:rPr>
        <w:t xml:space="preserve"> </w:t>
      </w:r>
    </w:p>
    <w:p w14:paraId="673F7106" w14:textId="77777777" w:rsidR="00326727" w:rsidRPr="00633A17" w:rsidRDefault="00326727" w:rsidP="00326727">
      <w:pPr>
        <w:rPr>
          <w:rFonts w:cs="Arial"/>
          <w:color w:val="000000"/>
          <w:szCs w:val="20"/>
        </w:rPr>
      </w:pPr>
      <w:r w:rsidRPr="00633A17">
        <w:rPr>
          <w:rFonts w:cs="Arial"/>
          <w:b/>
          <w:color w:val="000000"/>
          <w:szCs w:val="20"/>
        </w:rPr>
        <w:t>Marcar la casilla si no aplica</w:t>
      </w:r>
      <w:r w:rsidR="00140F9D" w:rsidRPr="00633A17">
        <w:rPr>
          <w:rFonts w:cs="Arial"/>
          <w:color w:val="000000"/>
          <w:szCs w:val="20"/>
        </w:rPr>
        <w:fldChar w:fldCharType="begin">
          <w:ffData>
            <w:name w:val=""/>
            <w:enabled/>
            <w:calcOnExit w:val="0"/>
            <w:checkBox>
              <w:sizeAuto/>
              <w:default w:val="0"/>
            </w:checkBox>
          </w:ffData>
        </w:fldChar>
      </w:r>
      <w:r w:rsidR="00140F9D" w:rsidRPr="00633A17">
        <w:rPr>
          <w:rFonts w:cs="Arial"/>
          <w:color w:val="000000"/>
          <w:szCs w:val="20"/>
        </w:rPr>
        <w:instrText xml:space="preserve"> FORMCHECKBOX </w:instrText>
      </w:r>
      <w:r w:rsidR="00BC1EE6" w:rsidRPr="00633A17">
        <w:rPr>
          <w:rFonts w:cs="Arial"/>
          <w:color w:val="000000"/>
          <w:szCs w:val="20"/>
        </w:rPr>
      </w:r>
      <w:r w:rsidR="00BC1EE6" w:rsidRPr="00633A17">
        <w:rPr>
          <w:rFonts w:cs="Arial"/>
          <w:color w:val="000000"/>
          <w:szCs w:val="20"/>
        </w:rPr>
        <w:fldChar w:fldCharType="separate"/>
      </w:r>
      <w:r w:rsidR="00140F9D" w:rsidRPr="00633A17">
        <w:rPr>
          <w:rFonts w:cs="Arial"/>
          <w:color w:val="000000"/>
          <w:szCs w:val="20"/>
        </w:rPr>
        <w:fldChar w:fldCharType="end"/>
      </w:r>
    </w:p>
    <w:p w14:paraId="07DFDDBB" w14:textId="77777777" w:rsidR="00326727" w:rsidRPr="00633A17" w:rsidRDefault="00326727" w:rsidP="00326727">
      <w:pPr>
        <w:rPr>
          <w:rFonts w:cs="Arial"/>
          <w:i/>
          <w:color w:val="000000"/>
          <w:szCs w:val="20"/>
        </w:rPr>
      </w:pPr>
      <w:r w:rsidRPr="00633A17">
        <w:rPr>
          <w:rFonts w:cs="Arial"/>
          <w:b/>
          <w:color w:val="000000"/>
          <w:szCs w:val="20"/>
        </w:rPr>
        <w:t xml:space="preserve">Justificación si N/A: </w:t>
      </w:r>
    </w:p>
    <w:p w14:paraId="324A0DA6" w14:textId="77777777" w:rsidR="00326727" w:rsidRPr="00633A17" w:rsidRDefault="00326727" w:rsidP="00E5686B">
      <w:pPr>
        <w:pStyle w:val="InfoHidden"/>
        <w:ind w:left="720"/>
        <w:jc w:val="both"/>
        <w:rPr>
          <w:rFonts w:ascii="Montserrat" w:hAnsi="Montserrat"/>
        </w:rPr>
      </w:pPr>
      <w:r w:rsidRPr="00633A17">
        <w:rPr>
          <w:rFonts w:ascii="Montserrat" w:hAnsi="Montserrat"/>
        </w:rPr>
        <w:t>Si es necesario contar previo a la instalación, con algún software o hardware, aquí se detalla. Es importante incluir versiones, parches y cualquier consideración importante para que en el momento de realizar la instalación esta sea exitosa.</w:t>
      </w:r>
    </w:p>
    <w:p w14:paraId="5DFA746A" w14:textId="77777777" w:rsidR="00326727" w:rsidRPr="00633A17" w:rsidRDefault="00326727" w:rsidP="00E5686B">
      <w:pPr>
        <w:pStyle w:val="InfoHidden"/>
        <w:ind w:left="720"/>
        <w:jc w:val="both"/>
        <w:rPr>
          <w:rFonts w:ascii="Montserrat" w:hAnsi="Montserrat"/>
        </w:rPr>
      </w:pPr>
    </w:p>
    <w:p w14:paraId="6C5101EA" w14:textId="77777777" w:rsidR="00C76A88" w:rsidRPr="00633A17" w:rsidRDefault="00326727" w:rsidP="00E5686B">
      <w:pPr>
        <w:pStyle w:val="InfoHidden"/>
        <w:ind w:left="720"/>
        <w:jc w:val="both"/>
        <w:rPr>
          <w:rFonts w:ascii="Montserrat" w:hAnsi="Montserrat"/>
        </w:rPr>
      </w:pPr>
      <w:r w:rsidRPr="00633A17">
        <w:rPr>
          <w:rFonts w:ascii="Montserrat" w:hAnsi="Montserrat"/>
        </w:rPr>
        <w:t>Recordar que este documento está dirigido</w:t>
      </w:r>
      <w:r w:rsidR="00C76A88" w:rsidRPr="00633A17">
        <w:rPr>
          <w:rFonts w:ascii="Montserrat" w:hAnsi="Montserrat"/>
        </w:rPr>
        <w:t xml:space="preserve"> específicamente para Producción </w:t>
      </w:r>
      <w:r w:rsidRPr="00633A17">
        <w:rPr>
          <w:rFonts w:ascii="Montserrat" w:hAnsi="Montserrat"/>
        </w:rPr>
        <w:t xml:space="preserve">SSO. </w:t>
      </w:r>
    </w:p>
    <w:p w14:paraId="7AC34E10" w14:textId="77777777" w:rsidR="00C76A88" w:rsidRPr="00633A17" w:rsidRDefault="00C76A88" w:rsidP="00E5686B">
      <w:pPr>
        <w:pStyle w:val="InfoHidden"/>
        <w:ind w:left="720"/>
        <w:jc w:val="both"/>
        <w:rPr>
          <w:rFonts w:ascii="Montserrat" w:hAnsi="Montserrat"/>
        </w:rPr>
      </w:pPr>
    </w:p>
    <w:p w14:paraId="3196B6EC" w14:textId="77777777" w:rsidR="00C76A88" w:rsidRPr="00633A17" w:rsidRDefault="00C76A88" w:rsidP="00E5686B">
      <w:pPr>
        <w:pStyle w:val="InfoHidden"/>
        <w:ind w:left="720"/>
        <w:jc w:val="both"/>
        <w:rPr>
          <w:rFonts w:ascii="Montserrat" w:hAnsi="Montserrat"/>
        </w:rPr>
      </w:pPr>
      <w:r w:rsidRPr="00633A17">
        <w:rPr>
          <w:rFonts w:ascii="Montserrat" w:hAnsi="Montserrat"/>
        </w:rPr>
        <w:t>Se debe plasmar cualquier consideración técnica específica para AVL (versiones, componentes y/o laboratorio), se deberá incluir en el Requerimiento Técnico de Ambientación de Sistema.</w:t>
      </w:r>
    </w:p>
    <w:p w14:paraId="7DF43FFE" w14:textId="77777777" w:rsidR="00C76A88" w:rsidRPr="00633A17" w:rsidRDefault="00C76A88" w:rsidP="00326727">
      <w:pPr>
        <w:pStyle w:val="InfoHidden"/>
        <w:jc w:val="both"/>
        <w:rPr>
          <w:rFonts w:ascii="Montserrat" w:hAnsi="Montserrat"/>
        </w:rPr>
      </w:pPr>
    </w:p>
    <w:bookmarkEnd w:id="18"/>
    <w:bookmarkEnd w:id="19"/>
    <w:bookmarkEnd w:id="20"/>
    <w:p w14:paraId="043D4CAA" w14:textId="168E58BE" w:rsidR="00570679" w:rsidRPr="00633A17" w:rsidRDefault="00570679" w:rsidP="00570679">
      <w:pPr>
        <w:pStyle w:val="Prrafodelista"/>
        <w:numPr>
          <w:ilvl w:val="0"/>
          <w:numId w:val="15"/>
        </w:numPr>
        <w:rPr>
          <w:lang w:val="es-MX"/>
        </w:rPr>
      </w:pPr>
      <w:r w:rsidRPr="00633A17">
        <w:rPr>
          <w:lang w:val="es-MX"/>
        </w:rPr>
        <w:t>Microsoft Windows Server 2012 o Microsoft Windows Server 2016</w:t>
      </w:r>
    </w:p>
    <w:p w14:paraId="3EB2C364" w14:textId="7A8A0498" w:rsidR="00570679" w:rsidRPr="00633A17" w:rsidRDefault="00570679" w:rsidP="00570679">
      <w:pPr>
        <w:pStyle w:val="Prrafodelista"/>
        <w:numPr>
          <w:ilvl w:val="0"/>
          <w:numId w:val="15"/>
        </w:numPr>
        <w:rPr>
          <w:lang w:val="es-MX"/>
        </w:rPr>
      </w:pPr>
      <w:r w:rsidRPr="00633A17">
        <w:rPr>
          <w:lang w:val="es-MX"/>
        </w:rPr>
        <w:t>Microsoft .Net Framework 4.5 y 4.6.1</w:t>
      </w:r>
    </w:p>
    <w:p w14:paraId="1BDF3AD3" w14:textId="77777777" w:rsidR="00396F98" w:rsidRPr="00633A17" w:rsidRDefault="00396F98" w:rsidP="00396F98"/>
    <w:p w14:paraId="2F6416A7" w14:textId="77777777" w:rsidR="00140F9D" w:rsidRPr="00633A17" w:rsidRDefault="00B962F2" w:rsidP="00140F9D">
      <w:pPr>
        <w:pStyle w:val="Ttulo1"/>
        <w:rPr>
          <w:rFonts w:ascii="Montserrat" w:hAnsi="Montserrat"/>
          <w:sz w:val="20"/>
          <w:szCs w:val="20"/>
        </w:rPr>
      </w:pPr>
      <w:bookmarkStart w:id="25" w:name="_Toc410300126"/>
      <w:bookmarkStart w:id="26" w:name="_Toc45756952"/>
      <w:r w:rsidRPr="00633A17">
        <w:rPr>
          <w:rFonts w:ascii="Montserrat" w:hAnsi="Montserrat"/>
          <w:sz w:val="20"/>
          <w:szCs w:val="20"/>
        </w:rPr>
        <w:t>RESUMEN DE ACTIVIDADES A REALIZAR</w:t>
      </w:r>
      <w:bookmarkEnd w:id="25"/>
      <w:bookmarkEnd w:id="26"/>
    </w:p>
    <w:p w14:paraId="7EC34A62" w14:textId="77777777" w:rsidR="00396F98" w:rsidRPr="00633A17" w:rsidRDefault="00396F98" w:rsidP="00396F98">
      <w:pPr>
        <w:rPr>
          <w:rFonts w:cs="Arial"/>
          <w:bCs/>
          <w:szCs w:val="20"/>
        </w:rPr>
      </w:pPr>
      <w:r w:rsidRPr="00633A17">
        <w:rPr>
          <w:rFonts w:cs="Arial"/>
          <w:bCs/>
          <w:szCs w:val="20"/>
        </w:rPr>
        <w:t>Las actividades para realizar son:</w:t>
      </w:r>
    </w:p>
    <w:p w14:paraId="250998A0" w14:textId="77777777" w:rsidR="00396F98" w:rsidRPr="00633A17" w:rsidRDefault="00396F98" w:rsidP="00396F98">
      <w:pPr>
        <w:pStyle w:val="Prrafodelista"/>
        <w:numPr>
          <w:ilvl w:val="0"/>
          <w:numId w:val="21"/>
        </w:numPr>
        <w:rPr>
          <w:bCs/>
          <w:lang w:val="es-MX"/>
        </w:rPr>
      </w:pPr>
      <w:r w:rsidRPr="00633A17">
        <w:rPr>
          <w:bCs/>
          <w:lang w:val="es-MX"/>
        </w:rPr>
        <w:t>Instalación de componentes adicionales IIS.</w:t>
      </w:r>
    </w:p>
    <w:p w14:paraId="7C30F1E3" w14:textId="77777777" w:rsidR="00396F98" w:rsidRPr="00633A17" w:rsidRDefault="00396F98" w:rsidP="00396F98">
      <w:pPr>
        <w:pStyle w:val="Prrafodelista"/>
        <w:numPr>
          <w:ilvl w:val="0"/>
          <w:numId w:val="21"/>
        </w:numPr>
        <w:rPr>
          <w:bCs/>
          <w:lang w:val="es-MX"/>
        </w:rPr>
      </w:pPr>
      <w:r w:rsidRPr="00633A17">
        <w:rPr>
          <w:bCs/>
          <w:lang w:val="es-MX"/>
        </w:rPr>
        <w:t>Creación de controladores.</w:t>
      </w:r>
    </w:p>
    <w:p w14:paraId="46350D79" w14:textId="77777777" w:rsidR="00140F9D" w:rsidRPr="00633A17" w:rsidRDefault="00140F9D" w:rsidP="00140F9D">
      <w:pPr>
        <w:rPr>
          <w:szCs w:val="20"/>
        </w:rPr>
      </w:pPr>
    </w:p>
    <w:p w14:paraId="7C52A7E8" w14:textId="77777777" w:rsidR="00B962F2" w:rsidRPr="00633A17" w:rsidRDefault="00B962F2" w:rsidP="005166B3">
      <w:pPr>
        <w:pStyle w:val="Prrafodelista"/>
        <w:numPr>
          <w:ilvl w:val="0"/>
          <w:numId w:val="3"/>
        </w:numPr>
        <w:rPr>
          <w:i/>
          <w:vanish/>
          <w:color w:val="0000FF"/>
          <w:lang w:val="es-MX"/>
        </w:rPr>
      </w:pPr>
      <w:r w:rsidRPr="00633A17">
        <w:rPr>
          <w:i/>
          <w:vanish/>
          <w:color w:val="0000FF"/>
          <w:lang w:val="es-MX"/>
        </w:rPr>
        <w:t>Listar de manera General las activid</w:t>
      </w:r>
      <w:r w:rsidR="004550D0" w:rsidRPr="00633A17">
        <w:rPr>
          <w:i/>
          <w:vanish/>
          <w:color w:val="0000FF"/>
          <w:lang w:val="es-MX"/>
        </w:rPr>
        <w:t xml:space="preserve">ades que abajo se detallan, así </w:t>
      </w:r>
      <w:r w:rsidRPr="00633A17">
        <w:rPr>
          <w:i/>
          <w:vanish/>
          <w:color w:val="0000FF"/>
          <w:lang w:val="es-MX"/>
        </w:rPr>
        <w:t>como el orden de ejecución de cada paso o sección.</w:t>
      </w:r>
    </w:p>
    <w:p w14:paraId="0A005E07" w14:textId="77777777" w:rsidR="00B962F2" w:rsidRPr="00633A17" w:rsidRDefault="00B962F2" w:rsidP="005166B3">
      <w:pPr>
        <w:pStyle w:val="Prrafodelista"/>
        <w:numPr>
          <w:ilvl w:val="0"/>
          <w:numId w:val="3"/>
        </w:numPr>
        <w:jc w:val="both"/>
        <w:rPr>
          <w:i/>
          <w:vanish/>
          <w:color w:val="0000FF"/>
          <w:lang w:val="es-MX"/>
        </w:rPr>
      </w:pPr>
      <w:r w:rsidRPr="00633A17">
        <w:rPr>
          <w:i/>
          <w:vanish/>
          <w:color w:val="0000FF"/>
          <w:lang w:val="es-MX"/>
        </w:rPr>
        <w:t>Directorios</w:t>
      </w:r>
      <w:r w:rsidR="004550D0" w:rsidRPr="00633A17">
        <w:rPr>
          <w:i/>
          <w:vanish/>
          <w:color w:val="0000FF"/>
          <w:lang w:val="es-MX"/>
        </w:rPr>
        <w:t>.</w:t>
      </w:r>
    </w:p>
    <w:p w14:paraId="4B23F800" w14:textId="77777777" w:rsidR="00B962F2" w:rsidRPr="00633A17" w:rsidRDefault="004550D0" w:rsidP="005166B3">
      <w:pPr>
        <w:pStyle w:val="Prrafodelista"/>
        <w:numPr>
          <w:ilvl w:val="0"/>
          <w:numId w:val="3"/>
        </w:numPr>
        <w:jc w:val="both"/>
        <w:rPr>
          <w:i/>
          <w:vanish/>
          <w:color w:val="0000FF"/>
          <w:lang w:val="es-MX"/>
        </w:rPr>
      </w:pPr>
      <w:r w:rsidRPr="00633A17">
        <w:rPr>
          <w:i/>
          <w:vanish/>
          <w:color w:val="0000FF"/>
          <w:lang w:val="es-MX"/>
        </w:rPr>
        <w:t xml:space="preserve">Enumerar </w:t>
      </w:r>
      <w:r w:rsidR="00B962F2" w:rsidRPr="00633A17">
        <w:rPr>
          <w:i/>
          <w:vanish/>
          <w:color w:val="0000FF"/>
          <w:lang w:val="es-MX"/>
        </w:rPr>
        <w:t>las carpetas que requieren crean como parte del proceso de instalación.</w:t>
      </w:r>
    </w:p>
    <w:p w14:paraId="3DEE0073" w14:textId="77777777" w:rsidR="00B962F2" w:rsidRPr="00633A17" w:rsidRDefault="00B962F2" w:rsidP="005166B3">
      <w:pPr>
        <w:pStyle w:val="Prrafodelista"/>
        <w:numPr>
          <w:ilvl w:val="0"/>
          <w:numId w:val="3"/>
        </w:numPr>
        <w:jc w:val="both"/>
        <w:rPr>
          <w:i/>
          <w:vanish/>
          <w:color w:val="0000FF"/>
          <w:lang w:val="es-MX"/>
        </w:rPr>
      </w:pPr>
      <w:r w:rsidRPr="00633A17">
        <w:rPr>
          <w:i/>
          <w:vanish/>
          <w:color w:val="0000FF"/>
          <w:lang w:val="es-MX"/>
        </w:rPr>
        <w:t>La presente tabla se llena con algunos datos a modo de ejemplo de cada columna.</w:t>
      </w:r>
    </w:p>
    <w:p w14:paraId="6E941D8E" w14:textId="77777777" w:rsidR="00B962F2" w:rsidRPr="00633A17"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633A17" w14:paraId="7DD3C3DE"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33ED25D" w14:textId="77777777" w:rsidR="00B962F2" w:rsidRPr="00633A17" w:rsidRDefault="00B962F2" w:rsidP="003775DB">
            <w:pPr>
              <w:jc w:val="center"/>
              <w:rPr>
                <w:rFonts w:cs="Arial"/>
                <w:i/>
                <w:vanish/>
                <w:color w:val="0000FF"/>
                <w:szCs w:val="20"/>
              </w:rPr>
            </w:pPr>
            <w:r w:rsidRPr="00633A17">
              <w:rPr>
                <w:rFonts w:cs="Arial"/>
                <w:i/>
                <w:vanish/>
                <w:color w:val="0000FF"/>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5C190456" w14:textId="77777777" w:rsidR="00B962F2" w:rsidRPr="00633A17" w:rsidRDefault="00B962F2" w:rsidP="003775DB">
            <w:pPr>
              <w:tabs>
                <w:tab w:val="center" w:pos="1442"/>
              </w:tabs>
              <w:rPr>
                <w:rFonts w:cs="Arial"/>
                <w:i/>
                <w:vanish/>
                <w:color w:val="0000FF"/>
                <w:szCs w:val="20"/>
              </w:rPr>
            </w:pPr>
            <w:r w:rsidRPr="00633A17">
              <w:rPr>
                <w:rFonts w:cs="Arial"/>
                <w:i/>
                <w:vanish/>
                <w:color w:val="0000FF"/>
                <w:szCs w:val="20"/>
              </w:rPr>
              <w:t>RUTA</w:t>
            </w:r>
          </w:p>
          <w:p w14:paraId="46C84D2E" w14:textId="77777777" w:rsidR="00B962F2" w:rsidRPr="00633A17" w:rsidRDefault="00B962F2" w:rsidP="003775DB">
            <w:pPr>
              <w:tabs>
                <w:tab w:val="center" w:pos="1442"/>
              </w:tabs>
              <w:rPr>
                <w:rFonts w:cs="Arial"/>
                <w:i/>
                <w:vanish/>
                <w:color w:val="0000FF"/>
                <w:szCs w:val="20"/>
              </w:rPr>
            </w:pPr>
            <w:r w:rsidRPr="00633A17">
              <w:rPr>
                <w:rFonts w:cs="Arial"/>
                <w:i/>
                <w:vanish/>
                <w:color w:val="0000FF"/>
                <w:szCs w:val="20"/>
              </w:rPr>
              <w:t xml:space="preserve">Especificar la ruta de directorios que se debe de afectar </w:t>
            </w:r>
          </w:p>
          <w:p w14:paraId="0D45B3CF" w14:textId="77777777" w:rsidR="004550D0" w:rsidRPr="00633A17" w:rsidRDefault="004550D0" w:rsidP="004550D0">
            <w:pPr>
              <w:rPr>
                <w:rFonts w:cs="Arial"/>
                <w:i/>
                <w:vanish/>
                <w:color w:val="0000FF"/>
                <w:szCs w:val="20"/>
              </w:rPr>
            </w:pPr>
          </w:p>
          <w:p w14:paraId="460FB45C" w14:textId="77777777" w:rsidR="00B962F2" w:rsidRPr="00633A17" w:rsidRDefault="00B962F2" w:rsidP="004550D0">
            <w:pPr>
              <w:rPr>
                <w:rFonts w:cs="Arial"/>
                <w:i/>
                <w:vanish/>
                <w:color w:val="0000FF"/>
                <w:szCs w:val="20"/>
              </w:rPr>
            </w:pPr>
            <w:r w:rsidRPr="00633A17">
              <w:rPr>
                <w:rFonts w:cs="Arial"/>
                <w:i/>
                <w:vanish/>
                <w:color w:val="0000FF"/>
                <w:szCs w:val="20"/>
              </w:rPr>
              <w:t>Por ejemplo:</w:t>
            </w:r>
          </w:p>
          <w:p w14:paraId="6387150C" w14:textId="77777777" w:rsidR="00B962F2" w:rsidRPr="00633A17" w:rsidRDefault="00B962F2" w:rsidP="003775DB">
            <w:pPr>
              <w:tabs>
                <w:tab w:val="center" w:pos="1442"/>
              </w:tabs>
              <w:rPr>
                <w:rFonts w:cs="Arial"/>
                <w:i/>
                <w:vanish/>
                <w:color w:val="0000FF"/>
                <w:szCs w:val="20"/>
              </w:rPr>
            </w:pPr>
            <w:r w:rsidRPr="00633A17">
              <w:rPr>
                <w:rFonts w:cs="Arial"/>
                <w:i/>
                <w:vanish/>
                <w:color w:val="0000FF"/>
                <w:szCs w:val="20"/>
              </w:rPr>
              <w:t>/nivel1/nivel2/</w:t>
            </w:r>
          </w:p>
          <w:p w14:paraId="503F4F37" w14:textId="77777777" w:rsidR="00B962F2" w:rsidRPr="00633A17" w:rsidRDefault="00B962F2" w:rsidP="003775DB">
            <w:pPr>
              <w:tabs>
                <w:tab w:val="center" w:pos="1442"/>
              </w:tabs>
              <w:rPr>
                <w:rFonts w:cs="Arial"/>
                <w:i/>
                <w:vanish/>
                <w:color w:val="0000FF"/>
                <w:szCs w:val="20"/>
              </w:rPr>
            </w:pPr>
            <w:r w:rsidRPr="00633A17">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7CED35D" w14:textId="77777777" w:rsidR="00B962F2" w:rsidRPr="00633A17" w:rsidRDefault="00B962F2" w:rsidP="003775DB">
            <w:pPr>
              <w:rPr>
                <w:rFonts w:cs="Arial"/>
                <w:i/>
                <w:vanish/>
                <w:color w:val="0000FF"/>
                <w:szCs w:val="20"/>
              </w:rPr>
            </w:pPr>
            <w:r w:rsidRPr="00633A17">
              <w:rPr>
                <w:rFonts w:cs="Arial"/>
                <w:i/>
                <w:vanish/>
                <w:color w:val="0000FF"/>
                <w:szCs w:val="20"/>
              </w:rPr>
              <w:t>PERMISOS</w:t>
            </w:r>
          </w:p>
          <w:p w14:paraId="448F5D38" w14:textId="77777777" w:rsidR="00B962F2" w:rsidRPr="00633A17" w:rsidRDefault="00B962F2" w:rsidP="003775DB">
            <w:pPr>
              <w:rPr>
                <w:rFonts w:cs="Arial"/>
                <w:i/>
                <w:vanish/>
                <w:color w:val="0000FF"/>
                <w:szCs w:val="20"/>
              </w:rPr>
            </w:pPr>
            <w:r w:rsidRPr="00633A17">
              <w:rPr>
                <w:rFonts w:cs="Arial"/>
                <w:i/>
                <w:vanish/>
                <w:color w:val="0000FF"/>
                <w:szCs w:val="20"/>
              </w:rPr>
              <w:t>Especificar los permisos a conceder a los directorios especificados, para los casos wintel requisitar en caso de ser necesario restringir permisos.</w:t>
            </w:r>
          </w:p>
          <w:p w14:paraId="4AF7FD4B" w14:textId="77777777" w:rsidR="00B962F2" w:rsidRPr="00633A17" w:rsidRDefault="00B962F2" w:rsidP="003775DB">
            <w:pPr>
              <w:rPr>
                <w:rFonts w:cs="Arial"/>
                <w:i/>
                <w:vanish/>
                <w:color w:val="0000FF"/>
                <w:szCs w:val="20"/>
              </w:rPr>
            </w:pPr>
          </w:p>
          <w:p w14:paraId="26BCF8D2" w14:textId="77777777" w:rsidR="00B962F2" w:rsidRPr="00633A17" w:rsidRDefault="00B962F2" w:rsidP="003775DB">
            <w:pPr>
              <w:rPr>
                <w:rFonts w:cs="Arial"/>
                <w:i/>
                <w:vanish/>
                <w:color w:val="0000FF"/>
                <w:szCs w:val="20"/>
              </w:rPr>
            </w:pPr>
            <w:r w:rsidRPr="00633A17">
              <w:rPr>
                <w:rFonts w:cs="Arial"/>
                <w:i/>
                <w:vanish/>
                <w:color w:val="0000FF"/>
                <w:szCs w:val="20"/>
              </w:rPr>
              <w:t>Por ejemplo:</w:t>
            </w:r>
          </w:p>
          <w:p w14:paraId="3AA24A36" w14:textId="77777777" w:rsidR="00B962F2" w:rsidRPr="00633A17" w:rsidRDefault="00B962F2" w:rsidP="003775DB">
            <w:pPr>
              <w:rPr>
                <w:rFonts w:cs="Arial"/>
                <w:i/>
                <w:vanish/>
                <w:color w:val="0000FF"/>
                <w:szCs w:val="20"/>
              </w:rPr>
            </w:pPr>
            <w:r w:rsidRPr="00633A17">
              <w:rPr>
                <w:rFonts w:cs="Arial"/>
                <w:i/>
                <w:vanish/>
                <w:color w:val="0000FF"/>
                <w:szCs w:val="20"/>
              </w:rPr>
              <w:t>Oracle:oracle 755</w:t>
            </w:r>
          </w:p>
          <w:p w14:paraId="7F05BCC0" w14:textId="77777777" w:rsidR="00B962F2" w:rsidRPr="00633A17" w:rsidRDefault="00B962F2" w:rsidP="003775DB">
            <w:pPr>
              <w:rPr>
                <w:rFonts w:cs="Arial"/>
                <w:i/>
                <w:vanish/>
                <w:color w:val="0000FF"/>
                <w:szCs w:val="20"/>
              </w:rPr>
            </w:pPr>
            <w:r w:rsidRPr="00633A17">
              <w:rPr>
                <w:rFonts w:cs="Arial"/>
                <w:i/>
                <w:vanish/>
                <w:color w:val="0000FF"/>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1A27085D" w14:textId="77777777" w:rsidR="00B962F2" w:rsidRPr="00633A17" w:rsidRDefault="00B962F2" w:rsidP="003775DB">
            <w:pPr>
              <w:rPr>
                <w:rFonts w:cs="Arial"/>
                <w:i/>
                <w:vanish/>
                <w:color w:val="0000FF"/>
                <w:szCs w:val="20"/>
              </w:rPr>
            </w:pPr>
            <w:r w:rsidRPr="00633A17">
              <w:rPr>
                <w:rFonts w:cs="Arial"/>
                <w:i/>
                <w:vanish/>
                <w:color w:val="0000FF"/>
                <w:szCs w:val="20"/>
              </w:rPr>
              <w:t>EJECUTAR</w:t>
            </w:r>
          </w:p>
          <w:p w14:paraId="66789FF0" w14:textId="77777777" w:rsidR="00B962F2" w:rsidRPr="00633A17" w:rsidRDefault="00B962F2" w:rsidP="003775DB">
            <w:pPr>
              <w:rPr>
                <w:rFonts w:cs="Arial"/>
                <w:i/>
                <w:vanish/>
                <w:color w:val="0000FF"/>
                <w:szCs w:val="20"/>
              </w:rPr>
            </w:pPr>
            <w:r w:rsidRPr="00633A17">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C9CB751" w14:textId="77777777" w:rsidR="00B962F2" w:rsidRPr="00633A17" w:rsidRDefault="00B962F2" w:rsidP="003775DB">
            <w:pPr>
              <w:rPr>
                <w:rFonts w:cs="Arial"/>
                <w:i/>
                <w:vanish/>
                <w:color w:val="0000FF"/>
                <w:szCs w:val="20"/>
              </w:rPr>
            </w:pPr>
            <w:r w:rsidRPr="00633A17">
              <w:rPr>
                <w:rFonts w:cs="Arial"/>
                <w:i/>
                <w:vanish/>
                <w:color w:val="0000FF"/>
                <w:szCs w:val="20"/>
              </w:rPr>
              <w:t>ACTIVIDAD</w:t>
            </w:r>
          </w:p>
          <w:p w14:paraId="6331854D" w14:textId="77777777" w:rsidR="00B962F2" w:rsidRPr="00633A17" w:rsidRDefault="00B962F2" w:rsidP="003775DB">
            <w:pPr>
              <w:rPr>
                <w:rFonts w:cs="Arial"/>
                <w:i/>
                <w:vanish/>
                <w:color w:val="0000FF"/>
                <w:szCs w:val="20"/>
              </w:rPr>
            </w:pPr>
            <w:r w:rsidRPr="00633A17">
              <w:rPr>
                <w:rFonts w:cs="Arial"/>
                <w:i/>
                <w:vanish/>
                <w:color w:val="0000FF"/>
                <w:szCs w:val="20"/>
              </w:rPr>
              <w:t>En este campo se debe especificar la acción necesaria respecto al directorio especificado. Crear, Modificar, Eliminar</w:t>
            </w:r>
          </w:p>
        </w:tc>
      </w:tr>
      <w:tr w:rsidR="00B962F2" w:rsidRPr="00633A17" w14:paraId="6655D77E"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400E273D" w14:textId="77777777" w:rsidR="00B962F2" w:rsidRPr="00633A17" w:rsidRDefault="00B962F2" w:rsidP="003775DB">
            <w:pPr>
              <w:jc w:val="center"/>
              <w:rPr>
                <w:rFonts w:cs="Arial"/>
                <w:i/>
                <w:vanish/>
                <w:color w:val="0000FF"/>
                <w:szCs w:val="20"/>
              </w:rPr>
            </w:pPr>
          </w:p>
          <w:p w14:paraId="7A043848" w14:textId="77777777" w:rsidR="00B962F2" w:rsidRPr="00633A17" w:rsidRDefault="00B962F2" w:rsidP="003775DB">
            <w:pPr>
              <w:jc w:val="center"/>
              <w:rPr>
                <w:rFonts w:cs="Arial"/>
                <w:i/>
                <w:vanish/>
                <w:color w:val="0000FF"/>
                <w:szCs w:val="20"/>
              </w:rPr>
            </w:pPr>
            <w:r w:rsidRPr="00633A17">
              <w:rPr>
                <w:rFonts w:cs="Arial"/>
                <w:i/>
                <w:vanish/>
                <w:color w:val="0000FF"/>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0EF01C4B" w14:textId="77777777" w:rsidR="00B962F2" w:rsidRPr="00633A17" w:rsidRDefault="00B962F2" w:rsidP="003775DB">
            <w:pPr>
              <w:rPr>
                <w:rFonts w:cs="Arial"/>
                <w:i/>
                <w:vanish/>
                <w:color w:val="0000FF"/>
                <w:szCs w:val="20"/>
              </w:rPr>
            </w:pPr>
          </w:p>
          <w:p w14:paraId="2C7A1FB8" w14:textId="77777777" w:rsidR="00B962F2" w:rsidRPr="00633A17" w:rsidRDefault="00B962F2" w:rsidP="003775DB">
            <w:pPr>
              <w:rPr>
                <w:rFonts w:cs="Arial"/>
                <w:i/>
                <w:vanish/>
                <w:color w:val="0000FF"/>
                <w:szCs w:val="20"/>
              </w:rPr>
            </w:pPr>
            <w:r w:rsidRPr="00633A17">
              <w:rPr>
                <w:rFonts w:cs="Arial"/>
                <w:i/>
                <w:vanish/>
                <w:color w:val="0000FF"/>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641FB1B4" w14:textId="77777777" w:rsidR="00B962F2" w:rsidRPr="00633A17" w:rsidRDefault="00B962F2" w:rsidP="003775DB">
            <w:pPr>
              <w:jc w:val="center"/>
              <w:rPr>
                <w:rFonts w:cs="Arial"/>
                <w:i/>
                <w:vanish/>
                <w:color w:val="0000FF"/>
                <w:szCs w:val="20"/>
              </w:rPr>
            </w:pPr>
            <w:r w:rsidRPr="00633A17">
              <w:rPr>
                <w:rFonts w:cs="Arial"/>
                <w:i/>
                <w:vanish/>
                <w:color w:val="0000FF"/>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EF13AC1"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1"/>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767DB52" w14:textId="77777777" w:rsidR="00B962F2" w:rsidRPr="00633A17" w:rsidRDefault="00B962F2" w:rsidP="003775DB">
            <w:pPr>
              <w:rPr>
                <w:rFonts w:cs="Arial"/>
                <w:i/>
                <w:vanish/>
                <w:color w:val="0000FF"/>
                <w:szCs w:val="20"/>
              </w:rPr>
            </w:pPr>
            <w:r w:rsidRPr="00633A17">
              <w:rPr>
                <w:rFonts w:cs="Arial"/>
                <w:i/>
                <w:vanish/>
                <w:color w:val="0000FF"/>
                <w:szCs w:val="20"/>
              </w:rPr>
              <w:t>Crear, Modificar, Eliminar</w:t>
            </w:r>
          </w:p>
        </w:tc>
      </w:tr>
      <w:tr w:rsidR="00B962F2" w:rsidRPr="00633A17" w14:paraId="4F4004E0"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638DC9C" w14:textId="77777777" w:rsidR="00B962F2" w:rsidRPr="00633A17" w:rsidRDefault="00B962F2" w:rsidP="003775DB">
            <w:pPr>
              <w:jc w:val="center"/>
              <w:rPr>
                <w:rFonts w:cs="Arial"/>
                <w:i/>
                <w:vanish/>
                <w:color w:val="0000FF"/>
                <w:szCs w:val="20"/>
              </w:rPr>
            </w:pPr>
          </w:p>
          <w:p w14:paraId="4E740C5C" w14:textId="77777777" w:rsidR="00B962F2" w:rsidRPr="00633A17" w:rsidRDefault="00B962F2" w:rsidP="003775DB">
            <w:pPr>
              <w:jc w:val="center"/>
              <w:rPr>
                <w:rFonts w:cs="Arial"/>
                <w:i/>
                <w:vanish/>
                <w:color w:val="0000FF"/>
                <w:szCs w:val="20"/>
              </w:rPr>
            </w:pPr>
            <w:r w:rsidRPr="00633A17">
              <w:rPr>
                <w:rFonts w:cs="Arial"/>
                <w:i/>
                <w:vanish/>
                <w:color w:val="0000FF"/>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550B0E65" w14:textId="77777777" w:rsidR="00B962F2" w:rsidRPr="00633A17" w:rsidRDefault="00B962F2" w:rsidP="003775DB">
            <w:pPr>
              <w:rPr>
                <w:rFonts w:cs="Arial"/>
                <w:i/>
                <w:vanish/>
                <w:color w:val="0000FF"/>
                <w:szCs w:val="20"/>
              </w:rPr>
            </w:pPr>
          </w:p>
          <w:p w14:paraId="243424E4" w14:textId="77777777" w:rsidR="00B962F2" w:rsidRPr="00633A17" w:rsidRDefault="00B962F2" w:rsidP="003775DB">
            <w:pPr>
              <w:rPr>
                <w:rFonts w:cs="Arial"/>
                <w:i/>
                <w:vanish/>
                <w:color w:val="0000FF"/>
                <w:szCs w:val="20"/>
              </w:rPr>
            </w:pPr>
            <w:r w:rsidRPr="00633A17">
              <w:rPr>
                <w:rFonts w:cs="Arial"/>
                <w:i/>
                <w:vanish/>
                <w:color w:val="0000FF"/>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7F77FD64" w14:textId="77777777" w:rsidR="00B962F2" w:rsidRPr="00633A17" w:rsidRDefault="00B962F2" w:rsidP="003775DB">
            <w:pPr>
              <w:jc w:val="center"/>
              <w:rPr>
                <w:rFonts w:cs="Arial"/>
                <w:i/>
                <w:vanish/>
                <w:color w:val="0000FF"/>
                <w:szCs w:val="20"/>
              </w:rPr>
            </w:pPr>
            <w:r w:rsidRPr="00633A17">
              <w:rPr>
                <w:rFonts w:cs="Arial"/>
                <w:i/>
                <w:vanish/>
                <w:color w:val="0000FF"/>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940D8DE"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0"/>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07CC9A16" w14:textId="77777777" w:rsidR="00B962F2" w:rsidRPr="00633A17" w:rsidRDefault="00B962F2" w:rsidP="003775DB">
            <w:pPr>
              <w:rPr>
                <w:rFonts w:cs="Arial"/>
                <w:i/>
                <w:vanish/>
                <w:color w:val="0000FF"/>
                <w:szCs w:val="20"/>
              </w:rPr>
            </w:pPr>
            <w:r w:rsidRPr="00633A17">
              <w:rPr>
                <w:rFonts w:cs="Arial"/>
                <w:i/>
                <w:vanish/>
                <w:color w:val="0000FF"/>
                <w:szCs w:val="20"/>
              </w:rPr>
              <w:t>Crear, Modificar, Eliminar</w:t>
            </w:r>
          </w:p>
        </w:tc>
      </w:tr>
      <w:tr w:rsidR="00B962F2" w:rsidRPr="00633A17" w14:paraId="47F9C86C"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607D8C5" w14:textId="77777777" w:rsidR="00B962F2" w:rsidRPr="00633A17" w:rsidRDefault="00B962F2" w:rsidP="003775DB">
            <w:pPr>
              <w:jc w:val="center"/>
              <w:rPr>
                <w:rFonts w:cs="Arial"/>
                <w:i/>
                <w:vanish/>
                <w:color w:val="0000FF"/>
                <w:szCs w:val="20"/>
              </w:rPr>
            </w:pPr>
          </w:p>
          <w:p w14:paraId="5613DDC6" w14:textId="77777777" w:rsidR="00B962F2" w:rsidRPr="00633A17" w:rsidRDefault="00B962F2" w:rsidP="003775DB">
            <w:pPr>
              <w:jc w:val="center"/>
              <w:rPr>
                <w:rFonts w:cs="Arial"/>
                <w:i/>
                <w:vanish/>
                <w:color w:val="0000FF"/>
                <w:szCs w:val="20"/>
              </w:rPr>
            </w:pPr>
            <w:r w:rsidRPr="00633A17">
              <w:rPr>
                <w:rFonts w:cs="Arial"/>
                <w:i/>
                <w:vanish/>
                <w:color w:val="0000FF"/>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32FD776" w14:textId="77777777" w:rsidR="00B962F2" w:rsidRPr="00633A17" w:rsidRDefault="00B962F2" w:rsidP="003775DB">
            <w:pPr>
              <w:rPr>
                <w:rFonts w:cs="Arial"/>
                <w:i/>
                <w:vanish/>
                <w:color w:val="0000FF"/>
                <w:szCs w:val="20"/>
              </w:rPr>
            </w:pPr>
          </w:p>
          <w:p w14:paraId="6D699E3C" w14:textId="77777777" w:rsidR="00B962F2" w:rsidRPr="00633A17" w:rsidRDefault="00B962F2" w:rsidP="003775DB">
            <w:pPr>
              <w:rPr>
                <w:rFonts w:cs="Arial"/>
                <w:i/>
                <w:vanish/>
                <w:color w:val="0000FF"/>
                <w:szCs w:val="20"/>
              </w:rPr>
            </w:pPr>
            <w:r w:rsidRPr="00633A17">
              <w:rPr>
                <w:rFonts w:cs="Arial"/>
                <w:i/>
                <w:vanish/>
                <w:color w:val="0000FF"/>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7E851DF" w14:textId="77777777" w:rsidR="00B962F2" w:rsidRPr="00633A17" w:rsidRDefault="00B962F2" w:rsidP="003775DB">
            <w:pPr>
              <w:jc w:val="center"/>
              <w:rPr>
                <w:rFonts w:cs="Arial"/>
                <w:i/>
                <w:vanish/>
                <w:color w:val="0000FF"/>
                <w:szCs w:val="20"/>
              </w:rPr>
            </w:pPr>
            <w:r w:rsidRPr="00633A17">
              <w:rPr>
                <w:rFonts w:cs="Arial"/>
                <w:i/>
                <w:vanish/>
                <w:color w:val="0000FF"/>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99850A"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1"/>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A91D733" w14:textId="77777777" w:rsidR="00B962F2" w:rsidRPr="00633A17" w:rsidRDefault="00B962F2" w:rsidP="003775DB">
            <w:pPr>
              <w:rPr>
                <w:rFonts w:cs="Arial"/>
                <w:i/>
                <w:vanish/>
                <w:color w:val="0000FF"/>
                <w:szCs w:val="20"/>
              </w:rPr>
            </w:pPr>
            <w:r w:rsidRPr="00633A17">
              <w:rPr>
                <w:rFonts w:cs="Arial"/>
                <w:i/>
                <w:vanish/>
                <w:color w:val="0000FF"/>
                <w:szCs w:val="20"/>
              </w:rPr>
              <w:t>Crear, Modificar, Eliminar</w:t>
            </w:r>
          </w:p>
        </w:tc>
      </w:tr>
    </w:tbl>
    <w:p w14:paraId="548AABAD" w14:textId="77777777" w:rsidR="00B962F2" w:rsidRPr="00633A17" w:rsidRDefault="00B962F2" w:rsidP="00B962F2">
      <w:pPr>
        <w:rPr>
          <w:rFonts w:cs="Arial"/>
          <w:i/>
          <w:vanish/>
          <w:color w:val="0000FF"/>
          <w:szCs w:val="20"/>
        </w:rPr>
      </w:pPr>
    </w:p>
    <w:p w14:paraId="66E900E2" w14:textId="77777777" w:rsidR="00B962F2" w:rsidRPr="00633A17" w:rsidRDefault="00B962F2" w:rsidP="00B962F2">
      <w:pPr>
        <w:rPr>
          <w:rFonts w:cs="Arial"/>
          <w:i/>
          <w:vanish/>
          <w:color w:val="0000FF"/>
          <w:szCs w:val="20"/>
        </w:rPr>
      </w:pPr>
    </w:p>
    <w:p w14:paraId="13D3D3AB" w14:textId="77777777" w:rsidR="00B962F2" w:rsidRPr="00633A17" w:rsidRDefault="00B962F2" w:rsidP="00B962F2">
      <w:pPr>
        <w:rPr>
          <w:rFonts w:cs="Arial"/>
          <w:b/>
          <w:i/>
          <w:vanish/>
          <w:color w:val="0000FF"/>
          <w:szCs w:val="20"/>
        </w:rPr>
      </w:pPr>
      <w:r w:rsidRPr="00633A17">
        <w:rPr>
          <w:rFonts w:cs="Arial"/>
          <w:b/>
          <w:i/>
          <w:vanish/>
          <w:color w:val="0000FF"/>
          <w:szCs w:val="20"/>
        </w:rPr>
        <w:t>Archivos de Configuración</w:t>
      </w:r>
    </w:p>
    <w:p w14:paraId="406BFA5F" w14:textId="77777777" w:rsidR="004550D0" w:rsidRPr="00633A17" w:rsidRDefault="004550D0" w:rsidP="00B962F2">
      <w:pPr>
        <w:rPr>
          <w:rFonts w:cs="Arial"/>
          <w:i/>
          <w:vanish/>
          <w:color w:val="0000FF"/>
          <w:szCs w:val="20"/>
        </w:rPr>
      </w:pPr>
    </w:p>
    <w:p w14:paraId="0970F1A5" w14:textId="77777777" w:rsidR="00B962F2" w:rsidRPr="00633A17" w:rsidRDefault="00B962F2" w:rsidP="00E5686B">
      <w:pPr>
        <w:ind w:left="720"/>
        <w:jc w:val="both"/>
        <w:rPr>
          <w:rFonts w:cs="Arial"/>
          <w:i/>
          <w:vanish/>
          <w:color w:val="0000FF"/>
          <w:szCs w:val="20"/>
        </w:rPr>
      </w:pPr>
      <w:r w:rsidRPr="00633A17">
        <w:rPr>
          <w:rFonts w:cs="Arial"/>
          <w:i/>
          <w:vanish/>
          <w:color w:val="0000FF"/>
          <w:szCs w:val="20"/>
        </w:rPr>
        <w:t>En esta sección se deben de listar todos los archivos de configuración que el aplicativo consumirá para su correcto funcionamiento</w:t>
      </w:r>
    </w:p>
    <w:p w14:paraId="4CF30655" w14:textId="77777777" w:rsidR="00B962F2" w:rsidRPr="00633A17"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633A17" w14:paraId="06852EF7"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246B7FB" w14:textId="77777777" w:rsidR="00B962F2" w:rsidRPr="00633A17" w:rsidRDefault="00B962F2" w:rsidP="003775DB">
            <w:pPr>
              <w:jc w:val="center"/>
              <w:rPr>
                <w:rFonts w:cs="Arial"/>
                <w:i/>
                <w:vanish/>
                <w:color w:val="0000FF"/>
                <w:szCs w:val="20"/>
              </w:rPr>
            </w:pPr>
            <w:r w:rsidRPr="00633A17">
              <w:rPr>
                <w:rFonts w:cs="Arial"/>
                <w:i/>
                <w:vanish/>
                <w:color w:val="0000FF"/>
                <w:szCs w:val="20"/>
              </w:rPr>
              <w:t>#</w:t>
            </w:r>
          </w:p>
          <w:p w14:paraId="0E0CEE81" w14:textId="77777777" w:rsidR="00B962F2" w:rsidRPr="00633A17" w:rsidRDefault="00B962F2" w:rsidP="003775DB">
            <w:pPr>
              <w:jc w:val="center"/>
              <w:rPr>
                <w:rFonts w:cs="Arial"/>
                <w:i/>
                <w:vanish/>
                <w:color w:val="0000FF"/>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212687EF" w14:textId="77777777" w:rsidR="00B962F2" w:rsidRPr="00633A17" w:rsidRDefault="00B962F2" w:rsidP="003775DB">
            <w:pPr>
              <w:rPr>
                <w:rFonts w:cs="Arial"/>
                <w:i/>
                <w:vanish/>
                <w:color w:val="0000FF"/>
                <w:szCs w:val="20"/>
              </w:rPr>
            </w:pPr>
            <w:r w:rsidRPr="00633A17">
              <w:rPr>
                <w:rFonts w:cs="Arial"/>
                <w:i/>
                <w:vanish/>
                <w:color w:val="0000FF"/>
                <w:szCs w:val="20"/>
              </w:rPr>
              <w:t>NOMBRE</w:t>
            </w:r>
          </w:p>
          <w:p w14:paraId="5E3990B9" w14:textId="77777777" w:rsidR="00262574" w:rsidRPr="00633A17" w:rsidRDefault="00262574" w:rsidP="003775DB">
            <w:pPr>
              <w:rPr>
                <w:rFonts w:cs="Arial"/>
                <w:i/>
                <w:vanish/>
                <w:color w:val="0000FF"/>
                <w:szCs w:val="20"/>
              </w:rPr>
            </w:pPr>
          </w:p>
          <w:p w14:paraId="6171EC30" w14:textId="77777777" w:rsidR="00B962F2" w:rsidRPr="00633A17" w:rsidRDefault="00B962F2" w:rsidP="003775DB">
            <w:pPr>
              <w:rPr>
                <w:rFonts w:cs="Arial"/>
                <w:i/>
                <w:vanish/>
                <w:color w:val="0000FF"/>
                <w:szCs w:val="20"/>
              </w:rPr>
            </w:pPr>
            <w:r w:rsidRPr="00633A17">
              <w:rPr>
                <w:rFonts w:cs="Arial"/>
                <w:i/>
                <w:vanish/>
                <w:color w:val="0000FF"/>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6A7EC540" w14:textId="77777777" w:rsidR="00B962F2" w:rsidRPr="00633A17" w:rsidRDefault="00B962F2" w:rsidP="003775DB">
            <w:pPr>
              <w:jc w:val="center"/>
              <w:rPr>
                <w:rFonts w:cs="Arial"/>
                <w:i/>
                <w:vanish/>
                <w:color w:val="0000FF"/>
                <w:szCs w:val="20"/>
              </w:rPr>
            </w:pPr>
            <w:r w:rsidRPr="00633A17">
              <w:rPr>
                <w:rFonts w:cs="Arial"/>
                <w:i/>
                <w:vanish/>
                <w:color w:val="0000FF"/>
                <w:szCs w:val="20"/>
              </w:rPr>
              <w:t>RUTA</w:t>
            </w:r>
          </w:p>
          <w:p w14:paraId="1C6223F6" w14:textId="77777777" w:rsidR="00262574" w:rsidRPr="00633A17" w:rsidRDefault="00262574" w:rsidP="003775DB">
            <w:pPr>
              <w:jc w:val="center"/>
              <w:rPr>
                <w:rFonts w:cs="Arial"/>
                <w:i/>
                <w:vanish/>
                <w:color w:val="0000FF"/>
                <w:szCs w:val="20"/>
              </w:rPr>
            </w:pPr>
          </w:p>
          <w:p w14:paraId="7C0A4392" w14:textId="77777777" w:rsidR="00B962F2" w:rsidRPr="00633A17" w:rsidRDefault="00B962F2" w:rsidP="003775DB">
            <w:pPr>
              <w:jc w:val="center"/>
              <w:rPr>
                <w:rFonts w:cs="Arial"/>
                <w:i/>
                <w:vanish/>
                <w:color w:val="0000FF"/>
                <w:szCs w:val="20"/>
              </w:rPr>
            </w:pPr>
            <w:r w:rsidRPr="00633A17">
              <w:rPr>
                <w:rFonts w:cs="Arial"/>
                <w:i/>
                <w:vanish/>
                <w:color w:val="0000FF"/>
                <w:szCs w:val="20"/>
              </w:rPr>
              <w:t>Especificar la ruta de directorios en donde se debe encontrarse el archivo de configuración.</w:t>
            </w:r>
          </w:p>
          <w:p w14:paraId="30CF2283" w14:textId="77777777" w:rsidR="00B962F2" w:rsidRPr="00633A17" w:rsidRDefault="00B962F2" w:rsidP="003775DB">
            <w:pPr>
              <w:jc w:val="center"/>
              <w:rPr>
                <w:rFonts w:cs="Arial"/>
                <w:i/>
                <w:vanish/>
                <w:color w:val="0000FF"/>
                <w:szCs w:val="20"/>
              </w:rPr>
            </w:pPr>
          </w:p>
          <w:p w14:paraId="156BD9C7" w14:textId="77777777" w:rsidR="00B962F2" w:rsidRPr="00633A17" w:rsidRDefault="00B962F2" w:rsidP="003775DB">
            <w:pPr>
              <w:jc w:val="center"/>
              <w:rPr>
                <w:rFonts w:cs="Arial"/>
                <w:i/>
                <w:vanish/>
                <w:color w:val="0000FF"/>
                <w:szCs w:val="20"/>
              </w:rPr>
            </w:pPr>
            <w:r w:rsidRPr="00633A17">
              <w:rPr>
                <w:rFonts w:cs="Arial"/>
                <w:i/>
                <w:vanish/>
                <w:color w:val="0000FF"/>
                <w:szCs w:val="20"/>
              </w:rPr>
              <w:t>Por ejemplo:</w:t>
            </w:r>
          </w:p>
          <w:p w14:paraId="658E6721" w14:textId="77777777" w:rsidR="00B962F2" w:rsidRPr="00633A17" w:rsidRDefault="00B962F2" w:rsidP="003775DB">
            <w:pPr>
              <w:jc w:val="center"/>
              <w:rPr>
                <w:rFonts w:cs="Arial"/>
                <w:i/>
                <w:vanish/>
                <w:color w:val="0000FF"/>
                <w:szCs w:val="20"/>
              </w:rPr>
            </w:pPr>
            <w:r w:rsidRPr="00633A17">
              <w:rPr>
                <w:rFonts w:cs="Arial"/>
                <w:i/>
                <w:vanish/>
                <w:color w:val="0000FF"/>
                <w:szCs w:val="20"/>
              </w:rPr>
              <w:t>/nivel1/nivel2/</w:t>
            </w:r>
          </w:p>
          <w:p w14:paraId="231753E7" w14:textId="77777777" w:rsidR="00B962F2" w:rsidRPr="00633A17" w:rsidRDefault="00B962F2" w:rsidP="003775DB">
            <w:pPr>
              <w:jc w:val="center"/>
              <w:rPr>
                <w:rFonts w:cs="Arial"/>
                <w:i/>
                <w:vanish/>
                <w:color w:val="0000FF"/>
                <w:szCs w:val="20"/>
              </w:rPr>
            </w:pPr>
            <w:r w:rsidRPr="00633A17">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50FA8282" w14:textId="77777777" w:rsidR="00B962F2" w:rsidRPr="00633A17" w:rsidRDefault="00B962F2" w:rsidP="003775DB">
            <w:pPr>
              <w:rPr>
                <w:rFonts w:cs="Arial"/>
                <w:i/>
                <w:vanish/>
                <w:color w:val="0000FF"/>
                <w:szCs w:val="20"/>
              </w:rPr>
            </w:pPr>
            <w:r w:rsidRPr="00633A17">
              <w:rPr>
                <w:rFonts w:cs="Arial"/>
                <w:i/>
                <w:vanish/>
                <w:color w:val="0000FF"/>
                <w:szCs w:val="20"/>
              </w:rPr>
              <w:t>EJECUTAR</w:t>
            </w:r>
          </w:p>
          <w:p w14:paraId="356D9AE8" w14:textId="77777777" w:rsidR="00262574" w:rsidRPr="00633A17" w:rsidRDefault="00262574" w:rsidP="003775DB">
            <w:pPr>
              <w:rPr>
                <w:rFonts w:cs="Arial"/>
                <w:i/>
                <w:vanish/>
                <w:color w:val="0000FF"/>
                <w:szCs w:val="20"/>
              </w:rPr>
            </w:pPr>
          </w:p>
          <w:p w14:paraId="48DC7C6A" w14:textId="77777777" w:rsidR="00B962F2" w:rsidRPr="00633A17" w:rsidRDefault="00B962F2" w:rsidP="003775DB">
            <w:pPr>
              <w:rPr>
                <w:rFonts w:cs="Arial"/>
                <w:i/>
                <w:vanish/>
                <w:color w:val="0000FF"/>
                <w:szCs w:val="20"/>
              </w:rPr>
            </w:pPr>
            <w:r w:rsidRPr="00633A17">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4D9DC8F2" w14:textId="77777777" w:rsidR="00B962F2" w:rsidRPr="00633A17" w:rsidRDefault="00B962F2" w:rsidP="003775DB">
            <w:pPr>
              <w:rPr>
                <w:rFonts w:cs="Arial"/>
                <w:i/>
                <w:vanish/>
                <w:color w:val="0000FF"/>
                <w:szCs w:val="20"/>
              </w:rPr>
            </w:pPr>
            <w:r w:rsidRPr="00633A17">
              <w:rPr>
                <w:rFonts w:cs="Arial"/>
                <w:i/>
                <w:vanish/>
                <w:color w:val="0000FF"/>
                <w:szCs w:val="20"/>
              </w:rPr>
              <w:t>ACTIVIDAD</w:t>
            </w:r>
          </w:p>
          <w:p w14:paraId="3932CEF8" w14:textId="77777777" w:rsidR="00262574" w:rsidRPr="00633A17" w:rsidRDefault="00262574" w:rsidP="003775DB">
            <w:pPr>
              <w:rPr>
                <w:rFonts w:cs="Arial"/>
                <w:i/>
                <w:vanish/>
                <w:color w:val="0000FF"/>
                <w:szCs w:val="20"/>
              </w:rPr>
            </w:pPr>
          </w:p>
          <w:p w14:paraId="6D3ADEE0" w14:textId="77777777" w:rsidR="00B962F2" w:rsidRPr="00633A17" w:rsidRDefault="00B962F2" w:rsidP="003775DB">
            <w:pPr>
              <w:rPr>
                <w:rFonts w:cs="Arial"/>
                <w:i/>
                <w:vanish/>
                <w:color w:val="0000FF"/>
                <w:szCs w:val="20"/>
              </w:rPr>
            </w:pPr>
            <w:r w:rsidRPr="00633A17">
              <w:rPr>
                <w:rFonts w:cs="Arial"/>
                <w:i/>
                <w:vanish/>
                <w:color w:val="0000FF"/>
                <w:szCs w:val="20"/>
              </w:rPr>
              <w:t>En este campo se debe especificar la acción necesaria respecto al directorio especificado. Crear, Modificar, Eliminar</w:t>
            </w:r>
          </w:p>
        </w:tc>
      </w:tr>
      <w:tr w:rsidR="00B962F2" w:rsidRPr="00633A17" w14:paraId="3B705DC1"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E67694F" w14:textId="77777777" w:rsidR="00B962F2" w:rsidRPr="00633A17" w:rsidRDefault="00B962F2" w:rsidP="003775DB">
            <w:pPr>
              <w:jc w:val="center"/>
              <w:rPr>
                <w:rFonts w:cs="Arial"/>
                <w:i/>
                <w:vanish/>
                <w:color w:val="0000FF"/>
                <w:szCs w:val="20"/>
              </w:rPr>
            </w:pPr>
          </w:p>
          <w:p w14:paraId="203FE2A7" w14:textId="77777777" w:rsidR="00B962F2" w:rsidRPr="00633A17" w:rsidRDefault="00B962F2" w:rsidP="003775DB">
            <w:pPr>
              <w:jc w:val="center"/>
              <w:rPr>
                <w:rFonts w:cs="Arial"/>
                <w:i/>
                <w:vanish/>
                <w:color w:val="0000FF"/>
                <w:szCs w:val="20"/>
              </w:rPr>
            </w:pPr>
            <w:r w:rsidRPr="00633A17">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4DE6EA2C" w14:textId="77777777" w:rsidR="00B962F2" w:rsidRPr="00633A17" w:rsidRDefault="00B962F2" w:rsidP="003775DB">
            <w:pPr>
              <w:rPr>
                <w:rFonts w:cs="Arial"/>
                <w:i/>
                <w:vanish/>
                <w:color w:val="0000FF"/>
                <w:szCs w:val="20"/>
              </w:rPr>
            </w:pPr>
          </w:p>
          <w:p w14:paraId="2EB27B18" w14:textId="77777777" w:rsidR="00B962F2" w:rsidRPr="00633A17" w:rsidRDefault="00B962F2" w:rsidP="003775DB">
            <w:pPr>
              <w:rPr>
                <w:rFonts w:cs="Arial"/>
                <w:i/>
                <w:vanish/>
                <w:color w:val="0000FF"/>
                <w:szCs w:val="20"/>
              </w:rPr>
            </w:pPr>
            <w:r w:rsidRPr="00633A17">
              <w:rPr>
                <w:rFonts w:cs="Arial"/>
                <w:i/>
                <w:vanish/>
                <w:color w:val="0000FF"/>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10290AC8" w14:textId="77777777" w:rsidR="00B962F2" w:rsidRPr="00633A17" w:rsidRDefault="00B962F2" w:rsidP="003775DB">
            <w:pPr>
              <w:jc w:val="center"/>
              <w:rPr>
                <w:rFonts w:cs="Arial"/>
                <w:i/>
                <w:vanish/>
                <w:color w:val="0000FF"/>
                <w:szCs w:val="20"/>
              </w:rPr>
            </w:pPr>
            <w:r w:rsidRPr="00633A17">
              <w:rPr>
                <w:rFonts w:cs="Arial"/>
                <w:i/>
                <w:vanish/>
                <w:color w:val="0000FF"/>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8F63F0"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1"/>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44F9BA64" w14:textId="77777777" w:rsidR="00B962F2" w:rsidRPr="00633A17" w:rsidRDefault="00B962F2" w:rsidP="003775DB">
            <w:pPr>
              <w:rPr>
                <w:rFonts w:cs="Arial"/>
                <w:i/>
                <w:vanish/>
                <w:color w:val="0000FF"/>
                <w:szCs w:val="20"/>
              </w:rPr>
            </w:pPr>
            <w:r w:rsidRPr="00633A17">
              <w:rPr>
                <w:rFonts w:cs="Arial"/>
                <w:i/>
                <w:vanish/>
                <w:color w:val="0000FF"/>
                <w:szCs w:val="20"/>
              </w:rPr>
              <w:t>Actualizar, Eliminar, Respaldo</w:t>
            </w:r>
          </w:p>
        </w:tc>
      </w:tr>
      <w:tr w:rsidR="00B962F2" w:rsidRPr="00633A17" w14:paraId="5922C991"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0C97D44" w14:textId="77777777" w:rsidR="00B962F2" w:rsidRPr="00633A17" w:rsidRDefault="00B962F2" w:rsidP="003775DB">
            <w:pPr>
              <w:jc w:val="center"/>
              <w:rPr>
                <w:rFonts w:cs="Arial"/>
                <w:i/>
                <w:vanish/>
                <w:color w:val="0000FF"/>
                <w:szCs w:val="20"/>
              </w:rPr>
            </w:pPr>
          </w:p>
          <w:p w14:paraId="2CD796D6" w14:textId="77777777" w:rsidR="00B962F2" w:rsidRPr="00633A17" w:rsidRDefault="00B962F2" w:rsidP="003775DB">
            <w:pPr>
              <w:jc w:val="center"/>
              <w:rPr>
                <w:rFonts w:cs="Arial"/>
                <w:i/>
                <w:vanish/>
                <w:color w:val="0000FF"/>
                <w:szCs w:val="20"/>
              </w:rPr>
            </w:pPr>
            <w:r w:rsidRPr="00633A17">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65C25041" w14:textId="77777777" w:rsidR="00B962F2" w:rsidRPr="00633A17" w:rsidRDefault="00B962F2" w:rsidP="003775DB">
            <w:pPr>
              <w:rPr>
                <w:rFonts w:cs="Arial"/>
                <w:i/>
                <w:vanish/>
                <w:color w:val="0000FF"/>
                <w:szCs w:val="20"/>
              </w:rPr>
            </w:pPr>
          </w:p>
          <w:p w14:paraId="6A8DB683" w14:textId="77777777" w:rsidR="00B962F2" w:rsidRPr="00633A17" w:rsidRDefault="00B962F2" w:rsidP="003775DB">
            <w:pPr>
              <w:rPr>
                <w:rFonts w:cs="Arial"/>
                <w:i/>
                <w:vanish/>
                <w:color w:val="0000FF"/>
                <w:szCs w:val="20"/>
              </w:rPr>
            </w:pPr>
            <w:r w:rsidRPr="00633A17">
              <w:rPr>
                <w:rFonts w:cs="Arial"/>
                <w:i/>
                <w:vanish/>
                <w:color w:val="0000FF"/>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599FA4D1" w14:textId="77777777" w:rsidR="00B962F2" w:rsidRPr="00633A17" w:rsidRDefault="00B962F2" w:rsidP="003775DB">
            <w:pPr>
              <w:jc w:val="center"/>
              <w:rPr>
                <w:rFonts w:cs="Arial"/>
                <w:i/>
                <w:vanish/>
                <w:color w:val="0000FF"/>
                <w:szCs w:val="20"/>
              </w:rPr>
            </w:pPr>
            <w:r w:rsidRPr="00633A17">
              <w:rPr>
                <w:rFonts w:cs="Arial"/>
                <w:i/>
                <w:vanish/>
                <w:color w:val="0000FF"/>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C82CEF9"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0"/>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14B19A0" w14:textId="77777777" w:rsidR="00B962F2" w:rsidRPr="00633A17" w:rsidRDefault="00B962F2" w:rsidP="003775DB">
            <w:pPr>
              <w:rPr>
                <w:rFonts w:cs="Arial"/>
                <w:i/>
                <w:vanish/>
                <w:color w:val="0000FF"/>
                <w:szCs w:val="20"/>
              </w:rPr>
            </w:pPr>
            <w:r w:rsidRPr="00633A17">
              <w:rPr>
                <w:rFonts w:cs="Arial"/>
                <w:i/>
                <w:vanish/>
                <w:color w:val="0000FF"/>
                <w:szCs w:val="20"/>
              </w:rPr>
              <w:t>Actualizar, Eliminar, Respaldo</w:t>
            </w:r>
          </w:p>
        </w:tc>
      </w:tr>
    </w:tbl>
    <w:p w14:paraId="269BB397" w14:textId="77777777" w:rsidR="00B962F2" w:rsidRPr="00633A17" w:rsidRDefault="00B962F2" w:rsidP="00B962F2">
      <w:pPr>
        <w:rPr>
          <w:rFonts w:cs="Arial"/>
          <w:i/>
          <w:vanish/>
          <w:color w:val="0000FF"/>
          <w:szCs w:val="20"/>
        </w:rPr>
      </w:pPr>
    </w:p>
    <w:p w14:paraId="3E45819F" w14:textId="77777777" w:rsidR="00B962F2" w:rsidRPr="00633A17" w:rsidRDefault="00B962F2" w:rsidP="00B962F2">
      <w:pPr>
        <w:rPr>
          <w:rFonts w:cs="Arial"/>
          <w:i/>
          <w:vanish/>
          <w:color w:val="0000FF"/>
          <w:szCs w:val="20"/>
        </w:rPr>
      </w:pPr>
    </w:p>
    <w:p w14:paraId="0B8A7B78" w14:textId="77777777" w:rsidR="00B962F2" w:rsidRPr="00633A17" w:rsidRDefault="00B962F2" w:rsidP="00B962F2">
      <w:pPr>
        <w:rPr>
          <w:rFonts w:cs="Arial"/>
          <w:b/>
          <w:i/>
          <w:vanish/>
          <w:color w:val="0000FF"/>
          <w:szCs w:val="20"/>
        </w:rPr>
      </w:pPr>
      <w:r w:rsidRPr="00633A17">
        <w:rPr>
          <w:rFonts w:cs="Arial"/>
          <w:b/>
          <w:i/>
          <w:vanish/>
          <w:color w:val="0000FF"/>
          <w:szCs w:val="20"/>
        </w:rPr>
        <w:t>DataSources</w:t>
      </w:r>
    </w:p>
    <w:p w14:paraId="5AAF61BD" w14:textId="77777777" w:rsidR="00B962F2" w:rsidRPr="00633A17" w:rsidRDefault="00B962F2" w:rsidP="00E5686B">
      <w:pPr>
        <w:ind w:left="720"/>
        <w:jc w:val="both"/>
        <w:rPr>
          <w:rFonts w:cs="Arial"/>
          <w:i/>
          <w:vanish/>
          <w:color w:val="0000FF"/>
          <w:szCs w:val="20"/>
        </w:rPr>
      </w:pPr>
      <w:r w:rsidRPr="00633A17">
        <w:rPr>
          <w:rFonts w:cs="Arial"/>
          <w:i/>
          <w:vanish/>
          <w:color w:val="0000FF"/>
          <w:szCs w:val="20"/>
        </w:rPr>
        <w:t>En esta sección se deben de listar los JDBC que requiere el requerimiento para su correcto funcionamiento.</w:t>
      </w:r>
    </w:p>
    <w:p w14:paraId="154583E0" w14:textId="77777777" w:rsidR="00B962F2" w:rsidRPr="00633A17"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633A17" w14:paraId="258E06CA"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6E0F7A7" w14:textId="77777777" w:rsidR="00B962F2" w:rsidRPr="00633A17" w:rsidRDefault="00B962F2" w:rsidP="003775DB">
            <w:pPr>
              <w:jc w:val="center"/>
              <w:rPr>
                <w:rFonts w:cs="Arial"/>
                <w:i/>
                <w:vanish/>
                <w:color w:val="0000FF"/>
                <w:szCs w:val="20"/>
              </w:rPr>
            </w:pPr>
            <w:r w:rsidRPr="00633A17">
              <w:rPr>
                <w:rFonts w:cs="Arial"/>
                <w:i/>
                <w:vanish/>
                <w:color w:val="0000FF"/>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1F897BE4" w14:textId="77777777" w:rsidR="00B962F2" w:rsidRPr="00633A17" w:rsidRDefault="00B962F2" w:rsidP="003775DB">
            <w:pPr>
              <w:rPr>
                <w:rFonts w:cs="Arial"/>
                <w:i/>
                <w:vanish/>
                <w:color w:val="0000FF"/>
                <w:szCs w:val="20"/>
              </w:rPr>
            </w:pPr>
            <w:r w:rsidRPr="00633A17">
              <w:rPr>
                <w:rFonts w:cs="Arial"/>
                <w:i/>
                <w:vanish/>
                <w:color w:val="0000FF"/>
                <w:szCs w:val="20"/>
              </w:rPr>
              <w:t>NOMBRE</w:t>
            </w:r>
          </w:p>
          <w:p w14:paraId="78629279" w14:textId="77777777" w:rsidR="00262574" w:rsidRPr="00633A17" w:rsidRDefault="00262574" w:rsidP="003775DB">
            <w:pPr>
              <w:rPr>
                <w:rFonts w:cs="Arial"/>
                <w:i/>
                <w:vanish/>
                <w:color w:val="0000FF"/>
                <w:szCs w:val="20"/>
              </w:rPr>
            </w:pPr>
          </w:p>
          <w:p w14:paraId="789A1215" w14:textId="77777777" w:rsidR="00B962F2" w:rsidRPr="00633A17" w:rsidRDefault="00B962F2" w:rsidP="003775DB">
            <w:pPr>
              <w:rPr>
                <w:rFonts w:cs="Arial"/>
                <w:i/>
                <w:vanish/>
                <w:color w:val="0000FF"/>
                <w:szCs w:val="20"/>
              </w:rPr>
            </w:pPr>
            <w:r w:rsidRPr="00633A17">
              <w:rPr>
                <w:rFonts w:cs="Arial"/>
                <w:i/>
                <w:vanish/>
                <w:color w:val="0000FF"/>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49B49FA5" w14:textId="77777777" w:rsidR="00B962F2" w:rsidRPr="00633A17" w:rsidRDefault="00B962F2" w:rsidP="003775DB">
            <w:pPr>
              <w:jc w:val="center"/>
              <w:rPr>
                <w:rFonts w:cs="Arial"/>
                <w:i/>
                <w:vanish/>
                <w:color w:val="0000FF"/>
                <w:szCs w:val="20"/>
              </w:rPr>
            </w:pPr>
            <w:r w:rsidRPr="00633A17">
              <w:rPr>
                <w:rFonts w:cs="Arial"/>
                <w:i/>
                <w:vanish/>
                <w:color w:val="0000FF"/>
                <w:szCs w:val="20"/>
              </w:rPr>
              <w:t>JNDI</w:t>
            </w:r>
          </w:p>
          <w:p w14:paraId="315D6C10" w14:textId="77777777" w:rsidR="00262574" w:rsidRPr="00633A17" w:rsidRDefault="00262574" w:rsidP="003775DB">
            <w:pPr>
              <w:jc w:val="center"/>
              <w:rPr>
                <w:rFonts w:cs="Arial"/>
                <w:i/>
                <w:vanish/>
                <w:color w:val="0000FF"/>
                <w:szCs w:val="20"/>
              </w:rPr>
            </w:pPr>
          </w:p>
          <w:p w14:paraId="68076399" w14:textId="77777777" w:rsidR="00B962F2" w:rsidRPr="00633A17" w:rsidRDefault="00B962F2" w:rsidP="003775DB">
            <w:pPr>
              <w:jc w:val="center"/>
              <w:rPr>
                <w:rFonts w:cs="Arial"/>
                <w:i/>
                <w:vanish/>
                <w:color w:val="0000FF"/>
                <w:szCs w:val="20"/>
              </w:rPr>
            </w:pPr>
            <w:r w:rsidRPr="00633A17">
              <w:rPr>
                <w:rFonts w:cs="Arial"/>
                <w:i/>
                <w:vanish/>
                <w:color w:val="0000FF"/>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7E84D0DA" w14:textId="77777777" w:rsidR="00B962F2" w:rsidRPr="00633A17" w:rsidRDefault="00B962F2" w:rsidP="003775DB">
            <w:pPr>
              <w:rPr>
                <w:rFonts w:cs="Arial"/>
                <w:i/>
                <w:vanish/>
                <w:color w:val="0000FF"/>
                <w:szCs w:val="20"/>
              </w:rPr>
            </w:pPr>
            <w:r w:rsidRPr="00633A17">
              <w:rPr>
                <w:rFonts w:cs="Arial"/>
                <w:i/>
                <w:vanish/>
                <w:color w:val="0000FF"/>
                <w:szCs w:val="20"/>
              </w:rPr>
              <w:t>EJECUTAR</w:t>
            </w:r>
          </w:p>
          <w:p w14:paraId="484D2718" w14:textId="77777777" w:rsidR="00262574" w:rsidRPr="00633A17" w:rsidRDefault="00262574" w:rsidP="003775DB">
            <w:pPr>
              <w:rPr>
                <w:rFonts w:cs="Arial"/>
                <w:i/>
                <w:vanish/>
                <w:color w:val="0000FF"/>
                <w:szCs w:val="20"/>
              </w:rPr>
            </w:pPr>
          </w:p>
          <w:p w14:paraId="52E18CC6" w14:textId="77777777" w:rsidR="00B962F2" w:rsidRPr="00633A17" w:rsidRDefault="00B962F2" w:rsidP="003775DB">
            <w:pPr>
              <w:rPr>
                <w:rFonts w:cs="Arial"/>
                <w:i/>
                <w:vanish/>
                <w:color w:val="0000FF"/>
                <w:szCs w:val="20"/>
              </w:rPr>
            </w:pPr>
            <w:r w:rsidRPr="00633A17">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1E26597" w14:textId="77777777" w:rsidR="00B962F2" w:rsidRPr="00633A17" w:rsidRDefault="00B962F2" w:rsidP="003775DB">
            <w:pPr>
              <w:rPr>
                <w:rFonts w:cs="Arial"/>
                <w:i/>
                <w:vanish/>
                <w:color w:val="0000FF"/>
                <w:szCs w:val="20"/>
              </w:rPr>
            </w:pPr>
            <w:r w:rsidRPr="00633A17">
              <w:rPr>
                <w:rFonts w:cs="Arial"/>
                <w:i/>
                <w:vanish/>
                <w:color w:val="0000FF"/>
                <w:szCs w:val="20"/>
              </w:rPr>
              <w:t>ACTIVIDAD</w:t>
            </w:r>
          </w:p>
          <w:p w14:paraId="55602DA4" w14:textId="77777777" w:rsidR="00262574" w:rsidRPr="00633A17" w:rsidRDefault="00262574" w:rsidP="003775DB">
            <w:pPr>
              <w:rPr>
                <w:rFonts w:cs="Arial"/>
                <w:i/>
                <w:vanish/>
                <w:color w:val="0000FF"/>
                <w:szCs w:val="20"/>
              </w:rPr>
            </w:pPr>
          </w:p>
          <w:p w14:paraId="65C3D9F9" w14:textId="77777777" w:rsidR="00B962F2" w:rsidRPr="00633A17" w:rsidRDefault="00B962F2" w:rsidP="003775DB">
            <w:pPr>
              <w:rPr>
                <w:rFonts w:cs="Arial"/>
                <w:i/>
                <w:vanish/>
                <w:color w:val="0000FF"/>
                <w:szCs w:val="20"/>
              </w:rPr>
            </w:pPr>
            <w:r w:rsidRPr="00633A17">
              <w:rPr>
                <w:rFonts w:cs="Arial"/>
                <w:i/>
                <w:vanish/>
                <w:color w:val="0000FF"/>
                <w:szCs w:val="20"/>
              </w:rPr>
              <w:t>En este campo se debe especificar la acción necesaria respecto al directorio especificado. Crear, Modificar, Eliminar</w:t>
            </w:r>
          </w:p>
        </w:tc>
      </w:tr>
      <w:tr w:rsidR="00B962F2" w:rsidRPr="00633A17" w14:paraId="55764E15"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54A74B59" w14:textId="77777777" w:rsidR="00B962F2" w:rsidRPr="00633A17" w:rsidRDefault="00B962F2" w:rsidP="003775DB">
            <w:pPr>
              <w:jc w:val="center"/>
              <w:rPr>
                <w:rFonts w:cs="Arial"/>
                <w:i/>
                <w:vanish/>
                <w:color w:val="0000FF"/>
                <w:szCs w:val="20"/>
              </w:rPr>
            </w:pPr>
          </w:p>
          <w:p w14:paraId="3102789D" w14:textId="77777777" w:rsidR="00B962F2" w:rsidRPr="00633A17" w:rsidRDefault="00B962F2" w:rsidP="003775DB">
            <w:pPr>
              <w:jc w:val="center"/>
              <w:rPr>
                <w:rFonts w:cs="Arial"/>
                <w:i/>
                <w:vanish/>
                <w:color w:val="0000FF"/>
                <w:szCs w:val="20"/>
              </w:rPr>
            </w:pPr>
            <w:r w:rsidRPr="00633A17">
              <w:rPr>
                <w:rFonts w:cs="Arial"/>
                <w:i/>
                <w:vanish/>
                <w:color w:val="0000FF"/>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46D9EC5C" w14:textId="77777777" w:rsidR="00B962F2" w:rsidRPr="00633A17" w:rsidRDefault="00B962F2" w:rsidP="003775DB">
            <w:pPr>
              <w:rPr>
                <w:rFonts w:cs="Arial"/>
                <w:i/>
                <w:vanish/>
                <w:color w:val="0000FF"/>
                <w:szCs w:val="20"/>
              </w:rPr>
            </w:pPr>
          </w:p>
          <w:p w14:paraId="314D70A5" w14:textId="77777777" w:rsidR="00B962F2" w:rsidRPr="00633A17" w:rsidRDefault="00B962F2" w:rsidP="003775DB">
            <w:pPr>
              <w:rPr>
                <w:rFonts w:cs="Arial"/>
                <w:i/>
                <w:vanish/>
                <w:color w:val="0000FF"/>
                <w:szCs w:val="20"/>
              </w:rPr>
            </w:pPr>
            <w:r w:rsidRPr="00633A17">
              <w:rPr>
                <w:rFonts w:cs="Arial"/>
                <w:i/>
                <w:vanish/>
                <w:color w:val="0000FF"/>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02E74103" w14:textId="77777777" w:rsidR="00B962F2" w:rsidRPr="00633A17" w:rsidRDefault="00B962F2" w:rsidP="003775DB">
            <w:pPr>
              <w:jc w:val="center"/>
              <w:rPr>
                <w:rFonts w:cs="Arial"/>
                <w:i/>
                <w:vanish/>
                <w:color w:val="0000FF"/>
                <w:szCs w:val="20"/>
              </w:rPr>
            </w:pPr>
            <w:r w:rsidRPr="00633A17">
              <w:rPr>
                <w:rFonts w:cs="Arial"/>
                <w:i/>
                <w:vanish/>
                <w:color w:val="0000FF"/>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B5C61C"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1"/>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47E1EF3" w14:textId="77777777" w:rsidR="00B962F2" w:rsidRPr="00633A17" w:rsidRDefault="00B962F2" w:rsidP="003775DB">
            <w:pPr>
              <w:rPr>
                <w:rFonts w:cs="Arial"/>
                <w:i/>
                <w:vanish/>
                <w:color w:val="0000FF"/>
                <w:szCs w:val="20"/>
              </w:rPr>
            </w:pPr>
            <w:r w:rsidRPr="00633A17">
              <w:rPr>
                <w:rFonts w:cs="Arial"/>
                <w:i/>
                <w:vanish/>
                <w:color w:val="0000FF"/>
                <w:szCs w:val="20"/>
              </w:rPr>
              <w:t>Crear, Modificar, Eliminar</w:t>
            </w:r>
          </w:p>
        </w:tc>
      </w:tr>
      <w:tr w:rsidR="00B962F2" w:rsidRPr="00633A17" w14:paraId="57393C76"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69E547F" w14:textId="77777777" w:rsidR="00B962F2" w:rsidRPr="00633A17" w:rsidRDefault="00B962F2" w:rsidP="003775DB">
            <w:pPr>
              <w:jc w:val="center"/>
              <w:rPr>
                <w:rFonts w:cs="Arial"/>
                <w:i/>
                <w:vanish/>
                <w:color w:val="0000FF"/>
                <w:szCs w:val="20"/>
              </w:rPr>
            </w:pPr>
          </w:p>
          <w:p w14:paraId="731C4FF2" w14:textId="77777777" w:rsidR="00B962F2" w:rsidRPr="00633A17" w:rsidRDefault="00B962F2" w:rsidP="003775DB">
            <w:pPr>
              <w:jc w:val="center"/>
              <w:rPr>
                <w:rFonts w:cs="Arial"/>
                <w:i/>
                <w:vanish/>
                <w:color w:val="0000FF"/>
                <w:szCs w:val="20"/>
              </w:rPr>
            </w:pPr>
            <w:r w:rsidRPr="00633A17">
              <w:rPr>
                <w:rFonts w:cs="Arial"/>
                <w:i/>
                <w:vanish/>
                <w:color w:val="0000FF"/>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2033DF84" w14:textId="77777777" w:rsidR="00B962F2" w:rsidRPr="00633A17" w:rsidRDefault="00B962F2" w:rsidP="003775DB">
            <w:pPr>
              <w:rPr>
                <w:rFonts w:cs="Arial"/>
                <w:i/>
                <w:vanish/>
                <w:color w:val="0000FF"/>
                <w:szCs w:val="20"/>
              </w:rPr>
            </w:pPr>
          </w:p>
          <w:p w14:paraId="01129450" w14:textId="77777777" w:rsidR="00B962F2" w:rsidRPr="00633A17" w:rsidRDefault="00B962F2" w:rsidP="003775DB">
            <w:pPr>
              <w:rPr>
                <w:rFonts w:cs="Arial"/>
                <w:i/>
                <w:vanish/>
                <w:color w:val="0000FF"/>
                <w:szCs w:val="20"/>
              </w:rPr>
            </w:pPr>
            <w:r w:rsidRPr="00633A17">
              <w:rPr>
                <w:rFonts w:cs="Arial"/>
                <w:i/>
                <w:vanish/>
                <w:color w:val="0000FF"/>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40D06DDF" w14:textId="77777777" w:rsidR="00B962F2" w:rsidRPr="00633A17" w:rsidRDefault="00B962F2" w:rsidP="003775DB">
            <w:pPr>
              <w:jc w:val="center"/>
              <w:rPr>
                <w:rFonts w:cs="Arial"/>
                <w:i/>
                <w:vanish/>
                <w:color w:val="0000FF"/>
                <w:szCs w:val="20"/>
              </w:rPr>
            </w:pPr>
            <w:r w:rsidRPr="00633A17">
              <w:rPr>
                <w:rFonts w:cs="Arial"/>
                <w:i/>
                <w:vanish/>
                <w:color w:val="0000FF"/>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713CF52"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0"/>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E052A6B" w14:textId="77777777" w:rsidR="00B962F2" w:rsidRPr="00633A17" w:rsidRDefault="00B962F2" w:rsidP="003775DB">
            <w:pPr>
              <w:rPr>
                <w:rFonts w:cs="Arial"/>
                <w:i/>
                <w:vanish/>
                <w:color w:val="0000FF"/>
                <w:szCs w:val="20"/>
              </w:rPr>
            </w:pPr>
            <w:r w:rsidRPr="00633A17">
              <w:rPr>
                <w:rFonts w:cs="Arial"/>
                <w:i/>
                <w:vanish/>
                <w:color w:val="0000FF"/>
                <w:szCs w:val="20"/>
              </w:rPr>
              <w:t>Crear, Modificar, Eliminar</w:t>
            </w:r>
          </w:p>
        </w:tc>
      </w:tr>
    </w:tbl>
    <w:p w14:paraId="49D162CB" w14:textId="77777777" w:rsidR="00B962F2" w:rsidRPr="00633A17" w:rsidRDefault="00B962F2" w:rsidP="00B962F2">
      <w:pPr>
        <w:rPr>
          <w:rFonts w:cs="Arial"/>
          <w:i/>
          <w:vanish/>
          <w:color w:val="0000FF"/>
          <w:szCs w:val="20"/>
        </w:rPr>
      </w:pPr>
    </w:p>
    <w:p w14:paraId="00C7DD1E" w14:textId="77777777" w:rsidR="00B962F2" w:rsidRPr="00633A17" w:rsidRDefault="00B962F2" w:rsidP="00B962F2">
      <w:pPr>
        <w:rPr>
          <w:rFonts w:cs="Arial"/>
          <w:b/>
          <w:i/>
          <w:vanish/>
          <w:color w:val="0000FF"/>
          <w:szCs w:val="20"/>
        </w:rPr>
      </w:pPr>
      <w:r w:rsidRPr="00633A17">
        <w:rPr>
          <w:rFonts w:cs="Arial"/>
          <w:b/>
          <w:i/>
          <w:vanish/>
          <w:color w:val="0000FF"/>
          <w:szCs w:val="20"/>
        </w:rPr>
        <w:t>Despliegues JAR, WAR, EAR</w:t>
      </w:r>
    </w:p>
    <w:p w14:paraId="0E7A736F" w14:textId="77777777" w:rsidR="00B962F2" w:rsidRPr="00633A17" w:rsidRDefault="00B962F2" w:rsidP="00B962F2">
      <w:pPr>
        <w:rPr>
          <w:rFonts w:cs="Arial"/>
          <w:i/>
          <w:vanish/>
          <w:color w:val="0000FF"/>
          <w:szCs w:val="20"/>
        </w:rPr>
      </w:pPr>
    </w:p>
    <w:p w14:paraId="0AAB3143" w14:textId="77777777" w:rsidR="00B962F2" w:rsidRPr="00633A17" w:rsidRDefault="00B962F2" w:rsidP="00E5686B">
      <w:pPr>
        <w:ind w:left="720"/>
        <w:rPr>
          <w:rFonts w:cs="Arial"/>
          <w:i/>
          <w:vanish/>
          <w:color w:val="0000FF"/>
          <w:szCs w:val="20"/>
        </w:rPr>
      </w:pPr>
      <w:r w:rsidRPr="00633A17">
        <w:rPr>
          <w:rFonts w:cs="Arial"/>
          <w:i/>
          <w:vanish/>
          <w:color w:val="0000FF"/>
          <w:szCs w:val="20"/>
        </w:rPr>
        <w:t>En esta sección del manual se deben describir los instalables JAR,EAR, WAR que se requieren instalar.</w:t>
      </w:r>
    </w:p>
    <w:p w14:paraId="648D7E57" w14:textId="77777777" w:rsidR="00B962F2" w:rsidRPr="00633A17"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633A17" w14:paraId="709AD9E9"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334AB22" w14:textId="77777777" w:rsidR="00B962F2" w:rsidRPr="00633A17" w:rsidRDefault="00B962F2" w:rsidP="003775DB">
            <w:pPr>
              <w:jc w:val="center"/>
              <w:rPr>
                <w:rFonts w:cs="Arial"/>
                <w:i/>
                <w:vanish/>
                <w:color w:val="0000FF"/>
                <w:szCs w:val="20"/>
              </w:rPr>
            </w:pPr>
            <w:r w:rsidRPr="00633A17">
              <w:rPr>
                <w:rFonts w:cs="Arial"/>
                <w:i/>
                <w:vanish/>
                <w:color w:val="0000FF"/>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3695F924" w14:textId="77777777" w:rsidR="00B962F2" w:rsidRPr="00633A17" w:rsidRDefault="00B962F2" w:rsidP="003775DB">
            <w:pPr>
              <w:rPr>
                <w:rFonts w:cs="Arial"/>
                <w:i/>
                <w:vanish/>
                <w:color w:val="0000FF"/>
                <w:szCs w:val="20"/>
              </w:rPr>
            </w:pPr>
            <w:r w:rsidRPr="00633A17">
              <w:rPr>
                <w:rFonts w:cs="Arial"/>
                <w:i/>
                <w:vanish/>
                <w:color w:val="0000FF"/>
                <w:szCs w:val="20"/>
              </w:rPr>
              <w:t>NOMBRE</w:t>
            </w:r>
          </w:p>
          <w:p w14:paraId="32839FFD" w14:textId="77777777" w:rsidR="00262574" w:rsidRPr="00633A17" w:rsidRDefault="00262574" w:rsidP="003775DB">
            <w:pPr>
              <w:rPr>
                <w:rFonts w:cs="Arial"/>
                <w:i/>
                <w:vanish/>
                <w:color w:val="0000FF"/>
                <w:szCs w:val="20"/>
              </w:rPr>
            </w:pPr>
          </w:p>
          <w:p w14:paraId="7E9D7271" w14:textId="77777777" w:rsidR="00B962F2" w:rsidRPr="00633A17" w:rsidRDefault="00B962F2" w:rsidP="003775DB">
            <w:pPr>
              <w:rPr>
                <w:rFonts w:cs="Arial"/>
                <w:i/>
                <w:vanish/>
                <w:color w:val="0000FF"/>
                <w:szCs w:val="20"/>
              </w:rPr>
            </w:pPr>
            <w:r w:rsidRPr="00633A17">
              <w:rPr>
                <w:rFonts w:cs="Arial"/>
                <w:i/>
                <w:vanish/>
                <w:color w:val="0000FF"/>
                <w:szCs w:val="20"/>
              </w:rPr>
              <w:t xml:space="preserve">En este campo se tiene que colocar el nombre y extensión de cada archivo separados por un punto. </w:t>
            </w:r>
          </w:p>
          <w:p w14:paraId="793C4877" w14:textId="77777777" w:rsidR="00B962F2" w:rsidRPr="00633A17" w:rsidRDefault="00B962F2" w:rsidP="003775DB">
            <w:pPr>
              <w:rPr>
                <w:rFonts w:cs="Arial"/>
                <w:i/>
                <w:vanish/>
                <w:color w:val="0000FF"/>
                <w:szCs w:val="20"/>
              </w:rPr>
            </w:pPr>
            <w:r w:rsidRPr="00633A17">
              <w:rPr>
                <w:rFonts w:cs="Arial"/>
                <w:i/>
                <w:vanish/>
                <w:color w:val="0000FF"/>
                <w:szCs w:val="20"/>
              </w:rPr>
              <w:t>Por ejemplo xxxx.yyy</w:t>
            </w:r>
          </w:p>
          <w:p w14:paraId="18B50155" w14:textId="77777777" w:rsidR="00B962F2" w:rsidRPr="00633A17" w:rsidRDefault="00B962F2" w:rsidP="003775DB">
            <w:pPr>
              <w:rPr>
                <w:rFonts w:cs="Arial"/>
                <w:i/>
                <w:vanish/>
                <w:color w:val="0000FF"/>
                <w:szCs w:val="20"/>
              </w:rPr>
            </w:pPr>
            <w:r w:rsidRPr="00633A17">
              <w:rPr>
                <w:rFonts w:cs="Arial"/>
                <w:i/>
                <w:vanish/>
                <w:color w:val="0000FF"/>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7300D658" w14:textId="77777777" w:rsidR="00B962F2" w:rsidRPr="00633A17" w:rsidRDefault="00B962F2" w:rsidP="003775DB">
            <w:pPr>
              <w:jc w:val="center"/>
              <w:rPr>
                <w:rFonts w:cs="Arial"/>
                <w:i/>
                <w:vanish/>
                <w:color w:val="0000FF"/>
                <w:szCs w:val="20"/>
              </w:rPr>
            </w:pPr>
            <w:r w:rsidRPr="00633A17">
              <w:rPr>
                <w:rFonts w:cs="Arial"/>
                <w:i/>
                <w:vanish/>
                <w:color w:val="0000FF"/>
                <w:szCs w:val="20"/>
              </w:rPr>
              <w:t>DOMINIO / CLUSTER</w:t>
            </w:r>
          </w:p>
          <w:p w14:paraId="022BDE37" w14:textId="77777777" w:rsidR="00262574" w:rsidRPr="00633A17" w:rsidRDefault="00262574" w:rsidP="003775DB">
            <w:pPr>
              <w:jc w:val="center"/>
              <w:rPr>
                <w:rFonts w:cs="Arial"/>
                <w:i/>
                <w:vanish/>
                <w:color w:val="0000FF"/>
                <w:szCs w:val="20"/>
              </w:rPr>
            </w:pPr>
          </w:p>
          <w:p w14:paraId="67F89B5A" w14:textId="77777777" w:rsidR="00B962F2" w:rsidRPr="00633A17" w:rsidRDefault="00B962F2" w:rsidP="003775DB">
            <w:pPr>
              <w:jc w:val="center"/>
              <w:rPr>
                <w:rFonts w:cs="Arial"/>
                <w:i/>
                <w:vanish/>
                <w:color w:val="0000FF"/>
                <w:szCs w:val="20"/>
              </w:rPr>
            </w:pPr>
            <w:r w:rsidRPr="00633A17">
              <w:rPr>
                <w:rFonts w:cs="Arial"/>
                <w:i/>
                <w:vanish/>
                <w:color w:val="0000FF"/>
                <w:szCs w:val="20"/>
              </w:rPr>
              <w:t>En este campo se debe de colocar para los casos que aplique como la tecnología WEBLOGIC el dominio /cluster en donde se requiere se efectué la instalación</w:t>
            </w:r>
          </w:p>
          <w:p w14:paraId="476CAE74" w14:textId="77777777" w:rsidR="00B962F2" w:rsidRPr="00633A17" w:rsidRDefault="00B962F2" w:rsidP="003775DB">
            <w:pPr>
              <w:jc w:val="center"/>
              <w:rPr>
                <w:rFonts w:cs="Arial"/>
                <w:i/>
                <w:vanish/>
                <w:color w:val="0000FF"/>
                <w:szCs w:val="20"/>
              </w:rPr>
            </w:pPr>
          </w:p>
          <w:p w14:paraId="2F6D720E" w14:textId="77777777" w:rsidR="00B962F2" w:rsidRPr="00633A17" w:rsidRDefault="00B962F2" w:rsidP="003775DB">
            <w:pPr>
              <w:jc w:val="center"/>
              <w:rPr>
                <w:rFonts w:cs="Arial"/>
                <w:i/>
                <w:vanish/>
                <w:color w:val="0000FF"/>
                <w:szCs w:val="20"/>
              </w:rPr>
            </w:pPr>
            <w:r w:rsidRPr="00633A17">
              <w:rPr>
                <w:rFonts w:cs="Arial"/>
                <w:i/>
                <w:vanish/>
                <w:color w:val="0000FF"/>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14BD5BBB" w14:textId="77777777" w:rsidR="00B962F2" w:rsidRPr="00633A17" w:rsidRDefault="00B962F2" w:rsidP="003775DB">
            <w:pPr>
              <w:rPr>
                <w:rFonts w:cs="Arial"/>
                <w:i/>
                <w:vanish/>
                <w:color w:val="0000FF"/>
                <w:szCs w:val="20"/>
              </w:rPr>
            </w:pPr>
            <w:r w:rsidRPr="00633A17">
              <w:rPr>
                <w:rFonts w:cs="Arial"/>
                <w:i/>
                <w:vanish/>
                <w:color w:val="0000FF"/>
                <w:szCs w:val="20"/>
              </w:rPr>
              <w:t>EJECUTAR</w:t>
            </w:r>
          </w:p>
          <w:p w14:paraId="3F74C3D7" w14:textId="77777777" w:rsidR="00262574" w:rsidRPr="00633A17" w:rsidRDefault="00262574" w:rsidP="003775DB">
            <w:pPr>
              <w:rPr>
                <w:rFonts w:cs="Arial"/>
                <w:i/>
                <w:vanish/>
                <w:color w:val="0000FF"/>
                <w:szCs w:val="20"/>
              </w:rPr>
            </w:pPr>
          </w:p>
          <w:p w14:paraId="7D89DDB4" w14:textId="77777777" w:rsidR="00B962F2" w:rsidRPr="00633A17" w:rsidRDefault="00B962F2" w:rsidP="003775DB">
            <w:pPr>
              <w:rPr>
                <w:rFonts w:cs="Arial"/>
                <w:i/>
                <w:vanish/>
                <w:color w:val="0000FF"/>
                <w:szCs w:val="20"/>
              </w:rPr>
            </w:pPr>
            <w:r w:rsidRPr="00633A17">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2D0B30FC" w14:textId="77777777" w:rsidR="00B962F2" w:rsidRPr="00633A17" w:rsidRDefault="00B962F2" w:rsidP="003775DB">
            <w:pPr>
              <w:rPr>
                <w:rFonts w:cs="Arial"/>
                <w:i/>
                <w:vanish/>
                <w:color w:val="0000FF"/>
                <w:szCs w:val="20"/>
              </w:rPr>
            </w:pPr>
            <w:r w:rsidRPr="00633A17">
              <w:rPr>
                <w:rFonts w:cs="Arial"/>
                <w:i/>
                <w:vanish/>
                <w:color w:val="0000FF"/>
                <w:szCs w:val="20"/>
              </w:rPr>
              <w:t>ACTIVIDAD</w:t>
            </w:r>
          </w:p>
          <w:p w14:paraId="21631149" w14:textId="77777777" w:rsidR="00B962F2" w:rsidRPr="00633A17" w:rsidRDefault="00B962F2" w:rsidP="003775DB">
            <w:pPr>
              <w:rPr>
                <w:rFonts w:cs="Arial"/>
                <w:i/>
                <w:vanish/>
                <w:color w:val="0000FF"/>
                <w:szCs w:val="20"/>
              </w:rPr>
            </w:pPr>
          </w:p>
        </w:tc>
      </w:tr>
      <w:tr w:rsidR="00B962F2" w:rsidRPr="00633A17" w14:paraId="66F27F72"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FA6A8EA" w14:textId="77777777" w:rsidR="00B962F2" w:rsidRPr="00633A17" w:rsidRDefault="00B962F2" w:rsidP="003775DB">
            <w:pPr>
              <w:jc w:val="center"/>
              <w:rPr>
                <w:rFonts w:cs="Arial"/>
                <w:i/>
                <w:vanish/>
                <w:color w:val="0000FF"/>
                <w:szCs w:val="20"/>
              </w:rPr>
            </w:pPr>
          </w:p>
          <w:p w14:paraId="37AB2127" w14:textId="77777777" w:rsidR="00B962F2" w:rsidRPr="00633A17" w:rsidRDefault="00B962F2" w:rsidP="003775DB">
            <w:pPr>
              <w:jc w:val="center"/>
              <w:rPr>
                <w:rFonts w:cs="Arial"/>
                <w:i/>
                <w:vanish/>
                <w:color w:val="0000FF"/>
                <w:szCs w:val="20"/>
              </w:rPr>
            </w:pPr>
            <w:r w:rsidRPr="00633A17">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3B23B0A8" w14:textId="77777777" w:rsidR="00B962F2" w:rsidRPr="00633A17"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633CEE8D" w14:textId="77777777" w:rsidR="00B962F2" w:rsidRPr="00633A17"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98890A"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1"/>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7DCE1B19" w14:textId="77777777" w:rsidR="00B962F2" w:rsidRPr="00633A17" w:rsidRDefault="00B962F2" w:rsidP="003775DB">
            <w:pPr>
              <w:rPr>
                <w:rFonts w:cs="Arial"/>
                <w:i/>
                <w:vanish/>
                <w:color w:val="0000FF"/>
                <w:szCs w:val="20"/>
              </w:rPr>
            </w:pPr>
          </w:p>
        </w:tc>
      </w:tr>
      <w:tr w:rsidR="00B962F2" w:rsidRPr="00633A17" w14:paraId="33FF2A05"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01031E1" w14:textId="77777777" w:rsidR="00B962F2" w:rsidRPr="00633A17" w:rsidRDefault="00B962F2" w:rsidP="003775DB">
            <w:pPr>
              <w:jc w:val="center"/>
              <w:rPr>
                <w:rFonts w:cs="Arial"/>
                <w:i/>
                <w:vanish/>
                <w:color w:val="0000FF"/>
                <w:szCs w:val="20"/>
              </w:rPr>
            </w:pPr>
          </w:p>
          <w:p w14:paraId="085622B7" w14:textId="77777777" w:rsidR="00B962F2" w:rsidRPr="00633A17" w:rsidRDefault="00B962F2" w:rsidP="003775DB">
            <w:pPr>
              <w:jc w:val="center"/>
              <w:rPr>
                <w:rFonts w:cs="Arial"/>
                <w:i/>
                <w:vanish/>
                <w:color w:val="0000FF"/>
                <w:szCs w:val="20"/>
              </w:rPr>
            </w:pPr>
            <w:r w:rsidRPr="00633A17">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6B7E6CC5" w14:textId="77777777" w:rsidR="00B962F2" w:rsidRPr="00633A17"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C1FA217" w14:textId="77777777" w:rsidR="00B962F2" w:rsidRPr="00633A17"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49A42F8" w14:textId="77777777" w:rsidR="00B962F2" w:rsidRPr="00633A17" w:rsidRDefault="003778E6" w:rsidP="003775DB">
            <w:pPr>
              <w:jc w:val="center"/>
              <w:rPr>
                <w:rFonts w:cs="Arial"/>
                <w:i/>
                <w:vanish/>
                <w:color w:val="0000FF"/>
                <w:szCs w:val="20"/>
              </w:rPr>
            </w:pPr>
            <w:r w:rsidRPr="00633A17">
              <w:rPr>
                <w:rFonts w:cs="Arial"/>
                <w:i/>
                <w:vanish/>
                <w:color w:val="0000FF"/>
                <w:szCs w:val="20"/>
              </w:rPr>
              <w:fldChar w:fldCharType="begin">
                <w:ffData>
                  <w:name w:val=""/>
                  <w:enabled/>
                  <w:calcOnExit w:val="0"/>
                  <w:checkBox>
                    <w:sizeAuto/>
                    <w:default w:val="0"/>
                  </w:checkBox>
                </w:ffData>
              </w:fldChar>
            </w:r>
            <w:r w:rsidR="00B962F2" w:rsidRPr="00633A17">
              <w:rPr>
                <w:rFonts w:cs="Arial"/>
                <w:i/>
                <w:vanish/>
                <w:color w:val="0000FF"/>
                <w:szCs w:val="20"/>
              </w:rPr>
              <w:instrText xml:space="preserve"> FORMCHECKBOX </w:instrText>
            </w:r>
            <w:r w:rsidR="00BC1EE6" w:rsidRPr="00633A17">
              <w:rPr>
                <w:rFonts w:cs="Arial"/>
                <w:i/>
                <w:vanish/>
                <w:color w:val="0000FF"/>
                <w:szCs w:val="20"/>
              </w:rPr>
            </w:r>
            <w:r w:rsidR="00BC1EE6" w:rsidRPr="00633A17">
              <w:rPr>
                <w:rFonts w:cs="Arial"/>
                <w:i/>
                <w:vanish/>
                <w:color w:val="0000FF"/>
                <w:szCs w:val="20"/>
              </w:rPr>
              <w:fldChar w:fldCharType="separate"/>
            </w:r>
            <w:r w:rsidRPr="00633A17">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7D07EC3F" w14:textId="77777777" w:rsidR="00B962F2" w:rsidRPr="00633A17" w:rsidRDefault="00B962F2" w:rsidP="003775DB">
            <w:pPr>
              <w:rPr>
                <w:rFonts w:cs="Arial"/>
                <w:i/>
                <w:vanish/>
                <w:color w:val="0000FF"/>
                <w:szCs w:val="20"/>
              </w:rPr>
            </w:pPr>
          </w:p>
        </w:tc>
      </w:tr>
    </w:tbl>
    <w:p w14:paraId="5EFBC27A" w14:textId="77777777" w:rsidR="00B962F2" w:rsidRPr="00633A17" w:rsidRDefault="00B962F2" w:rsidP="00396F98">
      <w:pPr>
        <w:spacing w:before="120"/>
        <w:rPr>
          <w:rFonts w:cs="Arial"/>
          <w:i/>
          <w:vanish/>
          <w:color w:val="0000FF"/>
          <w:szCs w:val="20"/>
        </w:rPr>
      </w:pPr>
    </w:p>
    <w:p w14:paraId="7B60B927" w14:textId="77777777" w:rsidR="00B962F2" w:rsidRPr="00633A17" w:rsidRDefault="00B962F2" w:rsidP="00396F98">
      <w:pPr>
        <w:pStyle w:val="Ttulo1"/>
        <w:spacing w:before="120" w:after="0"/>
        <w:rPr>
          <w:rFonts w:ascii="Montserrat" w:hAnsi="Montserrat"/>
          <w:sz w:val="20"/>
          <w:szCs w:val="20"/>
        </w:rPr>
      </w:pPr>
      <w:bookmarkStart w:id="27" w:name="_Toc45756953"/>
      <w:r w:rsidRPr="00633A17">
        <w:rPr>
          <w:rFonts w:ascii="Montserrat" w:hAnsi="Montserrat"/>
          <w:sz w:val="20"/>
          <w:szCs w:val="20"/>
        </w:rPr>
        <w:t xml:space="preserve">PROCEDIMIENTO DE </w:t>
      </w:r>
      <w:r w:rsidR="00262574" w:rsidRPr="00633A17">
        <w:rPr>
          <w:rFonts w:ascii="Montserrat" w:hAnsi="Montserrat"/>
          <w:sz w:val="20"/>
          <w:szCs w:val="20"/>
        </w:rPr>
        <w:t>CONFIGURACIÓN</w:t>
      </w:r>
      <w:r w:rsidR="0052779C" w:rsidRPr="00633A17">
        <w:rPr>
          <w:rFonts w:ascii="Montserrat" w:hAnsi="Montserrat"/>
          <w:sz w:val="20"/>
          <w:szCs w:val="20"/>
        </w:rPr>
        <w:t>/</w:t>
      </w:r>
      <w:r w:rsidRPr="00633A17">
        <w:rPr>
          <w:rFonts w:ascii="Montserrat" w:hAnsi="Montserrat"/>
          <w:sz w:val="20"/>
          <w:szCs w:val="20"/>
        </w:rPr>
        <w:t>INSTALA</w:t>
      </w:r>
      <w:r w:rsidR="00262574" w:rsidRPr="00633A17">
        <w:rPr>
          <w:rFonts w:ascii="Montserrat" w:hAnsi="Montserrat"/>
          <w:sz w:val="20"/>
          <w:szCs w:val="20"/>
        </w:rPr>
        <w:t>CIÓN</w:t>
      </w:r>
      <w:r w:rsidR="00D45832" w:rsidRPr="00633A17">
        <w:rPr>
          <w:rFonts w:ascii="Montserrat" w:hAnsi="Montserrat"/>
          <w:sz w:val="20"/>
          <w:szCs w:val="20"/>
        </w:rPr>
        <w:t>.</w:t>
      </w:r>
      <w:bookmarkEnd w:id="27"/>
    </w:p>
    <w:p w14:paraId="48AC1084" w14:textId="77777777" w:rsidR="00901AA3" w:rsidRPr="00633A17" w:rsidRDefault="00262574" w:rsidP="00396F98">
      <w:pPr>
        <w:pStyle w:val="InfoHidden"/>
        <w:spacing w:before="120"/>
        <w:ind w:left="720"/>
        <w:jc w:val="both"/>
        <w:rPr>
          <w:rFonts w:ascii="Montserrat" w:hAnsi="Montserrat"/>
        </w:rPr>
      </w:pPr>
      <w:r w:rsidRPr="00633A17">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633A17">
        <w:rPr>
          <w:rFonts w:ascii="Montserrat" w:hAnsi="Montserrat"/>
        </w:rPr>
        <w:t>.</w:t>
      </w:r>
    </w:p>
    <w:p w14:paraId="0C0281D5" w14:textId="77777777" w:rsidR="00262574" w:rsidRPr="00633A17" w:rsidRDefault="00262574" w:rsidP="00396F98">
      <w:pPr>
        <w:pStyle w:val="InfoHidden"/>
        <w:spacing w:before="120"/>
        <w:jc w:val="both"/>
        <w:rPr>
          <w:rFonts w:ascii="Montserrat" w:hAnsi="Montserrat"/>
        </w:rPr>
      </w:pPr>
    </w:p>
    <w:p w14:paraId="1E1448DD" w14:textId="77777777" w:rsidR="009B7280" w:rsidRPr="00633A17" w:rsidRDefault="00901AA3" w:rsidP="00396F98">
      <w:pPr>
        <w:pStyle w:val="Ttulo2"/>
        <w:spacing w:before="120" w:after="0"/>
        <w:rPr>
          <w:caps w:val="0"/>
        </w:rPr>
      </w:pPr>
      <w:bookmarkStart w:id="28" w:name="_Toc45756954"/>
      <w:r w:rsidRPr="00633A17">
        <w:rPr>
          <w:caps w:val="0"/>
        </w:rPr>
        <w:t>Guía de respaldo</w:t>
      </w:r>
      <w:r w:rsidR="00D45832" w:rsidRPr="00633A17">
        <w:rPr>
          <w:caps w:val="0"/>
        </w:rPr>
        <w:t>.</w:t>
      </w:r>
      <w:bookmarkEnd w:id="28"/>
      <w:r w:rsidRPr="00633A17">
        <w:rPr>
          <w:caps w:val="0"/>
        </w:rPr>
        <w:t xml:space="preserve"> </w:t>
      </w:r>
    </w:p>
    <w:p w14:paraId="1B6FEB65" w14:textId="14F48043" w:rsidR="009C44E2" w:rsidRPr="00633A17" w:rsidRDefault="00396F98" w:rsidP="00CF5041">
      <w:pPr>
        <w:rPr>
          <w:caps/>
        </w:rPr>
      </w:pPr>
      <w:bookmarkStart w:id="29" w:name="_Toc410300128"/>
      <w:r w:rsidRPr="00633A17">
        <w:t>No aplica ya que es una configuración a nivel de sistema operativo.</w:t>
      </w:r>
    </w:p>
    <w:p w14:paraId="02E94576" w14:textId="2CB1C45E" w:rsidR="00396F98" w:rsidRPr="00633A17" w:rsidRDefault="00396F98" w:rsidP="00396F98">
      <w:pPr>
        <w:pStyle w:val="BodyText"/>
        <w:spacing w:after="0"/>
      </w:pPr>
    </w:p>
    <w:p w14:paraId="4D40940B" w14:textId="77777777" w:rsidR="00396F98" w:rsidRPr="00633A17" w:rsidRDefault="00396F98" w:rsidP="00396F98">
      <w:pPr>
        <w:pStyle w:val="Ttulo2"/>
        <w:spacing w:before="120" w:after="0"/>
        <w:rPr>
          <w:caps w:val="0"/>
        </w:rPr>
      </w:pPr>
      <w:r w:rsidRPr="00633A17">
        <w:rPr>
          <w:caps w:val="0"/>
        </w:rPr>
        <w:t>Configuración</w:t>
      </w:r>
    </w:p>
    <w:p w14:paraId="3AC72556" w14:textId="28F1C88C" w:rsidR="00396F98" w:rsidRPr="00633A17" w:rsidRDefault="00396F98" w:rsidP="00CF5041">
      <w:r w:rsidRPr="00633A17">
        <w:t>No aplica, ya que es una configuración a nivel del sistema operativo.</w:t>
      </w:r>
    </w:p>
    <w:p w14:paraId="5EA777E7" w14:textId="6418BF65" w:rsidR="00396F98" w:rsidRPr="00633A17" w:rsidRDefault="00396F98" w:rsidP="00396F98">
      <w:pPr>
        <w:pStyle w:val="BodyText"/>
      </w:pPr>
    </w:p>
    <w:p w14:paraId="7A2D2D34" w14:textId="77777777" w:rsidR="00CF5041" w:rsidRPr="00633A17" w:rsidRDefault="00CF5041" w:rsidP="00CF5041">
      <w:pPr>
        <w:pStyle w:val="Ttulo2"/>
        <w:spacing w:before="120" w:after="0"/>
        <w:rPr>
          <w:caps w:val="0"/>
        </w:rPr>
      </w:pPr>
      <w:bookmarkStart w:id="30" w:name="_Toc28684095"/>
      <w:r w:rsidRPr="00633A17">
        <w:rPr>
          <w:caps w:val="0"/>
        </w:rPr>
        <w:lastRenderedPageBreak/>
        <w:t>Instalación</w:t>
      </w:r>
      <w:bookmarkEnd w:id="30"/>
    </w:p>
    <w:p w14:paraId="322C2F98" w14:textId="687EC5FE" w:rsidR="00CF5041" w:rsidRPr="00633A17" w:rsidRDefault="00CF5041" w:rsidP="003D3C36">
      <w:pPr>
        <w:pStyle w:val="Ttulo3"/>
        <w:numPr>
          <w:ilvl w:val="0"/>
          <w:numId w:val="28"/>
        </w:numPr>
      </w:pPr>
      <w:bookmarkStart w:id="31" w:name="_Toc28684096"/>
      <w:r w:rsidRPr="00633A17">
        <w:t>Configuración de Windows para IIS</w:t>
      </w:r>
      <w:bookmarkEnd w:id="31"/>
    </w:p>
    <w:p w14:paraId="642ABAA6" w14:textId="77777777" w:rsidR="00CF5041" w:rsidRPr="00633A17" w:rsidRDefault="00CF5041" w:rsidP="003D3C36">
      <w:pPr>
        <w:pStyle w:val="Ttulo4"/>
        <w:numPr>
          <w:ilvl w:val="1"/>
          <w:numId w:val="28"/>
        </w:numPr>
        <w:rPr>
          <w:b/>
          <w:bCs/>
        </w:rPr>
      </w:pPr>
      <w:bookmarkStart w:id="32" w:name="_Toc28684097"/>
      <w:r w:rsidRPr="00633A17">
        <w:rPr>
          <w:b/>
          <w:bCs/>
        </w:rPr>
        <w:t>Instalación de componentes adicionales IIS.</w:t>
      </w:r>
      <w:bookmarkEnd w:id="32"/>
    </w:p>
    <w:p w14:paraId="564769BD" w14:textId="267E7A01" w:rsidR="00CF5041" w:rsidRPr="00633A17" w:rsidRDefault="00CF5041" w:rsidP="00CF5041">
      <w:pPr>
        <w:rPr>
          <w:lang w:eastAsia="ja-JP"/>
        </w:rPr>
      </w:pPr>
      <w:r w:rsidRPr="00633A17">
        <w:rPr>
          <w:lang w:eastAsia="ja-JP"/>
        </w:rPr>
        <w:t xml:space="preserve">En caso de existir </w:t>
      </w:r>
      <w:r w:rsidR="003D3C36" w:rsidRPr="00633A17">
        <w:rPr>
          <w:lang w:eastAsia="ja-JP"/>
        </w:rPr>
        <w:t>los</w:t>
      </w:r>
      <w:r w:rsidRPr="00633A17">
        <w:rPr>
          <w:lang w:eastAsia="ja-JP"/>
        </w:rPr>
        <w:t xml:space="preserve"> componente</w:t>
      </w:r>
      <w:r w:rsidR="003D3C36" w:rsidRPr="00633A17">
        <w:rPr>
          <w:lang w:eastAsia="ja-JP"/>
        </w:rPr>
        <w:t>s en listados a continuación</w:t>
      </w:r>
      <w:r w:rsidRPr="00633A17">
        <w:rPr>
          <w:lang w:eastAsia="ja-JP"/>
        </w:rPr>
        <w:t xml:space="preserve">, saltar </w:t>
      </w:r>
      <w:r w:rsidR="003D3C36" w:rsidRPr="00633A17">
        <w:rPr>
          <w:lang w:eastAsia="ja-JP"/>
        </w:rPr>
        <w:t>el punto 1.1 y continuar con el siguiente punto</w:t>
      </w:r>
      <w:r w:rsidRPr="00633A17">
        <w:rPr>
          <w:lang w:eastAsia="ja-JP"/>
        </w:rPr>
        <w:t>.</w:t>
      </w:r>
    </w:p>
    <w:p w14:paraId="6C18A528" w14:textId="77777777" w:rsidR="003D3C36" w:rsidRPr="00633A17" w:rsidRDefault="003D3C36" w:rsidP="003D3C36">
      <w:pPr>
        <w:pStyle w:val="Prrafodelista"/>
        <w:numPr>
          <w:ilvl w:val="0"/>
          <w:numId w:val="23"/>
        </w:numPr>
        <w:rPr>
          <w:lang w:val="es-MX"/>
        </w:rPr>
      </w:pPr>
      <w:r w:rsidRPr="00633A17">
        <w:rPr>
          <w:lang w:val="es-MX"/>
        </w:rPr>
        <w:t>Desarrollo de aplicaciones</w:t>
      </w:r>
    </w:p>
    <w:p w14:paraId="0884F1AF" w14:textId="77777777" w:rsidR="003D3C36" w:rsidRPr="00633A17" w:rsidRDefault="003D3C36" w:rsidP="003D3C36">
      <w:pPr>
        <w:pStyle w:val="Prrafodelista"/>
        <w:numPr>
          <w:ilvl w:val="1"/>
          <w:numId w:val="23"/>
        </w:numPr>
        <w:rPr>
          <w:lang w:val="es-MX"/>
        </w:rPr>
      </w:pPr>
      <w:r w:rsidRPr="00633A17">
        <w:rPr>
          <w:lang w:val="es-MX"/>
        </w:rPr>
        <w:t>ASP</w:t>
      </w:r>
    </w:p>
    <w:p w14:paraId="6F388DAE" w14:textId="77777777" w:rsidR="003D3C36" w:rsidRPr="00633A17" w:rsidRDefault="003D3C36" w:rsidP="003D3C36">
      <w:pPr>
        <w:pStyle w:val="Prrafodelista"/>
        <w:numPr>
          <w:ilvl w:val="1"/>
          <w:numId w:val="23"/>
        </w:numPr>
        <w:rPr>
          <w:lang w:val="es-MX"/>
        </w:rPr>
      </w:pPr>
      <w:r w:rsidRPr="00633A17">
        <w:rPr>
          <w:lang w:val="es-MX"/>
        </w:rPr>
        <w:t>ASP.Net 3.5</w:t>
      </w:r>
    </w:p>
    <w:p w14:paraId="67A03482" w14:textId="77777777" w:rsidR="003D3C36" w:rsidRPr="00633A17" w:rsidRDefault="003D3C36" w:rsidP="003D3C36">
      <w:pPr>
        <w:pStyle w:val="Prrafodelista"/>
        <w:numPr>
          <w:ilvl w:val="1"/>
          <w:numId w:val="23"/>
        </w:numPr>
        <w:rPr>
          <w:lang w:val="es-MX"/>
        </w:rPr>
      </w:pPr>
      <w:r w:rsidRPr="00633A17">
        <w:rPr>
          <w:lang w:val="es-MX"/>
        </w:rPr>
        <w:t>ASP.Net 4.5</w:t>
      </w:r>
    </w:p>
    <w:p w14:paraId="080B5970" w14:textId="77777777" w:rsidR="003D3C36" w:rsidRPr="00633A17" w:rsidRDefault="003D3C36" w:rsidP="003D3C36">
      <w:pPr>
        <w:pStyle w:val="Prrafodelista"/>
        <w:numPr>
          <w:ilvl w:val="1"/>
          <w:numId w:val="23"/>
        </w:numPr>
        <w:rPr>
          <w:lang w:val="es-MX"/>
        </w:rPr>
      </w:pPr>
      <w:r w:rsidRPr="00633A17">
        <w:rPr>
          <w:lang w:val="es-MX"/>
        </w:rPr>
        <w:t>Extensibilidad de .NET 3.5</w:t>
      </w:r>
    </w:p>
    <w:p w14:paraId="3672DAFB" w14:textId="77777777" w:rsidR="003D3C36" w:rsidRPr="00633A17" w:rsidRDefault="003D3C36" w:rsidP="003D3C36">
      <w:pPr>
        <w:pStyle w:val="Prrafodelista"/>
        <w:numPr>
          <w:ilvl w:val="1"/>
          <w:numId w:val="23"/>
        </w:numPr>
        <w:rPr>
          <w:lang w:val="es-MX"/>
        </w:rPr>
      </w:pPr>
      <w:r w:rsidRPr="00633A17">
        <w:rPr>
          <w:lang w:val="es-MX"/>
        </w:rPr>
        <w:t>Extensibilidad de .NET 4.5</w:t>
      </w:r>
    </w:p>
    <w:p w14:paraId="6F4798FC" w14:textId="77777777" w:rsidR="003D3C36" w:rsidRPr="00633A17" w:rsidRDefault="003D3C36" w:rsidP="003D3C36">
      <w:pPr>
        <w:pStyle w:val="Prrafodelista"/>
        <w:numPr>
          <w:ilvl w:val="1"/>
          <w:numId w:val="23"/>
        </w:numPr>
        <w:rPr>
          <w:lang w:val="es-MX"/>
        </w:rPr>
      </w:pPr>
      <w:r w:rsidRPr="00633A17">
        <w:rPr>
          <w:lang w:val="es-MX"/>
        </w:rPr>
        <w:t>Extensiones ISAPI</w:t>
      </w:r>
    </w:p>
    <w:p w14:paraId="28C4F887" w14:textId="77777777" w:rsidR="003D3C36" w:rsidRPr="00633A17" w:rsidRDefault="003D3C36" w:rsidP="003D3C36">
      <w:pPr>
        <w:pStyle w:val="Prrafodelista"/>
        <w:numPr>
          <w:ilvl w:val="1"/>
          <w:numId w:val="23"/>
        </w:numPr>
        <w:rPr>
          <w:lang w:val="es-MX"/>
        </w:rPr>
      </w:pPr>
      <w:r w:rsidRPr="00633A17">
        <w:rPr>
          <w:lang w:val="es-MX"/>
        </w:rPr>
        <w:t>Filtros ISAPI</w:t>
      </w:r>
    </w:p>
    <w:p w14:paraId="277F2BFC" w14:textId="77777777" w:rsidR="003D3C36" w:rsidRPr="00633A17" w:rsidRDefault="003D3C36" w:rsidP="003D3C36">
      <w:pPr>
        <w:pStyle w:val="Prrafodelista"/>
        <w:numPr>
          <w:ilvl w:val="0"/>
          <w:numId w:val="23"/>
        </w:numPr>
        <w:rPr>
          <w:lang w:val="es-MX"/>
        </w:rPr>
      </w:pPr>
      <w:r w:rsidRPr="00633A17">
        <w:rPr>
          <w:lang w:val="es-MX"/>
        </w:rPr>
        <w:t xml:space="preserve">Internet </w:t>
      </w:r>
      <w:proofErr w:type="spellStart"/>
      <w:r w:rsidRPr="00633A17">
        <w:rPr>
          <w:lang w:val="es-MX"/>
        </w:rPr>
        <w:t>information</w:t>
      </w:r>
      <w:proofErr w:type="spellEnd"/>
      <w:r w:rsidRPr="00633A17">
        <w:rPr>
          <w:lang w:val="es-MX"/>
        </w:rPr>
        <w:t xml:space="preserve"> </w:t>
      </w:r>
      <w:proofErr w:type="spellStart"/>
      <w:r w:rsidRPr="00633A17">
        <w:rPr>
          <w:lang w:val="es-MX"/>
        </w:rPr>
        <w:t>Services</w:t>
      </w:r>
      <w:proofErr w:type="spellEnd"/>
      <w:r w:rsidRPr="00633A17">
        <w:rPr>
          <w:lang w:val="es-MX"/>
        </w:rPr>
        <w:t xml:space="preserve"> (IIS) 8 </w:t>
      </w:r>
    </w:p>
    <w:p w14:paraId="54C72D53" w14:textId="77777777" w:rsidR="003D3C36" w:rsidRPr="00633A17" w:rsidRDefault="003D3C36" w:rsidP="003D3C36">
      <w:pPr>
        <w:pStyle w:val="Prrafodelista"/>
        <w:numPr>
          <w:ilvl w:val="1"/>
          <w:numId w:val="23"/>
        </w:numPr>
        <w:rPr>
          <w:lang w:val="es-MX"/>
        </w:rPr>
      </w:pPr>
      <w:r w:rsidRPr="00633A17">
        <w:rPr>
          <w:lang w:val="es-MX"/>
        </w:rPr>
        <w:t>Compatibilidad con la administración de IIS 6</w:t>
      </w:r>
    </w:p>
    <w:p w14:paraId="5D1B490F" w14:textId="77777777" w:rsidR="003D3C36" w:rsidRPr="00633A17" w:rsidRDefault="003D3C36" w:rsidP="00CF5041">
      <w:pPr>
        <w:rPr>
          <w:lang w:eastAsia="ja-JP"/>
        </w:rPr>
      </w:pPr>
    </w:p>
    <w:p w14:paraId="0CB06608" w14:textId="77777777" w:rsidR="00CF5041" w:rsidRPr="00633A17" w:rsidRDefault="00CF5041" w:rsidP="00CF5041">
      <w:r w:rsidRPr="00633A17">
        <w:rPr>
          <w:lang w:eastAsia="es-MX"/>
        </w:rPr>
        <w:t>Entrar a la opción de Agregar Roles y Características</w:t>
      </w:r>
    </w:p>
    <w:p w14:paraId="664709BC" w14:textId="77777777" w:rsidR="00CF5041" w:rsidRPr="00633A17" w:rsidRDefault="00CF5041" w:rsidP="00CF5041">
      <w:pPr>
        <w:jc w:val="center"/>
        <w:rPr>
          <w:rFonts w:cs="Arial"/>
          <w:szCs w:val="20"/>
          <w:lang w:eastAsia="ja-JP"/>
        </w:rPr>
      </w:pPr>
      <w:r w:rsidRPr="00633A17">
        <w:rPr>
          <w:lang w:eastAsia="es-MX"/>
        </w:rPr>
        <w:drawing>
          <wp:inline distT="0" distB="0" distL="0" distR="0" wp14:anchorId="7FECACAB" wp14:editId="5327526C">
            <wp:extent cx="4982138" cy="258140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360"/>
                    <a:stretch/>
                  </pic:blipFill>
                  <pic:spPr bwMode="auto">
                    <a:xfrm>
                      <a:off x="0" y="0"/>
                      <a:ext cx="4987691" cy="2584281"/>
                    </a:xfrm>
                    <a:prstGeom prst="rect">
                      <a:avLst/>
                    </a:prstGeom>
                    <a:ln>
                      <a:noFill/>
                    </a:ln>
                    <a:extLst>
                      <a:ext uri="{53640926-AAD7-44D8-BBD7-CCE9431645EC}">
                        <a14:shadowObscured xmlns:a14="http://schemas.microsoft.com/office/drawing/2010/main"/>
                      </a:ext>
                    </a:extLst>
                  </pic:spPr>
                </pic:pic>
              </a:graphicData>
            </a:graphic>
          </wp:inline>
        </w:drawing>
      </w:r>
    </w:p>
    <w:p w14:paraId="4E4D606A" w14:textId="77777777" w:rsidR="00CF5041" w:rsidRPr="00633A17" w:rsidRDefault="00CF5041" w:rsidP="00CF5041">
      <w:pPr>
        <w:rPr>
          <w:rFonts w:cs="Arial"/>
          <w:szCs w:val="20"/>
          <w:lang w:eastAsia="ja-JP"/>
        </w:rPr>
      </w:pPr>
    </w:p>
    <w:p w14:paraId="0978AAA9" w14:textId="77777777" w:rsidR="00CF5041" w:rsidRPr="00633A17" w:rsidRDefault="00CF5041" w:rsidP="00CF5041">
      <w:r w:rsidRPr="00633A17">
        <w:t>Presionar el botón de Siguiente</w:t>
      </w:r>
    </w:p>
    <w:p w14:paraId="7537DB4D" w14:textId="77777777" w:rsidR="00CF5041" w:rsidRPr="00633A17" w:rsidRDefault="00CF5041" w:rsidP="00CF5041">
      <w:pPr>
        <w:jc w:val="center"/>
      </w:pPr>
      <w:r w:rsidRPr="00633A17">
        <w:rPr>
          <w:lang w:eastAsia="es-MX"/>
        </w:rPr>
        <w:lastRenderedPageBreak/>
        <w:drawing>
          <wp:inline distT="0" distB="0" distL="0" distR="0" wp14:anchorId="35E9944B" wp14:editId="01C37700">
            <wp:extent cx="4246726" cy="30099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743" cy="3021252"/>
                    </a:xfrm>
                    <a:prstGeom prst="rect">
                      <a:avLst/>
                    </a:prstGeom>
                  </pic:spPr>
                </pic:pic>
              </a:graphicData>
            </a:graphic>
          </wp:inline>
        </w:drawing>
      </w:r>
    </w:p>
    <w:p w14:paraId="7AE504DE" w14:textId="77777777" w:rsidR="00CF5041" w:rsidRPr="00633A17" w:rsidRDefault="00CF5041" w:rsidP="00CF5041"/>
    <w:p w14:paraId="3EF8A811" w14:textId="77777777" w:rsidR="00CF5041" w:rsidRPr="00633A17" w:rsidRDefault="00CF5041" w:rsidP="00CF5041">
      <w:r w:rsidRPr="00633A17">
        <w:t>Verificar que la opción seleccionada sea “Instalación basada en características o en roles” y presionar el botón de siguiente.</w:t>
      </w:r>
    </w:p>
    <w:p w14:paraId="645471E9" w14:textId="77777777" w:rsidR="00CF5041" w:rsidRPr="00633A17" w:rsidRDefault="00CF5041" w:rsidP="00CF5041">
      <w:pPr>
        <w:jc w:val="center"/>
      </w:pPr>
      <w:r w:rsidRPr="00633A17">
        <w:rPr>
          <w:lang w:eastAsia="es-MX"/>
        </w:rPr>
        <w:drawing>
          <wp:inline distT="0" distB="0" distL="0" distR="0" wp14:anchorId="38511343" wp14:editId="000D21A5">
            <wp:extent cx="4757409" cy="337185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204" cy="3384463"/>
                    </a:xfrm>
                    <a:prstGeom prst="rect">
                      <a:avLst/>
                    </a:prstGeom>
                  </pic:spPr>
                </pic:pic>
              </a:graphicData>
            </a:graphic>
          </wp:inline>
        </w:drawing>
      </w:r>
    </w:p>
    <w:p w14:paraId="16A2DA67" w14:textId="77777777" w:rsidR="00CF5041" w:rsidRPr="00633A17" w:rsidRDefault="00CF5041" w:rsidP="00CF5041"/>
    <w:p w14:paraId="00A16455" w14:textId="77777777" w:rsidR="00CF5041" w:rsidRPr="00633A17" w:rsidRDefault="00CF5041" w:rsidP="00CF5041">
      <w:r w:rsidRPr="00633A17">
        <w:lastRenderedPageBreak/>
        <w:t>Seleccionar la opción de “Rol de servidor” y posteriormente la opción “</w:t>
      </w:r>
      <w:r w:rsidRPr="00633A17">
        <w:rPr>
          <w:b/>
        </w:rPr>
        <w:t>Servidor Web</w:t>
      </w:r>
      <w:r w:rsidRPr="00633A17">
        <w:t>” agregar las opciones faltantes de acuerdo a la lista siguiente.</w:t>
      </w:r>
    </w:p>
    <w:p w14:paraId="4A92CC39" w14:textId="77777777" w:rsidR="00CF5041" w:rsidRPr="00633A17" w:rsidRDefault="00CF5041" w:rsidP="00CF5041">
      <w:pPr>
        <w:pStyle w:val="Prrafodelista"/>
        <w:numPr>
          <w:ilvl w:val="0"/>
          <w:numId w:val="23"/>
        </w:numPr>
        <w:rPr>
          <w:lang w:val="es-MX"/>
        </w:rPr>
      </w:pPr>
      <w:r w:rsidRPr="00633A17">
        <w:rPr>
          <w:lang w:val="es-MX"/>
        </w:rPr>
        <w:t>Desarrollo de aplicaciones</w:t>
      </w:r>
    </w:p>
    <w:p w14:paraId="7CB17B26" w14:textId="77777777" w:rsidR="00CF5041" w:rsidRPr="00633A17" w:rsidRDefault="00CF5041" w:rsidP="00CF5041">
      <w:pPr>
        <w:pStyle w:val="Prrafodelista"/>
        <w:numPr>
          <w:ilvl w:val="1"/>
          <w:numId w:val="23"/>
        </w:numPr>
        <w:rPr>
          <w:lang w:val="es-MX"/>
        </w:rPr>
      </w:pPr>
      <w:r w:rsidRPr="00633A17">
        <w:rPr>
          <w:lang w:val="es-MX"/>
        </w:rPr>
        <w:t>ASP</w:t>
      </w:r>
    </w:p>
    <w:p w14:paraId="3FCE614F" w14:textId="77777777" w:rsidR="00CF5041" w:rsidRPr="00633A17" w:rsidRDefault="00CF5041" w:rsidP="00CF5041">
      <w:pPr>
        <w:pStyle w:val="Prrafodelista"/>
        <w:numPr>
          <w:ilvl w:val="1"/>
          <w:numId w:val="23"/>
        </w:numPr>
        <w:rPr>
          <w:lang w:val="es-MX"/>
        </w:rPr>
      </w:pPr>
      <w:r w:rsidRPr="00633A17">
        <w:rPr>
          <w:lang w:val="es-MX"/>
        </w:rPr>
        <w:t>ASP.Net 3.5</w:t>
      </w:r>
    </w:p>
    <w:p w14:paraId="6B77DAF4" w14:textId="77777777" w:rsidR="00CF5041" w:rsidRPr="00633A17" w:rsidRDefault="00CF5041" w:rsidP="00CF5041">
      <w:pPr>
        <w:pStyle w:val="Prrafodelista"/>
        <w:numPr>
          <w:ilvl w:val="1"/>
          <w:numId w:val="23"/>
        </w:numPr>
        <w:rPr>
          <w:lang w:val="es-MX"/>
        </w:rPr>
      </w:pPr>
      <w:r w:rsidRPr="00633A17">
        <w:rPr>
          <w:lang w:val="es-MX"/>
        </w:rPr>
        <w:t>ASP.Net 4.5</w:t>
      </w:r>
    </w:p>
    <w:p w14:paraId="7017B8E0" w14:textId="77777777" w:rsidR="00CF5041" w:rsidRPr="00633A17" w:rsidRDefault="00CF5041" w:rsidP="00CF5041">
      <w:pPr>
        <w:pStyle w:val="Prrafodelista"/>
        <w:numPr>
          <w:ilvl w:val="1"/>
          <w:numId w:val="23"/>
        </w:numPr>
        <w:rPr>
          <w:lang w:val="es-MX"/>
        </w:rPr>
      </w:pPr>
      <w:r w:rsidRPr="00633A17">
        <w:rPr>
          <w:lang w:val="es-MX"/>
        </w:rPr>
        <w:t>Extensibilidad de .NET 3.5</w:t>
      </w:r>
    </w:p>
    <w:p w14:paraId="591C5B7D" w14:textId="77777777" w:rsidR="00CF5041" w:rsidRPr="00633A17" w:rsidRDefault="00CF5041" w:rsidP="00CF5041">
      <w:pPr>
        <w:pStyle w:val="Prrafodelista"/>
        <w:numPr>
          <w:ilvl w:val="1"/>
          <w:numId w:val="23"/>
        </w:numPr>
        <w:rPr>
          <w:lang w:val="es-MX"/>
        </w:rPr>
      </w:pPr>
      <w:r w:rsidRPr="00633A17">
        <w:rPr>
          <w:lang w:val="es-MX"/>
        </w:rPr>
        <w:t>Extensibilidad de .NET 4.5</w:t>
      </w:r>
    </w:p>
    <w:p w14:paraId="2FEEBCD4" w14:textId="77777777" w:rsidR="00CF5041" w:rsidRPr="00633A17" w:rsidRDefault="00CF5041" w:rsidP="00CF5041">
      <w:pPr>
        <w:pStyle w:val="Prrafodelista"/>
        <w:numPr>
          <w:ilvl w:val="1"/>
          <w:numId w:val="23"/>
        </w:numPr>
        <w:rPr>
          <w:lang w:val="es-MX"/>
        </w:rPr>
      </w:pPr>
      <w:r w:rsidRPr="00633A17">
        <w:rPr>
          <w:lang w:val="es-MX"/>
        </w:rPr>
        <w:t>Extensiones ISAPI</w:t>
      </w:r>
    </w:p>
    <w:p w14:paraId="74CED280" w14:textId="77777777" w:rsidR="00CF5041" w:rsidRPr="00633A17" w:rsidRDefault="00CF5041" w:rsidP="00CF5041">
      <w:pPr>
        <w:pStyle w:val="Prrafodelista"/>
        <w:numPr>
          <w:ilvl w:val="1"/>
          <w:numId w:val="23"/>
        </w:numPr>
        <w:rPr>
          <w:lang w:val="es-MX"/>
        </w:rPr>
      </w:pPr>
      <w:r w:rsidRPr="00633A17">
        <w:rPr>
          <w:lang w:val="es-MX"/>
        </w:rPr>
        <w:t>Filtros ISAPI</w:t>
      </w:r>
    </w:p>
    <w:p w14:paraId="3D6E6F43" w14:textId="77777777" w:rsidR="00CF5041" w:rsidRPr="00633A17" w:rsidRDefault="00CF5041" w:rsidP="00CF5041">
      <w:pPr>
        <w:pStyle w:val="Prrafodelista"/>
        <w:numPr>
          <w:ilvl w:val="0"/>
          <w:numId w:val="23"/>
        </w:numPr>
        <w:rPr>
          <w:lang w:val="es-MX"/>
        </w:rPr>
      </w:pPr>
      <w:r w:rsidRPr="00633A17">
        <w:rPr>
          <w:lang w:val="es-MX"/>
        </w:rPr>
        <w:t xml:space="preserve">Internet </w:t>
      </w:r>
      <w:proofErr w:type="spellStart"/>
      <w:r w:rsidRPr="00633A17">
        <w:rPr>
          <w:lang w:val="es-MX"/>
        </w:rPr>
        <w:t>information</w:t>
      </w:r>
      <w:proofErr w:type="spellEnd"/>
      <w:r w:rsidRPr="00633A17">
        <w:rPr>
          <w:lang w:val="es-MX"/>
        </w:rPr>
        <w:t xml:space="preserve"> </w:t>
      </w:r>
      <w:proofErr w:type="spellStart"/>
      <w:r w:rsidRPr="00633A17">
        <w:rPr>
          <w:lang w:val="es-MX"/>
        </w:rPr>
        <w:t>Services</w:t>
      </w:r>
      <w:proofErr w:type="spellEnd"/>
      <w:r w:rsidRPr="00633A17">
        <w:rPr>
          <w:lang w:val="es-MX"/>
        </w:rPr>
        <w:t xml:space="preserve"> (IIS) 8 </w:t>
      </w:r>
    </w:p>
    <w:p w14:paraId="50AF336F" w14:textId="77777777" w:rsidR="00CF5041" w:rsidRPr="00633A17" w:rsidRDefault="00CF5041" w:rsidP="00CF5041">
      <w:pPr>
        <w:pStyle w:val="Prrafodelista"/>
        <w:numPr>
          <w:ilvl w:val="1"/>
          <w:numId w:val="23"/>
        </w:numPr>
        <w:rPr>
          <w:lang w:val="es-MX"/>
        </w:rPr>
      </w:pPr>
      <w:r w:rsidRPr="00633A17">
        <w:rPr>
          <w:lang w:val="es-MX"/>
        </w:rPr>
        <w:t>Compatibilidad con la administración de IIS 6</w:t>
      </w:r>
    </w:p>
    <w:p w14:paraId="6C54F7D9" w14:textId="77777777" w:rsidR="00CF5041" w:rsidRPr="00633A17" w:rsidRDefault="00CF5041" w:rsidP="00CF5041">
      <w:pPr>
        <w:jc w:val="center"/>
      </w:pPr>
      <w:r w:rsidRPr="00633A17">
        <w:rPr>
          <w:lang w:eastAsia="es-MX"/>
        </w:rPr>
        <w:drawing>
          <wp:inline distT="0" distB="0" distL="0" distR="0" wp14:anchorId="14DAB8B1" wp14:editId="6C290319">
            <wp:extent cx="4968701" cy="264795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9311" cy="2653604"/>
                    </a:xfrm>
                    <a:prstGeom prst="rect">
                      <a:avLst/>
                    </a:prstGeom>
                  </pic:spPr>
                </pic:pic>
              </a:graphicData>
            </a:graphic>
          </wp:inline>
        </w:drawing>
      </w:r>
    </w:p>
    <w:p w14:paraId="12B52776" w14:textId="77777777" w:rsidR="00CF5041" w:rsidRPr="00633A17" w:rsidRDefault="00CF5041" w:rsidP="00CF5041"/>
    <w:p w14:paraId="4AB7956F" w14:textId="77777777" w:rsidR="00CF5041" w:rsidRPr="00633A17" w:rsidRDefault="00CF5041" w:rsidP="00CF5041">
      <w:r w:rsidRPr="00633A17">
        <w:t>Presionar el botón de “</w:t>
      </w:r>
      <w:r w:rsidRPr="00633A17">
        <w:rPr>
          <w:b/>
        </w:rPr>
        <w:t>Instalar</w:t>
      </w:r>
      <w:r w:rsidRPr="00633A17">
        <w:t>” y esperar a que termine la instalación de los componentes.</w:t>
      </w:r>
    </w:p>
    <w:p w14:paraId="24736AB2" w14:textId="5EEEF7CA" w:rsidR="00CF5041" w:rsidRPr="00633A17" w:rsidRDefault="00CF5041" w:rsidP="00CF5041"/>
    <w:p w14:paraId="252270A0" w14:textId="77777777" w:rsidR="00D311C0" w:rsidRPr="00633A17" w:rsidRDefault="00D311C0" w:rsidP="003D3C36">
      <w:pPr>
        <w:pStyle w:val="Ttulo4"/>
        <w:numPr>
          <w:ilvl w:val="1"/>
          <w:numId w:val="28"/>
        </w:numPr>
        <w:rPr>
          <w:b/>
          <w:bCs/>
        </w:rPr>
      </w:pPr>
      <w:bookmarkStart w:id="33" w:name="_Toc28684098"/>
      <w:r w:rsidRPr="00633A17">
        <w:rPr>
          <w:b/>
          <w:bCs/>
        </w:rPr>
        <w:t>Creación de controladores.</w:t>
      </w:r>
      <w:bookmarkEnd w:id="33"/>
    </w:p>
    <w:p w14:paraId="38A8C77A" w14:textId="510760E8" w:rsidR="003D3C36" w:rsidRPr="00633A17" w:rsidRDefault="003D3C36" w:rsidP="00633A17">
      <w:r w:rsidRPr="00633A17">
        <w:t>En caso de existir los componentes en listados a continuación, saltar el punto 1.</w:t>
      </w:r>
      <w:r w:rsidR="00FF5839" w:rsidRPr="00633A17">
        <w:t>2</w:t>
      </w:r>
      <w:r w:rsidRPr="00633A17">
        <w:t>.</w:t>
      </w:r>
    </w:p>
    <w:p w14:paraId="3DF51D89" w14:textId="2CC77641" w:rsidR="00633A17" w:rsidRPr="00633A17" w:rsidRDefault="00633A17" w:rsidP="00633A17">
      <w:pPr>
        <w:pStyle w:val="Prrafodelista"/>
        <w:numPr>
          <w:ilvl w:val="0"/>
          <w:numId w:val="31"/>
        </w:numPr>
        <w:rPr>
          <w:lang w:val="es-MX"/>
        </w:rPr>
      </w:pPr>
      <w:r w:rsidRPr="00633A17">
        <w:rPr>
          <w:lang w:val="es-MX"/>
        </w:rPr>
        <w:t xml:space="preserve">Nombre: WebServiceHandlerFactory-ISAPI-4.0_64bit </w:t>
      </w:r>
    </w:p>
    <w:p w14:paraId="7F7ADCB5"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asmx</w:t>
      </w:r>
      <w:proofErr w:type="spellEnd"/>
      <w:r w:rsidRPr="00633A17">
        <w:rPr>
          <w:lang w:val="es-MX"/>
        </w:rPr>
        <w:t xml:space="preserve"> </w:t>
      </w:r>
    </w:p>
    <w:p w14:paraId="2771FC4C" w14:textId="7B106916"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%\Microsoft.NET\Framework64\v4.0.30319\aspnet_isapi.dll</w:t>
      </w:r>
    </w:p>
    <w:p w14:paraId="5AE8C2DA" w14:textId="6EA12911" w:rsidR="00633A17" w:rsidRPr="00633A17" w:rsidRDefault="00633A17" w:rsidP="00633A17">
      <w:pPr>
        <w:pStyle w:val="Prrafodelista"/>
        <w:numPr>
          <w:ilvl w:val="0"/>
          <w:numId w:val="31"/>
        </w:numPr>
        <w:rPr>
          <w:lang w:val="es-MX"/>
        </w:rPr>
      </w:pPr>
      <w:r w:rsidRPr="00633A17">
        <w:rPr>
          <w:lang w:val="es-MX"/>
        </w:rPr>
        <w:lastRenderedPageBreak/>
        <w:t xml:space="preserve">Nombre: WebServiceHandlerFactory-ISAPI-4.0_32bit </w:t>
      </w:r>
    </w:p>
    <w:p w14:paraId="2E881DD5"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asmx</w:t>
      </w:r>
      <w:proofErr w:type="spellEnd"/>
      <w:r w:rsidRPr="00633A17">
        <w:rPr>
          <w:lang w:val="es-MX"/>
        </w:rPr>
        <w:t xml:space="preserve"> </w:t>
      </w:r>
    </w:p>
    <w:p w14:paraId="36ED38CA" w14:textId="3F9C6A27"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%\Microsoft.NET\Framework\v4.0.30319\aspnet_isapi.dll</w:t>
      </w:r>
    </w:p>
    <w:p w14:paraId="45A87101" w14:textId="37B15548" w:rsidR="00633A17" w:rsidRPr="00633A17" w:rsidRDefault="00633A17" w:rsidP="00633A17">
      <w:pPr>
        <w:pStyle w:val="Prrafodelista"/>
        <w:numPr>
          <w:ilvl w:val="0"/>
          <w:numId w:val="31"/>
        </w:numPr>
        <w:rPr>
          <w:lang w:val="es-MX"/>
        </w:rPr>
      </w:pPr>
      <w:r w:rsidRPr="00633A17">
        <w:rPr>
          <w:lang w:val="es-MX"/>
        </w:rPr>
        <w:t xml:space="preserve">Nombre: WebServiceHandlerFactory-ISAPI-2.0 </w:t>
      </w:r>
    </w:p>
    <w:p w14:paraId="6A04021C"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asmx</w:t>
      </w:r>
      <w:proofErr w:type="spellEnd"/>
      <w:r w:rsidRPr="00633A17">
        <w:rPr>
          <w:lang w:val="es-MX"/>
        </w:rPr>
        <w:t xml:space="preserve"> </w:t>
      </w:r>
    </w:p>
    <w:p w14:paraId="36D1E8B4" w14:textId="29217869"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%\Microsoft.NET\Framework\v2.0.50727\aspnet_isapi.dll</w:t>
      </w:r>
    </w:p>
    <w:p w14:paraId="2DD916E3" w14:textId="73051B32" w:rsidR="00633A17" w:rsidRPr="00633A17" w:rsidRDefault="00633A17" w:rsidP="00633A17">
      <w:pPr>
        <w:pStyle w:val="Prrafodelista"/>
        <w:numPr>
          <w:ilvl w:val="0"/>
          <w:numId w:val="31"/>
        </w:numPr>
        <w:rPr>
          <w:lang w:val="es-MX"/>
        </w:rPr>
      </w:pPr>
      <w:r w:rsidRPr="00633A17">
        <w:rPr>
          <w:lang w:val="es-MX"/>
        </w:rPr>
        <w:t xml:space="preserve">Nombre: WebServiceHandlerFactory-ISAPI-2.0-64 </w:t>
      </w:r>
    </w:p>
    <w:p w14:paraId="7C4FBF9A"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asmx</w:t>
      </w:r>
      <w:proofErr w:type="spellEnd"/>
      <w:r w:rsidRPr="00633A17">
        <w:rPr>
          <w:lang w:val="es-MX"/>
        </w:rPr>
        <w:t xml:space="preserve"> </w:t>
      </w:r>
    </w:p>
    <w:p w14:paraId="1A767F8B" w14:textId="0415120A"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%\Microsoft.NET\Framework64\v2.0.50727\aspnet_isapi.dll</w:t>
      </w:r>
    </w:p>
    <w:p w14:paraId="4F07B011" w14:textId="25F14C3F" w:rsidR="00633A17" w:rsidRPr="00633A17" w:rsidRDefault="00633A17" w:rsidP="00633A17">
      <w:pPr>
        <w:pStyle w:val="Prrafodelista"/>
        <w:numPr>
          <w:ilvl w:val="0"/>
          <w:numId w:val="31"/>
        </w:numPr>
        <w:rPr>
          <w:lang w:val="es-MX"/>
        </w:rPr>
      </w:pPr>
      <w:r w:rsidRPr="00633A17">
        <w:rPr>
          <w:lang w:val="es-MX"/>
        </w:rPr>
        <w:t xml:space="preserve">Nombre: AboMapperCustom-1576561862 </w:t>
      </w:r>
    </w:p>
    <w:p w14:paraId="74FA5B55"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asmx</w:t>
      </w:r>
      <w:proofErr w:type="spellEnd"/>
      <w:r w:rsidRPr="00633A17">
        <w:rPr>
          <w:lang w:val="es-MX"/>
        </w:rPr>
        <w:t xml:space="preserve"> </w:t>
      </w:r>
    </w:p>
    <w:p w14:paraId="438EBFF1" w14:textId="3761BE75" w:rsidR="00633A17" w:rsidRPr="00633A17" w:rsidRDefault="00633A17" w:rsidP="00633A17">
      <w:pPr>
        <w:pStyle w:val="Prrafodelista"/>
        <w:rPr>
          <w:lang w:val="es-MX"/>
        </w:rPr>
      </w:pPr>
      <w:r w:rsidRPr="00633A17">
        <w:rPr>
          <w:lang w:val="es-MX"/>
        </w:rPr>
        <w:t>Ejecutable: C:\Windows\Microsoft.NET\Framework\v1.1.4322\aspnet_isapi.dll</w:t>
      </w:r>
    </w:p>
    <w:p w14:paraId="56666853" w14:textId="3506C2C3" w:rsidR="00633A17" w:rsidRPr="00633A17" w:rsidRDefault="00633A17" w:rsidP="00633A17">
      <w:pPr>
        <w:pStyle w:val="Prrafodelista"/>
        <w:numPr>
          <w:ilvl w:val="0"/>
          <w:numId w:val="31"/>
        </w:numPr>
        <w:rPr>
          <w:lang w:val="es-MX"/>
        </w:rPr>
      </w:pPr>
      <w:r w:rsidRPr="00633A17">
        <w:rPr>
          <w:lang w:val="es-MX"/>
        </w:rPr>
        <w:t xml:space="preserve">Nombre: svc-ISAPI-2.0-64 </w:t>
      </w:r>
    </w:p>
    <w:p w14:paraId="31BD27F2"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svc</w:t>
      </w:r>
      <w:proofErr w:type="spellEnd"/>
      <w:r w:rsidRPr="00633A17">
        <w:rPr>
          <w:lang w:val="es-MX"/>
        </w:rPr>
        <w:t xml:space="preserve"> </w:t>
      </w:r>
    </w:p>
    <w:p w14:paraId="40B2490E" w14:textId="3BD46A84"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%\Microsoft.NET\Framework64\v2.0.50727\aspnet_isapi.dll</w:t>
      </w:r>
    </w:p>
    <w:p w14:paraId="12A96545" w14:textId="44B34624" w:rsidR="00633A17" w:rsidRPr="00633A17" w:rsidRDefault="00633A17" w:rsidP="00633A17">
      <w:pPr>
        <w:pStyle w:val="Prrafodelista"/>
        <w:numPr>
          <w:ilvl w:val="0"/>
          <w:numId w:val="31"/>
        </w:numPr>
        <w:rPr>
          <w:lang w:val="es-MX"/>
        </w:rPr>
      </w:pPr>
      <w:r w:rsidRPr="00633A17">
        <w:rPr>
          <w:lang w:val="es-MX"/>
        </w:rPr>
        <w:t xml:space="preserve">Nombre: svc-ISAPI-2.0 </w:t>
      </w:r>
    </w:p>
    <w:p w14:paraId="079ED0FA"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svc</w:t>
      </w:r>
      <w:proofErr w:type="spellEnd"/>
      <w:r w:rsidRPr="00633A17">
        <w:rPr>
          <w:lang w:val="es-MX"/>
        </w:rPr>
        <w:t xml:space="preserve"> </w:t>
      </w:r>
    </w:p>
    <w:p w14:paraId="72C3B02E" w14:textId="5F0725E3"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%\Microsoft.NET\Framework\v2.0.50727\aspnet_isapi.dll</w:t>
      </w:r>
    </w:p>
    <w:p w14:paraId="584AB8BD" w14:textId="52DEB42F" w:rsidR="00633A17" w:rsidRPr="00633A17" w:rsidRDefault="00633A17" w:rsidP="00633A17">
      <w:pPr>
        <w:pStyle w:val="Prrafodelista"/>
        <w:numPr>
          <w:ilvl w:val="0"/>
          <w:numId w:val="31"/>
        </w:numPr>
        <w:rPr>
          <w:lang w:val="es-MX"/>
        </w:rPr>
      </w:pPr>
      <w:r w:rsidRPr="00633A17">
        <w:rPr>
          <w:lang w:val="es-MX"/>
        </w:rPr>
        <w:t xml:space="preserve">Nombre: svc-ISAPI-4.0 </w:t>
      </w:r>
    </w:p>
    <w:p w14:paraId="459E1762" w14:textId="77777777" w:rsidR="00633A17" w:rsidRPr="00633A17" w:rsidRDefault="00633A17" w:rsidP="00633A17">
      <w:pPr>
        <w:pStyle w:val="Prrafodelista"/>
        <w:rPr>
          <w:lang w:val="es-MX"/>
        </w:rPr>
      </w:pPr>
      <w:r w:rsidRPr="00633A17">
        <w:rPr>
          <w:lang w:val="es-MX"/>
        </w:rPr>
        <w:t>Ruta de acceso de solicitudes: *.</w:t>
      </w:r>
      <w:proofErr w:type="spellStart"/>
      <w:r w:rsidRPr="00633A17">
        <w:rPr>
          <w:lang w:val="es-MX"/>
        </w:rPr>
        <w:t>svc</w:t>
      </w:r>
      <w:proofErr w:type="spellEnd"/>
      <w:r w:rsidRPr="00633A17">
        <w:rPr>
          <w:lang w:val="es-MX"/>
        </w:rPr>
        <w:t xml:space="preserve"> </w:t>
      </w:r>
    </w:p>
    <w:p w14:paraId="1A664533" w14:textId="304570CC" w:rsidR="00633A17" w:rsidRPr="00633A17" w:rsidRDefault="00633A17" w:rsidP="00633A17">
      <w:pPr>
        <w:pStyle w:val="Prrafodelista"/>
        <w:rPr>
          <w:lang w:val="es-MX"/>
        </w:rPr>
      </w:pPr>
      <w:r w:rsidRPr="00633A17">
        <w:rPr>
          <w:lang w:val="es-MX"/>
        </w:rPr>
        <w:t>Ejecutable: %</w:t>
      </w:r>
      <w:proofErr w:type="spellStart"/>
      <w:r w:rsidRPr="00633A17">
        <w:rPr>
          <w:lang w:val="es-MX"/>
        </w:rPr>
        <w:t>windir</w:t>
      </w:r>
      <w:proofErr w:type="spellEnd"/>
      <w:r w:rsidRPr="00633A17">
        <w:rPr>
          <w:lang w:val="es-MX"/>
        </w:rPr>
        <w:t>%\Microsoft.NET\Framework\v4.0.30319\aspnet_isapi.dll</w:t>
      </w:r>
    </w:p>
    <w:p w14:paraId="2F9DFBEE" w14:textId="77777777" w:rsidR="00633A17" w:rsidRPr="00633A17" w:rsidRDefault="00633A17" w:rsidP="00633A17"/>
    <w:p w14:paraId="12343CB3" w14:textId="60797C2F" w:rsidR="00D311C0" w:rsidRPr="00633A17" w:rsidRDefault="00D311C0" w:rsidP="00633A17">
      <w:r w:rsidRPr="00633A17">
        <w:t>Seleccionar el servidor IIS y buscar la opción de Asignaciones de controlador.</w:t>
      </w:r>
    </w:p>
    <w:p w14:paraId="78B14DDF" w14:textId="77777777" w:rsidR="00D311C0" w:rsidRPr="00633A17" w:rsidRDefault="00D311C0" w:rsidP="00F62A3A">
      <w:pPr>
        <w:jc w:val="center"/>
      </w:pPr>
      <w:r w:rsidRPr="00633A17">
        <w:lastRenderedPageBreak/>
        <w:drawing>
          <wp:inline distT="0" distB="0" distL="0" distR="0" wp14:anchorId="5D9C33AF" wp14:editId="4C77BB88">
            <wp:extent cx="4899199" cy="252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9199" cy="2520000"/>
                    </a:xfrm>
                    <a:prstGeom prst="rect">
                      <a:avLst/>
                    </a:prstGeom>
                  </pic:spPr>
                </pic:pic>
              </a:graphicData>
            </a:graphic>
          </wp:inline>
        </w:drawing>
      </w:r>
    </w:p>
    <w:p w14:paraId="45056C02" w14:textId="77777777" w:rsidR="00D311C0" w:rsidRPr="00633A17" w:rsidRDefault="00D311C0" w:rsidP="00D311C0"/>
    <w:p w14:paraId="7C0D5646" w14:textId="77777777" w:rsidR="00D311C0" w:rsidRPr="00633A17" w:rsidRDefault="00D311C0" w:rsidP="00F62A3A">
      <w:r w:rsidRPr="00633A17">
        <w:t>Dar doble clic, en la siguiente opción, seleccionar del menú de la derecha la opción de “Agregar asignación de script”.</w:t>
      </w:r>
    </w:p>
    <w:p w14:paraId="26B3BB8F" w14:textId="77777777" w:rsidR="00D311C0" w:rsidRPr="00633A17" w:rsidRDefault="00D311C0" w:rsidP="00F62A3A">
      <w:pPr>
        <w:jc w:val="center"/>
      </w:pPr>
      <w:r w:rsidRPr="00633A17">
        <w:drawing>
          <wp:inline distT="0" distB="0" distL="0" distR="0" wp14:anchorId="28622D05" wp14:editId="5965DFC6">
            <wp:extent cx="4899199" cy="252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9199" cy="2520000"/>
                    </a:xfrm>
                    <a:prstGeom prst="rect">
                      <a:avLst/>
                    </a:prstGeom>
                  </pic:spPr>
                </pic:pic>
              </a:graphicData>
            </a:graphic>
          </wp:inline>
        </w:drawing>
      </w:r>
    </w:p>
    <w:p w14:paraId="582F27CD" w14:textId="77777777" w:rsidR="00D311C0" w:rsidRPr="00633A17" w:rsidRDefault="00D311C0" w:rsidP="00D311C0"/>
    <w:p w14:paraId="1A0CF958" w14:textId="1CEDF93E" w:rsidR="00D311C0" w:rsidRPr="00633A17" w:rsidRDefault="00D311C0" w:rsidP="00D311C0">
      <w:r w:rsidRPr="00633A17">
        <w:t xml:space="preserve">Capturar todos los datos solicitados en la pantalla. </w:t>
      </w:r>
    </w:p>
    <w:p w14:paraId="7EC674FD" w14:textId="77777777" w:rsidR="00D311C0" w:rsidRPr="00633A17" w:rsidRDefault="00D311C0" w:rsidP="00F62A3A">
      <w:pPr>
        <w:jc w:val="center"/>
      </w:pPr>
      <w:r w:rsidRPr="00633A17">
        <w:lastRenderedPageBreak/>
        <w:drawing>
          <wp:inline distT="0" distB="0" distL="0" distR="0" wp14:anchorId="3446894B" wp14:editId="110DDE56">
            <wp:extent cx="3082909" cy="25200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2909" cy="2520000"/>
                    </a:xfrm>
                    <a:prstGeom prst="rect">
                      <a:avLst/>
                    </a:prstGeom>
                  </pic:spPr>
                </pic:pic>
              </a:graphicData>
            </a:graphic>
          </wp:inline>
        </w:drawing>
      </w:r>
    </w:p>
    <w:p w14:paraId="1E830DD1" w14:textId="77777777" w:rsidR="00D311C0" w:rsidRPr="00633A17" w:rsidRDefault="00D311C0" w:rsidP="00D311C0"/>
    <w:p w14:paraId="24B5C0CD" w14:textId="77777777" w:rsidR="00D311C0" w:rsidRPr="00633A17" w:rsidRDefault="00D311C0" w:rsidP="00F62A3A">
      <w:r w:rsidRPr="00633A17">
        <w:t>Entrar a la opción “Restricciones de solicitudes” y quitar la marca del campo “Invocar controlador sólo si la solicitud está asignada a:”, y presionar el botón de “Aceptar”</w:t>
      </w:r>
    </w:p>
    <w:p w14:paraId="6BB242F3" w14:textId="77777777" w:rsidR="00D311C0" w:rsidRPr="00633A17" w:rsidRDefault="00D311C0" w:rsidP="00D311C0"/>
    <w:p w14:paraId="30BF533F" w14:textId="77777777" w:rsidR="00D311C0" w:rsidRPr="00633A17" w:rsidRDefault="00D311C0" w:rsidP="00F62A3A">
      <w:pPr>
        <w:jc w:val="center"/>
      </w:pPr>
      <w:r w:rsidRPr="00633A17">
        <w:drawing>
          <wp:inline distT="0" distB="0" distL="0" distR="0" wp14:anchorId="5C1745C8" wp14:editId="03DD00DF">
            <wp:extent cx="3082909" cy="25200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2909" cy="2520000"/>
                    </a:xfrm>
                    <a:prstGeom prst="rect">
                      <a:avLst/>
                    </a:prstGeom>
                  </pic:spPr>
                </pic:pic>
              </a:graphicData>
            </a:graphic>
          </wp:inline>
        </w:drawing>
      </w:r>
    </w:p>
    <w:p w14:paraId="36E9722D" w14:textId="77777777" w:rsidR="00D311C0" w:rsidRPr="00633A17" w:rsidRDefault="00D311C0" w:rsidP="00D311C0"/>
    <w:p w14:paraId="34CDFD78" w14:textId="77777777" w:rsidR="00D311C0" w:rsidRPr="00633A17" w:rsidRDefault="00D311C0" w:rsidP="00F62A3A">
      <w:r w:rsidRPr="00633A17">
        <w:t>Presionar el botón de “Aceptar”.</w:t>
      </w:r>
    </w:p>
    <w:p w14:paraId="5D81A541" w14:textId="77777777" w:rsidR="00D311C0" w:rsidRPr="00633A17" w:rsidRDefault="00D311C0" w:rsidP="00D311C0">
      <w:r w:rsidRPr="00633A17">
        <w:t>Los pasos anteriores serán necesarios repetirlos de para agregar cada uno de los controladores faltantes de acuerdo con la siguiente tabla:</w:t>
      </w:r>
    </w:p>
    <w:p w14:paraId="51ADA573" w14:textId="77777777" w:rsidR="00D311C0" w:rsidRPr="00633A17" w:rsidRDefault="00D311C0" w:rsidP="00D311C0"/>
    <w:tbl>
      <w:tblPr>
        <w:tblStyle w:val="Tablaconcuadrcula"/>
        <w:tblW w:w="0" w:type="auto"/>
        <w:tblLayout w:type="fixed"/>
        <w:tblLook w:val="04A0" w:firstRow="1" w:lastRow="0" w:firstColumn="1" w:lastColumn="0" w:noHBand="0" w:noVBand="1"/>
      </w:tblPr>
      <w:tblGrid>
        <w:gridCol w:w="1838"/>
        <w:gridCol w:w="3969"/>
        <w:gridCol w:w="3021"/>
      </w:tblGrid>
      <w:tr w:rsidR="00D311C0" w:rsidRPr="00633A17" w14:paraId="4E8CF534" w14:textId="77777777" w:rsidTr="00697237">
        <w:tc>
          <w:tcPr>
            <w:tcW w:w="1838" w:type="dxa"/>
          </w:tcPr>
          <w:p w14:paraId="0DB109C4" w14:textId="77777777" w:rsidR="00D311C0" w:rsidRPr="00633A17" w:rsidRDefault="00D311C0" w:rsidP="00D311C0">
            <w:pPr>
              <w:rPr>
                <w:b/>
                <w:bCs/>
                <w:lang w:val="es-MX"/>
              </w:rPr>
            </w:pPr>
            <w:r w:rsidRPr="00633A17">
              <w:rPr>
                <w:b/>
                <w:bCs/>
                <w:lang w:val="es-MX"/>
              </w:rPr>
              <w:t>Ruta de acceso de solicitudes</w:t>
            </w:r>
          </w:p>
        </w:tc>
        <w:tc>
          <w:tcPr>
            <w:tcW w:w="3969" w:type="dxa"/>
          </w:tcPr>
          <w:p w14:paraId="5BD067A3" w14:textId="77777777" w:rsidR="00D311C0" w:rsidRPr="00633A17" w:rsidRDefault="00D311C0" w:rsidP="00D311C0">
            <w:pPr>
              <w:rPr>
                <w:b/>
                <w:bCs/>
                <w:lang w:val="es-MX"/>
              </w:rPr>
            </w:pPr>
            <w:r w:rsidRPr="00633A17">
              <w:rPr>
                <w:b/>
                <w:bCs/>
                <w:lang w:val="es-MX"/>
              </w:rPr>
              <w:t>Ejecutable</w:t>
            </w:r>
          </w:p>
        </w:tc>
        <w:tc>
          <w:tcPr>
            <w:tcW w:w="3021" w:type="dxa"/>
          </w:tcPr>
          <w:p w14:paraId="6524C456" w14:textId="77777777" w:rsidR="00D311C0" w:rsidRPr="00633A17" w:rsidRDefault="00D311C0" w:rsidP="00D311C0">
            <w:pPr>
              <w:rPr>
                <w:b/>
                <w:bCs/>
                <w:lang w:val="es-MX"/>
              </w:rPr>
            </w:pPr>
            <w:r w:rsidRPr="00633A17">
              <w:rPr>
                <w:b/>
                <w:bCs/>
                <w:lang w:val="es-MX"/>
              </w:rPr>
              <w:t>Nombre</w:t>
            </w:r>
          </w:p>
        </w:tc>
      </w:tr>
      <w:tr w:rsidR="00D311C0" w:rsidRPr="00633A17" w14:paraId="0812D924" w14:textId="77777777" w:rsidTr="00697237">
        <w:tc>
          <w:tcPr>
            <w:tcW w:w="1838" w:type="dxa"/>
          </w:tcPr>
          <w:p w14:paraId="10A79D31" w14:textId="77777777" w:rsidR="00D311C0" w:rsidRPr="00633A17" w:rsidRDefault="00D311C0" w:rsidP="00D311C0">
            <w:pPr>
              <w:rPr>
                <w:lang w:val="es-MX"/>
              </w:rPr>
            </w:pPr>
            <w:r w:rsidRPr="00633A17">
              <w:rPr>
                <w:lang w:val="es-MX"/>
              </w:rPr>
              <w:lastRenderedPageBreak/>
              <w:t>*.</w:t>
            </w:r>
            <w:proofErr w:type="spellStart"/>
            <w:r w:rsidRPr="00633A17">
              <w:rPr>
                <w:lang w:val="es-MX"/>
              </w:rPr>
              <w:t>asmx</w:t>
            </w:r>
            <w:proofErr w:type="spellEnd"/>
          </w:p>
        </w:tc>
        <w:tc>
          <w:tcPr>
            <w:tcW w:w="3969" w:type="dxa"/>
          </w:tcPr>
          <w:p w14:paraId="0946175A"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%\Microsoft.NET\Framework64\v4.0.30319\aspnet_isapi.dll</w:t>
            </w:r>
          </w:p>
        </w:tc>
        <w:tc>
          <w:tcPr>
            <w:tcW w:w="3021" w:type="dxa"/>
          </w:tcPr>
          <w:p w14:paraId="60FA9429" w14:textId="77777777" w:rsidR="00D311C0" w:rsidRPr="00633A17" w:rsidRDefault="00D311C0" w:rsidP="00D311C0">
            <w:pPr>
              <w:rPr>
                <w:lang w:val="es-MX"/>
              </w:rPr>
            </w:pPr>
            <w:r w:rsidRPr="00633A17">
              <w:rPr>
                <w:lang w:val="es-MX"/>
              </w:rPr>
              <w:t>WebServiceHandlerFactory-ISAPI-4.0_64bit</w:t>
            </w:r>
          </w:p>
        </w:tc>
      </w:tr>
      <w:tr w:rsidR="00D311C0" w:rsidRPr="00633A17" w14:paraId="575A7983" w14:textId="77777777" w:rsidTr="00697237">
        <w:tc>
          <w:tcPr>
            <w:tcW w:w="1838" w:type="dxa"/>
          </w:tcPr>
          <w:p w14:paraId="5620F14D" w14:textId="77777777" w:rsidR="00D311C0" w:rsidRPr="00633A17" w:rsidRDefault="00D311C0" w:rsidP="00D311C0">
            <w:pPr>
              <w:rPr>
                <w:lang w:val="es-MX"/>
              </w:rPr>
            </w:pPr>
            <w:r w:rsidRPr="00633A17">
              <w:rPr>
                <w:lang w:val="es-MX"/>
              </w:rPr>
              <w:t>*.</w:t>
            </w:r>
            <w:proofErr w:type="spellStart"/>
            <w:r w:rsidRPr="00633A17">
              <w:rPr>
                <w:lang w:val="es-MX"/>
              </w:rPr>
              <w:t>asmx</w:t>
            </w:r>
            <w:proofErr w:type="spellEnd"/>
          </w:p>
        </w:tc>
        <w:tc>
          <w:tcPr>
            <w:tcW w:w="3969" w:type="dxa"/>
          </w:tcPr>
          <w:p w14:paraId="48D5EBCB"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%\Microsoft.NET\Framework\v4.0.30319\aspnet_isapi.dll</w:t>
            </w:r>
          </w:p>
        </w:tc>
        <w:tc>
          <w:tcPr>
            <w:tcW w:w="3021" w:type="dxa"/>
          </w:tcPr>
          <w:p w14:paraId="51C395E6" w14:textId="77777777" w:rsidR="00D311C0" w:rsidRPr="00633A17" w:rsidRDefault="00D311C0" w:rsidP="00D311C0">
            <w:pPr>
              <w:rPr>
                <w:lang w:val="es-MX"/>
              </w:rPr>
            </w:pPr>
            <w:r w:rsidRPr="00633A17">
              <w:rPr>
                <w:lang w:val="es-MX"/>
              </w:rPr>
              <w:t>WebServiceHandlerFactory-ISAPI-4.0_32bit</w:t>
            </w:r>
          </w:p>
        </w:tc>
      </w:tr>
      <w:tr w:rsidR="00D311C0" w:rsidRPr="00633A17" w14:paraId="42024249" w14:textId="77777777" w:rsidTr="00697237">
        <w:tc>
          <w:tcPr>
            <w:tcW w:w="1838" w:type="dxa"/>
          </w:tcPr>
          <w:p w14:paraId="44F47214" w14:textId="77777777" w:rsidR="00D311C0" w:rsidRPr="00633A17" w:rsidRDefault="00D311C0" w:rsidP="00D311C0">
            <w:pPr>
              <w:rPr>
                <w:lang w:val="es-MX"/>
              </w:rPr>
            </w:pPr>
            <w:r w:rsidRPr="00633A17">
              <w:rPr>
                <w:lang w:val="es-MX"/>
              </w:rPr>
              <w:t>*.</w:t>
            </w:r>
            <w:proofErr w:type="spellStart"/>
            <w:r w:rsidRPr="00633A17">
              <w:rPr>
                <w:lang w:val="es-MX"/>
              </w:rPr>
              <w:t>asmx</w:t>
            </w:r>
            <w:proofErr w:type="spellEnd"/>
          </w:p>
        </w:tc>
        <w:tc>
          <w:tcPr>
            <w:tcW w:w="3969" w:type="dxa"/>
          </w:tcPr>
          <w:p w14:paraId="70C93AC9"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%\Microsoft.NET\Framework\v2.0.50727\aspnet_isapi.dll</w:t>
            </w:r>
          </w:p>
        </w:tc>
        <w:tc>
          <w:tcPr>
            <w:tcW w:w="3021" w:type="dxa"/>
          </w:tcPr>
          <w:p w14:paraId="72E122D5" w14:textId="77777777" w:rsidR="00D311C0" w:rsidRPr="00633A17" w:rsidRDefault="00D311C0" w:rsidP="00D311C0">
            <w:pPr>
              <w:rPr>
                <w:lang w:val="es-MX"/>
              </w:rPr>
            </w:pPr>
            <w:r w:rsidRPr="00633A17">
              <w:rPr>
                <w:lang w:val="es-MX"/>
              </w:rPr>
              <w:t>WebServiceHandlerFactory-ISAPI-2.0</w:t>
            </w:r>
          </w:p>
        </w:tc>
      </w:tr>
      <w:tr w:rsidR="00D311C0" w:rsidRPr="00633A17" w14:paraId="42FB1C0D" w14:textId="77777777" w:rsidTr="00697237">
        <w:tc>
          <w:tcPr>
            <w:tcW w:w="1838" w:type="dxa"/>
          </w:tcPr>
          <w:p w14:paraId="6BB5BC90" w14:textId="77777777" w:rsidR="00D311C0" w:rsidRPr="00633A17" w:rsidRDefault="00D311C0" w:rsidP="00D311C0">
            <w:pPr>
              <w:rPr>
                <w:lang w:val="es-MX"/>
              </w:rPr>
            </w:pPr>
            <w:r w:rsidRPr="00633A17">
              <w:rPr>
                <w:lang w:val="es-MX"/>
              </w:rPr>
              <w:t>*.</w:t>
            </w:r>
            <w:proofErr w:type="spellStart"/>
            <w:r w:rsidRPr="00633A17">
              <w:rPr>
                <w:lang w:val="es-MX"/>
              </w:rPr>
              <w:t>asmx</w:t>
            </w:r>
            <w:proofErr w:type="spellEnd"/>
          </w:p>
        </w:tc>
        <w:tc>
          <w:tcPr>
            <w:tcW w:w="3969" w:type="dxa"/>
          </w:tcPr>
          <w:p w14:paraId="360FDC8B"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%\Microsoft.NET\Framework64\v2.0.50727\aspnet_isapi.dll</w:t>
            </w:r>
          </w:p>
        </w:tc>
        <w:tc>
          <w:tcPr>
            <w:tcW w:w="3021" w:type="dxa"/>
          </w:tcPr>
          <w:p w14:paraId="198CA0A2" w14:textId="77777777" w:rsidR="00D311C0" w:rsidRPr="00633A17" w:rsidRDefault="00D311C0" w:rsidP="00D311C0">
            <w:pPr>
              <w:rPr>
                <w:lang w:val="es-MX"/>
              </w:rPr>
            </w:pPr>
            <w:r w:rsidRPr="00633A17">
              <w:rPr>
                <w:lang w:val="es-MX"/>
              </w:rPr>
              <w:t>WebServiceHandlerFactory-ISAPI-2.0-64</w:t>
            </w:r>
          </w:p>
        </w:tc>
      </w:tr>
      <w:tr w:rsidR="00D311C0" w:rsidRPr="00633A17" w14:paraId="43DFF2C4" w14:textId="77777777" w:rsidTr="00697237">
        <w:tc>
          <w:tcPr>
            <w:tcW w:w="1838" w:type="dxa"/>
          </w:tcPr>
          <w:p w14:paraId="366FF737" w14:textId="77777777" w:rsidR="00D311C0" w:rsidRPr="00633A17" w:rsidRDefault="00D311C0" w:rsidP="00D311C0">
            <w:pPr>
              <w:rPr>
                <w:lang w:val="es-MX"/>
              </w:rPr>
            </w:pPr>
            <w:r w:rsidRPr="00633A17">
              <w:rPr>
                <w:lang w:val="es-MX"/>
              </w:rPr>
              <w:t>*.</w:t>
            </w:r>
            <w:proofErr w:type="spellStart"/>
            <w:r w:rsidRPr="00633A17">
              <w:rPr>
                <w:lang w:val="es-MX"/>
              </w:rPr>
              <w:t>asmx</w:t>
            </w:r>
            <w:proofErr w:type="spellEnd"/>
          </w:p>
        </w:tc>
        <w:tc>
          <w:tcPr>
            <w:tcW w:w="3969" w:type="dxa"/>
          </w:tcPr>
          <w:p w14:paraId="006BC051" w14:textId="77777777" w:rsidR="00D311C0" w:rsidRPr="00633A17" w:rsidRDefault="00D311C0" w:rsidP="00D311C0">
            <w:pPr>
              <w:rPr>
                <w:lang w:val="es-MX"/>
              </w:rPr>
            </w:pPr>
            <w:r w:rsidRPr="00633A17">
              <w:rPr>
                <w:lang w:val="es-MX"/>
              </w:rPr>
              <w:t>C:\Windows\Microsoft.NET\Framework\v1.1.4322\aspnet_isapi.dll</w:t>
            </w:r>
          </w:p>
        </w:tc>
        <w:tc>
          <w:tcPr>
            <w:tcW w:w="3021" w:type="dxa"/>
          </w:tcPr>
          <w:p w14:paraId="40BD93E8" w14:textId="77777777" w:rsidR="00D311C0" w:rsidRPr="00633A17" w:rsidRDefault="00D311C0" w:rsidP="00D311C0">
            <w:pPr>
              <w:rPr>
                <w:lang w:val="es-MX"/>
              </w:rPr>
            </w:pPr>
            <w:r w:rsidRPr="00633A17">
              <w:rPr>
                <w:lang w:val="es-MX"/>
              </w:rPr>
              <w:t>AboMapperCustom-1576561862</w:t>
            </w:r>
          </w:p>
        </w:tc>
      </w:tr>
      <w:tr w:rsidR="00D311C0" w:rsidRPr="00633A17" w14:paraId="6855D316" w14:textId="77777777" w:rsidTr="00697237">
        <w:tc>
          <w:tcPr>
            <w:tcW w:w="1838" w:type="dxa"/>
          </w:tcPr>
          <w:p w14:paraId="01711316" w14:textId="77777777" w:rsidR="00D311C0" w:rsidRPr="00633A17" w:rsidRDefault="00D311C0" w:rsidP="00D311C0">
            <w:pPr>
              <w:rPr>
                <w:lang w:val="es-MX"/>
              </w:rPr>
            </w:pPr>
            <w:r w:rsidRPr="00633A17">
              <w:rPr>
                <w:lang w:val="es-MX"/>
              </w:rPr>
              <w:t>*.</w:t>
            </w:r>
            <w:proofErr w:type="spellStart"/>
            <w:r w:rsidRPr="00633A17">
              <w:rPr>
                <w:lang w:val="es-MX"/>
              </w:rPr>
              <w:t>svc</w:t>
            </w:r>
            <w:proofErr w:type="spellEnd"/>
          </w:p>
        </w:tc>
        <w:tc>
          <w:tcPr>
            <w:tcW w:w="3969" w:type="dxa"/>
          </w:tcPr>
          <w:p w14:paraId="69F5EA36"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%\Microsoft.NET\Framework64\v2.0.50727\aspnet_isapi.dll</w:t>
            </w:r>
          </w:p>
        </w:tc>
        <w:tc>
          <w:tcPr>
            <w:tcW w:w="3021" w:type="dxa"/>
          </w:tcPr>
          <w:p w14:paraId="1A2714CE" w14:textId="77777777" w:rsidR="00D311C0" w:rsidRPr="00633A17" w:rsidRDefault="00D311C0" w:rsidP="00D311C0">
            <w:pPr>
              <w:rPr>
                <w:lang w:val="es-MX"/>
              </w:rPr>
            </w:pPr>
            <w:r w:rsidRPr="00633A17">
              <w:rPr>
                <w:lang w:val="es-MX"/>
              </w:rPr>
              <w:t>svc-ISAPI-2.0-64</w:t>
            </w:r>
          </w:p>
        </w:tc>
      </w:tr>
      <w:tr w:rsidR="00D311C0" w:rsidRPr="00633A17" w14:paraId="2C9E4925" w14:textId="77777777" w:rsidTr="00697237">
        <w:tc>
          <w:tcPr>
            <w:tcW w:w="1838" w:type="dxa"/>
          </w:tcPr>
          <w:p w14:paraId="3F8FF24C" w14:textId="77777777" w:rsidR="00D311C0" w:rsidRPr="00633A17" w:rsidRDefault="00D311C0" w:rsidP="00D311C0">
            <w:pPr>
              <w:rPr>
                <w:lang w:val="es-MX"/>
              </w:rPr>
            </w:pPr>
            <w:r w:rsidRPr="00633A17">
              <w:rPr>
                <w:lang w:val="es-MX"/>
              </w:rPr>
              <w:t>*.</w:t>
            </w:r>
            <w:proofErr w:type="spellStart"/>
            <w:r w:rsidRPr="00633A17">
              <w:rPr>
                <w:lang w:val="es-MX"/>
              </w:rPr>
              <w:t>svc</w:t>
            </w:r>
            <w:proofErr w:type="spellEnd"/>
          </w:p>
        </w:tc>
        <w:tc>
          <w:tcPr>
            <w:tcW w:w="3969" w:type="dxa"/>
          </w:tcPr>
          <w:p w14:paraId="104F1864"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%\Microsoft.NET\Framework\v2.0.50727\aspnet_isapi.dll</w:t>
            </w:r>
          </w:p>
        </w:tc>
        <w:tc>
          <w:tcPr>
            <w:tcW w:w="3021" w:type="dxa"/>
          </w:tcPr>
          <w:p w14:paraId="45677272" w14:textId="77777777" w:rsidR="00D311C0" w:rsidRPr="00633A17" w:rsidRDefault="00D311C0" w:rsidP="00D311C0">
            <w:pPr>
              <w:rPr>
                <w:lang w:val="es-MX"/>
              </w:rPr>
            </w:pPr>
            <w:r w:rsidRPr="00633A17">
              <w:rPr>
                <w:lang w:val="es-MX"/>
              </w:rPr>
              <w:t>svc-ISAPI-2.0</w:t>
            </w:r>
          </w:p>
        </w:tc>
      </w:tr>
      <w:tr w:rsidR="00D311C0" w:rsidRPr="00633A17" w14:paraId="130F736F" w14:textId="77777777" w:rsidTr="00697237">
        <w:tc>
          <w:tcPr>
            <w:tcW w:w="1838" w:type="dxa"/>
          </w:tcPr>
          <w:p w14:paraId="4F68E017" w14:textId="77777777" w:rsidR="00D311C0" w:rsidRPr="00633A17" w:rsidRDefault="00D311C0" w:rsidP="00D311C0">
            <w:pPr>
              <w:rPr>
                <w:lang w:val="es-MX"/>
              </w:rPr>
            </w:pPr>
            <w:r w:rsidRPr="00633A17">
              <w:rPr>
                <w:lang w:val="es-MX"/>
              </w:rPr>
              <w:t>*.</w:t>
            </w:r>
            <w:proofErr w:type="spellStart"/>
            <w:r w:rsidRPr="00633A17">
              <w:rPr>
                <w:lang w:val="es-MX"/>
              </w:rPr>
              <w:t>svc</w:t>
            </w:r>
            <w:proofErr w:type="spellEnd"/>
          </w:p>
        </w:tc>
        <w:tc>
          <w:tcPr>
            <w:tcW w:w="3969" w:type="dxa"/>
          </w:tcPr>
          <w:p w14:paraId="0569AF6C" w14:textId="77777777" w:rsidR="00D311C0" w:rsidRPr="00633A17" w:rsidRDefault="00D311C0" w:rsidP="00D311C0">
            <w:pPr>
              <w:rPr>
                <w:lang w:val="es-MX"/>
              </w:rPr>
            </w:pPr>
            <w:r w:rsidRPr="00633A17">
              <w:rPr>
                <w:lang w:val="es-MX"/>
              </w:rPr>
              <w:t>%</w:t>
            </w:r>
            <w:proofErr w:type="spellStart"/>
            <w:r w:rsidRPr="00633A17">
              <w:rPr>
                <w:lang w:val="es-MX"/>
              </w:rPr>
              <w:t>windir</w:t>
            </w:r>
            <w:proofErr w:type="spellEnd"/>
            <w:r w:rsidRPr="00633A17">
              <w:rPr>
                <w:lang w:val="es-MX"/>
              </w:rPr>
              <w:t>%\Microsoft.NET\Framework\v4.0.30319\aspnet_isapi.dll</w:t>
            </w:r>
          </w:p>
        </w:tc>
        <w:tc>
          <w:tcPr>
            <w:tcW w:w="3021" w:type="dxa"/>
          </w:tcPr>
          <w:p w14:paraId="427B6646" w14:textId="77777777" w:rsidR="00D311C0" w:rsidRPr="00633A17" w:rsidRDefault="00D311C0" w:rsidP="00D311C0">
            <w:pPr>
              <w:rPr>
                <w:lang w:val="es-MX"/>
              </w:rPr>
            </w:pPr>
            <w:r w:rsidRPr="00633A17">
              <w:rPr>
                <w:lang w:val="es-MX"/>
              </w:rPr>
              <w:t>svc-ISAPI-4.0</w:t>
            </w:r>
          </w:p>
        </w:tc>
      </w:tr>
    </w:tbl>
    <w:p w14:paraId="52CC214B" w14:textId="77777777" w:rsidR="00D311C0" w:rsidRPr="00633A17" w:rsidRDefault="00D311C0" w:rsidP="00D311C0"/>
    <w:p w14:paraId="7C262E62" w14:textId="77777777" w:rsidR="00D311C0" w:rsidRPr="00633A17" w:rsidRDefault="00D311C0" w:rsidP="00F925B5">
      <w:pPr>
        <w:pStyle w:val="Ttulo1"/>
        <w:spacing w:before="120" w:after="0"/>
        <w:rPr>
          <w:rFonts w:ascii="Montserrat" w:hAnsi="Montserrat"/>
          <w:sz w:val="20"/>
          <w:szCs w:val="20"/>
        </w:rPr>
      </w:pPr>
      <w:bookmarkStart w:id="34" w:name="_Toc28684099"/>
      <w:r w:rsidRPr="00633A17">
        <w:rPr>
          <w:rFonts w:ascii="Montserrat" w:hAnsi="Montserrat"/>
          <w:sz w:val="20"/>
          <w:szCs w:val="20"/>
        </w:rPr>
        <w:t>Plan de Retorno</w:t>
      </w:r>
      <w:bookmarkEnd w:id="34"/>
    </w:p>
    <w:p w14:paraId="5FCE5445" w14:textId="77777777" w:rsidR="00D311C0" w:rsidRPr="00633A17" w:rsidRDefault="00D311C0" w:rsidP="00D311C0">
      <w:r w:rsidRPr="00633A17">
        <w:t>No aplica ya que se trata de una configuración del sistema operativo de Windows.</w:t>
      </w:r>
    </w:p>
    <w:p w14:paraId="0983BFD9" w14:textId="77777777" w:rsidR="00D311C0" w:rsidRPr="00633A17" w:rsidRDefault="00D311C0" w:rsidP="00D311C0"/>
    <w:p w14:paraId="1E63A713" w14:textId="77777777" w:rsidR="00D311C0" w:rsidRPr="00633A17" w:rsidRDefault="00D311C0" w:rsidP="00F925B5">
      <w:pPr>
        <w:pStyle w:val="Ttulo1"/>
        <w:spacing w:before="120" w:after="0"/>
        <w:rPr>
          <w:rFonts w:ascii="Montserrat" w:hAnsi="Montserrat"/>
          <w:sz w:val="20"/>
          <w:szCs w:val="20"/>
        </w:rPr>
      </w:pPr>
      <w:bookmarkStart w:id="35" w:name="_Toc410300129"/>
      <w:bookmarkStart w:id="36" w:name="_Toc28684100"/>
      <w:r w:rsidRPr="00633A17">
        <w:rPr>
          <w:rFonts w:ascii="Montserrat" w:hAnsi="Montserrat"/>
          <w:sz w:val="20"/>
          <w:szCs w:val="20"/>
        </w:rPr>
        <w:t>ANEXOS Y/O APENDICES</w:t>
      </w:r>
      <w:bookmarkEnd w:id="35"/>
      <w:bookmarkEnd w:id="36"/>
    </w:p>
    <w:p w14:paraId="700D4310" w14:textId="77777777" w:rsidR="00D311C0" w:rsidRPr="00633A17" w:rsidRDefault="00D311C0" w:rsidP="00D311C0">
      <w:r w:rsidRPr="00633A17">
        <w:t>No aplica.</w:t>
      </w:r>
    </w:p>
    <w:p w14:paraId="47D2C1BC" w14:textId="77777777" w:rsidR="00D311C0" w:rsidRPr="00633A17" w:rsidRDefault="00D311C0" w:rsidP="00D311C0"/>
    <w:p w14:paraId="7B5F2C20" w14:textId="77777777" w:rsidR="00D311C0" w:rsidRPr="00633A17" w:rsidRDefault="00D311C0" w:rsidP="00F925B5">
      <w:pPr>
        <w:pStyle w:val="Ttulo1"/>
        <w:spacing w:before="120" w:after="0"/>
        <w:rPr>
          <w:rFonts w:ascii="Montserrat" w:hAnsi="Montserrat"/>
          <w:sz w:val="20"/>
          <w:szCs w:val="20"/>
        </w:rPr>
      </w:pPr>
      <w:bookmarkStart w:id="37" w:name="_Toc242075647"/>
      <w:bookmarkStart w:id="38" w:name="_Toc384204441"/>
      <w:bookmarkStart w:id="39" w:name="_Toc404338802"/>
      <w:bookmarkStart w:id="40" w:name="_Toc410300130"/>
      <w:bookmarkStart w:id="41" w:name="_Toc28684101"/>
      <w:r w:rsidRPr="00633A17">
        <w:rPr>
          <w:rFonts w:ascii="Montserrat" w:hAnsi="Montserrat"/>
          <w:sz w:val="20"/>
          <w:szCs w:val="20"/>
        </w:rPr>
        <w:t>DIRECTORIO DE RESPONSABLES EN CASO DE FALLA</w:t>
      </w:r>
      <w:bookmarkEnd w:id="37"/>
      <w:bookmarkEnd w:id="38"/>
      <w:bookmarkEnd w:id="39"/>
      <w:bookmarkEnd w:id="40"/>
      <w:bookmarkEnd w:id="41"/>
      <w:r w:rsidRPr="00633A17">
        <w:rPr>
          <w:rFonts w:ascii="Montserrat" w:hAnsi="Montserrat"/>
          <w:sz w:val="20"/>
          <w:szCs w:val="20"/>
        </w:rPr>
        <w:t xml:space="preserve"> </w:t>
      </w:r>
    </w:p>
    <w:p w14:paraId="0D2CB7DF" w14:textId="77777777" w:rsidR="00D311C0" w:rsidRPr="00633A17" w:rsidRDefault="00D311C0" w:rsidP="00D311C0"/>
    <w:tbl>
      <w:tblPr>
        <w:tblW w:w="53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432"/>
        <w:gridCol w:w="1643"/>
        <w:gridCol w:w="1441"/>
        <w:gridCol w:w="2010"/>
      </w:tblGrid>
      <w:tr w:rsidR="00D311C0" w:rsidRPr="00633A17" w14:paraId="413B70DD" w14:textId="77777777" w:rsidTr="00697237">
        <w:tc>
          <w:tcPr>
            <w:tcW w:w="1513"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07969D63" w14:textId="77777777" w:rsidR="00D311C0" w:rsidRPr="00633A17" w:rsidRDefault="00D311C0" w:rsidP="00D311C0">
            <w:pPr>
              <w:rPr>
                <w:b/>
              </w:rPr>
            </w:pPr>
            <w:r w:rsidRPr="00633A17">
              <w:rPr>
                <w:b/>
              </w:rPr>
              <w:t>Nombre del responsable</w:t>
            </w:r>
          </w:p>
        </w:tc>
        <w:tc>
          <w:tcPr>
            <w:tcW w:w="765"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38209B5C" w14:textId="77777777" w:rsidR="00D311C0" w:rsidRPr="00633A17" w:rsidRDefault="00D311C0" w:rsidP="00D311C0">
            <w:pPr>
              <w:rPr>
                <w:b/>
              </w:rPr>
            </w:pPr>
            <w:r w:rsidRPr="00633A17">
              <w:rPr>
                <w:b/>
              </w:rPr>
              <w:t>Área</w:t>
            </w:r>
          </w:p>
        </w:tc>
        <w:tc>
          <w:tcPr>
            <w:tcW w:w="878"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55F4DB55" w14:textId="77777777" w:rsidR="00D311C0" w:rsidRPr="00633A17" w:rsidRDefault="00D311C0" w:rsidP="00D311C0">
            <w:pPr>
              <w:rPr>
                <w:b/>
              </w:rPr>
            </w:pPr>
            <w:r w:rsidRPr="00633A17">
              <w:rPr>
                <w:b/>
              </w:rPr>
              <w:t xml:space="preserve">Extensión SAT </w:t>
            </w:r>
            <w:proofErr w:type="spellStart"/>
            <w:r w:rsidRPr="00633A17">
              <w:rPr>
                <w:b/>
              </w:rPr>
              <w:t>ó</w:t>
            </w:r>
            <w:proofErr w:type="spellEnd"/>
            <w:r w:rsidRPr="00633A17">
              <w:rPr>
                <w:b/>
              </w:rPr>
              <w:t xml:space="preserve"> Teléfono Trabajo</w:t>
            </w:r>
          </w:p>
        </w:tc>
        <w:tc>
          <w:tcPr>
            <w:tcW w:w="770"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2D8F2D96" w14:textId="77777777" w:rsidR="00D311C0" w:rsidRPr="00633A17" w:rsidRDefault="00D311C0" w:rsidP="00D311C0">
            <w:pPr>
              <w:rPr>
                <w:b/>
              </w:rPr>
            </w:pPr>
            <w:r w:rsidRPr="00633A17">
              <w:rPr>
                <w:b/>
              </w:rPr>
              <w:t>Teléfono casa</w:t>
            </w:r>
          </w:p>
        </w:tc>
        <w:tc>
          <w:tcPr>
            <w:tcW w:w="1074"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68D4A7EF" w14:textId="77777777" w:rsidR="00D311C0" w:rsidRPr="00633A17" w:rsidRDefault="00D311C0" w:rsidP="00D311C0">
            <w:pPr>
              <w:rPr>
                <w:b/>
              </w:rPr>
            </w:pPr>
            <w:r w:rsidRPr="00633A17">
              <w:rPr>
                <w:b/>
              </w:rPr>
              <w:t>Teléfono móvil</w:t>
            </w:r>
          </w:p>
        </w:tc>
      </w:tr>
      <w:tr w:rsidR="00F925B5" w:rsidRPr="00633A17" w14:paraId="2E3D67CF" w14:textId="77777777" w:rsidTr="00697237">
        <w:trPr>
          <w:trHeight w:val="237"/>
        </w:trPr>
        <w:tc>
          <w:tcPr>
            <w:tcW w:w="1513" w:type="pct"/>
            <w:tcBorders>
              <w:top w:val="single" w:sz="4" w:space="0" w:color="auto"/>
              <w:left w:val="single" w:sz="4" w:space="0" w:color="auto"/>
              <w:bottom w:val="single" w:sz="4" w:space="0" w:color="auto"/>
              <w:right w:val="single" w:sz="4" w:space="0" w:color="auto"/>
            </w:tcBorders>
            <w:hideMark/>
          </w:tcPr>
          <w:p w14:paraId="20659D7D" w14:textId="38243669" w:rsidR="00F925B5" w:rsidRPr="00633A17" w:rsidRDefault="00F925B5" w:rsidP="00F925B5">
            <w:r w:rsidRPr="00633A17">
              <w:rPr>
                <w:rFonts w:cs="Arial"/>
                <w:color w:val="000000"/>
              </w:rPr>
              <w:t>Ignacio Ramón Ruiz Casillas</w:t>
            </w:r>
          </w:p>
        </w:tc>
        <w:tc>
          <w:tcPr>
            <w:tcW w:w="765" w:type="pct"/>
            <w:tcBorders>
              <w:top w:val="single" w:sz="4" w:space="0" w:color="auto"/>
              <w:left w:val="single" w:sz="4" w:space="0" w:color="auto"/>
              <w:bottom w:val="single" w:sz="4" w:space="0" w:color="auto"/>
              <w:right w:val="single" w:sz="4" w:space="0" w:color="auto"/>
            </w:tcBorders>
            <w:hideMark/>
          </w:tcPr>
          <w:p w14:paraId="755777A8" w14:textId="4E32AE61" w:rsidR="00F925B5" w:rsidRPr="00633A17" w:rsidRDefault="00F925B5" w:rsidP="00F925B5">
            <w:r w:rsidRPr="00633A17">
              <w:rPr>
                <w:rFonts w:cs="Arial"/>
                <w:color w:val="000000"/>
              </w:rPr>
              <w:t xml:space="preserve">RAPE </w:t>
            </w:r>
            <w:proofErr w:type="spellStart"/>
            <w:r w:rsidRPr="00633A17">
              <w:rPr>
                <w:rFonts w:cs="Arial"/>
                <w:color w:val="000000"/>
              </w:rPr>
              <w:t>DyP</w:t>
            </w:r>
            <w:proofErr w:type="spellEnd"/>
            <w:r w:rsidRPr="00633A17">
              <w:rPr>
                <w:rFonts w:cs="Arial"/>
                <w:i/>
                <w:vanish/>
                <w:color w:val="0000FF"/>
              </w:rPr>
              <w:t>&lt;Indicar si la persona es empleado del SAT o Proveedor y Área para la cual trabaja&gt;</w:t>
            </w:r>
          </w:p>
        </w:tc>
        <w:tc>
          <w:tcPr>
            <w:tcW w:w="878" w:type="pct"/>
            <w:tcBorders>
              <w:top w:val="single" w:sz="4" w:space="0" w:color="auto"/>
              <w:left w:val="single" w:sz="4" w:space="0" w:color="auto"/>
              <w:bottom w:val="single" w:sz="4" w:space="0" w:color="auto"/>
              <w:right w:val="single" w:sz="4" w:space="0" w:color="auto"/>
            </w:tcBorders>
            <w:hideMark/>
          </w:tcPr>
          <w:p w14:paraId="37967187" w14:textId="29CCA538" w:rsidR="00F925B5" w:rsidRPr="00633A17" w:rsidRDefault="00F925B5" w:rsidP="00F925B5">
            <w:pPr>
              <w:rPr>
                <w:vanish/>
              </w:rPr>
            </w:pPr>
            <w:r w:rsidRPr="00633A17">
              <w:rPr>
                <w:rFonts w:cs="Arial"/>
                <w:color w:val="000000"/>
              </w:rPr>
              <w:t xml:space="preserve">58090200 </w:t>
            </w:r>
            <w:proofErr w:type="spellStart"/>
            <w:r w:rsidRPr="00633A17">
              <w:rPr>
                <w:rFonts w:cs="Arial"/>
                <w:color w:val="000000"/>
              </w:rPr>
              <w:t>ext</w:t>
            </w:r>
            <w:proofErr w:type="spellEnd"/>
            <w:r w:rsidRPr="00633A17">
              <w:rPr>
                <w:rFonts w:cs="Arial"/>
                <w:color w:val="000000"/>
              </w:rPr>
              <w:t xml:space="preserve"> 50338</w:t>
            </w:r>
            <w:r w:rsidRPr="00633A17">
              <w:rPr>
                <w:rFonts w:cs="Arial"/>
                <w:i/>
                <w:vanish/>
                <w:color w:val="0000FF"/>
              </w:rPr>
              <w:t>&lt;Escribir la extensión ó número telefónico del trabajo donde se puede localizar al responsable&gt;</w:t>
            </w:r>
          </w:p>
        </w:tc>
        <w:tc>
          <w:tcPr>
            <w:tcW w:w="770" w:type="pct"/>
            <w:tcBorders>
              <w:top w:val="single" w:sz="4" w:space="0" w:color="auto"/>
              <w:left w:val="single" w:sz="4" w:space="0" w:color="auto"/>
              <w:bottom w:val="single" w:sz="4" w:space="0" w:color="auto"/>
              <w:right w:val="single" w:sz="4" w:space="0" w:color="auto"/>
            </w:tcBorders>
            <w:hideMark/>
          </w:tcPr>
          <w:p w14:paraId="218E0782" w14:textId="1A671C4B" w:rsidR="00F925B5" w:rsidRPr="00633A17" w:rsidRDefault="00F925B5" w:rsidP="00F925B5">
            <w:r w:rsidRPr="00633A17">
              <w:rPr>
                <w:rFonts w:cs="Arial"/>
                <w:szCs w:val="20"/>
              </w:rPr>
              <w:t>N/A</w:t>
            </w:r>
            <w:r w:rsidRPr="00633A17">
              <w:rPr>
                <w:rFonts w:cs="Arial"/>
                <w:i/>
                <w:vanish/>
                <w:color w:val="0000FF"/>
                <w:szCs w:val="20"/>
              </w:rPr>
              <w:t xml:space="preserve"> &lt;Escribir el número telefónico personal en donde se puede localizar al responsable.&gt;</w:t>
            </w:r>
          </w:p>
        </w:tc>
        <w:tc>
          <w:tcPr>
            <w:tcW w:w="1074" w:type="pct"/>
            <w:tcBorders>
              <w:top w:val="single" w:sz="4" w:space="0" w:color="auto"/>
              <w:left w:val="single" w:sz="4" w:space="0" w:color="auto"/>
              <w:bottom w:val="single" w:sz="4" w:space="0" w:color="auto"/>
              <w:right w:val="single" w:sz="4" w:space="0" w:color="auto"/>
            </w:tcBorders>
            <w:hideMark/>
          </w:tcPr>
          <w:p w14:paraId="60C2DA4B" w14:textId="41747BDA" w:rsidR="00F925B5" w:rsidRPr="00633A17" w:rsidRDefault="00F925B5" w:rsidP="00F925B5">
            <w:r w:rsidRPr="00633A17">
              <w:rPr>
                <w:rFonts w:cs="Arial"/>
                <w:szCs w:val="20"/>
              </w:rPr>
              <w:t>N/A</w:t>
            </w:r>
          </w:p>
        </w:tc>
      </w:tr>
    </w:tbl>
    <w:p w14:paraId="5D388916" w14:textId="77777777" w:rsidR="00D311C0" w:rsidRPr="00633A17" w:rsidRDefault="00D311C0" w:rsidP="00D311C0"/>
    <w:p w14:paraId="5CF0031B" w14:textId="77777777" w:rsidR="00D311C0" w:rsidRPr="00633A17" w:rsidRDefault="00D311C0" w:rsidP="00D311C0"/>
    <w:p w14:paraId="7EB41525" w14:textId="77777777" w:rsidR="00D311C0" w:rsidRPr="00633A17" w:rsidRDefault="00D311C0" w:rsidP="00D311C0"/>
    <w:bookmarkEnd w:id="29"/>
    <w:p w14:paraId="10A4DFB2" w14:textId="77777777" w:rsidR="00D311C0" w:rsidRPr="00633A17" w:rsidRDefault="00D311C0" w:rsidP="00CF5041"/>
    <w:sectPr w:rsidR="00D311C0" w:rsidRPr="00633A17" w:rsidSect="00297ABE">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CB9AA" w14:textId="77777777" w:rsidR="00BC1EE6" w:rsidRDefault="00BC1EE6">
      <w:r>
        <w:separator/>
      </w:r>
    </w:p>
  </w:endnote>
  <w:endnote w:type="continuationSeparator" w:id="0">
    <w:p w14:paraId="745FC1B1" w14:textId="77777777" w:rsidR="00BC1EE6" w:rsidRDefault="00BC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ExtraBold">
    <w:panose1 w:val="00000900000000000000"/>
    <w:charset w:val="00"/>
    <w:family w:val="modern"/>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1" w:type="pct"/>
      <w:tblInd w:w="-1" w:type="dxa"/>
      <w:tblLook w:val="0000" w:firstRow="0" w:lastRow="0" w:firstColumn="0" w:lastColumn="0" w:noHBand="0" w:noVBand="0"/>
    </w:tblPr>
    <w:tblGrid>
      <w:gridCol w:w="3657"/>
      <w:gridCol w:w="2591"/>
      <w:gridCol w:w="2592"/>
    </w:tblGrid>
    <w:tr w:rsidR="00570679" w:rsidRPr="00CC505B" w14:paraId="2A7F9320" w14:textId="77777777">
      <w:tc>
        <w:tcPr>
          <w:tcW w:w="2068" w:type="pct"/>
          <w:shd w:val="clear" w:color="auto" w:fill="auto"/>
        </w:tcPr>
        <w:p w14:paraId="015785C4" w14:textId="77777777" w:rsidR="00570679" w:rsidRPr="00ED70E9" w:rsidRDefault="00570679" w:rsidP="008531D3">
          <w:pPr>
            <w:ind w:right="360"/>
            <w:rPr>
              <w:rFonts w:ascii="Tahoma" w:hAnsi="Tahoma" w:cs="Tahoma"/>
              <w:color w:val="999999"/>
              <w:sz w:val="16"/>
              <w:szCs w:val="16"/>
              <w:lang w:val="es-ES"/>
            </w:rPr>
          </w:pPr>
        </w:p>
      </w:tc>
      <w:tc>
        <w:tcPr>
          <w:tcW w:w="1465" w:type="pct"/>
          <w:shd w:val="clear" w:color="auto" w:fill="auto"/>
        </w:tcPr>
        <w:p w14:paraId="15B36DDF" w14:textId="77777777" w:rsidR="00570679" w:rsidRPr="00CC505B" w:rsidRDefault="00570679" w:rsidP="008531D3">
          <w:pPr>
            <w:jc w:val="center"/>
            <w:rPr>
              <w:rFonts w:ascii="Tahoma" w:hAnsi="Tahoma" w:cs="Tahoma"/>
              <w:color w:val="999999"/>
              <w:sz w:val="18"/>
            </w:rPr>
          </w:pPr>
        </w:p>
      </w:tc>
      <w:tc>
        <w:tcPr>
          <w:tcW w:w="1466" w:type="pct"/>
          <w:shd w:val="clear" w:color="auto" w:fill="auto"/>
        </w:tcPr>
        <w:p w14:paraId="1F8ACA4C" w14:textId="77777777" w:rsidR="00570679" w:rsidRPr="000247E1" w:rsidRDefault="00570679" w:rsidP="008531D3">
          <w:pPr>
            <w:jc w:val="right"/>
            <w:rPr>
              <w:rFonts w:cs="Tahoma"/>
              <w:color w:val="999999"/>
              <w:szCs w:val="20"/>
            </w:rPr>
          </w:pPr>
          <w:r w:rsidRPr="000247E1">
            <w:rPr>
              <w:rFonts w:cs="Tahoma"/>
              <w:color w:val="999999"/>
              <w:szCs w:val="20"/>
            </w:rPr>
            <w:t xml:space="preserve">Página </w:t>
          </w:r>
          <w:r w:rsidRPr="000247E1">
            <w:rPr>
              <w:rStyle w:val="Nmerodepgina"/>
              <w:rFonts w:cs="Tahoma"/>
              <w:color w:val="999999"/>
              <w:szCs w:val="20"/>
            </w:rPr>
            <w:fldChar w:fldCharType="begin"/>
          </w:r>
          <w:r w:rsidRPr="000247E1">
            <w:rPr>
              <w:rStyle w:val="Nmerodepgina"/>
              <w:rFonts w:cs="Tahoma"/>
              <w:color w:val="999999"/>
              <w:szCs w:val="20"/>
            </w:rPr>
            <w:instrText xml:space="preserve"> PAGE </w:instrText>
          </w:r>
          <w:r w:rsidRPr="000247E1">
            <w:rPr>
              <w:rStyle w:val="Nmerodepgina"/>
              <w:rFonts w:cs="Tahoma"/>
              <w:color w:val="999999"/>
              <w:szCs w:val="20"/>
            </w:rPr>
            <w:fldChar w:fldCharType="separate"/>
          </w:r>
          <w:r>
            <w:rPr>
              <w:rStyle w:val="Nmerodepgina"/>
              <w:rFonts w:cs="Tahoma"/>
              <w:noProof/>
              <w:color w:val="999999"/>
              <w:szCs w:val="20"/>
            </w:rPr>
            <w:t>15</w:t>
          </w:r>
          <w:r w:rsidRPr="000247E1">
            <w:rPr>
              <w:rStyle w:val="Nmerodepgina"/>
              <w:rFonts w:cs="Tahoma"/>
              <w:color w:val="999999"/>
              <w:szCs w:val="20"/>
            </w:rPr>
            <w:fldChar w:fldCharType="end"/>
          </w:r>
          <w:r w:rsidRPr="000247E1">
            <w:rPr>
              <w:rStyle w:val="Nmerodepgina"/>
              <w:rFonts w:cs="Tahoma"/>
              <w:color w:val="999999"/>
              <w:szCs w:val="20"/>
            </w:rPr>
            <w:t xml:space="preserve"> de </w:t>
          </w:r>
          <w:r w:rsidRPr="000247E1">
            <w:rPr>
              <w:rFonts w:ascii="Times New Roman" w:hAnsi="Times New Roman"/>
              <w:sz w:val="24"/>
            </w:rPr>
            <w:fldChar w:fldCharType="begin"/>
          </w:r>
          <w:r w:rsidRPr="000247E1">
            <w:rPr>
              <w:szCs w:val="20"/>
            </w:rPr>
            <w:instrText xml:space="preserve"> NUMPAGES  \* MERGEFORMAT </w:instrText>
          </w:r>
          <w:r w:rsidRPr="000247E1">
            <w:rPr>
              <w:rFonts w:ascii="Times New Roman" w:hAnsi="Times New Roman"/>
              <w:sz w:val="24"/>
            </w:rPr>
            <w:fldChar w:fldCharType="separate"/>
          </w:r>
          <w:r w:rsidRPr="00A550FF">
            <w:rPr>
              <w:rStyle w:val="Nmerodepgina"/>
              <w:rFonts w:cs="Tahoma"/>
              <w:noProof/>
              <w:color w:val="999999"/>
            </w:rPr>
            <w:t>15</w:t>
          </w:r>
          <w:r w:rsidRPr="000247E1">
            <w:rPr>
              <w:rStyle w:val="Nmerodepgina"/>
              <w:rFonts w:cs="Tahoma"/>
              <w:noProof/>
              <w:color w:val="999999"/>
              <w:szCs w:val="20"/>
            </w:rPr>
            <w:fldChar w:fldCharType="end"/>
          </w:r>
        </w:p>
      </w:tc>
    </w:tr>
  </w:tbl>
  <w:p w14:paraId="7B3BF5B8" w14:textId="77777777" w:rsidR="00570679" w:rsidRPr="00ED70E9" w:rsidRDefault="00570679" w:rsidP="00ED70E9">
    <w:pPr>
      <w:jc w:val="both"/>
      <w:rPr>
        <w:rFonts w:ascii="Arial" w:hAnsi="Arial" w:cs="Arial"/>
        <w:szCs w:val="20"/>
      </w:rPr>
    </w:pPr>
  </w:p>
  <w:p w14:paraId="464E9A27" w14:textId="77777777" w:rsidR="00570679" w:rsidRDefault="005706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D1A70" w14:textId="77777777" w:rsidR="00BC1EE6" w:rsidRDefault="00BC1EE6">
      <w:r>
        <w:separator/>
      </w:r>
    </w:p>
  </w:footnote>
  <w:footnote w:type="continuationSeparator" w:id="0">
    <w:p w14:paraId="104ACCED" w14:textId="77777777" w:rsidR="00BC1EE6" w:rsidRDefault="00BC1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63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8"/>
      <w:gridCol w:w="3969"/>
    </w:tblGrid>
    <w:tr w:rsidR="00570679" w14:paraId="4425CEDC" w14:textId="77777777" w:rsidTr="000247E1">
      <w:trPr>
        <w:trHeight w:val="443"/>
      </w:trPr>
      <w:tc>
        <w:tcPr>
          <w:tcW w:w="6668" w:type="dxa"/>
          <w:vMerge w:val="restart"/>
        </w:tcPr>
        <w:p w14:paraId="638CBA1A" w14:textId="77777777" w:rsidR="00570679" w:rsidRDefault="00570679" w:rsidP="000247E1">
          <w:pPr>
            <w:pStyle w:val="Encabezado"/>
          </w:pPr>
          <w:r>
            <w:rPr>
              <w:noProof/>
              <w:sz w:val="12"/>
              <w:szCs w:val="12"/>
              <w:lang w:eastAsia="es-MX"/>
            </w:rPr>
            <w:drawing>
              <wp:inline distT="0" distB="0" distL="0" distR="0" wp14:anchorId="2178A733" wp14:editId="2CB30960">
                <wp:extent cx="3877733" cy="53339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877733" cy="533398"/>
                        </a:xfrm>
                        <a:prstGeom prst="rect">
                          <a:avLst/>
                        </a:prstGeom>
                      </pic:spPr>
                    </pic:pic>
                  </a:graphicData>
                </a:graphic>
              </wp:inline>
            </w:drawing>
          </w:r>
        </w:p>
      </w:tc>
      <w:tc>
        <w:tcPr>
          <w:tcW w:w="3969" w:type="dxa"/>
        </w:tcPr>
        <w:p w14:paraId="28CC6405" w14:textId="77777777" w:rsidR="00570679" w:rsidRPr="00570679" w:rsidRDefault="00570679" w:rsidP="000247E1">
          <w:pPr>
            <w:pStyle w:val="Encabezado"/>
            <w:jc w:val="right"/>
            <w:rPr>
              <w:sz w:val="12"/>
              <w:szCs w:val="12"/>
              <w:lang w:val="es-MX"/>
            </w:rPr>
          </w:pPr>
          <w:r w:rsidRPr="00570679">
            <w:rPr>
              <w:rFonts w:ascii="Montserrat ExtraBold" w:hAnsi="Montserrat ExtraBold"/>
              <w:sz w:val="16"/>
              <w:szCs w:val="16"/>
              <w:lang w:val="es-MX"/>
            </w:rPr>
            <w:t>Administración General de Comunicaciones y Tecnologías de la Información</w:t>
          </w:r>
        </w:p>
      </w:tc>
    </w:tr>
    <w:tr w:rsidR="00570679" w14:paraId="42895CB2" w14:textId="77777777" w:rsidTr="000247E1">
      <w:trPr>
        <w:trHeight w:val="443"/>
      </w:trPr>
      <w:tc>
        <w:tcPr>
          <w:tcW w:w="6668" w:type="dxa"/>
          <w:vMerge/>
        </w:tcPr>
        <w:p w14:paraId="797DACDA" w14:textId="77777777" w:rsidR="00570679" w:rsidRPr="00570679" w:rsidRDefault="00570679" w:rsidP="000247E1">
          <w:pPr>
            <w:pStyle w:val="Encabezado"/>
            <w:rPr>
              <w:noProof/>
              <w:sz w:val="12"/>
              <w:szCs w:val="12"/>
              <w:lang w:val="es-MX" w:eastAsia="es-MX"/>
            </w:rPr>
          </w:pPr>
        </w:p>
      </w:tc>
      <w:tc>
        <w:tcPr>
          <w:tcW w:w="3969" w:type="dxa"/>
        </w:tcPr>
        <w:p w14:paraId="655D2CB7" w14:textId="77777777" w:rsidR="00570679" w:rsidRDefault="00570679" w:rsidP="000247E1">
          <w:pPr>
            <w:pStyle w:val="Encabezado"/>
            <w:jc w:val="right"/>
            <w:rPr>
              <w:rFonts w:ascii="Montserrat ExtraBold" w:hAnsi="Montserrat ExtraBold"/>
              <w:sz w:val="16"/>
              <w:szCs w:val="16"/>
            </w:rPr>
          </w:pPr>
          <w:r w:rsidRPr="00B724F5">
            <w:rPr>
              <w:rFonts w:ascii="Montserrat ExtraBold" w:hAnsi="Montserrat ExtraBold"/>
              <w:color w:val="9F2241"/>
              <w:sz w:val="16"/>
              <w:szCs w:val="16"/>
            </w:rPr>
            <w:t>Marco Documental 6.0</w:t>
          </w:r>
        </w:p>
      </w:tc>
    </w:tr>
  </w:tbl>
  <w:tbl>
    <w:tblPr>
      <w:tblW w:w="6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5813"/>
      <w:gridCol w:w="2410"/>
    </w:tblGrid>
    <w:tr w:rsidR="00570679" w:rsidRPr="00064905" w14:paraId="636F655E" w14:textId="77777777" w:rsidTr="000247E1">
      <w:trPr>
        <w:cantSplit/>
        <w:trHeight w:val="772"/>
        <w:jc w:val="center"/>
      </w:trPr>
      <w:tc>
        <w:tcPr>
          <w:tcW w:w="1131" w:type="pct"/>
          <w:tcBorders>
            <w:top w:val="single" w:sz="4" w:space="0" w:color="auto"/>
            <w:left w:val="single" w:sz="4" w:space="0" w:color="auto"/>
            <w:bottom w:val="single" w:sz="4" w:space="0" w:color="auto"/>
            <w:right w:val="single" w:sz="4" w:space="0" w:color="auto"/>
          </w:tcBorders>
          <w:vAlign w:val="center"/>
        </w:tcPr>
        <w:p w14:paraId="2AB5E7F1" w14:textId="77777777" w:rsidR="00570679" w:rsidRPr="00D37934" w:rsidRDefault="00570679" w:rsidP="000247E1">
          <w:pPr>
            <w:spacing w:line="20" w:lineRule="atLeast"/>
            <w:jc w:val="center"/>
            <w:rPr>
              <w:rFonts w:cs="Tahoma"/>
              <w:sz w:val="16"/>
              <w:szCs w:val="16"/>
            </w:rPr>
          </w:pPr>
          <w:r w:rsidRPr="00B724F5">
            <w:rPr>
              <w:rFonts w:cs="Tahoma"/>
              <w:sz w:val="18"/>
              <w:szCs w:val="16"/>
            </w:rPr>
            <w:t>Fecha de aprobación del Template: 06/02/2018</w:t>
          </w:r>
        </w:p>
      </w:tc>
      <w:tc>
        <w:tcPr>
          <w:tcW w:w="2735" w:type="pct"/>
          <w:tcBorders>
            <w:top w:val="single" w:sz="4" w:space="0" w:color="auto"/>
            <w:left w:val="single" w:sz="4" w:space="0" w:color="auto"/>
            <w:bottom w:val="single" w:sz="4" w:space="0" w:color="auto"/>
            <w:right w:val="single" w:sz="4" w:space="0" w:color="auto"/>
          </w:tcBorders>
          <w:vAlign w:val="center"/>
        </w:tcPr>
        <w:p w14:paraId="1F8FC2C6" w14:textId="77777777" w:rsidR="00570679" w:rsidRDefault="00570679" w:rsidP="000247E1">
          <w:pPr>
            <w:spacing w:line="20" w:lineRule="atLeast"/>
            <w:jc w:val="center"/>
            <w:rPr>
              <w:rFonts w:cs="Tahoma"/>
              <w:vanish/>
              <w:color w:val="0000FF"/>
              <w:sz w:val="12"/>
              <w:szCs w:val="22"/>
            </w:rPr>
          </w:pPr>
          <w:r>
            <w:rPr>
              <w:rFonts w:cs="Tahoma"/>
              <w:b/>
              <w:sz w:val="22"/>
              <w:szCs w:val="14"/>
            </w:rPr>
            <w:t>Manual de Instalación</w:t>
          </w:r>
          <w:r w:rsidRPr="00CF35AA">
            <w:rPr>
              <w:rFonts w:cs="Tahoma"/>
              <w:vanish/>
              <w:color w:val="0000FF"/>
              <w:sz w:val="12"/>
              <w:szCs w:val="22"/>
            </w:rPr>
            <w:t xml:space="preserve"> </w:t>
          </w:r>
        </w:p>
        <w:p w14:paraId="692FDE93" w14:textId="77777777" w:rsidR="00570679" w:rsidRPr="00CF35AA" w:rsidRDefault="00570679" w:rsidP="000247E1">
          <w:pPr>
            <w:spacing w:line="20" w:lineRule="atLeast"/>
            <w:jc w:val="center"/>
            <w:rPr>
              <w:rFonts w:cs="Tahoma"/>
              <w:color w:val="0000FF"/>
              <w:sz w:val="12"/>
              <w:szCs w:val="22"/>
            </w:rPr>
          </w:pPr>
          <w:r w:rsidRPr="00CF35AA">
            <w:rPr>
              <w:rFonts w:cs="Tahoma"/>
              <w:vanish/>
              <w:color w:val="0000FF"/>
              <w:sz w:val="12"/>
              <w:szCs w:val="22"/>
            </w:rPr>
            <w:t>Clave del Documento:</w:t>
          </w:r>
        </w:p>
        <w:p w14:paraId="6C7A9387" w14:textId="2F9A8E17" w:rsidR="00570679" w:rsidRDefault="00BC1EE6" w:rsidP="003B5CDD">
          <w:pPr>
            <w:jc w:val="center"/>
            <w:rPr>
              <w:vanish/>
              <w:color w:val="0000FF"/>
              <w:sz w:val="14"/>
            </w:rPr>
          </w:pPr>
          <w:r>
            <w:fldChar w:fldCharType="begin"/>
          </w:r>
          <w:r>
            <w:instrText xml:space="preserve"> FILENAME \* MERGEFORMAT </w:instrText>
          </w:r>
          <w:r>
            <w:fldChar w:fldCharType="separate"/>
          </w:r>
          <w:r w:rsidR="00570679">
            <w:rPr>
              <w:noProof/>
            </w:rPr>
            <w:t>28_382_MAI_DyPUtilerias.docx</w:t>
          </w:r>
          <w:r>
            <w:rPr>
              <w:noProof/>
            </w:rPr>
            <w:fldChar w:fldCharType="end"/>
          </w:r>
        </w:p>
        <w:p w14:paraId="357A91FD" w14:textId="77777777" w:rsidR="00570679" w:rsidRDefault="00570679" w:rsidP="003B5CDD">
          <w:pPr>
            <w:jc w:val="center"/>
            <w:rPr>
              <w:vanish/>
              <w:color w:val="0000FF"/>
              <w:sz w:val="14"/>
            </w:rPr>
          </w:pPr>
          <w:r w:rsidRPr="00D37934">
            <w:rPr>
              <w:vanish/>
              <w:color w:val="0000FF"/>
              <w:sz w:val="14"/>
            </w:rPr>
            <w:t>(Nomenclatura del artefacto, punto, extensión del archivo actual)</w:t>
          </w:r>
        </w:p>
        <w:p w14:paraId="3A3F58C6" w14:textId="77777777" w:rsidR="00570679" w:rsidRDefault="00570679" w:rsidP="003B5CDD">
          <w:pPr>
            <w:jc w:val="center"/>
            <w:rPr>
              <w:vanish/>
              <w:color w:val="0000FF"/>
              <w:sz w:val="14"/>
            </w:rPr>
          </w:pPr>
          <w:r>
            <w:rPr>
              <w:vanish/>
              <w:color w:val="0000FF"/>
              <w:sz w:val="14"/>
            </w:rPr>
            <w:t>Servicio Administración del Ciclo de Vida de Aplicaciones de TIC</w:t>
          </w:r>
        </w:p>
        <w:p w14:paraId="2B3D70CF" w14:textId="77777777" w:rsidR="00570679" w:rsidRDefault="00570679" w:rsidP="003B5CDD">
          <w:pPr>
            <w:jc w:val="center"/>
            <w:rPr>
              <w:vanish/>
              <w:color w:val="0000FF"/>
              <w:sz w:val="14"/>
            </w:rPr>
          </w:pPr>
          <w:r>
            <w:rPr>
              <w:vanish/>
              <w:color w:val="0000FF"/>
              <w:sz w:val="14"/>
            </w:rPr>
            <w:t>Área Dueña: Administración Central de Desarrollo y Mantenimiento de Aplicaciones</w:t>
          </w:r>
        </w:p>
        <w:p w14:paraId="6F1D769C" w14:textId="77777777" w:rsidR="00570679" w:rsidRPr="00FA0FB6" w:rsidRDefault="00570679" w:rsidP="003B5CDD">
          <w:pPr>
            <w:jc w:val="center"/>
            <w:rPr>
              <w:b/>
              <w:sz w:val="16"/>
              <w:szCs w:val="16"/>
            </w:rPr>
          </w:pPr>
          <w:r w:rsidRPr="00FA0FB6">
            <w:rPr>
              <w:b/>
              <w:vanish/>
              <w:color w:val="0000FF"/>
              <w:sz w:val="14"/>
            </w:rPr>
            <w:t xml:space="preserve">Responsable de Revisar: </w:t>
          </w:r>
          <w:r>
            <w:rPr>
              <w:b/>
              <w:vanish/>
              <w:color w:val="0000FF"/>
              <w:sz w:val="14"/>
            </w:rPr>
            <w:t>ACDMA/ACSN/ACSMC/ACTT</w:t>
          </w:r>
        </w:p>
      </w:tc>
      <w:tc>
        <w:tcPr>
          <w:tcW w:w="1134" w:type="pct"/>
          <w:tcBorders>
            <w:top w:val="single" w:sz="4" w:space="0" w:color="auto"/>
            <w:left w:val="single" w:sz="4" w:space="0" w:color="auto"/>
            <w:bottom w:val="single" w:sz="4" w:space="0" w:color="auto"/>
            <w:right w:val="single" w:sz="4" w:space="0" w:color="auto"/>
          </w:tcBorders>
          <w:vAlign w:val="center"/>
        </w:tcPr>
        <w:p w14:paraId="585C2E77" w14:textId="77777777" w:rsidR="00570679" w:rsidRPr="00D37934" w:rsidRDefault="00570679" w:rsidP="000247E1">
          <w:pPr>
            <w:spacing w:line="20" w:lineRule="atLeast"/>
            <w:jc w:val="center"/>
            <w:rPr>
              <w:rFonts w:cs="Tahoma"/>
              <w:sz w:val="16"/>
              <w:szCs w:val="16"/>
            </w:rPr>
          </w:pPr>
          <w:r w:rsidRPr="00B724F5">
            <w:rPr>
              <w:rFonts w:cs="Tahoma"/>
              <w:sz w:val="18"/>
              <w:szCs w:val="16"/>
            </w:rPr>
            <w:t>Versión del template: 6.02</w:t>
          </w:r>
        </w:p>
      </w:tc>
    </w:tr>
  </w:tbl>
  <w:p w14:paraId="4390B4B2" w14:textId="77777777" w:rsidR="00570679" w:rsidRPr="00ED70E9" w:rsidRDefault="00570679"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5F3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E93518"/>
    <w:multiLevelType w:val="multilevel"/>
    <w:tmpl w:val="752E0462"/>
    <w:lvl w:ilvl="0">
      <w:start w:val="1"/>
      <w:numFmt w:val="decimal"/>
      <w:lvlText w:val="%1."/>
      <w:lvlJc w:val="left"/>
      <w:pPr>
        <w:tabs>
          <w:tab w:val="num" w:pos="360"/>
        </w:tabs>
        <w:ind w:left="360" w:hanging="360"/>
      </w:pPr>
      <w:rPr>
        <w:rFonts w:hint="default"/>
        <w:i w:val="0"/>
        <w:color w:val="auto"/>
        <w:sz w:val="20"/>
        <w:szCs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D6A57AD"/>
    <w:multiLevelType w:val="hybridMultilevel"/>
    <w:tmpl w:val="CB96D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FB2B40"/>
    <w:multiLevelType w:val="multilevel"/>
    <w:tmpl w:val="C2F4B8A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0E4D48"/>
    <w:multiLevelType w:val="hybridMultilevel"/>
    <w:tmpl w:val="37263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E73BEB"/>
    <w:multiLevelType w:val="hybridMultilevel"/>
    <w:tmpl w:val="86A29882"/>
    <w:lvl w:ilvl="0" w:tplc="C792A89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EE2AAE"/>
    <w:multiLevelType w:val="hybridMultilevel"/>
    <w:tmpl w:val="75CA20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CA83D7B"/>
    <w:multiLevelType w:val="hybridMultilevel"/>
    <w:tmpl w:val="D69A6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6232EA"/>
    <w:multiLevelType w:val="hybridMultilevel"/>
    <w:tmpl w:val="E44CE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345F34"/>
    <w:multiLevelType w:val="hybridMultilevel"/>
    <w:tmpl w:val="D44E5C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5330E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792689"/>
    <w:multiLevelType w:val="hybridMultilevel"/>
    <w:tmpl w:val="0C0813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04550F"/>
    <w:multiLevelType w:val="hybridMultilevel"/>
    <w:tmpl w:val="D812AEF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59931B79"/>
    <w:multiLevelType w:val="multilevel"/>
    <w:tmpl w:val="3B8855FC"/>
    <w:lvl w:ilvl="0">
      <w:start w:val="1"/>
      <w:numFmt w:val="bullet"/>
      <w:lvlText w:val=""/>
      <w:lvlJc w:val="left"/>
      <w:pPr>
        <w:ind w:left="1440" w:hanging="360"/>
      </w:pPr>
      <w:rPr>
        <w:rFonts w:ascii="Symbol" w:hAnsi="Symbol" w:hint="default"/>
      </w:rPr>
    </w:lvl>
    <w:lvl w:ilvl="1">
      <w:start w:val="1"/>
      <w:numFmt w:val="decimal"/>
      <w:lvlText w:val="%1.%2"/>
      <w:lvlJc w:val="left"/>
      <w:pPr>
        <w:ind w:left="2160" w:hanging="720"/>
      </w:pPr>
    </w:lvl>
    <w:lvl w:ilvl="2">
      <w:start w:val="1"/>
      <w:numFmt w:val="decimal"/>
      <w:lvlText w:val="%1.%2.%3"/>
      <w:lvlJc w:val="left"/>
      <w:pPr>
        <w:ind w:left="2520" w:hanging="720"/>
      </w:pPr>
    </w:lvl>
    <w:lvl w:ilvl="3">
      <w:start w:val="1"/>
      <w:numFmt w:val="decimal"/>
      <w:lvlText w:val="%1.%2.%3.%4"/>
      <w:lvlJc w:val="left"/>
      <w:pPr>
        <w:ind w:left="3240" w:hanging="1080"/>
      </w:pPr>
    </w:lvl>
    <w:lvl w:ilvl="4">
      <w:start w:val="1"/>
      <w:numFmt w:val="decimal"/>
      <w:lvlText w:val="%1.%2.%3.%4.%5"/>
      <w:lvlJc w:val="left"/>
      <w:pPr>
        <w:ind w:left="3600" w:hanging="1080"/>
      </w:pPr>
    </w:lvl>
    <w:lvl w:ilvl="5">
      <w:start w:val="1"/>
      <w:numFmt w:val="decimal"/>
      <w:lvlText w:val="%1.%2.%3.%4.%5.%6"/>
      <w:lvlJc w:val="left"/>
      <w:pPr>
        <w:ind w:left="4320" w:hanging="1440"/>
      </w:pPr>
    </w:lvl>
    <w:lvl w:ilvl="6">
      <w:start w:val="1"/>
      <w:numFmt w:val="decimal"/>
      <w:lvlText w:val="%1.%2.%3.%4.%5.%6.%7"/>
      <w:lvlJc w:val="left"/>
      <w:pPr>
        <w:ind w:left="5040" w:hanging="1800"/>
      </w:pPr>
    </w:lvl>
    <w:lvl w:ilvl="7">
      <w:start w:val="1"/>
      <w:numFmt w:val="decimal"/>
      <w:lvlText w:val="%1.%2.%3.%4.%5.%6.%7.%8"/>
      <w:lvlJc w:val="left"/>
      <w:pPr>
        <w:ind w:left="5400" w:hanging="1800"/>
      </w:pPr>
    </w:lvl>
    <w:lvl w:ilvl="8">
      <w:start w:val="1"/>
      <w:numFmt w:val="decimal"/>
      <w:lvlText w:val="%1.%2.%3.%4.%5.%6.%7.%8.%9"/>
      <w:lvlJc w:val="left"/>
      <w:pPr>
        <w:ind w:left="6120" w:hanging="2160"/>
      </w:pPr>
    </w:lvl>
  </w:abstractNum>
  <w:abstractNum w:abstractNumId="18"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AD576B7"/>
    <w:multiLevelType w:val="hybridMultilevel"/>
    <w:tmpl w:val="2C52B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1857F5"/>
    <w:multiLevelType w:val="hybridMultilevel"/>
    <w:tmpl w:val="54B4E4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23"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4C0256"/>
    <w:multiLevelType w:val="hybridMultilevel"/>
    <w:tmpl w:val="94B8EE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7E67B7"/>
    <w:multiLevelType w:val="hybridMultilevel"/>
    <w:tmpl w:val="67545A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497253C"/>
    <w:multiLevelType w:val="hybridMultilevel"/>
    <w:tmpl w:val="48240D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74EA0464"/>
    <w:multiLevelType w:val="hybridMultilevel"/>
    <w:tmpl w:val="2B62D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C7735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2"/>
  </w:num>
  <w:num w:numId="3">
    <w:abstractNumId w:val="15"/>
  </w:num>
  <w:num w:numId="4">
    <w:abstractNumId w:val="24"/>
  </w:num>
  <w:num w:numId="5">
    <w:abstractNumId w:val="28"/>
  </w:num>
  <w:num w:numId="6">
    <w:abstractNumId w:val="23"/>
  </w:num>
  <w:num w:numId="7">
    <w:abstractNumId w:val="12"/>
  </w:num>
  <w:num w:numId="8">
    <w:abstractNumId w:val="21"/>
  </w:num>
  <w:num w:numId="9">
    <w:abstractNumId w:val="8"/>
  </w:num>
  <w:num w:numId="10">
    <w:abstractNumId w:val="4"/>
  </w:num>
  <w:num w:numId="11">
    <w:abstractNumId w:val="6"/>
  </w:num>
  <w:num w:numId="12">
    <w:abstractNumId w:val="17"/>
  </w:num>
  <w:num w:numId="13">
    <w:abstractNumId w:val="1"/>
  </w:num>
  <w:num w:numId="14">
    <w:abstractNumId w:val="3"/>
  </w:num>
  <w:num w:numId="15">
    <w:abstractNumId w:val="7"/>
  </w:num>
  <w:num w:numId="16">
    <w:abstractNumId w:val="5"/>
  </w:num>
  <w:num w:numId="17">
    <w:abstractNumId w:val="20"/>
  </w:num>
  <w:num w:numId="18">
    <w:abstractNumId w:val="26"/>
  </w:num>
  <w:num w:numId="19">
    <w:abstractNumId w:val="9"/>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1"/>
  </w:num>
  <w:num w:numId="23">
    <w:abstractNumId w:val="14"/>
  </w:num>
  <w:num w:numId="24">
    <w:abstractNumId w:val="2"/>
  </w:num>
  <w:num w:numId="25">
    <w:abstractNumId w:val="25"/>
  </w:num>
  <w:num w:numId="26">
    <w:abstractNumId w:val="16"/>
  </w:num>
  <w:num w:numId="27">
    <w:abstractNumId w:val="0"/>
  </w:num>
  <w:num w:numId="28">
    <w:abstractNumId w:val="29"/>
  </w:num>
  <w:num w:numId="29">
    <w:abstractNumId w:val="13"/>
  </w:num>
  <w:num w:numId="30">
    <w:abstractNumId w:val="10"/>
  </w:num>
  <w:num w:numId="3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C8E"/>
    <w:rsid w:val="00050E6D"/>
    <w:rsid w:val="00056365"/>
    <w:rsid w:val="00060A91"/>
    <w:rsid w:val="00070FB5"/>
    <w:rsid w:val="0007270B"/>
    <w:rsid w:val="00075EDA"/>
    <w:rsid w:val="00076447"/>
    <w:rsid w:val="00077B53"/>
    <w:rsid w:val="00080EAB"/>
    <w:rsid w:val="0008423A"/>
    <w:rsid w:val="00092383"/>
    <w:rsid w:val="00096768"/>
    <w:rsid w:val="00097E1F"/>
    <w:rsid w:val="000A7811"/>
    <w:rsid w:val="000B2637"/>
    <w:rsid w:val="000B4EE0"/>
    <w:rsid w:val="000B7385"/>
    <w:rsid w:val="000D1952"/>
    <w:rsid w:val="000D62AC"/>
    <w:rsid w:val="000D7FB9"/>
    <w:rsid w:val="000E5253"/>
    <w:rsid w:val="000F2193"/>
    <w:rsid w:val="000F2BF4"/>
    <w:rsid w:val="000F559A"/>
    <w:rsid w:val="000F7EE7"/>
    <w:rsid w:val="00101EA1"/>
    <w:rsid w:val="00106932"/>
    <w:rsid w:val="00111E20"/>
    <w:rsid w:val="00113CE5"/>
    <w:rsid w:val="00114631"/>
    <w:rsid w:val="00114C07"/>
    <w:rsid w:val="00116179"/>
    <w:rsid w:val="001172AF"/>
    <w:rsid w:val="001201D2"/>
    <w:rsid w:val="00121490"/>
    <w:rsid w:val="001256EA"/>
    <w:rsid w:val="001272DB"/>
    <w:rsid w:val="00134161"/>
    <w:rsid w:val="00140F9D"/>
    <w:rsid w:val="0014584E"/>
    <w:rsid w:val="001461EA"/>
    <w:rsid w:val="001548A2"/>
    <w:rsid w:val="00160676"/>
    <w:rsid w:val="00160931"/>
    <w:rsid w:val="001652EB"/>
    <w:rsid w:val="00167D23"/>
    <w:rsid w:val="0017319C"/>
    <w:rsid w:val="00174DB8"/>
    <w:rsid w:val="00177D8A"/>
    <w:rsid w:val="0018205D"/>
    <w:rsid w:val="00197521"/>
    <w:rsid w:val="001A00D3"/>
    <w:rsid w:val="001A00DD"/>
    <w:rsid w:val="001A1B18"/>
    <w:rsid w:val="001A1BAA"/>
    <w:rsid w:val="001A1E81"/>
    <w:rsid w:val="001A3197"/>
    <w:rsid w:val="001B130C"/>
    <w:rsid w:val="001B56EC"/>
    <w:rsid w:val="001C151F"/>
    <w:rsid w:val="001C15CA"/>
    <w:rsid w:val="001C37E3"/>
    <w:rsid w:val="001C391E"/>
    <w:rsid w:val="001D5ED0"/>
    <w:rsid w:val="001E1EC2"/>
    <w:rsid w:val="001F3267"/>
    <w:rsid w:val="001F7510"/>
    <w:rsid w:val="00200648"/>
    <w:rsid w:val="00202E2B"/>
    <w:rsid w:val="00214846"/>
    <w:rsid w:val="002231BD"/>
    <w:rsid w:val="00231451"/>
    <w:rsid w:val="0023299D"/>
    <w:rsid w:val="00254B2D"/>
    <w:rsid w:val="00255D61"/>
    <w:rsid w:val="00261F60"/>
    <w:rsid w:val="00262574"/>
    <w:rsid w:val="002658C1"/>
    <w:rsid w:val="00271350"/>
    <w:rsid w:val="0028257D"/>
    <w:rsid w:val="00290511"/>
    <w:rsid w:val="00297ABE"/>
    <w:rsid w:val="002A268F"/>
    <w:rsid w:val="002B6CB0"/>
    <w:rsid w:val="002E6CDF"/>
    <w:rsid w:val="002F1438"/>
    <w:rsid w:val="002F16F5"/>
    <w:rsid w:val="002F1981"/>
    <w:rsid w:val="002F3088"/>
    <w:rsid w:val="002F3141"/>
    <w:rsid w:val="002F4447"/>
    <w:rsid w:val="002F4457"/>
    <w:rsid w:val="002F54AD"/>
    <w:rsid w:val="0030031C"/>
    <w:rsid w:val="003050EE"/>
    <w:rsid w:val="003069A2"/>
    <w:rsid w:val="00314D10"/>
    <w:rsid w:val="00316774"/>
    <w:rsid w:val="00316B27"/>
    <w:rsid w:val="00321417"/>
    <w:rsid w:val="00324B5F"/>
    <w:rsid w:val="00326633"/>
    <w:rsid w:val="00326727"/>
    <w:rsid w:val="0034027E"/>
    <w:rsid w:val="00342018"/>
    <w:rsid w:val="00342914"/>
    <w:rsid w:val="00345B73"/>
    <w:rsid w:val="003548D5"/>
    <w:rsid w:val="0035497D"/>
    <w:rsid w:val="00364B2C"/>
    <w:rsid w:val="003702A5"/>
    <w:rsid w:val="00370696"/>
    <w:rsid w:val="003708BE"/>
    <w:rsid w:val="00374F0D"/>
    <w:rsid w:val="00375660"/>
    <w:rsid w:val="003775DB"/>
    <w:rsid w:val="003778E6"/>
    <w:rsid w:val="00381282"/>
    <w:rsid w:val="00395764"/>
    <w:rsid w:val="00396F98"/>
    <w:rsid w:val="003979A3"/>
    <w:rsid w:val="003A2144"/>
    <w:rsid w:val="003B1FCA"/>
    <w:rsid w:val="003B24F1"/>
    <w:rsid w:val="003B43B3"/>
    <w:rsid w:val="003B5CDD"/>
    <w:rsid w:val="003C7A9F"/>
    <w:rsid w:val="003D3C36"/>
    <w:rsid w:val="003D4479"/>
    <w:rsid w:val="003E610D"/>
    <w:rsid w:val="003F1079"/>
    <w:rsid w:val="003F41C1"/>
    <w:rsid w:val="003F533B"/>
    <w:rsid w:val="00402B75"/>
    <w:rsid w:val="00404880"/>
    <w:rsid w:val="00405F2F"/>
    <w:rsid w:val="00406643"/>
    <w:rsid w:val="00414496"/>
    <w:rsid w:val="00421743"/>
    <w:rsid w:val="0043193D"/>
    <w:rsid w:val="00432A12"/>
    <w:rsid w:val="00442BD1"/>
    <w:rsid w:val="0044550B"/>
    <w:rsid w:val="00447755"/>
    <w:rsid w:val="004525FA"/>
    <w:rsid w:val="0045321F"/>
    <w:rsid w:val="004547E9"/>
    <w:rsid w:val="00454928"/>
    <w:rsid w:val="004550D0"/>
    <w:rsid w:val="00461842"/>
    <w:rsid w:val="00464EB6"/>
    <w:rsid w:val="004703D4"/>
    <w:rsid w:val="00474D08"/>
    <w:rsid w:val="0048057E"/>
    <w:rsid w:val="00482C76"/>
    <w:rsid w:val="004A529F"/>
    <w:rsid w:val="004A7446"/>
    <w:rsid w:val="004B15E8"/>
    <w:rsid w:val="004B1744"/>
    <w:rsid w:val="004C165B"/>
    <w:rsid w:val="004D5D1F"/>
    <w:rsid w:val="004D66FE"/>
    <w:rsid w:val="004E035D"/>
    <w:rsid w:val="004E7AA6"/>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6396B"/>
    <w:rsid w:val="00563D1B"/>
    <w:rsid w:val="005654D4"/>
    <w:rsid w:val="00570679"/>
    <w:rsid w:val="005811B4"/>
    <w:rsid w:val="00585F78"/>
    <w:rsid w:val="005C392E"/>
    <w:rsid w:val="005C4B99"/>
    <w:rsid w:val="005C6EB5"/>
    <w:rsid w:val="005D0F2C"/>
    <w:rsid w:val="005D4EC9"/>
    <w:rsid w:val="005E37CE"/>
    <w:rsid w:val="005E4861"/>
    <w:rsid w:val="005F03CB"/>
    <w:rsid w:val="005F48B8"/>
    <w:rsid w:val="00600F48"/>
    <w:rsid w:val="006137C6"/>
    <w:rsid w:val="00614D68"/>
    <w:rsid w:val="006167A2"/>
    <w:rsid w:val="0062011D"/>
    <w:rsid w:val="00620C1C"/>
    <w:rsid w:val="006224F9"/>
    <w:rsid w:val="00633A17"/>
    <w:rsid w:val="00640426"/>
    <w:rsid w:val="0064201B"/>
    <w:rsid w:val="0064309C"/>
    <w:rsid w:val="006439A2"/>
    <w:rsid w:val="00643CA6"/>
    <w:rsid w:val="00646516"/>
    <w:rsid w:val="00647540"/>
    <w:rsid w:val="00651C9F"/>
    <w:rsid w:val="006524CD"/>
    <w:rsid w:val="0065390A"/>
    <w:rsid w:val="00660357"/>
    <w:rsid w:val="006637B8"/>
    <w:rsid w:val="006641F4"/>
    <w:rsid w:val="00664F6C"/>
    <w:rsid w:val="00673216"/>
    <w:rsid w:val="00675881"/>
    <w:rsid w:val="00684814"/>
    <w:rsid w:val="0069370B"/>
    <w:rsid w:val="00695A59"/>
    <w:rsid w:val="00696BCF"/>
    <w:rsid w:val="006A0E73"/>
    <w:rsid w:val="006A11A2"/>
    <w:rsid w:val="006B362C"/>
    <w:rsid w:val="006C1ED3"/>
    <w:rsid w:val="006C1F16"/>
    <w:rsid w:val="006C21C6"/>
    <w:rsid w:val="006C3F2E"/>
    <w:rsid w:val="006D1C3A"/>
    <w:rsid w:val="006D6AD7"/>
    <w:rsid w:val="006D774E"/>
    <w:rsid w:val="006E39A7"/>
    <w:rsid w:val="006E6F97"/>
    <w:rsid w:val="006F0B19"/>
    <w:rsid w:val="006F4948"/>
    <w:rsid w:val="00700C17"/>
    <w:rsid w:val="00704642"/>
    <w:rsid w:val="007072DA"/>
    <w:rsid w:val="00721C87"/>
    <w:rsid w:val="00722B72"/>
    <w:rsid w:val="007270C1"/>
    <w:rsid w:val="00730050"/>
    <w:rsid w:val="00732561"/>
    <w:rsid w:val="0073457F"/>
    <w:rsid w:val="00734D32"/>
    <w:rsid w:val="00742D22"/>
    <w:rsid w:val="007433E1"/>
    <w:rsid w:val="007441CB"/>
    <w:rsid w:val="00745CA8"/>
    <w:rsid w:val="00747007"/>
    <w:rsid w:val="00753446"/>
    <w:rsid w:val="00757C93"/>
    <w:rsid w:val="00760B8D"/>
    <w:rsid w:val="00775FE6"/>
    <w:rsid w:val="007767D5"/>
    <w:rsid w:val="007777C1"/>
    <w:rsid w:val="00782F84"/>
    <w:rsid w:val="00793F5F"/>
    <w:rsid w:val="00793F91"/>
    <w:rsid w:val="007B33E6"/>
    <w:rsid w:val="007B60D6"/>
    <w:rsid w:val="007C7866"/>
    <w:rsid w:val="007D0DCA"/>
    <w:rsid w:val="007D3AB8"/>
    <w:rsid w:val="007E6199"/>
    <w:rsid w:val="008034E5"/>
    <w:rsid w:val="0080428F"/>
    <w:rsid w:val="00807FF4"/>
    <w:rsid w:val="008123A2"/>
    <w:rsid w:val="00813F07"/>
    <w:rsid w:val="0081488C"/>
    <w:rsid w:val="008167FC"/>
    <w:rsid w:val="00823575"/>
    <w:rsid w:val="008246E8"/>
    <w:rsid w:val="008309AA"/>
    <w:rsid w:val="00833879"/>
    <w:rsid w:val="00834365"/>
    <w:rsid w:val="008468FF"/>
    <w:rsid w:val="00846BF1"/>
    <w:rsid w:val="008531D3"/>
    <w:rsid w:val="00857557"/>
    <w:rsid w:val="0086126F"/>
    <w:rsid w:val="008613AB"/>
    <w:rsid w:val="00890652"/>
    <w:rsid w:val="00891943"/>
    <w:rsid w:val="008A537A"/>
    <w:rsid w:val="008A64C5"/>
    <w:rsid w:val="008B0ED3"/>
    <w:rsid w:val="008B2D3B"/>
    <w:rsid w:val="008C1736"/>
    <w:rsid w:val="008D75A2"/>
    <w:rsid w:val="008E1CB0"/>
    <w:rsid w:val="008E6498"/>
    <w:rsid w:val="008E6998"/>
    <w:rsid w:val="008E70E2"/>
    <w:rsid w:val="008F7D00"/>
    <w:rsid w:val="00901882"/>
    <w:rsid w:val="00901AA3"/>
    <w:rsid w:val="00903643"/>
    <w:rsid w:val="00912F43"/>
    <w:rsid w:val="009211E0"/>
    <w:rsid w:val="00922ACE"/>
    <w:rsid w:val="0092419A"/>
    <w:rsid w:val="00931A6D"/>
    <w:rsid w:val="0093543B"/>
    <w:rsid w:val="00936522"/>
    <w:rsid w:val="009405C4"/>
    <w:rsid w:val="009427B0"/>
    <w:rsid w:val="00961C8C"/>
    <w:rsid w:val="00963B29"/>
    <w:rsid w:val="00973330"/>
    <w:rsid w:val="0097588C"/>
    <w:rsid w:val="009771DD"/>
    <w:rsid w:val="00986B3F"/>
    <w:rsid w:val="00992244"/>
    <w:rsid w:val="009975BF"/>
    <w:rsid w:val="009A3CF8"/>
    <w:rsid w:val="009A7F9F"/>
    <w:rsid w:val="009B2E6D"/>
    <w:rsid w:val="009B6E66"/>
    <w:rsid w:val="009B7280"/>
    <w:rsid w:val="009C214D"/>
    <w:rsid w:val="009C44E2"/>
    <w:rsid w:val="009C4E08"/>
    <w:rsid w:val="009C5038"/>
    <w:rsid w:val="009D07BB"/>
    <w:rsid w:val="009D2107"/>
    <w:rsid w:val="009D295E"/>
    <w:rsid w:val="009D6894"/>
    <w:rsid w:val="009E0720"/>
    <w:rsid w:val="009E25A4"/>
    <w:rsid w:val="009F06A1"/>
    <w:rsid w:val="00A11B09"/>
    <w:rsid w:val="00A23EC4"/>
    <w:rsid w:val="00A25D01"/>
    <w:rsid w:val="00A348AA"/>
    <w:rsid w:val="00A34D3B"/>
    <w:rsid w:val="00A37027"/>
    <w:rsid w:val="00A53AC7"/>
    <w:rsid w:val="00A550FF"/>
    <w:rsid w:val="00A80282"/>
    <w:rsid w:val="00A82448"/>
    <w:rsid w:val="00A8653F"/>
    <w:rsid w:val="00A87A79"/>
    <w:rsid w:val="00A91ACF"/>
    <w:rsid w:val="00A92AFC"/>
    <w:rsid w:val="00A937CC"/>
    <w:rsid w:val="00AA628D"/>
    <w:rsid w:val="00AB0651"/>
    <w:rsid w:val="00AB4191"/>
    <w:rsid w:val="00AB467E"/>
    <w:rsid w:val="00AC5901"/>
    <w:rsid w:val="00AC728A"/>
    <w:rsid w:val="00AD0D36"/>
    <w:rsid w:val="00AD28F1"/>
    <w:rsid w:val="00AE0744"/>
    <w:rsid w:val="00AE1CC0"/>
    <w:rsid w:val="00AE4649"/>
    <w:rsid w:val="00AF601F"/>
    <w:rsid w:val="00B1594A"/>
    <w:rsid w:val="00B1630F"/>
    <w:rsid w:val="00B45B6C"/>
    <w:rsid w:val="00B474FF"/>
    <w:rsid w:val="00B51522"/>
    <w:rsid w:val="00B62432"/>
    <w:rsid w:val="00B65376"/>
    <w:rsid w:val="00B655E3"/>
    <w:rsid w:val="00B67FA4"/>
    <w:rsid w:val="00B72AC2"/>
    <w:rsid w:val="00B72CB9"/>
    <w:rsid w:val="00B76D12"/>
    <w:rsid w:val="00B80B2B"/>
    <w:rsid w:val="00B8560D"/>
    <w:rsid w:val="00B8644D"/>
    <w:rsid w:val="00B95E46"/>
    <w:rsid w:val="00B962F2"/>
    <w:rsid w:val="00BA1F31"/>
    <w:rsid w:val="00BB1EFA"/>
    <w:rsid w:val="00BB6575"/>
    <w:rsid w:val="00BB6BEA"/>
    <w:rsid w:val="00BB7E8B"/>
    <w:rsid w:val="00BC1EE6"/>
    <w:rsid w:val="00BC21AD"/>
    <w:rsid w:val="00BD0126"/>
    <w:rsid w:val="00BD0155"/>
    <w:rsid w:val="00BD106D"/>
    <w:rsid w:val="00BD3EA5"/>
    <w:rsid w:val="00BE1FFB"/>
    <w:rsid w:val="00BE20F2"/>
    <w:rsid w:val="00BE2D3F"/>
    <w:rsid w:val="00BE4302"/>
    <w:rsid w:val="00BE68A7"/>
    <w:rsid w:val="00BF4055"/>
    <w:rsid w:val="00C06E22"/>
    <w:rsid w:val="00C124B1"/>
    <w:rsid w:val="00C203DB"/>
    <w:rsid w:val="00C20892"/>
    <w:rsid w:val="00C25957"/>
    <w:rsid w:val="00C327AE"/>
    <w:rsid w:val="00C3330A"/>
    <w:rsid w:val="00C36FE1"/>
    <w:rsid w:val="00C42F92"/>
    <w:rsid w:val="00C436A8"/>
    <w:rsid w:val="00C43A81"/>
    <w:rsid w:val="00C44502"/>
    <w:rsid w:val="00C54ED6"/>
    <w:rsid w:val="00C55F20"/>
    <w:rsid w:val="00C6142E"/>
    <w:rsid w:val="00C67888"/>
    <w:rsid w:val="00C70F17"/>
    <w:rsid w:val="00C74F2F"/>
    <w:rsid w:val="00C76A88"/>
    <w:rsid w:val="00C77637"/>
    <w:rsid w:val="00C809B6"/>
    <w:rsid w:val="00C80CEB"/>
    <w:rsid w:val="00C81943"/>
    <w:rsid w:val="00CA093F"/>
    <w:rsid w:val="00CA7473"/>
    <w:rsid w:val="00CB392D"/>
    <w:rsid w:val="00CB4F83"/>
    <w:rsid w:val="00CB506F"/>
    <w:rsid w:val="00CC09F1"/>
    <w:rsid w:val="00CC17F4"/>
    <w:rsid w:val="00CC373D"/>
    <w:rsid w:val="00CC5518"/>
    <w:rsid w:val="00CD030B"/>
    <w:rsid w:val="00CD59D2"/>
    <w:rsid w:val="00CD5BE5"/>
    <w:rsid w:val="00CE345F"/>
    <w:rsid w:val="00CF5041"/>
    <w:rsid w:val="00CF651C"/>
    <w:rsid w:val="00D02C80"/>
    <w:rsid w:val="00D05496"/>
    <w:rsid w:val="00D12709"/>
    <w:rsid w:val="00D1452C"/>
    <w:rsid w:val="00D311C0"/>
    <w:rsid w:val="00D32222"/>
    <w:rsid w:val="00D3337D"/>
    <w:rsid w:val="00D34A57"/>
    <w:rsid w:val="00D43CC3"/>
    <w:rsid w:val="00D45832"/>
    <w:rsid w:val="00D45889"/>
    <w:rsid w:val="00D47B7F"/>
    <w:rsid w:val="00D50843"/>
    <w:rsid w:val="00D56FEE"/>
    <w:rsid w:val="00D67B17"/>
    <w:rsid w:val="00D82A0B"/>
    <w:rsid w:val="00D83326"/>
    <w:rsid w:val="00D834A5"/>
    <w:rsid w:val="00D85CEB"/>
    <w:rsid w:val="00D93DC7"/>
    <w:rsid w:val="00D96F3C"/>
    <w:rsid w:val="00DD289E"/>
    <w:rsid w:val="00DD3CFD"/>
    <w:rsid w:val="00DE7A4F"/>
    <w:rsid w:val="00E005DE"/>
    <w:rsid w:val="00E01BAD"/>
    <w:rsid w:val="00E01BC5"/>
    <w:rsid w:val="00E13A17"/>
    <w:rsid w:val="00E14CDB"/>
    <w:rsid w:val="00E17F1B"/>
    <w:rsid w:val="00E22ACD"/>
    <w:rsid w:val="00E4086C"/>
    <w:rsid w:val="00E47515"/>
    <w:rsid w:val="00E516D4"/>
    <w:rsid w:val="00E52837"/>
    <w:rsid w:val="00E52AED"/>
    <w:rsid w:val="00E5686B"/>
    <w:rsid w:val="00E62745"/>
    <w:rsid w:val="00E65911"/>
    <w:rsid w:val="00E755F0"/>
    <w:rsid w:val="00E91E49"/>
    <w:rsid w:val="00E933C4"/>
    <w:rsid w:val="00EB00B3"/>
    <w:rsid w:val="00EB23B8"/>
    <w:rsid w:val="00EC3D6E"/>
    <w:rsid w:val="00ED46A0"/>
    <w:rsid w:val="00ED70E9"/>
    <w:rsid w:val="00ED7E1C"/>
    <w:rsid w:val="00EE232E"/>
    <w:rsid w:val="00F0512A"/>
    <w:rsid w:val="00F212FA"/>
    <w:rsid w:val="00F311F6"/>
    <w:rsid w:val="00F3150E"/>
    <w:rsid w:val="00F56441"/>
    <w:rsid w:val="00F62A3A"/>
    <w:rsid w:val="00F67476"/>
    <w:rsid w:val="00F7286E"/>
    <w:rsid w:val="00F760AD"/>
    <w:rsid w:val="00F877FF"/>
    <w:rsid w:val="00F925B5"/>
    <w:rsid w:val="00F93A92"/>
    <w:rsid w:val="00FB76ED"/>
    <w:rsid w:val="00FC0B39"/>
    <w:rsid w:val="00FC2C85"/>
    <w:rsid w:val="00FC7B1D"/>
    <w:rsid w:val="00FD19C9"/>
    <w:rsid w:val="00FD7A27"/>
    <w:rsid w:val="00FE4C9B"/>
    <w:rsid w:val="00FE5A65"/>
    <w:rsid w:val="00FF06DC"/>
    <w:rsid w:val="00FF0E7E"/>
    <w:rsid w:val="00FF4F2C"/>
    <w:rsid w:val="00FF5839"/>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9CE5D"/>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C36"/>
    <w:rPr>
      <w:rFonts w:ascii="Montserrat" w:hAnsi="Montserrat"/>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64201B"/>
    <w:pPr>
      <w:keepNext/>
      <w:spacing w:before="240" w:after="120"/>
      <w:outlineLvl w:val="1"/>
    </w:pPr>
    <w:rPr>
      <w:b/>
      <w:caps/>
      <w:szCs w:val="20"/>
    </w:rPr>
  </w:style>
  <w:style w:type="paragraph" w:styleId="Ttulo3">
    <w:name w:val="heading 3"/>
    <w:basedOn w:val="Normal"/>
    <w:next w:val="Normal"/>
    <w:link w:val="Ttulo3Car"/>
    <w:qFormat/>
    <w:rsid w:val="00CF5041"/>
    <w:pPr>
      <w:keepNext/>
      <w:ind w:left="720"/>
      <w:outlineLvl w:val="2"/>
    </w:pPr>
    <w:rPr>
      <w:rFonts w:cs="Arial"/>
      <w:b/>
      <w:bCs/>
      <w:szCs w:val="26"/>
    </w:rPr>
  </w:style>
  <w:style w:type="paragraph" w:styleId="Ttulo4">
    <w:name w:val="heading 4"/>
    <w:basedOn w:val="Normal"/>
    <w:next w:val="Normal"/>
    <w:link w:val="Ttulo4Car"/>
    <w:unhideWhenUsed/>
    <w:qFormat/>
    <w:rsid w:val="00CF5041"/>
    <w:pPr>
      <w:keepNext/>
      <w:keepLines/>
      <w:ind w:left="1440"/>
      <w:outlineLvl w:val="3"/>
    </w:pPr>
    <w:rPr>
      <w:rFonts w:eastAsiaTheme="majorEastAsia" w:cstheme="majorBidi"/>
      <w:iCs/>
    </w:rPr>
  </w:style>
  <w:style w:type="paragraph" w:styleId="Ttulo6">
    <w:name w:val="heading 6"/>
    <w:basedOn w:val="Normal"/>
    <w:next w:val="Normal"/>
    <w:qFormat/>
    <w:rsid w:val="00760B8D"/>
    <w:pPr>
      <w:spacing w:before="240" w:after="60"/>
      <w:outlineLvl w:val="5"/>
    </w:pPr>
    <w:rPr>
      <w:rFonts w:ascii="Times New Roman" w:hAnsi="Times New Roman"/>
      <w:b/>
      <w:bCs/>
      <w:sz w:val="22"/>
      <w:szCs w:val="22"/>
    </w:rPr>
  </w:style>
  <w:style w:type="paragraph" w:styleId="Ttulo7">
    <w:name w:val="heading 7"/>
    <w:basedOn w:val="Normal"/>
    <w:next w:val="Normal"/>
    <w:qFormat/>
    <w:rsid w:val="00760B8D"/>
    <w:pPr>
      <w:spacing w:before="240" w:after="60"/>
      <w:outlineLvl w:val="6"/>
    </w:pPr>
    <w:rPr>
      <w:rFonts w:ascii="Times New Roman" w:hAnsi="Times New Roman"/>
      <w:sz w:val="24"/>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rsid w:val="00414496"/>
    <w:pPr>
      <w:tabs>
        <w:tab w:val="center" w:pos="4252"/>
        <w:tab w:val="right" w:pos="8504"/>
      </w:tabs>
    </w:pPr>
    <w:rPr>
      <w:rFonts w:ascii="Times New Roman" w:hAnsi="Times New Roman"/>
      <w:sz w:val="24"/>
    </w:rPr>
  </w:style>
  <w:style w:type="paragraph" w:styleId="Piedepgina">
    <w:name w:val="footer"/>
    <w:basedOn w:val="Normal"/>
    <w:rsid w:val="00414496"/>
    <w:pPr>
      <w:tabs>
        <w:tab w:val="center" w:pos="4252"/>
        <w:tab w:val="right" w:pos="8504"/>
      </w:tabs>
    </w:pPr>
    <w:rPr>
      <w:rFonts w:ascii="Times New Roman" w:hAnsi="Times New Roman"/>
      <w:sz w:val="24"/>
    </w:r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3B5CDD"/>
    <w:pPr>
      <w:jc w:val="both"/>
    </w:pPr>
    <w:rPr>
      <w:rFonts w:cs="Arial"/>
      <w:b/>
      <w:bCs/>
      <w:iCs/>
      <w:szCs w:val="20"/>
      <w:lang w:val="en-AU" w:eastAsia="ja-JP"/>
    </w:rPr>
  </w:style>
  <w:style w:type="paragraph" w:styleId="TDC2">
    <w:name w:val="toc 2"/>
    <w:basedOn w:val="Normal"/>
    <w:next w:val="Normal"/>
    <w:autoRedefine/>
    <w:uiPriority w:val="39"/>
    <w:rsid w:val="003B5CDD"/>
    <w:pPr>
      <w:ind w:left="238"/>
      <w:jc w:val="both"/>
    </w:pPr>
    <w:rPr>
      <w:rFonts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396F98"/>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rFonts w:ascii="Times New Roman" w:hAnsi="Times New Roman"/>
      <w:sz w:val="24"/>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3B5CDD"/>
    <w:pPr>
      <w:ind w:left="482"/>
      <w:jc w:val="both"/>
    </w:pPr>
    <w:rPr>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sz w:val="24"/>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3B5CDD"/>
    <w:pPr>
      <w:ind w:left="720"/>
      <w:jc w:val="both"/>
    </w:pPr>
    <w:rPr>
      <w:b/>
    </w:rPr>
  </w:style>
  <w:style w:type="character" w:customStyle="1" w:styleId="Ttulo2Car">
    <w:name w:val="Título 2 Car"/>
    <w:aliases w:val="H2 Car"/>
    <w:basedOn w:val="Fuentedeprrafopredeter"/>
    <w:link w:val="Ttulo2"/>
    <w:rsid w:val="0064201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3B5CDD"/>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rFonts w:ascii="Times New Roman" w:hAnsi="Times New Roman"/>
      <w:b/>
      <w:szCs w:val="20"/>
      <w:lang w:val="en-US"/>
    </w:rPr>
  </w:style>
  <w:style w:type="paragraph" w:customStyle="1" w:styleId="TableRow">
    <w:name w:val="TableRow"/>
    <w:basedOn w:val="Normal"/>
    <w:rsid w:val="00646516"/>
    <w:pPr>
      <w:spacing w:before="60" w:after="60"/>
    </w:pPr>
    <w:rPr>
      <w:rFonts w:ascii="Times New Roman" w:hAnsi="Times New Roman"/>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rFonts w:ascii="Times New Roman" w:hAnsi="Times New Roman"/>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 w:type="character" w:customStyle="1" w:styleId="Ttulo3Car">
    <w:name w:val="Título 3 Car"/>
    <w:basedOn w:val="Fuentedeprrafopredeter"/>
    <w:link w:val="Ttulo3"/>
    <w:rsid w:val="00CF5041"/>
    <w:rPr>
      <w:rFonts w:ascii="Montserrat" w:hAnsi="Montserrat" w:cs="Arial"/>
      <w:b/>
      <w:bCs/>
      <w:szCs w:val="26"/>
      <w:lang w:eastAsia="en-US"/>
    </w:rPr>
  </w:style>
  <w:style w:type="paragraph" w:styleId="Sinespaciado">
    <w:name w:val="No Spacing"/>
    <w:uiPriority w:val="1"/>
    <w:qFormat/>
    <w:rsid w:val="009B7280"/>
    <w:rPr>
      <w:sz w:val="24"/>
      <w:szCs w:val="24"/>
      <w:lang w:eastAsia="en-US"/>
    </w:rPr>
  </w:style>
  <w:style w:type="character" w:customStyle="1" w:styleId="Ttulo4Car">
    <w:name w:val="Título 4 Car"/>
    <w:basedOn w:val="Fuentedeprrafopredeter"/>
    <w:link w:val="Ttulo4"/>
    <w:rsid w:val="00CF5041"/>
    <w:rPr>
      <w:rFonts w:ascii="Montserrat" w:eastAsiaTheme="majorEastAsia" w:hAnsi="Montserrat" w:cstheme="majorBidi"/>
      <w:iC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 w:id="2083064672">
      <w:bodyDiv w:val="1"/>
      <w:marLeft w:val="0"/>
      <w:marRight w:val="0"/>
      <w:marTop w:val="0"/>
      <w:marBottom w:val="0"/>
      <w:divBdr>
        <w:top w:val="none" w:sz="0" w:space="0" w:color="auto"/>
        <w:left w:val="none" w:sz="0" w:space="0" w:color="auto"/>
        <w:bottom w:val="none" w:sz="0" w:space="0" w:color="auto"/>
        <w:right w:val="none" w:sz="0" w:space="0" w:color="auto"/>
      </w:divBdr>
    </w:div>
    <w:div w:id="21353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4458740A7C384ABBD45C71E8E82C74" ma:contentTypeVersion="9" ma:contentTypeDescription="Crear nuevo documento." ma:contentTypeScope="" ma:versionID="85fd4661be50af588f123b136552016e">
  <xsd:schema xmlns:xsd="http://www.w3.org/2001/XMLSchema" xmlns:xs="http://www.w3.org/2001/XMLSchema" xmlns:p="http://schemas.microsoft.com/office/2006/metadata/properties" xmlns:ns2="2b3e0259-0716-4645-81cc-11b18f97f733" xmlns:ns3="61d86702-082e-42a3-b546-7445da8b8ba5" targetNamespace="http://schemas.microsoft.com/office/2006/metadata/properties" ma:root="true" ma:fieldsID="81f9dac68dea7169feaa8487d915eb64" ns2:_="" ns3:_="">
    <xsd:import namespace="2b3e0259-0716-4645-81cc-11b18f97f733"/>
    <xsd:import namespace="61d86702-082e-42a3-b546-7445da8b8b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e0259-0716-4645-81cc-11b18f97f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6702-082e-42a3-b546-7445da8b8ba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986947-39F0-463F-A5EA-0EDD3BF4C1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F8D4F-E014-467D-9CA0-4221533DD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e0259-0716-4645-81cc-11b18f97f733"/>
    <ds:schemaRef ds:uri="61d86702-082e-42a3-b546-7445da8b8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D3048-91F6-4ECF-A587-263DC7847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2464</Words>
  <Characters>13553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15986</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ANGEL RAMIREZ MANCERA</cp:lastModifiedBy>
  <cp:revision>5</cp:revision>
  <cp:lastPrinted>2010-10-13T18:51:00Z</cp:lastPrinted>
  <dcterms:created xsi:type="dcterms:W3CDTF">2020-09-18T17:53:00Z</dcterms:created>
  <dcterms:modified xsi:type="dcterms:W3CDTF">2020-09-21T23:56:00Z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0x010100AC4458740A7C384ABBD45C71E8E82C74</vt:lpwstr>
  </property>
</Properties>
</file>