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8C" w:rsidRPr="00D81C45" w:rsidRDefault="0007048C" w:rsidP="0007048C">
      <w:pPr>
        <w:pStyle w:val="InfoHidden"/>
        <w:rPr>
          <w:rFonts w:ascii="Arial" w:hAnsi="Arial" w:cs="Arial"/>
        </w:rPr>
      </w:pPr>
      <w:bookmarkStart w:id="0" w:name="_Toc159843555"/>
      <w:r>
        <w:rPr>
          <w:rFonts w:ascii="Arial" w:hAnsi="Arial" w:cs="Arial"/>
        </w:rPr>
        <w:t>Objetivo</w:t>
      </w:r>
      <w:r w:rsidRPr="00D81C45">
        <w:rPr>
          <w:rFonts w:ascii="Arial" w:hAnsi="Arial" w:cs="Arial"/>
        </w:rPr>
        <w:t>:</w:t>
      </w:r>
    </w:p>
    <w:p w:rsidR="0007048C" w:rsidRPr="0007048C" w:rsidRDefault="0007048C" w:rsidP="001B4699">
      <w:pPr>
        <w:pStyle w:val="InfoHidden"/>
        <w:jc w:val="left"/>
        <w:rPr>
          <w:rFonts w:ascii="Arial" w:hAnsi="Arial" w:cs="Arial"/>
        </w:rPr>
      </w:pPr>
      <w:r w:rsidRPr="0007048C">
        <w:rPr>
          <w:rFonts w:ascii="Arial" w:hAnsi="Arial" w:cs="Arial"/>
        </w:rPr>
        <w:t>Describir el contenido de información de la interfaz de aplicativo, a través de la especificación de operación de interfaces externas, de entrada y de salida, así como la descripción de transmisión de datos, la representación de un diagrama de contexto, incluyendo la definición de su seguridad, transformaciones y manejo de información, con la final</w:t>
      </w:r>
      <w:r w:rsidR="001B4699">
        <w:rPr>
          <w:rFonts w:ascii="Arial" w:hAnsi="Arial" w:cs="Arial"/>
        </w:rPr>
        <w:t xml:space="preserve">idad de conocer los procesos de </w:t>
      </w:r>
      <w:r w:rsidRPr="0007048C">
        <w:rPr>
          <w:rFonts w:ascii="Arial" w:hAnsi="Arial" w:cs="Arial"/>
        </w:rPr>
        <w:t>conversió</w:t>
      </w:r>
      <w:r w:rsidR="001B4699">
        <w:rPr>
          <w:rFonts w:ascii="Arial" w:hAnsi="Arial" w:cs="Arial"/>
        </w:rPr>
        <w:t>n.</w:t>
      </w:r>
      <w:bookmarkStart w:id="1" w:name="_MON_1578475838"/>
      <w:bookmarkEnd w:id="1"/>
      <w:r w:rsidR="001B4699">
        <w:rPr>
          <w:rFonts w:ascii="Arial" w:hAnsi="Arial" w:cs="Arial"/>
        </w:rPr>
        <w:object w:dxaOrig="8866" w:dyaOrig="7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78pt" o:ole="">
            <v:imagedata r:id="rId8" o:title=""/>
          </v:shape>
          <o:OLEObject Type="Embed" ProgID="Word.Document.12" ShapeID="_x0000_i1025" DrawAspect="Content" ObjectID="_1613492319" r:id="rId9">
            <o:FieldCodes>\s</o:FieldCodes>
          </o:OLEObject>
        </w:object>
      </w:r>
      <w:r w:rsidRPr="0007048C">
        <w:rPr>
          <w:rFonts w:ascii="Arial" w:hAnsi="Arial" w:cs="Arial"/>
        </w:rPr>
        <w:t>n de datos utilizados y la relación del sistema con el ambiente</w:t>
      </w:r>
      <w:r>
        <w:rPr>
          <w:rFonts w:ascii="Arial" w:hAnsi="Arial" w:cs="Arial"/>
        </w:rPr>
        <w:t>.</w:t>
      </w:r>
    </w:p>
    <w:p w:rsidR="0007048C" w:rsidRDefault="0007048C" w:rsidP="00B06E5C">
      <w:pPr>
        <w:pStyle w:val="BodyText"/>
        <w:spacing w:before="0" w:after="0"/>
        <w:jc w:val="both"/>
        <w:rPr>
          <w:rFonts w:ascii="Arial" w:hAnsi="Arial" w:cs="Arial"/>
          <w:i/>
          <w:color w:val="0000FF"/>
          <w:sz w:val="20"/>
        </w:rPr>
      </w:pPr>
    </w:p>
    <w:p w:rsidR="00DA6DD8" w:rsidRPr="00D81C45" w:rsidRDefault="00DA6DD8" w:rsidP="00B06E5C">
      <w:pPr>
        <w:pStyle w:val="InfoHidden"/>
        <w:numPr>
          <w:ilvl w:val="0"/>
          <w:numId w:val="2"/>
        </w:numPr>
        <w:rPr>
          <w:rStyle w:val="paratext1"/>
          <w:rFonts w:ascii="Arial" w:hAnsi="Arial" w:cs="Arial"/>
        </w:rPr>
      </w:pPr>
      <w:r w:rsidRPr="00D81C45">
        <w:rPr>
          <w:rStyle w:val="paratext1"/>
          <w:rFonts w:ascii="Arial" w:hAnsi="Arial" w:cs="Arial"/>
        </w:rPr>
        <w:t>Si se hace referencia a documentación externa, se deberá incluir: el nombre de los documentos, ubicación física y procedimiento a seguir para su consulta.</w:t>
      </w:r>
    </w:p>
    <w:p w:rsidR="00DA6DD8" w:rsidRPr="00D81C45" w:rsidRDefault="00DA6DD8" w:rsidP="00B06E5C">
      <w:pPr>
        <w:pStyle w:val="InfoHidden"/>
        <w:numPr>
          <w:ilvl w:val="0"/>
          <w:numId w:val="2"/>
        </w:numPr>
        <w:rPr>
          <w:rStyle w:val="paratext1"/>
          <w:rFonts w:ascii="Arial" w:hAnsi="Arial" w:cs="Arial"/>
        </w:rPr>
      </w:pPr>
      <w:r w:rsidRPr="00D81C45">
        <w:rPr>
          <w:rStyle w:val="paratext1"/>
          <w:rFonts w:ascii="Arial" w:hAnsi="Arial" w:cs="Arial"/>
        </w:rPr>
        <w:t>Si una sección no es llenada debido a las características del proyecto, incluir el comentario “No Aplica” y justificar la omisión de información evitando así tener secciones vacías.</w:t>
      </w:r>
    </w:p>
    <w:p w:rsidR="004D7DA1" w:rsidRDefault="00567028" w:rsidP="00B06E5C">
      <w:pPr>
        <w:pStyle w:val="InfoHidden"/>
        <w:numPr>
          <w:ilvl w:val="0"/>
          <w:numId w:val="2"/>
        </w:numPr>
        <w:rPr>
          <w:rStyle w:val="paratext1"/>
          <w:rFonts w:ascii="Arial" w:hAnsi="Arial" w:cs="Arial"/>
        </w:rPr>
      </w:pPr>
      <w:r w:rsidRPr="00567028">
        <w:rPr>
          <w:rStyle w:val="paratext1"/>
          <w:rFonts w:ascii="Arial" w:hAnsi="Arial" w:cs="Arial"/>
        </w:rPr>
        <w:t xml:space="preserve">Si fuera necesario </w:t>
      </w:r>
      <w:r w:rsidRPr="00CE33E3">
        <w:rPr>
          <w:rStyle w:val="paratext1"/>
          <w:rFonts w:ascii="Arial" w:hAnsi="Arial" w:cs="Arial"/>
          <w:b/>
        </w:rPr>
        <w:t>reservar</w:t>
      </w:r>
      <w:r w:rsidRPr="00567028">
        <w:rPr>
          <w:rStyle w:val="paratext1"/>
          <w:rFonts w:ascii="Arial" w:hAnsi="Arial" w:cs="Arial"/>
        </w:rPr>
        <w:t xml:space="preserve"> información generada en est</w:t>
      </w:r>
      <w:r w:rsidR="00AB0873">
        <w:rPr>
          <w:rStyle w:val="paratext1"/>
          <w:rFonts w:ascii="Arial" w:hAnsi="Arial" w:cs="Arial"/>
        </w:rPr>
        <w:t>a</w:t>
      </w:r>
      <w:r w:rsidRPr="00567028">
        <w:rPr>
          <w:rStyle w:val="paratext1"/>
          <w:rFonts w:ascii="Arial" w:hAnsi="Arial" w:cs="Arial"/>
        </w:rPr>
        <w:t xml:space="preserve"> </w:t>
      </w:r>
      <w:r w:rsidR="00AB0873">
        <w:rPr>
          <w:rStyle w:val="paratext1"/>
          <w:rFonts w:ascii="Arial" w:hAnsi="Arial" w:cs="Arial"/>
        </w:rPr>
        <w:t>plantilla</w:t>
      </w:r>
      <w:r w:rsidRPr="00567028">
        <w:rPr>
          <w:rStyle w:val="paratext1"/>
          <w:rFonts w:ascii="Arial" w:hAnsi="Arial" w:cs="Arial"/>
        </w:rPr>
        <w:t>, se hará bajo lo estipulado en la Ley General de Transparencia y Acceso a la Información Pública vigente (LGTAIP), pudiendo consultar a la ACPPI para su aplicación.</w:t>
      </w:r>
    </w:p>
    <w:p w:rsidR="00CE33E3" w:rsidRDefault="00CE33E3" w:rsidP="00CE33E3">
      <w:pPr>
        <w:pStyle w:val="InfoBluebulleted"/>
        <w:numPr>
          <w:ilvl w:val="0"/>
          <w:numId w:val="0"/>
        </w:numPr>
        <w:ind w:left="720"/>
      </w:pPr>
      <w: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CE33E3" w:rsidRDefault="00CE33E3" w:rsidP="00CE33E3">
      <w:pPr>
        <w:pStyle w:val="InfoBluebulleted"/>
        <w:numPr>
          <w:ilvl w:val="0"/>
          <w:numId w:val="0"/>
        </w:numPr>
        <w:ind w:left="720"/>
      </w:pPr>
      <w:r>
        <w:t>En caso de detectar información sensible (reservada), se tendrá que indicar en el pie de página, sección izquierda, con la siguiente señalización:</w:t>
      </w:r>
    </w:p>
    <w:p w:rsidR="00CE33E3" w:rsidRDefault="00CE33E3" w:rsidP="00CE33E3">
      <w:pPr>
        <w:pStyle w:val="InfoBluebulleted"/>
        <w:numPr>
          <w:ilvl w:val="0"/>
          <w:numId w:val="0"/>
        </w:numPr>
        <w:ind w:left="720"/>
      </w:pPr>
    </w:p>
    <w:p w:rsidR="00CE33E3" w:rsidRDefault="00CE33E3" w:rsidP="00CE33E3">
      <w:pPr>
        <w:pStyle w:val="InfoBluebulleted"/>
        <w:numPr>
          <w:ilvl w:val="0"/>
          <w:numId w:val="0"/>
        </w:numPr>
        <w:ind w:left="720"/>
      </w:pPr>
      <w:r>
        <w:t xml:space="preserve">[Área dueña de la Información </w:t>
      </w:r>
      <w:r w:rsidRPr="00B4200D">
        <w:rPr>
          <w:highlight w:val="yellow"/>
        </w:rPr>
        <w:t>XX</w:t>
      </w:r>
      <w:r>
        <w:t xml:space="preserve">, clasificada como Reservada con Fundamento Legal </w:t>
      </w:r>
      <w:r w:rsidRPr="00B4200D">
        <w:rPr>
          <w:highlight w:val="yellow"/>
        </w:rPr>
        <w:t>XX</w:t>
      </w:r>
      <w:r>
        <w:t xml:space="preserve">, Motivación </w:t>
      </w:r>
      <w:r w:rsidRPr="00B4200D">
        <w:rPr>
          <w:highlight w:val="yellow"/>
        </w:rPr>
        <w:t>XX</w:t>
      </w:r>
      <w:r>
        <w:t xml:space="preserve">, Fecha de clasificación </w:t>
      </w:r>
      <w:r w:rsidRPr="00B4200D">
        <w:rPr>
          <w:highlight w:val="yellow"/>
        </w:rPr>
        <w:t>XX</w:t>
      </w:r>
      <w:r>
        <w:t xml:space="preserve"> y Periodo de la reserva </w:t>
      </w:r>
      <w:r w:rsidRPr="00B4200D">
        <w:rPr>
          <w:highlight w:val="yellow"/>
        </w:rPr>
        <w:t>XX</w:t>
      </w:r>
      <w:r>
        <w:t>]</w:t>
      </w:r>
    </w:p>
    <w:p w:rsidR="00CE33E3" w:rsidRDefault="00CE33E3" w:rsidP="00CE33E3">
      <w:pPr>
        <w:pStyle w:val="InfoBluebulleted"/>
        <w:numPr>
          <w:ilvl w:val="0"/>
          <w:numId w:val="0"/>
        </w:numPr>
        <w:ind w:left="720"/>
      </w:pPr>
    </w:p>
    <w:p w:rsidR="00CE33E3" w:rsidRPr="00CE33E3" w:rsidRDefault="00CE33E3" w:rsidP="00CE33E3">
      <w:pPr>
        <w:pStyle w:val="InfoHidden"/>
        <w:ind w:left="720"/>
        <w:rPr>
          <w:rStyle w:val="paratext1"/>
          <w:rFonts w:ascii="Arial" w:hAnsi="Arial" w:cs="Arial"/>
        </w:rPr>
      </w:pPr>
      <w:r w:rsidRPr="00CE33E3">
        <w:rPr>
          <w:rFonts w:ascii="Arial" w:hAnsi="Arial" w:cs="Arial"/>
          <w:b/>
        </w:rPr>
        <w:t xml:space="preserve">Ejemplo: </w:t>
      </w:r>
      <w:r w:rsidRPr="003942B6">
        <w:rPr>
          <w:rFonts w:ascii="Arial" w:hAnsi="Arial" w:cs="Arial"/>
        </w:rPr>
        <w:t>“La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2525F5" w:rsidRDefault="002525F5" w:rsidP="00B06E5C">
      <w:pPr>
        <w:pStyle w:val="InfoHidden"/>
        <w:numPr>
          <w:ilvl w:val="0"/>
          <w:numId w:val="2"/>
        </w:numPr>
        <w:rPr>
          <w:rStyle w:val="paratext1"/>
          <w:rFonts w:ascii="Arial" w:hAnsi="Arial" w:cs="Arial"/>
        </w:rPr>
      </w:pPr>
      <w:r>
        <w:rPr>
          <w:rStyle w:val="paratext1"/>
          <w:rFonts w:ascii="Arial" w:hAnsi="Arial" w:cs="Arial"/>
        </w:rPr>
        <w:t xml:space="preserve">El documento debe </w:t>
      </w:r>
      <w:r w:rsidR="00BA0E94">
        <w:rPr>
          <w:rStyle w:val="paratext1"/>
          <w:rFonts w:ascii="Arial" w:hAnsi="Arial" w:cs="Arial"/>
        </w:rPr>
        <w:t>incluir la firma de usuario de</w:t>
      </w:r>
      <w:r>
        <w:rPr>
          <w:rStyle w:val="paratext1"/>
          <w:rFonts w:ascii="Arial" w:hAnsi="Arial" w:cs="Arial"/>
        </w:rPr>
        <w:t xml:space="preserve"> Negocio solicitante.</w:t>
      </w:r>
    </w:p>
    <w:p w:rsidR="00EF5166" w:rsidRDefault="00EF5166" w:rsidP="00EF5166">
      <w:pPr>
        <w:pStyle w:val="InfoHidden"/>
        <w:rPr>
          <w:rFonts w:ascii="Arial" w:hAnsi="Arial" w:cs="Arial"/>
        </w:rPr>
      </w:pPr>
    </w:p>
    <w:p w:rsidR="00EF5166" w:rsidRPr="00D81C45" w:rsidRDefault="00EF5166" w:rsidP="00EF5166">
      <w:pPr>
        <w:pStyle w:val="InfoHidden"/>
        <w:rPr>
          <w:rFonts w:ascii="Arial" w:hAnsi="Arial" w:cs="Arial"/>
        </w:rPr>
      </w:pPr>
      <w:r w:rsidRPr="00D81C45">
        <w:rPr>
          <w:rFonts w:ascii="Arial" w:hAnsi="Arial" w:cs="Arial"/>
        </w:rPr>
        <w:t>Criterios de aceptación:</w:t>
      </w:r>
    </w:p>
    <w:p w:rsidR="00EF5166" w:rsidRPr="00D81C45" w:rsidRDefault="00567028" w:rsidP="00EF5166">
      <w:pPr>
        <w:pStyle w:val="InfoHidden"/>
        <w:numPr>
          <w:ilvl w:val="0"/>
          <w:numId w:val="2"/>
        </w:numPr>
        <w:rPr>
          <w:rStyle w:val="paratext1"/>
          <w:rFonts w:ascii="Arial" w:hAnsi="Arial" w:cs="Arial"/>
        </w:rPr>
      </w:pPr>
      <w:r>
        <w:rPr>
          <w:rStyle w:val="paratext1"/>
          <w:rFonts w:ascii="Arial" w:hAnsi="Arial" w:cs="Arial"/>
        </w:rPr>
        <w:t xml:space="preserve">Se debe proporcionar </w:t>
      </w:r>
      <w:r w:rsidR="00EF5166" w:rsidRPr="00D81C45">
        <w:rPr>
          <w:rStyle w:val="paratext1"/>
          <w:rFonts w:ascii="Arial" w:hAnsi="Arial" w:cs="Arial"/>
        </w:rPr>
        <w:t>la descripción del contenido de información de la interfaz.</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En la especificación de la interfaz, es indispensable proporcionar la frecuencia de operación de la(s) interfaz(es).</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Se debe proporcionar la descripción de la Transmisión de datos para saber los procesos de conversión de datos utilizados.</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El diagrama de contexto plasma con claridad la relación del sistema con el ambiente.</w:t>
      </w:r>
    </w:p>
    <w:p w:rsidR="00EF5166" w:rsidRPr="00D81C45" w:rsidRDefault="00EF5166" w:rsidP="00EF5166">
      <w:pPr>
        <w:pStyle w:val="InfoHidden"/>
        <w:numPr>
          <w:ilvl w:val="0"/>
          <w:numId w:val="2"/>
        </w:numPr>
        <w:rPr>
          <w:rStyle w:val="paratext1"/>
          <w:rFonts w:ascii="Arial" w:hAnsi="Arial" w:cs="Arial"/>
        </w:rPr>
      </w:pPr>
      <w:r>
        <w:rPr>
          <w:rStyle w:val="paratext1"/>
          <w:rFonts w:ascii="Arial" w:hAnsi="Arial" w:cs="Arial"/>
        </w:rPr>
        <w:t>Las interfac</w:t>
      </w:r>
      <w:r w:rsidRPr="00D81C45">
        <w:rPr>
          <w:rStyle w:val="paratext1"/>
          <w:rFonts w:ascii="Arial" w:hAnsi="Arial" w:cs="Arial"/>
        </w:rPr>
        <w:t>es son definidas claramente en cuanto a su seguridad, transformaciones y manejo de datos.</w:t>
      </w:r>
    </w:p>
    <w:p w:rsidR="00EF5166" w:rsidRPr="00D81C45" w:rsidRDefault="00EF5166" w:rsidP="00EF5166">
      <w:pPr>
        <w:pStyle w:val="InfoHidden"/>
        <w:numPr>
          <w:ilvl w:val="0"/>
          <w:numId w:val="2"/>
        </w:numPr>
        <w:rPr>
          <w:rStyle w:val="paratext1"/>
          <w:rFonts w:ascii="Arial" w:hAnsi="Arial" w:cs="Arial"/>
        </w:rPr>
      </w:pPr>
      <w:r w:rsidRPr="00D81C45">
        <w:rPr>
          <w:rStyle w:val="paratext1"/>
          <w:rFonts w:ascii="Arial" w:hAnsi="Arial" w:cs="Arial"/>
        </w:rPr>
        <w:t>El documento es utilizado de acuerdo al formato establecido.</w:t>
      </w:r>
    </w:p>
    <w:p w:rsidR="00EF5166" w:rsidRPr="00EF5166" w:rsidRDefault="00EF5166" w:rsidP="00EF5166">
      <w:pPr>
        <w:pStyle w:val="InfoHidden"/>
        <w:numPr>
          <w:ilvl w:val="0"/>
          <w:numId w:val="2"/>
        </w:numPr>
        <w:rPr>
          <w:rStyle w:val="paratext1"/>
          <w:rFonts w:ascii="Arial" w:hAnsi="Arial" w:cs="Arial"/>
        </w:rPr>
      </w:pPr>
      <w:r w:rsidRPr="00EF5166">
        <w:rPr>
          <w:rStyle w:val="paratext1"/>
          <w:rFonts w:ascii="Arial" w:hAnsi="Arial" w:cs="Arial"/>
        </w:rPr>
        <w:t>El documento no contiene faltas de ortografía.</w:t>
      </w:r>
    </w:p>
    <w:p w:rsidR="00DA6DD8" w:rsidRDefault="00DA6DD8" w:rsidP="00B06E5C">
      <w:pPr>
        <w:pStyle w:val="InfoHidden"/>
        <w:rPr>
          <w:rStyle w:val="paratext1"/>
          <w:rFonts w:ascii="Arial" w:hAnsi="Arial" w:cs="Arial"/>
        </w:rPr>
      </w:pPr>
    </w:p>
    <w:bookmarkEnd w:id="0"/>
    <w:p w:rsidR="00A660C1" w:rsidRDefault="00A660C1" w:rsidP="00886F7F">
      <w:pPr>
        <w:pStyle w:val="BodyText"/>
        <w:rPr>
          <w:rFonts w:ascii="Arial" w:hAnsi="Arial" w:cs="Arial"/>
          <w:b/>
          <w:szCs w:val="24"/>
        </w:rPr>
      </w:pPr>
      <w:r>
        <w:rPr>
          <w:rFonts w:ascii="Arial" w:hAnsi="Arial" w:cs="Arial"/>
          <w:b/>
          <w:szCs w:val="24"/>
        </w:rPr>
        <w:t>&lt;ID Requerimiento</w:t>
      </w:r>
      <w:r w:rsidR="00737A46">
        <w:rPr>
          <w:rFonts w:ascii="Arial" w:hAnsi="Arial" w:cs="Arial"/>
          <w:b/>
          <w:szCs w:val="24"/>
        </w:rPr>
        <w:t xml:space="preserve"> 363</w:t>
      </w:r>
      <w:r>
        <w:rPr>
          <w:rFonts w:ascii="Arial" w:hAnsi="Arial" w:cs="Arial"/>
          <w:b/>
          <w:szCs w:val="24"/>
        </w:rPr>
        <w:t>&gt;</w:t>
      </w:r>
    </w:p>
    <w:p w:rsidR="00886F7F" w:rsidRPr="00D81C45" w:rsidRDefault="00886F7F" w:rsidP="00886F7F">
      <w:pPr>
        <w:pStyle w:val="BodyText"/>
        <w:rPr>
          <w:rFonts w:ascii="Arial" w:hAnsi="Arial" w:cs="Arial"/>
          <w:b/>
          <w:szCs w:val="24"/>
        </w:rPr>
      </w:pPr>
      <w:r w:rsidRPr="00D81C45">
        <w:rPr>
          <w:rFonts w:ascii="Arial" w:hAnsi="Arial" w:cs="Arial"/>
          <w:b/>
          <w:szCs w:val="24"/>
        </w:rPr>
        <w:t xml:space="preserve">Nombre del </w:t>
      </w:r>
      <w:r w:rsidR="00A660C1">
        <w:rPr>
          <w:rFonts w:ascii="Arial" w:hAnsi="Arial" w:cs="Arial"/>
          <w:b/>
          <w:szCs w:val="24"/>
        </w:rPr>
        <w:t>Requerimiento</w:t>
      </w:r>
      <w:r w:rsidRPr="00D81C45">
        <w:rPr>
          <w:rFonts w:ascii="Arial" w:hAnsi="Arial" w:cs="Arial"/>
          <w:b/>
          <w:szCs w:val="24"/>
        </w:rPr>
        <w:t>:</w:t>
      </w:r>
      <w:r w:rsidR="008B7868">
        <w:rPr>
          <w:rFonts w:ascii="Arial" w:hAnsi="Arial" w:cs="Arial"/>
          <w:b/>
          <w:szCs w:val="24"/>
        </w:rPr>
        <w:t xml:space="preserve"> </w:t>
      </w:r>
      <w:r w:rsidR="0051436D" w:rsidRPr="0051436D">
        <w:rPr>
          <w:rFonts w:ascii="Arial" w:hAnsi="Arial" w:cs="Arial"/>
          <w:b/>
          <w:szCs w:val="24"/>
        </w:rPr>
        <w:t>DyP_IPP - Mejoras al Módulo de descargas de acuses del IDE</w:t>
      </w:r>
    </w:p>
    <w:p w:rsidR="00DF53E0" w:rsidRDefault="00DF53E0" w:rsidP="00886F7F">
      <w:pPr>
        <w:pStyle w:val="BodyText"/>
        <w:rPr>
          <w:rFonts w:ascii="Arial" w:hAnsi="Arial" w:cs="Arial"/>
          <w:b/>
          <w:szCs w:val="24"/>
        </w:rPr>
      </w:pPr>
    </w:p>
    <w:p w:rsidR="00155C18" w:rsidRDefault="00155C18" w:rsidP="00155C18">
      <w:pPr>
        <w:pStyle w:val="Descripcin"/>
        <w:rPr>
          <w:rFonts w:ascii="Arial" w:hAnsi="Arial" w:cs="Arial"/>
          <w:sz w:val="22"/>
          <w:lang w:val="es-ES"/>
        </w:rPr>
      </w:pPr>
      <w:r w:rsidRPr="00155C18">
        <w:rPr>
          <w:rFonts w:ascii="Arial" w:hAnsi="Arial" w:cs="Arial"/>
          <w:sz w:val="22"/>
          <w:lang w:val="es-ES"/>
        </w:rPr>
        <w:t>Tabla de Versiones y Modificaciones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178"/>
        <w:gridCol w:w="2987"/>
        <w:gridCol w:w="1259"/>
      </w:tblGrid>
      <w:tr w:rsidR="0061446E" w:rsidRPr="000E0C97" w:rsidTr="00FD0623">
        <w:trPr>
          <w:cantSplit/>
          <w:trHeight w:val="1159"/>
          <w:tblHeader/>
        </w:trPr>
        <w:tc>
          <w:tcPr>
            <w:tcW w:w="1070" w:type="dxa"/>
            <w:shd w:val="clear" w:color="auto" w:fill="D9D9D9" w:themeFill="background1" w:themeFillShade="D9"/>
            <w:vAlign w:val="center"/>
          </w:tcPr>
          <w:p w:rsidR="0061446E" w:rsidRPr="000E0C97" w:rsidRDefault="0061446E" w:rsidP="003424CD">
            <w:pPr>
              <w:jc w:val="center"/>
              <w:rPr>
                <w:rFonts w:ascii="Arial" w:hAnsi="Arial" w:cs="Arial"/>
                <w:color w:val="000000" w:themeColor="text1"/>
                <w:sz w:val="18"/>
              </w:rPr>
            </w:pPr>
            <w:bookmarkStart w:id="2" w:name="Tabla_versiones"/>
          </w:p>
          <w:p w:rsidR="0061446E" w:rsidRPr="000E0C97" w:rsidRDefault="0061446E" w:rsidP="003424CD">
            <w:pPr>
              <w:jc w:val="center"/>
              <w:rPr>
                <w:rFonts w:ascii="Arial" w:hAnsi="Arial" w:cs="Arial"/>
                <w:color w:val="000000" w:themeColor="text1"/>
                <w:sz w:val="18"/>
              </w:rPr>
            </w:pPr>
            <w:r w:rsidRPr="000E0C97">
              <w:rPr>
                <w:rFonts w:ascii="Arial" w:hAnsi="Arial" w:cs="Arial"/>
                <w:color w:val="000000" w:themeColor="text1"/>
                <w:sz w:val="18"/>
              </w:rPr>
              <w:t>Versión</w:t>
            </w:r>
          </w:p>
          <w:p w:rsidR="0061446E" w:rsidRPr="000E0C97" w:rsidRDefault="0061446E" w:rsidP="003424CD">
            <w:pPr>
              <w:jc w:val="center"/>
              <w:rPr>
                <w:rFonts w:ascii="Arial" w:hAnsi="Arial" w:cs="Arial"/>
                <w:i/>
                <w:vanish/>
                <w:color w:val="0000FF"/>
                <w:sz w:val="18"/>
              </w:rPr>
            </w:pPr>
          </w:p>
          <w:p w:rsidR="0061446E" w:rsidRPr="000E0C97" w:rsidRDefault="0061446E" w:rsidP="003424CD">
            <w:pPr>
              <w:rPr>
                <w:rFonts w:ascii="Arial" w:hAnsi="Arial" w:cs="Arial"/>
                <w:color w:val="0000FF"/>
                <w:sz w:val="18"/>
              </w:rPr>
            </w:pPr>
          </w:p>
        </w:tc>
        <w:tc>
          <w:tcPr>
            <w:tcW w:w="3178" w:type="dxa"/>
            <w:shd w:val="clear" w:color="auto" w:fill="D9D9D9" w:themeFill="background1" w:themeFillShade="D9"/>
            <w:vAlign w:val="center"/>
          </w:tcPr>
          <w:p w:rsidR="0061446E" w:rsidRPr="000E0C97" w:rsidRDefault="0061446E" w:rsidP="003424CD">
            <w:pPr>
              <w:rPr>
                <w:rFonts w:ascii="Arial" w:hAnsi="Arial" w:cs="Arial"/>
                <w:i/>
                <w:vanish/>
                <w:color w:val="0000FF"/>
                <w:sz w:val="18"/>
              </w:rPr>
            </w:pPr>
          </w:p>
          <w:p w:rsidR="0061446E" w:rsidRPr="000E0C97" w:rsidRDefault="0061446E" w:rsidP="003424CD">
            <w:pPr>
              <w:jc w:val="center"/>
              <w:rPr>
                <w:rFonts w:ascii="Arial" w:hAnsi="Arial" w:cs="Arial"/>
                <w:i/>
                <w:vanish/>
                <w:color w:val="0000FF"/>
                <w:sz w:val="16"/>
              </w:rPr>
            </w:pPr>
            <w:r w:rsidRPr="000E0C97">
              <w:rPr>
                <w:rFonts w:ascii="Arial" w:hAnsi="Arial" w:cs="Arial"/>
                <w:i/>
                <w:vanish/>
                <w:color w:val="0000FF"/>
                <w:sz w:val="16"/>
              </w:rPr>
              <w:t>Síntesis de la modificación hecha al contenido del documento</w:t>
            </w:r>
          </w:p>
          <w:p w:rsidR="00FD0623" w:rsidRPr="000E0C97" w:rsidRDefault="00FD0623" w:rsidP="00FD0623">
            <w:pPr>
              <w:jc w:val="center"/>
              <w:rPr>
                <w:rFonts w:ascii="Arial" w:hAnsi="Arial" w:cs="Arial"/>
                <w:i/>
                <w:vanish/>
                <w:color w:val="000000" w:themeColor="text1"/>
                <w:sz w:val="18"/>
              </w:rPr>
            </w:pPr>
            <w:r w:rsidRPr="000E0C97">
              <w:rPr>
                <w:rFonts w:ascii="Arial" w:hAnsi="Arial" w:cs="Arial"/>
                <w:color w:val="000000" w:themeColor="text1"/>
                <w:sz w:val="18"/>
              </w:rPr>
              <w:t>Descripción del cambio</w:t>
            </w:r>
          </w:p>
          <w:p w:rsidR="0061446E" w:rsidRPr="000E0C97" w:rsidRDefault="0061446E" w:rsidP="003424CD">
            <w:pPr>
              <w:rPr>
                <w:rFonts w:ascii="Arial" w:hAnsi="Arial" w:cs="Arial"/>
                <w:i/>
                <w:vanish/>
                <w:color w:val="0000FF"/>
                <w:sz w:val="16"/>
              </w:rPr>
            </w:pPr>
          </w:p>
          <w:p w:rsidR="0061446E" w:rsidRPr="000E0C97" w:rsidRDefault="0061446E" w:rsidP="003424CD">
            <w:pPr>
              <w:rPr>
                <w:rFonts w:ascii="Arial" w:hAnsi="Arial" w:cs="Arial"/>
                <w:i/>
                <w:vanish/>
                <w:color w:val="0000FF"/>
                <w:sz w:val="16"/>
              </w:rPr>
            </w:pPr>
          </w:p>
          <w:p w:rsidR="0061446E" w:rsidRPr="000E0C97" w:rsidRDefault="0061446E" w:rsidP="003424CD">
            <w:pPr>
              <w:rPr>
                <w:rFonts w:ascii="Arial" w:hAnsi="Arial" w:cs="Arial"/>
                <w:color w:val="FFFFFF"/>
                <w:sz w:val="18"/>
              </w:rPr>
            </w:pPr>
          </w:p>
        </w:tc>
        <w:tc>
          <w:tcPr>
            <w:tcW w:w="2987" w:type="dxa"/>
            <w:shd w:val="clear" w:color="auto" w:fill="D9D9D9" w:themeFill="background1" w:themeFillShade="D9"/>
            <w:vAlign w:val="center"/>
          </w:tcPr>
          <w:p w:rsidR="0061446E" w:rsidRPr="000E0C97" w:rsidRDefault="0061446E" w:rsidP="003424CD">
            <w:pPr>
              <w:jc w:val="center"/>
              <w:rPr>
                <w:rFonts w:ascii="Arial" w:hAnsi="Arial" w:cs="Arial"/>
                <w:i/>
                <w:vanish/>
                <w:color w:val="000000" w:themeColor="text1"/>
                <w:sz w:val="18"/>
              </w:rPr>
            </w:pPr>
            <w:r w:rsidRPr="000E0C97">
              <w:rPr>
                <w:rFonts w:ascii="Arial" w:hAnsi="Arial" w:cs="Arial"/>
                <w:color w:val="000000" w:themeColor="text1"/>
                <w:sz w:val="18"/>
              </w:rPr>
              <w:t>Responsable de la Versión</w:t>
            </w:r>
          </w:p>
          <w:p w:rsidR="0061446E" w:rsidRPr="000E0C97" w:rsidRDefault="0061446E" w:rsidP="003424CD">
            <w:pPr>
              <w:jc w:val="center"/>
              <w:rPr>
                <w:rFonts w:ascii="Arial" w:hAnsi="Arial" w:cs="Arial"/>
                <w:color w:val="0000FF"/>
                <w:sz w:val="18"/>
              </w:rPr>
            </w:pPr>
            <w:r w:rsidRPr="000E0C97">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61446E" w:rsidRPr="000E0C97" w:rsidRDefault="0061446E" w:rsidP="003424CD">
            <w:pPr>
              <w:jc w:val="center"/>
              <w:rPr>
                <w:rFonts w:ascii="Arial" w:hAnsi="Arial" w:cs="Arial"/>
                <w:i/>
                <w:vanish/>
                <w:color w:val="000000" w:themeColor="text1"/>
                <w:sz w:val="18"/>
              </w:rPr>
            </w:pPr>
            <w:r w:rsidRPr="000E0C97">
              <w:rPr>
                <w:rFonts w:ascii="Arial" w:hAnsi="Arial" w:cs="Arial"/>
                <w:color w:val="000000" w:themeColor="text1"/>
                <w:sz w:val="18"/>
              </w:rPr>
              <w:t>Fecha</w:t>
            </w:r>
          </w:p>
          <w:p w:rsidR="0061446E" w:rsidRPr="000E0C97" w:rsidRDefault="0061446E" w:rsidP="003424CD">
            <w:pPr>
              <w:jc w:val="center"/>
              <w:rPr>
                <w:rFonts w:ascii="Arial" w:hAnsi="Arial" w:cs="Arial"/>
                <w:i/>
                <w:vanish/>
                <w:color w:val="0000FF"/>
                <w:sz w:val="16"/>
              </w:rPr>
            </w:pPr>
            <w:r w:rsidRPr="000E0C97">
              <w:rPr>
                <w:rFonts w:ascii="Arial" w:hAnsi="Arial" w:cs="Arial"/>
                <w:i/>
                <w:vanish/>
                <w:color w:val="0000FF"/>
                <w:sz w:val="16"/>
              </w:rPr>
              <w:t>Especificar la fecha de la versión.</w:t>
            </w:r>
          </w:p>
          <w:p w:rsidR="0061446E" w:rsidRPr="000E0C97" w:rsidRDefault="0061446E" w:rsidP="003424CD">
            <w:pPr>
              <w:jc w:val="center"/>
              <w:rPr>
                <w:rFonts w:ascii="Arial" w:hAnsi="Arial" w:cs="Arial"/>
                <w:color w:val="C00000"/>
                <w:sz w:val="18"/>
              </w:rPr>
            </w:pPr>
            <w:r w:rsidRPr="000E0C97">
              <w:rPr>
                <w:rFonts w:ascii="Arial" w:hAnsi="Arial" w:cs="Arial"/>
                <w:i/>
                <w:vanish/>
                <w:color w:val="0000FF"/>
                <w:sz w:val="16"/>
              </w:rPr>
              <w:t>Formato: dd/mm/aaaa</w:t>
            </w:r>
          </w:p>
        </w:tc>
      </w:tr>
      <w:tr w:rsidR="0061446E" w:rsidRPr="000E0C97" w:rsidTr="00FD0623">
        <w:trPr>
          <w:cantSplit/>
        </w:trPr>
        <w:tc>
          <w:tcPr>
            <w:tcW w:w="1070" w:type="dxa"/>
            <w:shd w:val="clear" w:color="auto" w:fill="auto"/>
            <w:vAlign w:val="center"/>
          </w:tcPr>
          <w:p w:rsidR="0061446E" w:rsidRPr="000E0C97" w:rsidRDefault="0061446E" w:rsidP="003424CD">
            <w:pPr>
              <w:jc w:val="center"/>
              <w:rPr>
                <w:rFonts w:ascii="Arial" w:hAnsi="Arial" w:cs="Arial"/>
                <w:vanish/>
                <w:szCs w:val="16"/>
              </w:rPr>
            </w:pPr>
            <w:r w:rsidRPr="000E0C97">
              <w:rPr>
                <w:rFonts w:ascii="Arial" w:hAnsi="Arial" w:cs="Arial"/>
                <w:szCs w:val="16"/>
              </w:rPr>
              <w:t>1</w:t>
            </w:r>
          </w:p>
        </w:tc>
        <w:tc>
          <w:tcPr>
            <w:tcW w:w="3178" w:type="dxa"/>
            <w:shd w:val="clear" w:color="auto" w:fill="auto"/>
            <w:vAlign w:val="center"/>
          </w:tcPr>
          <w:p w:rsidR="0061446E" w:rsidRPr="00D84359" w:rsidRDefault="0061446E" w:rsidP="003424CD">
            <w:pPr>
              <w:rPr>
                <w:rFonts w:ascii="Arial" w:hAnsi="Arial" w:cs="Arial"/>
                <w:vanish/>
              </w:rPr>
            </w:pPr>
            <w:r w:rsidRPr="00D84359">
              <w:rPr>
                <w:rFonts w:ascii="Arial" w:hAnsi="Arial" w:cs="Arial"/>
              </w:rPr>
              <w:t>Creación del documento.</w:t>
            </w:r>
            <w:r w:rsidRPr="00D84359">
              <w:rPr>
                <w:rFonts w:ascii="Arial" w:hAnsi="Arial" w:cs="Arial"/>
                <w:vanish/>
              </w:rPr>
              <w:t>por parte de ACSNp</w:t>
            </w:r>
          </w:p>
        </w:tc>
        <w:tc>
          <w:tcPr>
            <w:tcW w:w="2987" w:type="dxa"/>
            <w:shd w:val="clear" w:color="auto" w:fill="auto"/>
            <w:vAlign w:val="center"/>
          </w:tcPr>
          <w:p w:rsidR="0061446E" w:rsidRPr="00D84359" w:rsidRDefault="0061446E" w:rsidP="003424CD">
            <w:pPr>
              <w:rPr>
                <w:rFonts w:ascii="Arial" w:hAnsi="Arial" w:cs="Arial"/>
              </w:rPr>
            </w:pPr>
            <w:r w:rsidRPr="00D84359">
              <w:rPr>
                <w:rFonts w:ascii="Arial" w:hAnsi="Arial" w:cs="Arial"/>
              </w:rPr>
              <w:t>Edgar Rodríguez Velázquez/Francisco Morales García</w:t>
            </w:r>
          </w:p>
        </w:tc>
        <w:tc>
          <w:tcPr>
            <w:tcW w:w="1259" w:type="dxa"/>
          </w:tcPr>
          <w:p w:rsidR="0061446E" w:rsidRPr="000E0C97" w:rsidRDefault="00A43EDB" w:rsidP="00A43EDB">
            <w:pPr>
              <w:rPr>
                <w:rFonts w:ascii="Arial" w:hAnsi="Arial" w:cs="Arial"/>
                <w:color w:val="000000" w:themeColor="text1"/>
              </w:rPr>
            </w:pPr>
            <w:r>
              <w:rPr>
                <w:rFonts w:ascii="Arial" w:hAnsi="Arial" w:cs="Arial"/>
                <w:color w:val="000000" w:themeColor="text1"/>
              </w:rPr>
              <w:t>22/02/2019</w:t>
            </w:r>
          </w:p>
        </w:tc>
      </w:tr>
      <w:tr w:rsidR="000F4455" w:rsidRPr="000E0C97" w:rsidTr="00FD0623">
        <w:trPr>
          <w:cantSplit/>
        </w:trPr>
        <w:tc>
          <w:tcPr>
            <w:tcW w:w="1070" w:type="dxa"/>
            <w:shd w:val="clear" w:color="auto" w:fill="auto"/>
            <w:vAlign w:val="center"/>
          </w:tcPr>
          <w:p w:rsidR="000F4455" w:rsidRPr="000E0C97" w:rsidRDefault="000F4455" w:rsidP="000F4455">
            <w:pPr>
              <w:jc w:val="center"/>
              <w:rPr>
                <w:rFonts w:ascii="Arial" w:hAnsi="Arial" w:cs="Arial"/>
                <w:szCs w:val="16"/>
              </w:rPr>
            </w:pPr>
            <w:r w:rsidRPr="000E0C97">
              <w:rPr>
                <w:rFonts w:ascii="Arial" w:hAnsi="Arial" w:cs="Arial"/>
                <w:szCs w:val="16"/>
              </w:rPr>
              <w:t>1.1</w:t>
            </w:r>
          </w:p>
        </w:tc>
        <w:tc>
          <w:tcPr>
            <w:tcW w:w="3178" w:type="dxa"/>
            <w:shd w:val="clear" w:color="auto" w:fill="auto"/>
            <w:vAlign w:val="center"/>
          </w:tcPr>
          <w:p w:rsidR="000F4455" w:rsidRPr="00D84359" w:rsidRDefault="000F4455" w:rsidP="000F4455">
            <w:pPr>
              <w:rPr>
                <w:rFonts w:ascii="Arial" w:hAnsi="Arial" w:cs="Arial"/>
              </w:rPr>
            </w:pPr>
            <w:r w:rsidRPr="00D84359">
              <w:rPr>
                <w:rFonts w:ascii="Arial" w:hAnsi="Arial" w:cs="Arial"/>
              </w:rPr>
              <w:t>Versión aprobada para firma.</w:t>
            </w:r>
          </w:p>
        </w:tc>
        <w:tc>
          <w:tcPr>
            <w:tcW w:w="2987" w:type="dxa"/>
            <w:shd w:val="clear" w:color="auto" w:fill="auto"/>
            <w:vAlign w:val="center"/>
          </w:tcPr>
          <w:p w:rsidR="000F4455" w:rsidRPr="00FB4A86" w:rsidRDefault="000F4455" w:rsidP="000F4455">
            <w:pPr>
              <w:rPr>
                <w:rFonts w:ascii="Arial" w:hAnsi="Arial" w:cs="Arial"/>
              </w:rPr>
            </w:pPr>
          </w:p>
        </w:tc>
        <w:tc>
          <w:tcPr>
            <w:tcW w:w="1259" w:type="dxa"/>
          </w:tcPr>
          <w:p w:rsidR="000F4455" w:rsidRPr="000E0C97" w:rsidRDefault="000F4455" w:rsidP="00C73224">
            <w:pPr>
              <w:rPr>
                <w:rFonts w:ascii="Arial" w:hAnsi="Arial" w:cs="Arial"/>
                <w:color w:val="000000" w:themeColor="text1"/>
              </w:rPr>
            </w:pPr>
          </w:p>
        </w:tc>
      </w:tr>
    </w:tbl>
    <w:bookmarkEnd w:id="2"/>
    <w:p w:rsidR="00155C18" w:rsidRPr="00EC5EF4" w:rsidRDefault="00155C18" w:rsidP="005E5045">
      <w:pPr>
        <w:jc w:val="both"/>
        <w:rPr>
          <w:rFonts w:ascii="Arial" w:hAnsi="Arial" w:cs="Arial"/>
          <w:i/>
          <w:vanish/>
          <w:color w:val="0000FF"/>
          <w:sz w:val="18"/>
        </w:rPr>
      </w:pPr>
      <w:r w:rsidRPr="00EC5EF4">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155C18" w:rsidRPr="00EC5EF4" w:rsidRDefault="00155C18" w:rsidP="00155C18">
      <w:pPr>
        <w:rPr>
          <w:rFonts w:ascii="Arial" w:hAnsi="Arial" w:cs="Arial"/>
          <w:i/>
          <w:vanish/>
          <w:color w:val="0000FF"/>
          <w:sz w:val="18"/>
        </w:rPr>
      </w:pPr>
    </w:p>
    <w:p w:rsidR="00F42911" w:rsidRDefault="00F42911" w:rsidP="00F42911">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F42911" w:rsidRPr="00B87F13" w:rsidRDefault="00F42911" w:rsidP="00F42911">
      <w:pPr>
        <w:rPr>
          <w:rFonts w:ascii="Arial" w:hAnsi="Arial" w:cs="Arial"/>
          <w:i/>
          <w:vanish/>
          <w:color w:val="0000FF"/>
        </w:rPr>
      </w:pPr>
    </w:p>
    <w:p w:rsidR="00F42911" w:rsidRPr="00B87F13" w:rsidRDefault="00F42911" w:rsidP="00F42911">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155C18" w:rsidRPr="00155C18" w:rsidRDefault="00155C18" w:rsidP="00155C18">
      <w:pPr>
        <w:rPr>
          <w:rFonts w:ascii="Arial" w:hAnsi="Arial" w:cs="Arial"/>
        </w:rPr>
      </w:pPr>
    </w:p>
    <w:p w:rsidR="00FD0623" w:rsidRDefault="00FD0623" w:rsidP="004625BA">
      <w:pPr>
        <w:pStyle w:val="BodyText"/>
        <w:spacing w:before="0" w:after="0"/>
        <w:rPr>
          <w:rFonts w:ascii="Arial" w:hAnsi="Arial" w:cs="Arial"/>
          <w:b/>
        </w:rPr>
      </w:pPr>
    </w:p>
    <w:p w:rsidR="00FD0623" w:rsidRDefault="00FD0623" w:rsidP="004625BA">
      <w:pPr>
        <w:pStyle w:val="BodyText"/>
        <w:spacing w:before="0" w:after="0"/>
        <w:rPr>
          <w:rFonts w:ascii="Arial" w:hAnsi="Arial" w:cs="Arial"/>
          <w:b/>
        </w:rPr>
      </w:pPr>
    </w:p>
    <w:p w:rsidR="00A6177C" w:rsidRPr="00D81C45" w:rsidRDefault="00A6177C" w:rsidP="004625BA">
      <w:pPr>
        <w:pStyle w:val="BodyText"/>
        <w:spacing w:before="0" w:after="0"/>
        <w:rPr>
          <w:rFonts w:ascii="Arial" w:hAnsi="Arial" w:cs="Arial"/>
          <w:b/>
        </w:rPr>
      </w:pPr>
      <w:r w:rsidRPr="00D81C45">
        <w:rPr>
          <w:rFonts w:ascii="Arial" w:hAnsi="Arial" w:cs="Arial"/>
          <w:b/>
        </w:rPr>
        <w:t>Tabla de Contenido</w:t>
      </w:r>
    </w:p>
    <w:p w:rsidR="00886F7F" w:rsidRPr="00D81C45" w:rsidRDefault="00886F7F" w:rsidP="00886F7F">
      <w:pPr>
        <w:pStyle w:val="BodyText"/>
        <w:spacing w:before="0" w:after="0"/>
        <w:rPr>
          <w:rFonts w:ascii="Arial" w:hAnsi="Arial" w:cs="Arial"/>
        </w:rPr>
      </w:pPr>
    </w:p>
    <w:p w:rsidR="007E5F87" w:rsidRDefault="0045342D">
      <w:pPr>
        <w:pStyle w:val="TDC1"/>
        <w:tabs>
          <w:tab w:val="right" w:leader="dot" w:pos="8630"/>
        </w:tabs>
        <w:rPr>
          <w:rFonts w:asciiTheme="minorHAnsi" w:eastAsiaTheme="minorEastAsia" w:hAnsiTheme="minorHAnsi" w:cstheme="minorBidi"/>
          <w:noProof/>
          <w:sz w:val="22"/>
          <w:szCs w:val="22"/>
          <w:lang w:eastAsia="es-MX"/>
        </w:rPr>
      </w:pPr>
      <w:r w:rsidRPr="00F569A0">
        <w:rPr>
          <w:rFonts w:ascii="Arial" w:hAnsi="Arial" w:cs="Arial"/>
        </w:rPr>
        <w:fldChar w:fldCharType="begin"/>
      </w:r>
      <w:r w:rsidR="007F485A" w:rsidRPr="00F569A0">
        <w:rPr>
          <w:rFonts w:ascii="Arial" w:hAnsi="Arial" w:cs="Arial"/>
        </w:rPr>
        <w:instrText xml:space="preserve"> TOC \o "1-3" \h \z \u </w:instrText>
      </w:r>
      <w:r w:rsidRPr="00F569A0">
        <w:rPr>
          <w:rFonts w:ascii="Arial" w:hAnsi="Arial" w:cs="Arial"/>
        </w:rPr>
        <w:fldChar w:fldCharType="separate"/>
      </w:r>
      <w:hyperlink w:anchor="_Toc2879565" w:history="1">
        <w:r w:rsidR="007E5F87" w:rsidRPr="00814B2E">
          <w:rPr>
            <w:rStyle w:val="Hipervnculo"/>
            <w:rFonts w:ascii="Arial" w:hAnsi="Arial"/>
            <w:noProof/>
          </w:rPr>
          <w:t>INTERFACES EXTERNAS</w:t>
        </w:r>
        <w:r w:rsidR="007E5F87">
          <w:rPr>
            <w:noProof/>
            <w:webHidden/>
          </w:rPr>
          <w:tab/>
        </w:r>
        <w:r w:rsidR="007E5F87">
          <w:rPr>
            <w:noProof/>
            <w:webHidden/>
          </w:rPr>
          <w:fldChar w:fldCharType="begin"/>
        </w:r>
        <w:r w:rsidR="007E5F87">
          <w:rPr>
            <w:noProof/>
            <w:webHidden/>
          </w:rPr>
          <w:instrText xml:space="preserve"> PAGEREF _Toc2879565 \h </w:instrText>
        </w:r>
        <w:r w:rsidR="007E5F87">
          <w:rPr>
            <w:noProof/>
            <w:webHidden/>
          </w:rPr>
        </w:r>
        <w:r w:rsidR="007E5F87">
          <w:rPr>
            <w:noProof/>
            <w:webHidden/>
          </w:rPr>
          <w:fldChar w:fldCharType="separate"/>
        </w:r>
        <w:r w:rsidR="007E5F87">
          <w:rPr>
            <w:noProof/>
            <w:webHidden/>
          </w:rPr>
          <w:t>3</w:t>
        </w:r>
        <w:r w:rsidR="007E5F87">
          <w:rPr>
            <w:noProof/>
            <w:webHidden/>
          </w:rPr>
          <w:fldChar w:fldCharType="end"/>
        </w:r>
      </w:hyperlink>
    </w:p>
    <w:p w:rsidR="007E5F87" w:rsidRDefault="007E5F87">
      <w:pPr>
        <w:pStyle w:val="TDC2"/>
        <w:tabs>
          <w:tab w:val="right" w:leader="dot" w:pos="8630"/>
        </w:tabs>
        <w:rPr>
          <w:rFonts w:asciiTheme="minorHAnsi" w:eastAsiaTheme="minorEastAsia" w:hAnsiTheme="minorHAnsi" w:cstheme="minorBidi"/>
          <w:noProof/>
          <w:sz w:val="22"/>
          <w:szCs w:val="22"/>
          <w:lang w:eastAsia="es-MX"/>
        </w:rPr>
      </w:pPr>
      <w:hyperlink w:anchor="_Toc2879566" w:history="1">
        <w:r w:rsidRPr="00814B2E">
          <w:rPr>
            <w:rStyle w:val="Hipervnculo"/>
            <w:rFonts w:ascii="Arial" w:hAnsi="Arial"/>
            <w:noProof/>
          </w:rPr>
          <w:t>Diagrama de contexto &lt;IDE WEB&gt;</w:t>
        </w:r>
        <w:r>
          <w:rPr>
            <w:noProof/>
            <w:webHidden/>
          </w:rPr>
          <w:tab/>
        </w:r>
        <w:r>
          <w:rPr>
            <w:noProof/>
            <w:webHidden/>
          </w:rPr>
          <w:fldChar w:fldCharType="begin"/>
        </w:r>
        <w:r>
          <w:rPr>
            <w:noProof/>
            <w:webHidden/>
          </w:rPr>
          <w:instrText xml:space="preserve"> PAGEREF _Toc2879566 \h </w:instrText>
        </w:r>
        <w:r>
          <w:rPr>
            <w:noProof/>
            <w:webHidden/>
          </w:rPr>
        </w:r>
        <w:r>
          <w:rPr>
            <w:noProof/>
            <w:webHidden/>
          </w:rPr>
          <w:fldChar w:fldCharType="separate"/>
        </w:r>
        <w:r>
          <w:rPr>
            <w:noProof/>
            <w:webHidden/>
          </w:rPr>
          <w:t>3</w:t>
        </w:r>
        <w:r>
          <w:rPr>
            <w:noProof/>
            <w:webHidden/>
          </w:rPr>
          <w:fldChar w:fldCharType="end"/>
        </w:r>
      </w:hyperlink>
    </w:p>
    <w:p w:rsidR="007E5F87" w:rsidRDefault="007E5F87">
      <w:pPr>
        <w:pStyle w:val="TDC2"/>
        <w:tabs>
          <w:tab w:val="right" w:leader="dot" w:pos="8630"/>
        </w:tabs>
        <w:rPr>
          <w:rFonts w:asciiTheme="minorHAnsi" w:eastAsiaTheme="minorEastAsia" w:hAnsiTheme="minorHAnsi" w:cstheme="minorBidi"/>
          <w:noProof/>
          <w:sz w:val="22"/>
          <w:szCs w:val="22"/>
          <w:lang w:eastAsia="es-MX"/>
        </w:rPr>
      </w:pPr>
      <w:hyperlink w:anchor="_Toc2879567" w:history="1">
        <w:r w:rsidRPr="00814B2E">
          <w:rPr>
            <w:rStyle w:val="Hipervnculo"/>
            <w:rFonts w:ascii="Arial" w:hAnsi="Arial" w:cs="Arial"/>
            <w:b/>
            <w:bCs/>
            <w:i/>
            <w:iCs/>
            <w:noProof/>
          </w:rPr>
          <w:t>Diagrama de contexto Aplicación Mis Cuentas</w:t>
        </w:r>
        <w:r>
          <w:rPr>
            <w:noProof/>
            <w:webHidden/>
          </w:rPr>
          <w:tab/>
        </w:r>
        <w:r>
          <w:rPr>
            <w:noProof/>
            <w:webHidden/>
          </w:rPr>
          <w:fldChar w:fldCharType="begin"/>
        </w:r>
        <w:r>
          <w:rPr>
            <w:noProof/>
            <w:webHidden/>
          </w:rPr>
          <w:instrText xml:space="preserve"> PAGEREF _Toc2879567 \h </w:instrText>
        </w:r>
        <w:r>
          <w:rPr>
            <w:noProof/>
            <w:webHidden/>
          </w:rPr>
        </w:r>
        <w:r>
          <w:rPr>
            <w:noProof/>
            <w:webHidden/>
          </w:rPr>
          <w:fldChar w:fldCharType="separate"/>
        </w:r>
        <w:r>
          <w:rPr>
            <w:noProof/>
            <w:webHidden/>
          </w:rPr>
          <w:t>3</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68" w:history="1">
        <w:r w:rsidRPr="00814B2E">
          <w:rPr>
            <w:rStyle w:val="Hipervnculo"/>
            <w:rFonts w:ascii="Arial" w:hAnsi="Arial" w:cs="Arial"/>
            <w:b/>
            <w:bCs/>
            <w:noProof/>
          </w:rPr>
          <w:t>C01 IDE WEB</w:t>
        </w:r>
        <w:r>
          <w:rPr>
            <w:noProof/>
            <w:webHidden/>
          </w:rPr>
          <w:tab/>
        </w:r>
        <w:r>
          <w:rPr>
            <w:noProof/>
            <w:webHidden/>
          </w:rPr>
          <w:fldChar w:fldCharType="begin"/>
        </w:r>
        <w:r>
          <w:rPr>
            <w:noProof/>
            <w:webHidden/>
          </w:rPr>
          <w:instrText xml:space="preserve"> PAGEREF _Toc2879568 \h </w:instrText>
        </w:r>
        <w:r>
          <w:rPr>
            <w:noProof/>
            <w:webHidden/>
          </w:rPr>
        </w:r>
        <w:r>
          <w:rPr>
            <w:noProof/>
            <w:webHidden/>
          </w:rPr>
          <w:fldChar w:fldCharType="separate"/>
        </w:r>
        <w:r>
          <w:rPr>
            <w:noProof/>
            <w:webHidden/>
          </w:rPr>
          <w:t>3</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69" w:history="1">
        <w:r w:rsidRPr="00814B2E">
          <w:rPr>
            <w:rStyle w:val="Hipervnculo"/>
            <w:rFonts w:ascii="Arial" w:hAnsi="Arial" w:cs="Arial"/>
            <w:b/>
            <w:bCs/>
            <w:noProof/>
          </w:rPr>
          <w:t>C02 CAPA DE ACCESO</w:t>
        </w:r>
        <w:r>
          <w:rPr>
            <w:noProof/>
            <w:webHidden/>
          </w:rPr>
          <w:tab/>
        </w:r>
        <w:r>
          <w:rPr>
            <w:noProof/>
            <w:webHidden/>
          </w:rPr>
          <w:fldChar w:fldCharType="begin"/>
        </w:r>
        <w:r>
          <w:rPr>
            <w:noProof/>
            <w:webHidden/>
          </w:rPr>
          <w:instrText xml:space="preserve"> PAGEREF _Toc2879569 \h </w:instrText>
        </w:r>
        <w:r>
          <w:rPr>
            <w:noProof/>
            <w:webHidden/>
          </w:rPr>
        </w:r>
        <w:r>
          <w:rPr>
            <w:noProof/>
            <w:webHidden/>
          </w:rPr>
          <w:fldChar w:fldCharType="separate"/>
        </w:r>
        <w:r>
          <w:rPr>
            <w:noProof/>
            <w:webHidden/>
          </w:rPr>
          <w:t>3</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0" w:history="1">
        <w:r w:rsidRPr="00814B2E">
          <w:rPr>
            <w:rStyle w:val="Hipervnculo"/>
            <w:rFonts w:ascii="Arial" w:hAnsi="Arial" w:cs="Arial"/>
            <w:b/>
            <w:bCs/>
            <w:noProof/>
          </w:rPr>
          <w:t>C03 ENRUTADORES</w:t>
        </w:r>
        <w:r>
          <w:rPr>
            <w:noProof/>
            <w:webHidden/>
          </w:rPr>
          <w:tab/>
        </w:r>
        <w:r>
          <w:rPr>
            <w:noProof/>
            <w:webHidden/>
          </w:rPr>
          <w:fldChar w:fldCharType="begin"/>
        </w:r>
        <w:r>
          <w:rPr>
            <w:noProof/>
            <w:webHidden/>
          </w:rPr>
          <w:instrText xml:space="preserve"> PAGEREF _Toc2879570 \h </w:instrText>
        </w:r>
        <w:r>
          <w:rPr>
            <w:noProof/>
            <w:webHidden/>
          </w:rPr>
        </w:r>
        <w:r>
          <w:rPr>
            <w:noProof/>
            <w:webHidden/>
          </w:rPr>
          <w:fldChar w:fldCharType="separate"/>
        </w:r>
        <w:r>
          <w:rPr>
            <w:noProof/>
            <w:webHidden/>
          </w:rPr>
          <w:t>3</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1" w:history="1">
        <w:r w:rsidRPr="00814B2E">
          <w:rPr>
            <w:rStyle w:val="Hipervnculo"/>
            <w:rFonts w:ascii="Arial" w:hAnsi="Arial" w:cs="Arial"/>
            <w:b/>
            <w:bCs/>
            <w:noProof/>
          </w:rPr>
          <w:t>C04 CAPA PRESENTACIÓN</w:t>
        </w:r>
        <w:r>
          <w:rPr>
            <w:noProof/>
            <w:webHidden/>
          </w:rPr>
          <w:tab/>
        </w:r>
        <w:r>
          <w:rPr>
            <w:noProof/>
            <w:webHidden/>
          </w:rPr>
          <w:fldChar w:fldCharType="begin"/>
        </w:r>
        <w:r>
          <w:rPr>
            <w:noProof/>
            <w:webHidden/>
          </w:rPr>
          <w:instrText xml:space="preserve"> PAGEREF _Toc2879571 \h </w:instrText>
        </w:r>
        <w:r>
          <w:rPr>
            <w:noProof/>
            <w:webHidden/>
          </w:rPr>
        </w:r>
        <w:r>
          <w:rPr>
            <w:noProof/>
            <w:webHidden/>
          </w:rPr>
          <w:fldChar w:fldCharType="separate"/>
        </w:r>
        <w:r>
          <w:rPr>
            <w:noProof/>
            <w:webHidden/>
          </w:rPr>
          <w:t>3</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2" w:history="1">
        <w:r w:rsidRPr="00814B2E">
          <w:rPr>
            <w:rStyle w:val="Hipervnculo"/>
            <w:rFonts w:ascii="Arial" w:hAnsi="Arial" w:cs="Arial"/>
            <w:b/>
            <w:bCs/>
            <w:noProof/>
          </w:rPr>
          <w:t>C05 APPLET E.FIRMA</w:t>
        </w:r>
        <w:r>
          <w:rPr>
            <w:noProof/>
            <w:webHidden/>
          </w:rPr>
          <w:tab/>
        </w:r>
        <w:r>
          <w:rPr>
            <w:noProof/>
            <w:webHidden/>
          </w:rPr>
          <w:fldChar w:fldCharType="begin"/>
        </w:r>
        <w:r>
          <w:rPr>
            <w:noProof/>
            <w:webHidden/>
          </w:rPr>
          <w:instrText xml:space="preserve"> PAGEREF _Toc2879572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3" w:history="1">
        <w:r w:rsidRPr="00814B2E">
          <w:rPr>
            <w:rStyle w:val="Hipervnculo"/>
            <w:rFonts w:ascii="Arial" w:hAnsi="Arial" w:cs="Arial"/>
            <w:b/>
            <w:bCs/>
            <w:noProof/>
          </w:rPr>
          <w:t>C06 FRONT DE ENVÍO</w:t>
        </w:r>
        <w:r>
          <w:rPr>
            <w:noProof/>
            <w:webHidden/>
          </w:rPr>
          <w:tab/>
        </w:r>
        <w:r>
          <w:rPr>
            <w:noProof/>
            <w:webHidden/>
          </w:rPr>
          <w:fldChar w:fldCharType="begin"/>
        </w:r>
        <w:r>
          <w:rPr>
            <w:noProof/>
            <w:webHidden/>
          </w:rPr>
          <w:instrText xml:space="preserve"> PAGEREF _Toc2879573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4" w:history="1">
        <w:r w:rsidRPr="00814B2E">
          <w:rPr>
            <w:rStyle w:val="Hipervnculo"/>
            <w:rFonts w:ascii="Arial" w:hAnsi="Arial" w:cs="Arial"/>
            <w:b/>
            <w:bCs/>
            <w:noProof/>
          </w:rPr>
          <w:t>C07 FRONT DE LOGUEO</w:t>
        </w:r>
        <w:r>
          <w:rPr>
            <w:noProof/>
            <w:webHidden/>
          </w:rPr>
          <w:tab/>
        </w:r>
        <w:r>
          <w:rPr>
            <w:noProof/>
            <w:webHidden/>
          </w:rPr>
          <w:fldChar w:fldCharType="begin"/>
        </w:r>
        <w:r>
          <w:rPr>
            <w:noProof/>
            <w:webHidden/>
          </w:rPr>
          <w:instrText xml:space="preserve"> PAGEREF _Toc2879574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5" w:history="1">
        <w:r w:rsidRPr="00814B2E">
          <w:rPr>
            <w:rStyle w:val="Hipervnculo"/>
            <w:rFonts w:ascii="Arial" w:hAnsi="Arial" w:cs="Arial"/>
            <w:b/>
            <w:bCs/>
            <w:noProof/>
          </w:rPr>
          <w:t>C08 ELEMENTO DE SEGURIDAD</w:t>
        </w:r>
        <w:r>
          <w:rPr>
            <w:noProof/>
            <w:webHidden/>
          </w:rPr>
          <w:tab/>
        </w:r>
        <w:r>
          <w:rPr>
            <w:noProof/>
            <w:webHidden/>
          </w:rPr>
          <w:fldChar w:fldCharType="begin"/>
        </w:r>
        <w:r>
          <w:rPr>
            <w:noProof/>
            <w:webHidden/>
          </w:rPr>
          <w:instrText xml:space="preserve"> PAGEREF _Toc2879575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6" w:history="1">
        <w:r w:rsidRPr="00814B2E">
          <w:rPr>
            <w:rStyle w:val="Hipervnculo"/>
            <w:rFonts w:ascii="Arial" w:hAnsi="Arial" w:cs="Arial"/>
            <w:b/>
            <w:bCs/>
            <w:noProof/>
          </w:rPr>
          <w:t>C09 ELEMENTO DE SEGURIDAD</w:t>
        </w:r>
        <w:r>
          <w:rPr>
            <w:noProof/>
            <w:webHidden/>
          </w:rPr>
          <w:tab/>
        </w:r>
        <w:r>
          <w:rPr>
            <w:noProof/>
            <w:webHidden/>
          </w:rPr>
          <w:fldChar w:fldCharType="begin"/>
        </w:r>
        <w:r>
          <w:rPr>
            <w:noProof/>
            <w:webHidden/>
          </w:rPr>
          <w:instrText xml:space="preserve"> PAGEREF _Toc2879576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7" w:history="1">
        <w:r w:rsidRPr="00814B2E">
          <w:rPr>
            <w:rStyle w:val="Hipervnculo"/>
            <w:rFonts w:ascii="Arial" w:hAnsi="Arial" w:cs="Arial"/>
            <w:b/>
            <w:bCs/>
            <w:noProof/>
          </w:rPr>
          <w:t>C10 IDE MÓDULO</w:t>
        </w:r>
        <w:r>
          <w:rPr>
            <w:noProof/>
            <w:webHidden/>
          </w:rPr>
          <w:tab/>
        </w:r>
        <w:r>
          <w:rPr>
            <w:noProof/>
            <w:webHidden/>
          </w:rPr>
          <w:fldChar w:fldCharType="begin"/>
        </w:r>
        <w:r>
          <w:rPr>
            <w:noProof/>
            <w:webHidden/>
          </w:rPr>
          <w:instrText xml:space="preserve"> PAGEREF _Toc2879577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8" w:history="1">
        <w:r w:rsidRPr="00814B2E">
          <w:rPr>
            <w:rStyle w:val="Hipervnculo"/>
            <w:rFonts w:ascii="Arial" w:hAnsi="Arial" w:cs="Arial"/>
            <w:b/>
            <w:bCs/>
            <w:noProof/>
          </w:rPr>
          <w:t>C11 FRONT DE LOGUEO</w:t>
        </w:r>
        <w:r>
          <w:rPr>
            <w:noProof/>
            <w:webHidden/>
          </w:rPr>
          <w:tab/>
        </w:r>
        <w:r>
          <w:rPr>
            <w:noProof/>
            <w:webHidden/>
          </w:rPr>
          <w:fldChar w:fldCharType="begin"/>
        </w:r>
        <w:r>
          <w:rPr>
            <w:noProof/>
            <w:webHidden/>
          </w:rPr>
          <w:instrText xml:space="preserve"> PAGEREF _Toc2879578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79" w:history="1">
        <w:r w:rsidRPr="00814B2E">
          <w:rPr>
            <w:rStyle w:val="Hipervnculo"/>
            <w:rFonts w:ascii="Arial" w:hAnsi="Arial" w:cs="Arial"/>
            <w:b/>
            <w:bCs/>
            <w:noProof/>
          </w:rPr>
          <w:t>C12 FRONT DE ENVÍO</w:t>
        </w:r>
        <w:r>
          <w:rPr>
            <w:noProof/>
            <w:webHidden/>
          </w:rPr>
          <w:tab/>
        </w:r>
        <w:r>
          <w:rPr>
            <w:noProof/>
            <w:webHidden/>
          </w:rPr>
          <w:fldChar w:fldCharType="begin"/>
        </w:r>
        <w:r>
          <w:rPr>
            <w:noProof/>
            <w:webHidden/>
          </w:rPr>
          <w:instrText xml:space="preserve"> PAGEREF _Toc2879579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0" w:history="1">
        <w:r w:rsidRPr="00814B2E">
          <w:rPr>
            <w:rStyle w:val="Hipervnculo"/>
            <w:rFonts w:ascii="Arial" w:hAnsi="Arial" w:cs="Arial"/>
            <w:b/>
            <w:bCs/>
            <w:noProof/>
          </w:rPr>
          <w:t>C13 CAPA DE PROCESAMIENTO</w:t>
        </w:r>
        <w:r>
          <w:rPr>
            <w:noProof/>
            <w:webHidden/>
          </w:rPr>
          <w:tab/>
        </w:r>
        <w:r>
          <w:rPr>
            <w:noProof/>
            <w:webHidden/>
          </w:rPr>
          <w:fldChar w:fldCharType="begin"/>
        </w:r>
        <w:r>
          <w:rPr>
            <w:noProof/>
            <w:webHidden/>
          </w:rPr>
          <w:instrText xml:space="preserve"> PAGEREF _Toc2879580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1" w:history="1">
        <w:r w:rsidRPr="00814B2E">
          <w:rPr>
            <w:rStyle w:val="Hipervnculo"/>
            <w:rFonts w:ascii="Arial" w:hAnsi="Arial" w:cs="Arial"/>
            <w:b/>
            <w:bCs/>
            <w:noProof/>
          </w:rPr>
          <w:t>C14 SERVICIO VALIDACIÓN</w:t>
        </w:r>
        <w:r>
          <w:rPr>
            <w:noProof/>
            <w:webHidden/>
          </w:rPr>
          <w:tab/>
        </w:r>
        <w:r>
          <w:rPr>
            <w:noProof/>
            <w:webHidden/>
          </w:rPr>
          <w:fldChar w:fldCharType="begin"/>
        </w:r>
        <w:r>
          <w:rPr>
            <w:noProof/>
            <w:webHidden/>
          </w:rPr>
          <w:instrText xml:space="preserve"> PAGEREF _Toc2879581 \h </w:instrText>
        </w:r>
        <w:r>
          <w:rPr>
            <w:noProof/>
            <w:webHidden/>
          </w:rPr>
        </w:r>
        <w:r>
          <w:rPr>
            <w:noProof/>
            <w:webHidden/>
          </w:rPr>
          <w:fldChar w:fldCharType="separate"/>
        </w:r>
        <w:r>
          <w:rPr>
            <w:noProof/>
            <w:webHidden/>
          </w:rPr>
          <w:t>4</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2" w:history="1">
        <w:r w:rsidRPr="00814B2E">
          <w:rPr>
            <w:rStyle w:val="Hipervnculo"/>
            <w:rFonts w:ascii="Arial" w:hAnsi="Arial" w:cs="Arial"/>
            <w:b/>
            <w:bCs/>
            <w:noProof/>
          </w:rPr>
          <w:t>C15 BASE DE DATOS</w:t>
        </w:r>
        <w:r>
          <w:rPr>
            <w:noProof/>
            <w:webHidden/>
          </w:rPr>
          <w:tab/>
        </w:r>
        <w:r>
          <w:rPr>
            <w:noProof/>
            <w:webHidden/>
          </w:rPr>
          <w:fldChar w:fldCharType="begin"/>
        </w:r>
        <w:r>
          <w:rPr>
            <w:noProof/>
            <w:webHidden/>
          </w:rPr>
          <w:instrText xml:space="preserve"> PAGEREF _Toc2879582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3" w:history="1">
        <w:r w:rsidRPr="00814B2E">
          <w:rPr>
            <w:rStyle w:val="Hipervnculo"/>
            <w:rFonts w:ascii="Arial" w:hAnsi="Arial" w:cs="Arial"/>
            <w:b/>
            <w:bCs/>
            <w:noProof/>
          </w:rPr>
          <w:t>C16 SERVICIO CORREO</w:t>
        </w:r>
        <w:r>
          <w:rPr>
            <w:noProof/>
            <w:webHidden/>
          </w:rPr>
          <w:tab/>
        </w:r>
        <w:r>
          <w:rPr>
            <w:noProof/>
            <w:webHidden/>
          </w:rPr>
          <w:fldChar w:fldCharType="begin"/>
        </w:r>
        <w:r>
          <w:rPr>
            <w:noProof/>
            <w:webHidden/>
          </w:rPr>
          <w:instrText xml:space="preserve"> PAGEREF _Toc2879583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4" w:history="1">
        <w:r w:rsidRPr="00814B2E">
          <w:rPr>
            <w:rStyle w:val="Hipervnculo"/>
            <w:rFonts w:ascii="Arial" w:hAnsi="Arial" w:cs="Arial"/>
            <w:b/>
            <w:bCs/>
            <w:noProof/>
          </w:rPr>
          <w:t>C17 SERVICIO SELLADORA</w:t>
        </w:r>
        <w:r>
          <w:rPr>
            <w:noProof/>
            <w:webHidden/>
          </w:rPr>
          <w:tab/>
        </w:r>
        <w:r>
          <w:rPr>
            <w:noProof/>
            <w:webHidden/>
          </w:rPr>
          <w:fldChar w:fldCharType="begin"/>
        </w:r>
        <w:r>
          <w:rPr>
            <w:noProof/>
            <w:webHidden/>
          </w:rPr>
          <w:instrText xml:space="preserve"> PAGEREF _Toc2879584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5" w:history="1">
        <w:r w:rsidRPr="00814B2E">
          <w:rPr>
            <w:rStyle w:val="Hipervnculo"/>
            <w:rFonts w:ascii="Arial" w:hAnsi="Arial" w:cs="Arial"/>
            <w:b/>
            <w:bCs/>
            <w:noProof/>
          </w:rPr>
          <w:t>C18 ARA</w:t>
        </w:r>
        <w:r>
          <w:rPr>
            <w:noProof/>
            <w:webHidden/>
          </w:rPr>
          <w:tab/>
        </w:r>
        <w:r>
          <w:rPr>
            <w:noProof/>
            <w:webHidden/>
          </w:rPr>
          <w:fldChar w:fldCharType="begin"/>
        </w:r>
        <w:r>
          <w:rPr>
            <w:noProof/>
            <w:webHidden/>
          </w:rPr>
          <w:instrText xml:space="preserve"> PAGEREF _Toc2879585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6" w:history="1">
        <w:r w:rsidRPr="00814B2E">
          <w:rPr>
            <w:rStyle w:val="Hipervnculo"/>
            <w:rFonts w:ascii="Arial" w:hAnsi="Arial" w:cs="Arial"/>
            <w:b/>
            <w:bCs/>
            <w:noProof/>
          </w:rPr>
          <w:t>C19 SPED</w:t>
        </w:r>
        <w:r>
          <w:rPr>
            <w:noProof/>
            <w:webHidden/>
          </w:rPr>
          <w:tab/>
        </w:r>
        <w:r>
          <w:rPr>
            <w:noProof/>
            <w:webHidden/>
          </w:rPr>
          <w:fldChar w:fldCharType="begin"/>
        </w:r>
        <w:r>
          <w:rPr>
            <w:noProof/>
            <w:webHidden/>
          </w:rPr>
          <w:instrText xml:space="preserve"> PAGEREF _Toc2879586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7" w:history="1">
        <w:r w:rsidRPr="00814B2E">
          <w:rPr>
            <w:rStyle w:val="Hipervnculo"/>
            <w:rFonts w:ascii="Arial" w:hAnsi="Arial" w:cs="Arial"/>
            <w:b/>
            <w:bCs/>
            <w:noProof/>
          </w:rPr>
          <w:t>C20 DIRECTORIO ACTIVO</w:t>
        </w:r>
        <w:r>
          <w:rPr>
            <w:noProof/>
            <w:webHidden/>
          </w:rPr>
          <w:tab/>
        </w:r>
        <w:r>
          <w:rPr>
            <w:noProof/>
            <w:webHidden/>
          </w:rPr>
          <w:fldChar w:fldCharType="begin"/>
        </w:r>
        <w:r>
          <w:rPr>
            <w:noProof/>
            <w:webHidden/>
          </w:rPr>
          <w:instrText xml:space="preserve"> PAGEREF _Toc2879587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8" w:history="1">
        <w:r w:rsidRPr="00814B2E">
          <w:rPr>
            <w:rStyle w:val="Hipervnculo"/>
            <w:rFonts w:ascii="Arial" w:hAnsi="Arial" w:cs="Arial"/>
            <w:b/>
            <w:bCs/>
            <w:noProof/>
          </w:rPr>
          <w:t>C21 MONITOR WEB</w:t>
        </w:r>
        <w:r>
          <w:rPr>
            <w:noProof/>
            <w:webHidden/>
          </w:rPr>
          <w:tab/>
        </w:r>
        <w:r>
          <w:rPr>
            <w:noProof/>
            <w:webHidden/>
          </w:rPr>
          <w:fldChar w:fldCharType="begin"/>
        </w:r>
        <w:r>
          <w:rPr>
            <w:noProof/>
            <w:webHidden/>
          </w:rPr>
          <w:instrText xml:space="preserve"> PAGEREF _Toc2879588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89" w:history="1">
        <w:r w:rsidRPr="00814B2E">
          <w:rPr>
            <w:rStyle w:val="Hipervnculo"/>
            <w:rFonts w:ascii="Arial" w:hAnsi="Arial" w:cs="Arial"/>
            <w:b/>
            <w:bCs/>
            <w:noProof/>
          </w:rPr>
          <w:t>C22 FRONT DE LOGUEO</w:t>
        </w:r>
        <w:r>
          <w:rPr>
            <w:noProof/>
            <w:webHidden/>
          </w:rPr>
          <w:tab/>
        </w:r>
        <w:r>
          <w:rPr>
            <w:noProof/>
            <w:webHidden/>
          </w:rPr>
          <w:fldChar w:fldCharType="begin"/>
        </w:r>
        <w:r>
          <w:rPr>
            <w:noProof/>
            <w:webHidden/>
          </w:rPr>
          <w:instrText xml:space="preserve"> PAGEREF _Toc2879589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0" w:history="1">
        <w:r w:rsidRPr="00814B2E">
          <w:rPr>
            <w:rStyle w:val="Hipervnculo"/>
            <w:rFonts w:ascii="Arial" w:hAnsi="Arial" w:cs="Arial"/>
            <w:b/>
            <w:bCs/>
            <w:noProof/>
          </w:rPr>
          <w:t>C23 FRONT DE DECLARACIONES</w:t>
        </w:r>
        <w:r>
          <w:rPr>
            <w:noProof/>
            <w:webHidden/>
          </w:rPr>
          <w:tab/>
        </w:r>
        <w:r>
          <w:rPr>
            <w:noProof/>
            <w:webHidden/>
          </w:rPr>
          <w:fldChar w:fldCharType="begin"/>
        </w:r>
        <w:r>
          <w:rPr>
            <w:noProof/>
            <w:webHidden/>
          </w:rPr>
          <w:instrText xml:space="preserve"> PAGEREF _Toc2879590 \h </w:instrText>
        </w:r>
        <w:r>
          <w:rPr>
            <w:noProof/>
            <w:webHidden/>
          </w:rPr>
        </w:r>
        <w:r>
          <w:rPr>
            <w:noProof/>
            <w:webHidden/>
          </w:rPr>
          <w:fldChar w:fldCharType="separate"/>
        </w:r>
        <w:r>
          <w:rPr>
            <w:noProof/>
            <w:webHidden/>
          </w:rPr>
          <w:t>5</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1" w:history="1">
        <w:r w:rsidRPr="00814B2E">
          <w:rPr>
            <w:rStyle w:val="Hipervnculo"/>
            <w:rFonts w:ascii="Arial" w:hAnsi="Arial" w:cs="Arial"/>
            <w:b/>
            <w:bCs/>
            <w:noProof/>
          </w:rPr>
          <w:t>C24 FRONT DE BITÁCORA</w:t>
        </w:r>
        <w:r>
          <w:rPr>
            <w:noProof/>
            <w:webHidden/>
          </w:rPr>
          <w:tab/>
        </w:r>
        <w:r>
          <w:rPr>
            <w:noProof/>
            <w:webHidden/>
          </w:rPr>
          <w:fldChar w:fldCharType="begin"/>
        </w:r>
        <w:r>
          <w:rPr>
            <w:noProof/>
            <w:webHidden/>
          </w:rPr>
          <w:instrText xml:space="preserve"> PAGEREF _Toc2879591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2" w:history="1">
        <w:r w:rsidRPr="00814B2E">
          <w:rPr>
            <w:rStyle w:val="Hipervnculo"/>
            <w:rFonts w:ascii="Arial" w:hAnsi="Arial" w:cs="Arial"/>
            <w:b/>
            <w:bCs/>
            <w:noProof/>
          </w:rPr>
          <w:t>C25 FRONT DE ESTADÍSTICA</w:t>
        </w:r>
        <w:r>
          <w:rPr>
            <w:noProof/>
            <w:webHidden/>
          </w:rPr>
          <w:tab/>
        </w:r>
        <w:r>
          <w:rPr>
            <w:noProof/>
            <w:webHidden/>
          </w:rPr>
          <w:fldChar w:fldCharType="begin"/>
        </w:r>
        <w:r>
          <w:rPr>
            <w:noProof/>
            <w:webHidden/>
          </w:rPr>
          <w:instrText xml:space="preserve"> PAGEREF _Toc2879592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3" w:history="1">
        <w:r w:rsidRPr="00814B2E">
          <w:rPr>
            <w:rStyle w:val="Hipervnculo"/>
            <w:rFonts w:ascii="Arial" w:hAnsi="Arial" w:cs="Arial"/>
            <w:b/>
            <w:bCs/>
            <w:noProof/>
          </w:rPr>
          <w:t>C26 IDE TRADICIONAL</w:t>
        </w:r>
        <w:r>
          <w:rPr>
            <w:noProof/>
            <w:webHidden/>
          </w:rPr>
          <w:tab/>
        </w:r>
        <w:r>
          <w:rPr>
            <w:noProof/>
            <w:webHidden/>
          </w:rPr>
          <w:fldChar w:fldCharType="begin"/>
        </w:r>
        <w:r>
          <w:rPr>
            <w:noProof/>
            <w:webHidden/>
          </w:rPr>
          <w:instrText xml:space="preserve"> PAGEREF _Toc2879593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4" w:history="1">
        <w:r w:rsidRPr="00814B2E">
          <w:rPr>
            <w:rStyle w:val="Hipervnculo"/>
            <w:rFonts w:ascii="Arial" w:hAnsi="Arial" w:cs="Arial"/>
            <w:b/>
            <w:bCs/>
            <w:noProof/>
          </w:rPr>
          <w:t>C27 MONITOR IDE TRADICIONAL</w:t>
        </w:r>
        <w:r>
          <w:rPr>
            <w:noProof/>
            <w:webHidden/>
          </w:rPr>
          <w:tab/>
        </w:r>
        <w:r>
          <w:rPr>
            <w:noProof/>
            <w:webHidden/>
          </w:rPr>
          <w:fldChar w:fldCharType="begin"/>
        </w:r>
        <w:r>
          <w:rPr>
            <w:noProof/>
            <w:webHidden/>
          </w:rPr>
          <w:instrText xml:space="preserve"> PAGEREF _Toc2879594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5" w:history="1">
        <w:r w:rsidRPr="00814B2E">
          <w:rPr>
            <w:rStyle w:val="Hipervnculo"/>
            <w:rFonts w:ascii="Arial" w:hAnsi="Arial" w:cs="Arial"/>
            <w:b/>
            <w:bCs/>
            <w:noProof/>
          </w:rPr>
          <w:t>C28 ELEMENTO DE SEGURIDAD</w:t>
        </w:r>
        <w:r>
          <w:rPr>
            <w:noProof/>
            <w:webHidden/>
          </w:rPr>
          <w:tab/>
        </w:r>
        <w:r>
          <w:rPr>
            <w:noProof/>
            <w:webHidden/>
          </w:rPr>
          <w:fldChar w:fldCharType="begin"/>
        </w:r>
        <w:r>
          <w:rPr>
            <w:noProof/>
            <w:webHidden/>
          </w:rPr>
          <w:instrText xml:space="preserve"> PAGEREF _Toc2879595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6" w:history="1">
        <w:r w:rsidRPr="00814B2E">
          <w:rPr>
            <w:rStyle w:val="Hipervnculo"/>
            <w:rFonts w:ascii="Arial" w:hAnsi="Arial" w:cs="Arial"/>
            <w:b/>
            <w:bCs/>
            <w:noProof/>
          </w:rPr>
          <w:t>C29 DWH</w:t>
        </w:r>
        <w:r>
          <w:rPr>
            <w:noProof/>
            <w:webHidden/>
          </w:rPr>
          <w:tab/>
        </w:r>
        <w:r>
          <w:rPr>
            <w:noProof/>
            <w:webHidden/>
          </w:rPr>
          <w:fldChar w:fldCharType="begin"/>
        </w:r>
        <w:r>
          <w:rPr>
            <w:noProof/>
            <w:webHidden/>
          </w:rPr>
          <w:instrText xml:space="preserve"> PAGEREF _Toc2879596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597" w:history="1">
        <w:r w:rsidRPr="00814B2E">
          <w:rPr>
            <w:rStyle w:val="Hipervnculo"/>
            <w:rFonts w:ascii="Arial" w:hAnsi="Arial" w:cs="Arial"/>
            <w:b/>
            <w:bCs/>
            <w:noProof/>
          </w:rPr>
          <w:t>C30 DATASTAGE</w:t>
        </w:r>
        <w:r>
          <w:rPr>
            <w:noProof/>
            <w:webHidden/>
          </w:rPr>
          <w:tab/>
        </w:r>
        <w:r>
          <w:rPr>
            <w:noProof/>
            <w:webHidden/>
          </w:rPr>
          <w:fldChar w:fldCharType="begin"/>
        </w:r>
        <w:r>
          <w:rPr>
            <w:noProof/>
            <w:webHidden/>
          </w:rPr>
          <w:instrText xml:space="preserve"> PAGEREF _Toc2879597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2"/>
        <w:tabs>
          <w:tab w:val="right" w:leader="dot" w:pos="8630"/>
        </w:tabs>
        <w:rPr>
          <w:rFonts w:asciiTheme="minorHAnsi" w:eastAsiaTheme="minorEastAsia" w:hAnsiTheme="minorHAnsi" w:cstheme="minorBidi"/>
          <w:noProof/>
          <w:sz w:val="22"/>
          <w:szCs w:val="22"/>
          <w:lang w:eastAsia="es-MX"/>
        </w:rPr>
      </w:pPr>
      <w:hyperlink w:anchor="_Toc2879598" w:history="1">
        <w:r w:rsidRPr="00814B2E">
          <w:rPr>
            <w:rStyle w:val="Hipervnculo"/>
            <w:rFonts w:ascii="Arial" w:hAnsi="Arial"/>
            <w:noProof/>
          </w:rPr>
          <w:t>&lt;Interfaz “IDE WEB”&gt;</w:t>
        </w:r>
        <w:r>
          <w:rPr>
            <w:noProof/>
            <w:webHidden/>
          </w:rPr>
          <w:tab/>
        </w:r>
        <w:r>
          <w:rPr>
            <w:noProof/>
            <w:webHidden/>
          </w:rPr>
          <w:fldChar w:fldCharType="begin"/>
        </w:r>
        <w:r>
          <w:rPr>
            <w:noProof/>
            <w:webHidden/>
          </w:rPr>
          <w:instrText xml:space="preserve"> PAGEREF _Toc2879598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1"/>
        <w:tabs>
          <w:tab w:val="right" w:leader="dot" w:pos="8630"/>
        </w:tabs>
        <w:rPr>
          <w:rFonts w:asciiTheme="minorHAnsi" w:eastAsiaTheme="minorEastAsia" w:hAnsiTheme="minorHAnsi" w:cstheme="minorBidi"/>
          <w:noProof/>
          <w:sz w:val="22"/>
          <w:szCs w:val="22"/>
          <w:lang w:eastAsia="es-MX"/>
        </w:rPr>
      </w:pPr>
      <w:hyperlink w:anchor="_Toc2879599" w:history="1">
        <w:r w:rsidRPr="00814B2E">
          <w:rPr>
            <w:rStyle w:val="Hipervnculo"/>
            <w:rFonts w:ascii="Arial" w:hAnsi="Arial"/>
            <w:noProof/>
          </w:rPr>
          <w:t>TIPO ENTRADA/SALIDA</w:t>
        </w:r>
        <w:r>
          <w:rPr>
            <w:noProof/>
            <w:webHidden/>
          </w:rPr>
          <w:tab/>
        </w:r>
        <w:r>
          <w:rPr>
            <w:noProof/>
            <w:webHidden/>
          </w:rPr>
          <w:fldChar w:fldCharType="begin"/>
        </w:r>
        <w:r>
          <w:rPr>
            <w:noProof/>
            <w:webHidden/>
          </w:rPr>
          <w:instrText xml:space="preserve"> PAGEREF _Toc2879599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1"/>
        <w:tabs>
          <w:tab w:val="right" w:leader="dot" w:pos="8630"/>
        </w:tabs>
        <w:rPr>
          <w:rFonts w:asciiTheme="minorHAnsi" w:eastAsiaTheme="minorEastAsia" w:hAnsiTheme="minorHAnsi" w:cstheme="minorBidi"/>
          <w:noProof/>
          <w:sz w:val="22"/>
          <w:szCs w:val="22"/>
          <w:lang w:eastAsia="es-MX"/>
        </w:rPr>
      </w:pPr>
      <w:hyperlink w:anchor="_Toc2879600" w:history="1">
        <w:r w:rsidRPr="00814B2E">
          <w:rPr>
            <w:rStyle w:val="Hipervnculo"/>
            <w:rFonts w:ascii="Arial" w:hAnsi="Arial"/>
            <w:noProof/>
          </w:rPr>
          <w:t>TRANSMISIÓN DE DATOS</w:t>
        </w:r>
        <w:r>
          <w:rPr>
            <w:noProof/>
            <w:webHidden/>
          </w:rPr>
          <w:tab/>
        </w:r>
        <w:r>
          <w:rPr>
            <w:noProof/>
            <w:webHidden/>
          </w:rPr>
          <w:fldChar w:fldCharType="begin"/>
        </w:r>
        <w:r>
          <w:rPr>
            <w:noProof/>
            <w:webHidden/>
          </w:rPr>
          <w:instrText xml:space="preserve"> PAGEREF _Toc2879600 \h </w:instrText>
        </w:r>
        <w:r>
          <w:rPr>
            <w:noProof/>
            <w:webHidden/>
          </w:rPr>
        </w:r>
        <w:r>
          <w:rPr>
            <w:noProof/>
            <w:webHidden/>
          </w:rPr>
          <w:fldChar w:fldCharType="separate"/>
        </w:r>
        <w:r>
          <w:rPr>
            <w:noProof/>
            <w:webHidden/>
          </w:rPr>
          <w:t>6</w:t>
        </w:r>
        <w:r>
          <w:rPr>
            <w:noProof/>
            <w:webHidden/>
          </w:rPr>
          <w:fldChar w:fldCharType="end"/>
        </w:r>
      </w:hyperlink>
    </w:p>
    <w:p w:rsidR="007E5F87" w:rsidRDefault="007E5F87">
      <w:pPr>
        <w:pStyle w:val="TDC2"/>
        <w:tabs>
          <w:tab w:val="right" w:leader="dot" w:pos="8630"/>
        </w:tabs>
        <w:rPr>
          <w:rFonts w:asciiTheme="minorHAnsi" w:eastAsiaTheme="minorEastAsia" w:hAnsiTheme="minorHAnsi" w:cstheme="minorBidi"/>
          <w:noProof/>
          <w:sz w:val="22"/>
          <w:szCs w:val="22"/>
          <w:lang w:eastAsia="es-MX"/>
        </w:rPr>
      </w:pPr>
      <w:hyperlink w:anchor="_Toc2879601" w:history="1">
        <w:r w:rsidRPr="00814B2E">
          <w:rPr>
            <w:rStyle w:val="Hipervnculo"/>
            <w:rFonts w:ascii="Arial" w:hAnsi="Arial"/>
            <w:noProof/>
          </w:rPr>
          <w:t>Diagrama de contexto &lt;IDE TRADICIONAL-DEC IDE&gt;</w:t>
        </w:r>
        <w:r>
          <w:rPr>
            <w:noProof/>
            <w:webHidden/>
          </w:rPr>
          <w:tab/>
        </w:r>
        <w:r>
          <w:rPr>
            <w:noProof/>
            <w:webHidden/>
          </w:rPr>
          <w:fldChar w:fldCharType="begin"/>
        </w:r>
        <w:r>
          <w:rPr>
            <w:noProof/>
            <w:webHidden/>
          </w:rPr>
          <w:instrText xml:space="preserve"> PAGEREF _Toc2879601 \h </w:instrText>
        </w:r>
        <w:r>
          <w:rPr>
            <w:noProof/>
            <w:webHidden/>
          </w:rPr>
        </w:r>
        <w:r>
          <w:rPr>
            <w:noProof/>
            <w:webHidden/>
          </w:rPr>
          <w:fldChar w:fldCharType="separate"/>
        </w:r>
        <w:r>
          <w:rPr>
            <w:noProof/>
            <w:webHidden/>
          </w:rPr>
          <w:t>7</w:t>
        </w:r>
        <w:r>
          <w:rPr>
            <w:noProof/>
            <w:webHidden/>
          </w:rPr>
          <w:fldChar w:fldCharType="end"/>
        </w:r>
      </w:hyperlink>
    </w:p>
    <w:p w:rsidR="007E5F87" w:rsidRDefault="007E5F87">
      <w:pPr>
        <w:pStyle w:val="TDC2"/>
        <w:tabs>
          <w:tab w:val="right" w:leader="dot" w:pos="8630"/>
        </w:tabs>
        <w:rPr>
          <w:rFonts w:asciiTheme="minorHAnsi" w:eastAsiaTheme="minorEastAsia" w:hAnsiTheme="minorHAnsi" w:cstheme="minorBidi"/>
          <w:noProof/>
          <w:sz w:val="22"/>
          <w:szCs w:val="22"/>
          <w:lang w:eastAsia="es-MX"/>
        </w:rPr>
      </w:pPr>
      <w:hyperlink w:anchor="_Toc2879602" w:history="1">
        <w:r w:rsidRPr="00814B2E">
          <w:rPr>
            <w:rStyle w:val="Hipervnculo"/>
            <w:rFonts w:ascii="Arial" w:hAnsi="Arial" w:cs="Arial"/>
            <w:b/>
            <w:bCs/>
            <w:i/>
            <w:iCs/>
            <w:noProof/>
          </w:rPr>
          <w:t>Diagrama de contexto Aplicación Mis Cuentas</w:t>
        </w:r>
        <w:r>
          <w:rPr>
            <w:noProof/>
            <w:webHidden/>
          </w:rPr>
          <w:tab/>
        </w:r>
        <w:r>
          <w:rPr>
            <w:noProof/>
            <w:webHidden/>
          </w:rPr>
          <w:fldChar w:fldCharType="begin"/>
        </w:r>
        <w:r>
          <w:rPr>
            <w:noProof/>
            <w:webHidden/>
          </w:rPr>
          <w:instrText xml:space="preserve"> PAGEREF _Toc2879602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3" w:history="1">
        <w:r w:rsidRPr="00814B2E">
          <w:rPr>
            <w:rStyle w:val="Hipervnculo"/>
            <w:rFonts w:ascii="Arial" w:hAnsi="Arial" w:cs="Arial"/>
            <w:b/>
            <w:bCs/>
            <w:noProof/>
          </w:rPr>
          <w:t>C01 IDE TRADICIONAL-DEC IDE</w:t>
        </w:r>
        <w:r>
          <w:rPr>
            <w:noProof/>
            <w:webHidden/>
          </w:rPr>
          <w:tab/>
        </w:r>
        <w:r>
          <w:rPr>
            <w:noProof/>
            <w:webHidden/>
          </w:rPr>
          <w:fldChar w:fldCharType="begin"/>
        </w:r>
        <w:r>
          <w:rPr>
            <w:noProof/>
            <w:webHidden/>
          </w:rPr>
          <w:instrText xml:space="preserve"> PAGEREF _Toc2879603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4" w:history="1">
        <w:r w:rsidRPr="00814B2E">
          <w:rPr>
            <w:rStyle w:val="Hipervnculo"/>
            <w:rFonts w:ascii="Arial" w:hAnsi="Arial" w:cs="Arial"/>
            <w:b/>
            <w:bCs/>
            <w:noProof/>
          </w:rPr>
          <w:t>C02 ENVÍO POR INTERNET</w:t>
        </w:r>
        <w:r>
          <w:rPr>
            <w:noProof/>
            <w:webHidden/>
          </w:rPr>
          <w:tab/>
        </w:r>
        <w:r>
          <w:rPr>
            <w:noProof/>
            <w:webHidden/>
          </w:rPr>
          <w:fldChar w:fldCharType="begin"/>
        </w:r>
        <w:r>
          <w:rPr>
            <w:noProof/>
            <w:webHidden/>
          </w:rPr>
          <w:instrText xml:space="preserve"> PAGEREF _Toc2879604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5" w:history="1">
        <w:r w:rsidRPr="00814B2E">
          <w:rPr>
            <w:rStyle w:val="Hipervnculo"/>
            <w:rFonts w:ascii="Arial" w:hAnsi="Arial" w:cs="Arial"/>
            <w:b/>
            <w:bCs/>
            <w:noProof/>
          </w:rPr>
          <w:t>C03 ENVÍO POR CONTINGENCIA</w:t>
        </w:r>
        <w:r>
          <w:rPr>
            <w:noProof/>
            <w:webHidden/>
          </w:rPr>
          <w:tab/>
        </w:r>
        <w:r>
          <w:rPr>
            <w:noProof/>
            <w:webHidden/>
          </w:rPr>
          <w:fldChar w:fldCharType="begin"/>
        </w:r>
        <w:r>
          <w:rPr>
            <w:noProof/>
            <w:webHidden/>
          </w:rPr>
          <w:instrText xml:space="preserve"> PAGEREF _Toc2879605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6" w:history="1">
        <w:r w:rsidRPr="00814B2E">
          <w:rPr>
            <w:rStyle w:val="Hipervnculo"/>
            <w:rFonts w:ascii="Arial" w:hAnsi="Arial" w:cs="Arial"/>
            <w:b/>
            <w:bCs/>
            <w:noProof/>
          </w:rPr>
          <w:t>C04 ENVÍO POR CECOBAN</w:t>
        </w:r>
        <w:r>
          <w:rPr>
            <w:noProof/>
            <w:webHidden/>
          </w:rPr>
          <w:tab/>
        </w:r>
        <w:r>
          <w:rPr>
            <w:noProof/>
            <w:webHidden/>
          </w:rPr>
          <w:fldChar w:fldCharType="begin"/>
        </w:r>
        <w:r>
          <w:rPr>
            <w:noProof/>
            <w:webHidden/>
          </w:rPr>
          <w:instrText xml:space="preserve"> PAGEREF _Toc2879606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7" w:history="1">
        <w:r w:rsidRPr="00814B2E">
          <w:rPr>
            <w:rStyle w:val="Hipervnculo"/>
            <w:rFonts w:ascii="Arial" w:hAnsi="Arial" w:cs="Arial"/>
            <w:b/>
            <w:bCs/>
            <w:noProof/>
          </w:rPr>
          <w:t>C05 ELEMENTO DE SEGURIDAD</w:t>
        </w:r>
        <w:r>
          <w:rPr>
            <w:noProof/>
            <w:webHidden/>
          </w:rPr>
          <w:tab/>
        </w:r>
        <w:r>
          <w:rPr>
            <w:noProof/>
            <w:webHidden/>
          </w:rPr>
          <w:fldChar w:fldCharType="begin"/>
        </w:r>
        <w:r>
          <w:rPr>
            <w:noProof/>
            <w:webHidden/>
          </w:rPr>
          <w:instrText xml:space="preserve"> PAGEREF _Toc2879607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8" w:history="1">
        <w:r w:rsidRPr="00814B2E">
          <w:rPr>
            <w:rStyle w:val="Hipervnculo"/>
            <w:rFonts w:ascii="Arial" w:hAnsi="Arial" w:cs="Arial"/>
            <w:b/>
            <w:bCs/>
            <w:noProof/>
          </w:rPr>
          <w:t>C06 ELEMENTO DE SEGURIDAD</w:t>
        </w:r>
        <w:r>
          <w:rPr>
            <w:noProof/>
            <w:webHidden/>
          </w:rPr>
          <w:tab/>
        </w:r>
        <w:r>
          <w:rPr>
            <w:noProof/>
            <w:webHidden/>
          </w:rPr>
          <w:fldChar w:fldCharType="begin"/>
        </w:r>
        <w:r>
          <w:rPr>
            <w:noProof/>
            <w:webHidden/>
          </w:rPr>
          <w:instrText xml:space="preserve"> PAGEREF _Toc2879608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09" w:history="1">
        <w:r w:rsidRPr="00814B2E">
          <w:rPr>
            <w:rStyle w:val="Hipervnculo"/>
            <w:rFonts w:ascii="Arial" w:hAnsi="Arial" w:cs="Arial"/>
            <w:b/>
            <w:bCs/>
            <w:noProof/>
          </w:rPr>
          <w:t>C07 CAPA DE RECEPCIÓN</w:t>
        </w:r>
        <w:r>
          <w:rPr>
            <w:noProof/>
            <w:webHidden/>
          </w:rPr>
          <w:tab/>
        </w:r>
        <w:r>
          <w:rPr>
            <w:noProof/>
            <w:webHidden/>
          </w:rPr>
          <w:fldChar w:fldCharType="begin"/>
        </w:r>
        <w:r>
          <w:rPr>
            <w:noProof/>
            <w:webHidden/>
          </w:rPr>
          <w:instrText xml:space="preserve"> PAGEREF _Toc2879609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0" w:history="1">
        <w:r w:rsidRPr="00814B2E">
          <w:rPr>
            <w:rStyle w:val="Hipervnculo"/>
            <w:rFonts w:ascii="Arial" w:hAnsi="Arial" w:cs="Arial"/>
            <w:b/>
            <w:bCs/>
            <w:noProof/>
          </w:rPr>
          <w:t>C08 RECEPCIÓN</w:t>
        </w:r>
        <w:r>
          <w:rPr>
            <w:noProof/>
            <w:webHidden/>
          </w:rPr>
          <w:tab/>
        </w:r>
        <w:r>
          <w:rPr>
            <w:noProof/>
            <w:webHidden/>
          </w:rPr>
          <w:fldChar w:fldCharType="begin"/>
        </w:r>
        <w:r>
          <w:rPr>
            <w:noProof/>
            <w:webHidden/>
          </w:rPr>
          <w:instrText xml:space="preserve"> PAGEREF _Toc2879610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1" w:history="1">
        <w:r w:rsidRPr="00814B2E">
          <w:rPr>
            <w:rStyle w:val="Hipervnculo"/>
            <w:rFonts w:ascii="Arial" w:hAnsi="Arial" w:cs="Arial"/>
            <w:b/>
            <w:bCs/>
            <w:noProof/>
          </w:rPr>
          <w:t>C09 ENVÍO DE ACUSES</w:t>
        </w:r>
        <w:r>
          <w:rPr>
            <w:noProof/>
            <w:webHidden/>
          </w:rPr>
          <w:tab/>
        </w:r>
        <w:r>
          <w:rPr>
            <w:noProof/>
            <w:webHidden/>
          </w:rPr>
          <w:fldChar w:fldCharType="begin"/>
        </w:r>
        <w:r>
          <w:rPr>
            <w:noProof/>
            <w:webHidden/>
          </w:rPr>
          <w:instrText xml:space="preserve"> PAGEREF _Toc2879611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2" w:history="1">
        <w:r w:rsidRPr="00814B2E">
          <w:rPr>
            <w:rStyle w:val="Hipervnculo"/>
            <w:rFonts w:ascii="Arial" w:hAnsi="Arial" w:cs="Arial"/>
            <w:b/>
            <w:bCs/>
            <w:noProof/>
          </w:rPr>
          <w:t>C10 REGISTRO A BD</w:t>
        </w:r>
        <w:r>
          <w:rPr>
            <w:noProof/>
            <w:webHidden/>
          </w:rPr>
          <w:tab/>
        </w:r>
        <w:r>
          <w:rPr>
            <w:noProof/>
            <w:webHidden/>
          </w:rPr>
          <w:fldChar w:fldCharType="begin"/>
        </w:r>
        <w:r>
          <w:rPr>
            <w:noProof/>
            <w:webHidden/>
          </w:rPr>
          <w:instrText xml:space="preserve"> PAGEREF _Toc2879612 \h </w:instrText>
        </w:r>
        <w:r>
          <w:rPr>
            <w:noProof/>
            <w:webHidden/>
          </w:rPr>
        </w:r>
        <w:r>
          <w:rPr>
            <w:noProof/>
            <w:webHidden/>
          </w:rPr>
          <w:fldChar w:fldCharType="separate"/>
        </w:r>
        <w:r>
          <w:rPr>
            <w:noProof/>
            <w:webHidden/>
          </w:rPr>
          <w:t>8</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3" w:history="1">
        <w:r w:rsidRPr="00814B2E">
          <w:rPr>
            <w:rStyle w:val="Hipervnculo"/>
            <w:rFonts w:ascii="Arial" w:hAnsi="Arial" w:cs="Arial"/>
            <w:b/>
            <w:bCs/>
            <w:noProof/>
          </w:rPr>
          <w:t>C11 CAPA DE PROCESAMIENTO</w:t>
        </w:r>
        <w:r>
          <w:rPr>
            <w:noProof/>
            <w:webHidden/>
          </w:rPr>
          <w:tab/>
        </w:r>
        <w:r>
          <w:rPr>
            <w:noProof/>
            <w:webHidden/>
          </w:rPr>
          <w:fldChar w:fldCharType="begin"/>
        </w:r>
        <w:r>
          <w:rPr>
            <w:noProof/>
            <w:webHidden/>
          </w:rPr>
          <w:instrText xml:space="preserve"> PAGEREF _Toc2879613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4" w:history="1">
        <w:r w:rsidRPr="00814B2E">
          <w:rPr>
            <w:rStyle w:val="Hipervnculo"/>
            <w:rFonts w:ascii="Arial" w:hAnsi="Arial" w:cs="Arial"/>
            <w:b/>
            <w:bCs/>
            <w:noProof/>
          </w:rPr>
          <w:t>C12 TRANSFERENCIA</w:t>
        </w:r>
        <w:r>
          <w:rPr>
            <w:noProof/>
            <w:webHidden/>
          </w:rPr>
          <w:tab/>
        </w:r>
        <w:r>
          <w:rPr>
            <w:noProof/>
            <w:webHidden/>
          </w:rPr>
          <w:fldChar w:fldCharType="begin"/>
        </w:r>
        <w:r>
          <w:rPr>
            <w:noProof/>
            <w:webHidden/>
          </w:rPr>
          <w:instrText xml:space="preserve"> PAGEREF _Toc2879614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5" w:history="1">
        <w:r w:rsidRPr="00814B2E">
          <w:rPr>
            <w:rStyle w:val="Hipervnculo"/>
            <w:rFonts w:ascii="Arial" w:hAnsi="Arial" w:cs="Arial"/>
            <w:b/>
            <w:bCs/>
            <w:noProof/>
          </w:rPr>
          <w:t>C13 REGISTRO A BD</w:t>
        </w:r>
        <w:r>
          <w:rPr>
            <w:noProof/>
            <w:webHidden/>
          </w:rPr>
          <w:tab/>
        </w:r>
        <w:r>
          <w:rPr>
            <w:noProof/>
            <w:webHidden/>
          </w:rPr>
          <w:fldChar w:fldCharType="begin"/>
        </w:r>
        <w:r>
          <w:rPr>
            <w:noProof/>
            <w:webHidden/>
          </w:rPr>
          <w:instrText xml:space="preserve"> PAGEREF _Toc2879615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6" w:history="1">
        <w:r w:rsidRPr="00814B2E">
          <w:rPr>
            <w:rStyle w:val="Hipervnculo"/>
            <w:rFonts w:ascii="Arial" w:hAnsi="Arial" w:cs="Arial"/>
            <w:b/>
            <w:bCs/>
            <w:noProof/>
          </w:rPr>
          <w:t>C14 RECEPCIÓN INTERNA</w:t>
        </w:r>
        <w:r>
          <w:rPr>
            <w:noProof/>
            <w:webHidden/>
          </w:rPr>
          <w:tab/>
        </w:r>
        <w:r>
          <w:rPr>
            <w:noProof/>
            <w:webHidden/>
          </w:rPr>
          <w:fldChar w:fldCharType="begin"/>
        </w:r>
        <w:r>
          <w:rPr>
            <w:noProof/>
            <w:webHidden/>
          </w:rPr>
          <w:instrText xml:space="preserve"> PAGEREF _Toc2879616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7" w:history="1">
        <w:r w:rsidRPr="00814B2E">
          <w:rPr>
            <w:rStyle w:val="Hipervnculo"/>
            <w:rFonts w:ascii="Arial" w:hAnsi="Arial" w:cs="Arial"/>
            <w:b/>
            <w:bCs/>
            <w:noProof/>
          </w:rPr>
          <w:t>C15 RECEPCIÓN</w:t>
        </w:r>
        <w:r>
          <w:rPr>
            <w:noProof/>
            <w:webHidden/>
          </w:rPr>
          <w:tab/>
        </w:r>
        <w:r>
          <w:rPr>
            <w:noProof/>
            <w:webHidden/>
          </w:rPr>
          <w:fldChar w:fldCharType="begin"/>
        </w:r>
        <w:r>
          <w:rPr>
            <w:noProof/>
            <w:webHidden/>
          </w:rPr>
          <w:instrText xml:space="preserve"> PAGEREF _Toc2879617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8" w:history="1">
        <w:r w:rsidRPr="00814B2E">
          <w:rPr>
            <w:rStyle w:val="Hipervnculo"/>
            <w:rFonts w:ascii="Arial" w:hAnsi="Arial" w:cs="Arial"/>
            <w:b/>
            <w:bCs/>
            <w:noProof/>
          </w:rPr>
          <w:t>C16 ENVÍO DE ACUSES</w:t>
        </w:r>
        <w:r>
          <w:rPr>
            <w:noProof/>
            <w:webHidden/>
          </w:rPr>
          <w:tab/>
        </w:r>
        <w:r>
          <w:rPr>
            <w:noProof/>
            <w:webHidden/>
          </w:rPr>
          <w:fldChar w:fldCharType="begin"/>
        </w:r>
        <w:r>
          <w:rPr>
            <w:noProof/>
            <w:webHidden/>
          </w:rPr>
          <w:instrText xml:space="preserve"> PAGEREF _Toc2879618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19" w:history="1">
        <w:r w:rsidRPr="00814B2E">
          <w:rPr>
            <w:rStyle w:val="Hipervnculo"/>
            <w:rFonts w:ascii="Arial" w:hAnsi="Arial" w:cs="Arial"/>
            <w:b/>
            <w:bCs/>
            <w:noProof/>
          </w:rPr>
          <w:t>C17 REGISTRO A BD</w:t>
        </w:r>
        <w:r>
          <w:rPr>
            <w:noProof/>
            <w:webHidden/>
          </w:rPr>
          <w:tab/>
        </w:r>
        <w:r>
          <w:rPr>
            <w:noProof/>
            <w:webHidden/>
          </w:rPr>
          <w:fldChar w:fldCharType="begin"/>
        </w:r>
        <w:r>
          <w:rPr>
            <w:noProof/>
            <w:webHidden/>
          </w:rPr>
          <w:instrText xml:space="preserve"> PAGEREF _Toc2879619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0" w:history="1">
        <w:r w:rsidRPr="00814B2E">
          <w:rPr>
            <w:rStyle w:val="Hipervnculo"/>
            <w:rFonts w:ascii="Arial" w:hAnsi="Arial" w:cs="Arial"/>
            <w:b/>
            <w:bCs/>
            <w:noProof/>
          </w:rPr>
          <w:t>C18 ENVÍO DE ACUSES</w:t>
        </w:r>
        <w:r>
          <w:rPr>
            <w:noProof/>
            <w:webHidden/>
          </w:rPr>
          <w:tab/>
        </w:r>
        <w:r>
          <w:rPr>
            <w:noProof/>
            <w:webHidden/>
          </w:rPr>
          <w:fldChar w:fldCharType="begin"/>
        </w:r>
        <w:r>
          <w:rPr>
            <w:noProof/>
            <w:webHidden/>
          </w:rPr>
          <w:instrText xml:space="preserve"> PAGEREF _Toc2879620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1" w:history="1">
        <w:r w:rsidRPr="00814B2E">
          <w:rPr>
            <w:rStyle w:val="Hipervnculo"/>
            <w:rFonts w:ascii="Arial" w:hAnsi="Arial" w:cs="Arial"/>
            <w:b/>
            <w:bCs/>
            <w:noProof/>
          </w:rPr>
          <w:t>C19 VALIDACIÓN</w:t>
        </w:r>
        <w:r>
          <w:rPr>
            <w:noProof/>
            <w:webHidden/>
          </w:rPr>
          <w:tab/>
        </w:r>
        <w:r>
          <w:rPr>
            <w:noProof/>
            <w:webHidden/>
          </w:rPr>
          <w:fldChar w:fldCharType="begin"/>
        </w:r>
        <w:r>
          <w:rPr>
            <w:noProof/>
            <w:webHidden/>
          </w:rPr>
          <w:instrText xml:space="preserve"> PAGEREF _Toc2879621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2" w:history="1">
        <w:r w:rsidRPr="00814B2E">
          <w:rPr>
            <w:rStyle w:val="Hipervnculo"/>
            <w:rFonts w:ascii="Arial" w:hAnsi="Arial" w:cs="Arial"/>
            <w:b/>
            <w:bCs/>
            <w:noProof/>
          </w:rPr>
          <w:t>C20 BD</w:t>
        </w:r>
        <w:r>
          <w:rPr>
            <w:noProof/>
            <w:webHidden/>
          </w:rPr>
          <w:tab/>
        </w:r>
        <w:r>
          <w:rPr>
            <w:noProof/>
            <w:webHidden/>
          </w:rPr>
          <w:fldChar w:fldCharType="begin"/>
        </w:r>
        <w:r>
          <w:rPr>
            <w:noProof/>
            <w:webHidden/>
          </w:rPr>
          <w:instrText xml:space="preserve"> PAGEREF _Toc2879622 \h </w:instrText>
        </w:r>
        <w:r>
          <w:rPr>
            <w:noProof/>
            <w:webHidden/>
          </w:rPr>
        </w:r>
        <w:r>
          <w:rPr>
            <w:noProof/>
            <w:webHidden/>
          </w:rPr>
          <w:fldChar w:fldCharType="separate"/>
        </w:r>
        <w:r>
          <w:rPr>
            <w:noProof/>
            <w:webHidden/>
          </w:rPr>
          <w:t>9</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3" w:history="1">
        <w:r w:rsidRPr="00814B2E">
          <w:rPr>
            <w:rStyle w:val="Hipervnculo"/>
            <w:rFonts w:ascii="Arial" w:hAnsi="Arial" w:cs="Arial"/>
            <w:b/>
            <w:bCs/>
            <w:noProof/>
          </w:rPr>
          <w:t>C21 TRANSFERENCIA DWH</w:t>
        </w:r>
        <w:r>
          <w:rPr>
            <w:noProof/>
            <w:webHidden/>
          </w:rPr>
          <w:tab/>
        </w:r>
        <w:r>
          <w:rPr>
            <w:noProof/>
            <w:webHidden/>
          </w:rPr>
          <w:fldChar w:fldCharType="begin"/>
        </w:r>
        <w:r>
          <w:rPr>
            <w:noProof/>
            <w:webHidden/>
          </w:rPr>
          <w:instrText xml:space="preserve"> PAGEREF _Toc2879623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4" w:history="1">
        <w:r w:rsidRPr="00814B2E">
          <w:rPr>
            <w:rStyle w:val="Hipervnculo"/>
            <w:rFonts w:ascii="Arial" w:hAnsi="Arial" w:cs="Arial"/>
            <w:b/>
            <w:bCs/>
            <w:noProof/>
          </w:rPr>
          <w:t>C22 ARCHIVO DECLARACIONES</w:t>
        </w:r>
        <w:r>
          <w:rPr>
            <w:noProof/>
            <w:webHidden/>
          </w:rPr>
          <w:tab/>
        </w:r>
        <w:r>
          <w:rPr>
            <w:noProof/>
            <w:webHidden/>
          </w:rPr>
          <w:fldChar w:fldCharType="begin"/>
        </w:r>
        <w:r>
          <w:rPr>
            <w:noProof/>
            <w:webHidden/>
          </w:rPr>
          <w:instrText xml:space="preserve"> PAGEREF _Toc2879624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5" w:history="1">
        <w:r w:rsidRPr="00814B2E">
          <w:rPr>
            <w:rStyle w:val="Hipervnculo"/>
            <w:rFonts w:ascii="Arial" w:hAnsi="Arial" w:cs="Arial"/>
            <w:b/>
            <w:bCs/>
            <w:noProof/>
          </w:rPr>
          <w:t>C23 ACUSE DECLARACIONES</w:t>
        </w:r>
        <w:r>
          <w:rPr>
            <w:noProof/>
            <w:webHidden/>
          </w:rPr>
          <w:tab/>
        </w:r>
        <w:r>
          <w:rPr>
            <w:noProof/>
            <w:webHidden/>
          </w:rPr>
          <w:fldChar w:fldCharType="begin"/>
        </w:r>
        <w:r>
          <w:rPr>
            <w:noProof/>
            <w:webHidden/>
          </w:rPr>
          <w:instrText xml:space="preserve"> PAGEREF _Toc2879625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6" w:history="1">
        <w:r w:rsidRPr="00814B2E">
          <w:rPr>
            <w:rStyle w:val="Hipervnculo"/>
            <w:rFonts w:ascii="Arial" w:hAnsi="Arial" w:cs="Arial"/>
            <w:b/>
            <w:bCs/>
            <w:noProof/>
          </w:rPr>
          <w:t>C24 SELLADORA</w:t>
        </w:r>
        <w:r>
          <w:rPr>
            <w:noProof/>
            <w:webHidden/>
          </w:rPr>
          <w:tab/>
        </w:r>
        <w:r>
          <w:rPr>
            <w:noProof/>
            <w:webHidden/>
          </w:rPr>
          <w:fldChar w:fldCharType="begin"/>
        </w:r>
        <w:r>
          <w:rPr>
            <w:noProof/>
            <w:webHidden/>
          </w:rPr>
          <w:instrText xml:space="preserve"> PAGEREF _Toc2879626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7" w:history="1">
        <w:r w:rsidRPr="00814B2E">
          <w:rPr>
            <w:rStyle w:val="Hipervnculo"/>
            <w:rFonts w:ascii="Arial" w:hAnsi="Arial" w:cs="Arial"/>
            <w:b/>
            <w:bCs/>
            <w:noProof/>
          </w:rPr>
          <w:t>C25 MONITOR IDE TRADICIONAL</w:t>
        </w:r>
        <w:r>
          <w:rPr>
            <w:noProof/>
            <w:webHidden/>
          </w:rPr>
          <w:tab/>
        </w:r>
        <w:r>
          <w:rPr>
            <w:noProof/>
            <w:webHidden/>
          </w:rPr>
          <w:fldChar w:fldCharType="begin"/>
        </w:r>
        <w:r>
          <w:rPr>
            <w:noProof/>
            <w:webHidden/>
          </w:rPr>
          <w:instrText xml:space="preserve"> PAGEREF _Toc2879627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8" w:history="1">
        <w:r w:rsidRPr="00814B2E">
          <w:rPr>
            <w:rStyle w:val="Hipervnculo"/>
            <w:rFonts w:ascii="Arial" w:hAnsi="Arial" w:cs="Arial"/>
            <w:b/>
            <w:bCs/>
            <w:noProof/>
          </w:rPr>
          <w:t>C26 FRONT DE LOGUEO</w:t>
        </w:r>
        <w:r>
          <w:rPr>
            <w:noProof/>
            <w:webHidden/>
          </w:rPr>
          <w:tab/>
        </w:r>
        <w:r>
          <w:rPr>
            <w:noProof/>
            <w:webHidden/>
          </w:rPr>
          <w:fldChar w:fldCharType="begin"/>
        </w:r>
        <w:r>
          <w:rPr>
            <w:noProof/>
            <w:webHidden/>
          </w:rPr>
          <w:instrText xml:space="preserve"> PAGEREF _Toc2879628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29" w:history="1">
        <w:r w:rsidRPr="00814B2E">
          <w:rPr>
            <w:rStyle w:val="Hipervnculo"/>
            <w:rFonts w:ascii="Arial" w:hAnsi="Arial" w:cs="Arial"/>
            <w:b/>
            <w:bCs/>
            <w:noProof/>
          </w:rPr>
          <w:t>C27 FRONT DE DECLARACIONES</w:t>
        </w:r>
        <w:r>
          <w:rPr>
            <w:noProof/>
            <w:webHidden/>
          </w:rPr>
          <w:tab/>
        </w:r>
        <w:r>
          <w:rPr>
            <w:noProof/>
            <w:webHidden/>
          </w:rPr>
          <w:fldChar w:fldCharType="begin"/>
        </w:r>
        <w:r>
          <w:rPr>
            <w:noProof/>
            <w:webHidden/>
          </w:rPr>
          <w:instrText xml:space="preserve"> PAGEREF _Toc2879629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0" w:history="1">
        <w:r w:rsidRPr="00814B2E">
          <w:rPr>
            <w:rStyle w:val="Hipervnculo"/>
            <w:rFonts w:ascii="Arial" w:hAnsi="Arial" w:cs="Arial"/>
            <w:b/>
            <w:bCs/>
            <w:noProof/>
          </w:rPr>
          <w:t>C28 FRONT DE BITÁCORA</w:t>
        </w:r>
        <w:r>
          <w:rPr>
            <w:noProof/>
            <w:webHidden/>
          </w:rPr>
          <w:tab/>
        </w:r>
        <w:r>
          <w:rPr>
            <w:noProof/>
            <w:webHidden/>
          </w:rPr>
          <w:fldChar w:fldCharType="begin"/>
        </w:r>
        <w:r>
          <w:rPr>
            <w:noProof/>
            <w:webHidden/>
          </w:rPr>
          <w:instrText xml:space="preserve"> PAGEREF _Toc2879630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1" w:history="1">
        <w:r w:rsidRPr="00814B2E">
          <w:rPr>
            <w:rStyle w:val="Hipervnculo"/>
            <w:rFonts w:ascii="Arial" w:hAnsi="Arial" w:cs="Arial"/>
            <w:b/>
            <w:bCs/>
            <w:noProof/>
          </w:rPr>
          <w:t>C29 ESTADISTICAS</w:t>
        </w:r>
        <w:r>
          <w:rPr>
            <w:noProof/>
            <w:webHidden/>
          </w:rPr>
          <w:tab/>
        </w:r>
        <w:r>
          <w:rPr>
            <w:noProof/>
            <w:webHidden/>
          </w:rPr>
          <w:fldChar w:fldCharType="begin"/>
        </w:r>
        <w:r>
          <w:rPr>
            <w:noProof/>
            <w:webHidden/>
          </w:rPr>
          <w:instrText xml:space="preserve"> PAGEREF _Toc2879631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2" w:history="1">
        <w:r w:rsidRPr="00814B2E">
          <w:rPr>
            <w:rStyle w:val="Hipervnculo"/>
            <w:rFonts w:ascii="Arial" w:hAnsi="Arial" w:cs="Arial"/>
            <w:b/>
            <w:bCs/>
            <w:noProof/>
          </w:rPr>
          <w:t>C30 DECLARACIONES</w:t>
        </w:r>
        <w:r>
          <w:rPr>
            <w:noProof/>
            <w:webHidden/>
          </w:rPr>
          <w:tab/>
        </w:r>
        <w:r>
          <w:rPr>
            <w:noProof/>
            <w:webHidden/>
          </w:rPr>
          <w:fldChar w:fldCharType="begin"/>
        </w:r>
        <w:r>
          <w:rPr>
            <w:noProof/>
            <w:webHidden/>
          </w:rPr>
          <w:instrText xml:space="preserve"> PAGEREF _Toc2879632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3" w:history="1">
        <w:r w:rsidRPr="00814B2E">
          <w:rPr>
            <w:rStyle w:val="Hipervnculo"/>
            <w:rFonts w:ascii="Arial" w:hAnsi="Arial" w:cs="Arial"/>
            <w:b/>
            <w:bCs/>
            <w:noProof/>
          </w:rPr>
          <w:t>C31 RECEPCIÓN</w:t>
        </w:r>
        <w:r>
          <w:rPr>
            <w:noProof/>
            <w:webHidden/>
          </w:rPr>
          <w:tab/>
        </w:r>
        <w:r>
          <w:rPr>
            <w:noProof/>
            <w:webHidden/>
          </w:rPr>
          <w:fldChar w:fldCharType="begin"/>
        </w:r>
        <w:r>
          <w:rPr>
            <w:noProof/>
            <w:webHidden/>
          </w:rPr>
          <w:instrText xml:space="preserve"> PAGEREF _Toc2879633 \h </w:instrText>
        </w:r>
        <w:r>
          <w:rPr>
            <w:noProof/>
            <w:webHidden/>
          </w:rPr>
        </w:r>
        <w:r>
          <w:rPr>
            <w:noProof/>
            <w:webHidden/>
          </w:rPr>
          <w:fldChar w:fldCharType="separate"/>
        </w:r>
        <w:r>
          <w:rPr>
            <w:noProof/>
            <w:webHidden/>
          </w:rPr>
          <w:t>10</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4" w:history="1">
        <w:r w:rsidRPr="00814B2E">
          <w:rPr>
            <w:rStyle w:val="Hipervnculo"/>
            <w:rFonts w:ascii="Arial" w:hAnsi="Arial" w:cs="Arial"/>
            <w:b/>
            <w:bCs/>
            <w:noProof/>
          </w:rPr>
          <w:t>C32 SPED</w:t>
        </w:r>
        <w:r>
          <w:rPr>
            <w:noProof/>
            <w:webHidden/>
          </w:rPr>
          <w:tab/>
        </w:r>
        <w:r>
          <w:rPr>
            <w:noProof/>
            <w:webHidden/>
          </w:rPr>
          <w:fldChar w:fldCharType="begin"/>
        </w:r>
        <w:r>
          <w:rPr>
            <w:noProof/>
            <w:webHidden/>
          </w:rPr>
          <w:instrText xml:space="preserve"> PAGEREF _Toc2879634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5" w:history="1">
        <w:r w:rsidRPr="00814B2E">
          <w:rPr>
            <w:rStyle w:val="Hipervnculo"/>
            <w:rFonts w:ascii="Arial" w:hAnsi="Arial" w:cs="Arial"/>
            <w:b/>
            <w:bCs/>
            <w:noProof/>
          </w:rPr>
          <w:t>C33 DWH</w:t>
        </w:r>
        <w:r>
          <w:rPr>
            <w:noProof/>
            <w:webHidden/>
          </w:rPr>
          <w:tab/>
        </w:r>
        <w:r>
          <w:rPr>
            <w:noProof/>
            <w:webHidden/>
          </w:rPr>
          <w:fldChar w:fldCharType="begin"/>
        </w:r>
        <w:r>
          <w:rPr>
            <w:noProof/>
            <w:webHidden/>
          </w:rPr>
          <w:instrText xml:space="preserve"> PAGEREF _Toc2879635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6" w:history="1">
        <w:r w:rsidRPr="00814B2E">
          <w:rPr>
            <w:rStyle w:val="Hipervnculo"/>
            <w:rFonts w:ascii="Arial" w:hAnsi="Arial" w:cs="Arial"/>
            <w:b/>
            <w:bCs/>
            <w:noProof/>
          </w:rPr>
          <w:t>C34 IDE WEB</w:t>
        </w:r>
        <w:r>
          <w:rPr>
            <w:noProof/>
            <w:webHidden/>
          </w:rPr>
          <w:tab/>
        </w:r>
        <w:r>
          <w:rPr>
            <w:noProof/>
            <w:webHidden/>
          </w:rPr>
          <w:fldChar w:fldCharType="begin"/>
        </w:r>
        <w:r>
          <w:rPr>
            <w:noProof/>
            <w:webHidden/>
          </w:rPr>
          <w:instrText xml:space="preserve"> PAGEREF _Toc2879636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7" w:history="1">
        <w:r w:rsidRPr="00814B2E">
          <w:rPr>
            <w:rStyle w:val="Hipervnculo"/>
            <w:rFonts w:ascii="Arial" w:hAnsi="Arial" w:cs="Arial"/>
            <w:b/>
            <w:bCs/>
            <w:noProof/>
          </w:rPr>
          <w:t>C35 CAPA PROCESAMIENTO</w:t>
        </w:r>
        <w:r>
          <w:rPr>
            <w:noProof/>
            <w:webHidden/>
          </w:rPr>
          <w:tab/>
        </w:r>
        <w:r>
          <w:rPr>
            <w:noProof/>
            <w:webHidden/>
          </w:rPr>
          <w:fldChar w:fldCharType="begin"/>
        </w:r>
        <w:r>
          <w:rPr>
            <w:noProof/>
            <w:webHidden/>
          </w:rPr>
          <w:instrText xml:space="preserve"> PAGEREF _Toc2879637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3"/>
        <w:tabs>
          <w:tab w:val="right" w:leader="dot" w:pos="8630"/>
        </w:tabs>
        <w:rPr>
          <w:rFonts w:asciiTheme="minorHAnsi" w:eastAsiaTheme="minorEastAsia" w:hAnsiTheme="minorHAnsi" w:cstheme="minorBidi"/>
          <w:noProof/>
          <w:sz w:val="22"/>
          <w:szCs w:val="22"/>
          <w:lang w:eastAsia="es-MX"/>
        </w:rPr>
      </w:pPr>
      <w:hyperlink w:anchor="_Toc2879638" w:history="1">
        <w:r w:rsidRPr="00814B2E">
          <w:rPr>
            <w:rStyle w:val="Hipervnculo"/>
            <w:rFonts w:ascii="Arial" w:hAnsi="Arial" w:cs="Arial"/>
            <w:b/>
            <w:bCs/>
            <w:noProof/>
          </w:rPr>
          <w:t>C36 BASE DE DATOS</w:t>
        </w:r>
        <w:r>
          <w:rPr>
            <w:noProof/>
            <w:webHidden/>
          </w:rPr>
          <w:tab/>
        </w:r>
        <w:r>
          <w:rPr>
            <w:noProof/>
            <w:webHidden/>
          </w:rPr>
          <w:fldChar w:fldCharType="begin"/>
        </w:r>
        <w:r>
          <w:rPr>
            <w:noProof/>
            <w:webHidden/>
          </w:rPr>
          <w:instrText xml:space="preserve"> PAGEREF _Toc2879638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2"/>
        <w:tabs>
          <w:tab w:val="right" w:leader="dot" w:pos="8630"/>
        </w:tabs>
        <w:rPr>
          <w:rFonts w:asciiTheme="minorHAnsi" w:eastAsiaTheme="minorEastAsia" w:hAnsiTheme="minorHAnsi" w:cstheme="minorBidi"/>
          <w:noProof/>
          <w:sz w:val="22"/>
          <w:szCs w:val="22"/>
          <w:lang w:eastAsia="es-MX"/>
        </w:rPr>
      </w:pPr>
      <w:hyperlink w:anchor="_Toc2879639" w:history="1">
        <w:r w:rsidRPr="00814B2E">
          <w:rPr>
            <w:rStyle w:val="Hipervnculo"/>
            <w:rFonts w:ascii="Arial" w:hAnsi="Arial"/>
            <w:noProof/>
          </w:rPr>
          <w:t>&lt;Interfaz “IDE TRADICIONAL-DEC IDE”&gt;</w:t>
        </w:r>
        <w:r>
          <w:rPr>
            <w:noProof/>
            <w:webHidden/>
          </w:rPr>
          <w:tab/>
        </w:r>
        <w:r>
          <w:rPr>
            <w:noProof/>
            <w:webHidden/>
          </w:rPr>
          <w:fldChar w:fldCharType="begin"/>
        </w:r>
        <w:r>
          <w:rPr>
            <w:noProof/>
            <w:webHidden/>
          </w:rPr>
          <w:instrText xml:space="preserve"> PAGEREF _Toc2879639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1"/>
        <w:tabs>
          <w:tab w:val="right" w:leader="dot" w:pos="8630"/>
        </w:tabs>
        <w:rPr>
          <w:rFonts w:asciiTheme="minorHAnsi" w:eastAsiaTheme="minorEastAsia" w:hAnsiTheme="minorHAnsi" w:cstheme="minorBidi"/>
          <w:noProof/>
          <w:sz w:val="22"/>
          <w:szCs w:val="22"/>
          <w:lang w:eastAsia="es-MX"/>
        </w:rPr>
      </w:pPr>
      <w:hyperlink w:anchor="_Toc2879640" w:history="1">
        <w:r w:rsidRPr="00814B2E">
          <w:rPr>
            <w:rStyle w:val="Hipervnculo"/>
            <w:rFonts w:ascii="Arial" w:hAnsi="Arial"/>
            <w:noProof/>
          </w:rPr>
          <w:t>TIPO ENTRADA/SALIDA</w:t>
        </w:r>
        <w:r>
          <w:rPr>
            <w:noProof/>
            <w:webHidden/>
          </w:rPr>
          <w:tab/>
        </w:r>
        <w:r>
          <w:rPr>
            <w:noProof/>
            <w:webHidden/>
          </w:rPr>
          <w:fldChar w:fldCharType="begin"/>
        </w:r>
        <w:r>
          <w:rPr>
            <w:noProof/>
            <w:webHidden/>
          </w:rPr>
          <w:instrText xml:space="preserve"> PAGEREF _Toc2879640 \h </w:instrText>
        </w:r>
        <w:r>
          <w:rPr>
            <w:noProof/>
            <w:webHidden/>
          </w:rPr>
        </w:r>
        <w:r>
          <w:rPr>
            <w:noProof/>
            <w:webHidden/>
          </w:rPr>
          <w:fldChar w:fldCharType="separate"/>
        </w:r>
        <w:r>
          <w:rPr>
            <w:noProof/>
            <w:webHidden/>
          </w:rPr>
          <w:t>11</w:t>
        </w:r>
        <w:r>
          <w:rPr>
            <w:noProof/>
            <w:webHidden/>
          </w:rPr>
          <w:fldChar w:fldCharType="end"/>
        </w:r>
      </w:hyperlink>
    </w:p>
    <w:p w:rsidR="007E5F87" w:rsidRDefault="007E5F87">
      <w:pPr>
        <w:pStyle w:val="TDC1"/>
        <w:tabs>
          <w:tab w:val="right" w:leader="dot" w:pos="8630"/>
        </w:tabs>
        <w:rPr>
          <w:rFonts w:asciiTheme="minorHAnsi" w:eastAsiaTheme="minorEastAsia" w:hAnsiTheme="minorHAnsi" w:cstheme="minorBidi"/>
          <w:noProof/>
          <w:sz w:val="22"/>
          <w:szCs w:val="22"/>
          <w:lang w:eastAsia="es-MX"/>
        </w:rPr>
      </w:pPr>
      <w:hyperlink w:anchor="_Toc2879641" w:history="1">
        <w:r w:rsidRPr="00814B2E">
          <w:rPr>
            <w:rStyle w:val="Hipervnculo"/>
            <w:rFonts w:ascii="Arial" w:hAnsi="Arial"/>
            <w:noProof/>
          </w:rPr>
          <w:t>TRANSMISIÓN DE DATOS</w:t>
        </w:r>
        <w:r>
          <w:rPr>
            <w:noProof/>
            <w:webHidden/>
          </w:rPr>
          <w:tab/>
        </w:r>
        <w:r>
          <w:rPr>
            <w:noProof/>
            <w:webHidden/>
          </w:rPr>
          <w:fldChar w:fldCharType="begin"/>
        </w:r>
        <w:r>
          <w:rPr>
            <w:noProof/>
            <w:webHidden/>
          </w:rPr>
          <w:instrText xml:space="preserve"> PAGEREF _Toc2879641 \h </w:instrText>
        </w:r>
        <w:r>
          <w:rPr>
            <w:noProof/>
            <w:webHidden/>
          </w:rPr>
        </w:r>
        <w:r>
          <w:rPr>
            <w:noProof/>
            <w:webHidden/>
          </w:rPr>
          <w:fldChar w:fldCharType="separate"/>
        </w:r>
        <w:r>
          <w:rPr>
            <w:noProof/>
            <w:webHidden/>
          </w:rPr>
          <w:t>11</w:t>
        </w:r>
        <w:r>
          <w:rPr>
            <w:noProof/>
            <w:webHidden/>
          </w:rPr>
          <w:fldChar w:fldCharType="end"/>
        </w:r>
      </w:hyperlink>
    </w:p>
    <w:p w:rsidR="007F485A" w:rsidRPr="00D81C45" w:rsidRDefault="0045342D" w:rsidP="00886F7F">
      <w:pPr>
        <w:pStyle w:val="BodyText"/>
        <w:spacing w:before="0" w:after="0"/>
        <w:rPr>
          <w:rFonts w:ascii="Arial" w:hAnsi="Arial" w:cs="Arial"/>
          <w:sz w:val="20"/>
        </w:rPr>
      </w:pPr>
      <w:r w:rsidRPr="00F569A0">
        <w:rPr>
          <w:rFonts w:ascii="Arial" w:hAnsi="Arial" w:cs="Arial"/>
          <w:sz w:val="20"/>
        </w:rPr>
        <w:fldChar w:fldCharType="end"/>
      </w:r>
    </w:p>
    <w:p w:rsidR="00886F7F" w:rsidRPr="00D81C45" w:rsidRDefault="00886F7F" w:rsidP="00886F7F">
      <w:pPr>
        <w:pStyle w:val="BodyText"/>
        <w:spacing w:before="0" w:after="0"/>
        <w:rPr>
          <w:rFonts w:ascii="Arial" w:hAnsi="Arial" w:cs="Arial"/>
        </w:rPr>
      </w:pPr>
    </w:p>
    <w:p w:rsidR="0090217D" w:rsidRPr="00D81C45" w:rsidRDefault="00A6177C" w:rsidP="0090217D">
      <w:pPr>
        <w:pStyle w:val="Ttulo1"/>
        <w:rPr>
          <w:rFonts w:ascii="Arial" w:hAnsi="Arial"/>
          <w:b w:val="0"/>
          <w:bCs w:val="0"/>
          <w:color w:val="0000FF"/>
          <w:kern w:val="0"/>
          <w:sz w:val="20"/>
          <w:szCs w:val="20"/>
        </w:rPr>
      </w:pPr>
      <w:bookmarkStart w:id="4" w:name="_Toc2879565"/>
      <w:r w:rsidRPr="00D81C45">
        <w:rPr>
          <w:rFonts w:ascii="Arial" w:hAnsi="Arial"/>
          <w:sz w:val="28"/>
          <w:szCs w:val="28"/>
        </w:rPr>
        <w:t>INTERFACES EXTERNAS</w:t>
      </w:r>
      <w:bookmarkEnd w:id="4"/>
      <w:r w:rsidR="0090217D" w:rsidRPr="00D81C45">
        <w:rPr>
          <w:rFonts w:ascii="Arial" w:hAnsi="Arial"/>
        </w:rPr>
        <w:t xml:space="preserve"> </w:t>
      </w:r>
      <w:r w:rsidRPr="00577FC9">
        <w:rPr>
          <w:rStyle w:val="InfoHiddenChar"/>
          <w:rFonts w:ascii="Arial" w:hAnsi="Arial"/>
          <w:i w:val="0"/>
          <w:sz w:val="20"/>
          <w:szCs w:val="20"/>
        </w:rPr>
        <w:t>[</w:t>
      </w:r>
      <w:r w:rsidR="00577FC9" w:rsidRPr="00577FC9">
        <w:rPr>
          <w:rStyle w:val="InfoHiddenChar"/>
          <w:rFonts w:ascii="Arial" w:hAnsi="Arial"/>
          <w:i w:val="0"/>
          <w:sz w:val="20"/>
          <w:szCs w:val="20"/>
        </w:rPr>
        <w:t>Fase: Análisis</w:t>
      </w:r>
      <w:r w:rsidR="00EF5166" w:rsidRPr="00577FC9">
        <w:rPr>
          <w:rStyle w:val="InfoHiddenChar"/>
          <w:rFonts w:ascii="Arial" w:hAnsi="Arial"/>
          <w:i w:val="0"/>
          <w:sz w:val="20"/>
          <w:szCs w:val="20"/>
        </w:rPr>
        <w:t>]</w:t>
      </w:r>
      <w:r w:rsidR="00410F60" w:rsidRPr="00577FC9">
        <w:rPr>
          <w:rStyle w:val="InfoHiddenChar"/>
          <w:rFonts w:ascii="Arial" w:hAnsi="Arial"/>
          <w:i w:val="0"/>
          <w:sz w:val="20"/>
          <w:szCs w:val="20"/>
        </w:rPr>
        <w:t xml:space="preserve"> </w:t>
      </w:r>
      <w:r w:rsidR="00577FC9" w:rsidRPr="00577FC9">
        <w:rPr>
          <w:rStyle w:val="InfoHiddenChar"/>
          <w:rFonts w:ascii="Arial" w:hAnsi="Arial"/>
          <w:i w:val="0"/>
          <w:sz w:val="20"/>
          <w:szCs w:val="20"/>
        </w:rPr>
        <w:t xml:space="preserve">[Etapa: Especificación Funcional] </w:t>
      </w:r>
      <w:r w:rsidR="00EF5166" w:rsidRPr="00577FC9">
        <w:rPr>
          <w:rStyle w:val="InfoHiddenChar"/>
          <w:rFonts w:ascii="Arial" w:hAnsi="Arial"/>
          <w:i w:val="0"/>
          <w:sz w:val="20"/>
          <w:szCs w:val="20"/>
        </w:rPr>
        <w:t>(</w:t>
      </w:r>
      <w:r w:rsidR="00155C18" w:rsidRPr="00577FC9">
        <w:rPr>
          <w:rStyle w:val="InfoHiddenChar"/>
          <w:rFonts w:ascii="Arial" w:hAnsi="Arial"/>
          <w:i w:val="0"/>
          <w:sz w:val="20"/>
          <w:szCs w:val="20"/>
        </w:rPr>
        <w:t>AC</w:t>
      </w:r>
      <w:r w:rsidR="00FF74C8" w:rsidRPr="00577FC9">
        <w:rPr>
          <w:rStyle w:val="InfoHiddenChar"/>
          <w:rFonts w:ascii="Arial" w:hAnsi="Arial"/>
          <w:i w:val="0"/>
          <w:sz w:val="20"/>
          <w:szCs w:val="20"/>
        </w:rPr>
        <w:t>S</w:t>
      </w:r>
      <w:r w:rsidR="00EF5166" w:rsidRPr="00577FC9">
        <w:rPr>
          <w:rStyle w:val="InfoHiddenChar"/>
          <w:rFonts w:ascii="Arial" w:hAnsi="Arial"/>
          <w:i w:val="0"/>
          <w:sz w:val="20"/>
          <w:szCs w:val="20"/>
        </w:rPr>
        <w:t>N)</w:t>
      </w:r>
    </w:p>
    <w:p w:rsidR="00F878E8" w:rsidRPr="00D81C45" w:rsidRDefault="007C0E69" w:rsidP="00B63AD8">
      <w:pPr>
        <w:pStyle w:val="InfoHidden"/>
        <w:rPr>
          <w:rFonts w:ascii="Arial" w:hAnsi="Arial" w:cs="Arial"/>
        </w:rPr>
      </w:pPr>
      <w:r w:rsidRPr="00D81C45">
        <w:rPr>
          <w:rFonts w:ascii="Arial" w:hAnsi="Arial" w:cs="Arial"/>
        </w:rPr>
        <w:t xml:space="preserve">Se hace un diagrama básico de las interfaces de entrada y salida que maneja la </w:t>
      </w:r>
      <w:r w:rsidR="00927CB3">
        <w:rPr>
          <w:rFonts w:ascii="Arial" w:hAnsi="Arial" w:cs="Arial"/>
        </w:rPr>
        <w:t>solución</w:t>
      </w:r>
      <w:r w:rsidRPr="00D81C45">
        <w:rPr>
          <w:rFonts w:ascii="Arial" w:hAnsi="Arial" w:cs="Arial"/>
        </w:rPr>
        <w:t xml:space="preserve">. Para hacer este diagrama, lo más recomendable es utilizar diagramas de </w:t>
      </w:r>
      <w:r w:rsidR="00F305F8" w:rsidRPr="00D81C45">
        <w:rPr>
          <w:rFonts w:ascii="Arial" w:hAnsi="Arial" w:cs="Arial"/>
        </w:rPr>
        <w:t>componentes</w:t>
      </w:r>
      <w:r w:rsidRPr="00D81C45">
        <w:rPr>
          <w:rFonts w:ascii="Arial" w:hAnsi="Arial" w:cs="Arial"/>
        </w:rPr>
        <w:t xml:space="preserve"> UML 2.0, como el que se muestra a continuación:</w:t>
      </w:r>
    </w:p>
    <w:p w:rsidR="00F878E8" w:rsidRPr="00D81C45" w:rsidRDefault="00F878E8" w:rsidP="00886F7F">
      <w:pPr>
        <w:pStyle w:val="BodyText"/>
        <w:spacing w:before="0" w:after="0"/>
        <w:rPr>
          <w:rFonts w:ascii="Arial" w:hAnsi="Arial" w:cs="Arial"/>
        </w:rPr>
      </w:pPr>
    </w:p>
    <w:p w:rsidR="00886F7F" w:rsidRPr="00D81C45" w:rsidRDefault="00886F7F" w:rsidP="00F02910">
      <w:pPr>
        <w:pStyle w:val="Ttulo2"/>
        <w:rPr>
          <w:rFonts w:ascii="Arial" w:hAnsi="Arial"/>
          <w:sz w:val="24"/>
          <w:szCs w:val="24"/>
        </w:rPr>
      </w:pPr>
      <w:bookmarkStart w:id="5" w:name="_Toc2879566"/>
      <w:r w:rsidRPr="00D81C45">
        <w:rPr>
          <w:rFonts w:ascii="Arial" w:hAnsi="Arial"/>
          <w:sz w:val="24"/>
          <w:szCs w:val="24"/>
        </w:rPr>
        <w:t>Diagrama de contexto</w:t>
      </w:r>
      <w:r w:rsidR="008A59F7">
        <w:rPr>
          <w:rFonts w:ascii="Arial" w:hAnsi="Arial"/>
          <w:sz w:val="24"/>
          <w:szCs w:val="24"/>
        </w:rPr>
        <w:t xml:space="preserve"> &lt;IDE WEB</w:t>
      </w:r>
      <w:r w:rsidR="00EF5741" w:rsidRPr="00D81C45">
        <w:rPr>
          <w:rFonts w:ascii="Arial" w:hAnsi="Arial"/>
          <w:sz w:val="24"/>
          <w:szCs w:val="24"/>
        </w:rPr>
        <w:t>&gt;</w:t>
      </w:r>
      <w:bookmarkEnd w:id="5"/>
    </w:p>
    <w:p w:rsidR="00886F7F" w:rsidRPr="00D81C45" w:rsidRDefault="00886F7F" w:rsidP="00886F7F">
      <w:pPr>
        <w:pStyle w:val="BodyText"/>
        <w:spacing w:before="0" w:after="0"/>
        <w:rPr>
          <w:rFonts w:ascii="Arial" w:hAnsi="Arial" w:cs="Arial"/>
        </w:rPr>
      </w:pPr>
    </w:p>
    <w:p w:rsidR="00863A51" w:rsidRPr="00D81C45" w:rsidRDefault="007540FA" w:rsidP="00FB22FD">
      <w:pPr>
        <w:pStyle w:val="BodyText"/>
        <w:spacing w:before="0" w:after="0"/>
        <w:jc w:val="center"/>
        <w:rPr>
          <w:rFonts w:ascii="Arial" w:hAnsi="Arial" w:cs="Arial"/>
        </w:rPr>
      </w:pPr>
      <w:r>
        <w:rPr>
          <w:rFonts w:ascii="Arial" w:hAnsi="Arial" w:cs="Arial"/>
          <w:noProof/>
          <w:lang w:eastAsia="es-MX"/>
        </w:rPr>
        <w:drawing>
          <wp:inline distT="0" distB="0" distL="0" distR="0" wp14:anchorId="140CC433">
            <wp:extent cx="5168964" cy="29075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6836" cy="2917562"/>
                    </a:xfrm>
                    <a:prstGeom prst="rect">
                      <a:avLst/>
                    </a:prstGeom>
                    <a:noFill/>
                  </pic:spPr>
                </pic:pic>
              </a:graphicData>
            </a:graphic>
          </wp:inline>
        </w:drawing>
      </w:r>
    </w:p>
    <w:p w:rsidR="00886F7F" w:rsidRPr="00D81C45" w:rsidRDefault="00886F7F" w:rsidP="007C0E69">
      <w:pPr>
        <w:pStyle w:val="BodyText"/>
        <w:spacing w:before="0" w:after="0"/>
        <w:jc w:val="center"/>
        <w:rPr>
          <w:rFonts w:ascii="Arial" w:hAnsi="Arial" w:cs="Arial"/>
        </w:rPr>
      </w:pPr>
    </w:p>
    <w:p w:rsidR="00E56413" w:rsidRPr="00D81C45" w:rsidRDefault="00A6177C" w:rsidP="00E56413">
      <w:pPr>
        <w:pStyle w:val="BodyText"/>
        <w:spacing w:before="0" w:after="0"/>
        <w:rPr>
          <w:rFonts w:ascii="Arial" w:hAnsi="Arial" w:cs="Arial"/>
        </w:rPr>
      </w:pPr>
      <w:r w:rsidRPr="00D81C45">
        <w:rPr>
          <w:rFonts w:ascii="Arial" w:hAnsi="Arial"/>
          <w:sz w:val="28"/>
          <w:szCs w:val="28"/>
        </w:rPr>
        <w:t>ESPECIFICACIÓN DE INTERFACES</w:t>
      </w:r>
    </w:p>
    <w:p w:rsidR="0081786C" w:rsidRPr="0081786C" w:rsidRDefault="0081786C" w:rsidP="0081786C">
      <w:pPr>
        <w:keepNext/>
        <w:spacing w:before="240" w:after="60"/>
        <w:outlineLvl w:val="1"/>
        <w:rPr>
          <w:rFonts w:ascii="Arial" w:hAnsi="Arial" w:cs="Arial"/>
          <w:b/>
          <w:bCs/>
          <w:i/>
          <w:iCs/>
          <w:sz w:val="24"/>
          <w:szCs w:val="24"/>
        </w:rPr>
      </w:pPr>
      <w:bookmarkStart w:id="6" w:name="_Toc534647294"/>
      <w:bookmarkStart w:id="7" w:name="_Toc2879567"/>
      <w:r w:rsidRPr="0081786C">
        <w:rPr>
          <w:rFonts w:ascii="Arial" w:hAnsi="Arial" w:cs="Arial"/>
          <w:b/>
          <w:bCs/>
          <w:i/>
          <w:iCs/>
          <w:sz w:val="24"/>
          <w:szCs w:val="24"/>
        </w:rPr>
        <w:t>Diagrama de contexto</w:t>
      </w:r>
      <w:bookmarkEnd w:id="6"/>
      <w:r>
        <w:rPr>
          <w:rFonts w:ascii="Arial" w:hAnsi="Arial" w:cs="Arial"/>
          <w:b/>
          <w:bCs/>
          <w:i/>
          <w:iCs/>
          <w:sz w:val="24"/>
          <w:szCs w:val="24"/>
        </w:rPr>
        <w:t xml:space="preserve"> Aplicación Mis Cuentas</w:t>
      </w:r>
      <w:bookmarkEnd w:id="7"/>
    </w:p>
    <w:p w:rsidR="0081786C" w:rsidRPr="0081786C" w:rsidRDefault="0081786C" w:rsidP="0081786C">
      <w:pPr>
        <w:keepNext/>
        <w:outlineLvl w:val="2"/>
        <w:rPr>
          <w:rFonts w:ascii="Arial" w:eastAsia="Batang" w:hAnsi="Arial" w:cs="Arial"/>
          <w:b/>
          <w:bCs/>
          <w:sz w:val="24"/>
          <w:szCs w:val="26"/>
          <w:lang w:eastAsia="es-MX"/>
        </w:rPr>
      </w:pPr>
      <w:bookmarkStart w:id="8" w:name="_Toc534647295"/>
      <w:bookmarkStart w:id="9" w:name="_Toc2879568"/>
      <w:r w:rsidRPr="0081786C">
        <w:rPr>
          <w:rFonts w:ascii="Arial" w:hAnsi="Arial" w:cs="Arial"/>
          <w:b/>
          <w:bCs/>
          <w:sz w:val="24"/>
          <w:szCs w:val="24"/>
        </w:rPr>
        <w:t xml:space="preserve">C01 </w:t>
      </w:r>
      <w:bookmarkEnd w:id="8"/>
      <w:r w:rsidR="00C81AC6">
        <w:rPr>
          <w:rFonts w:ascii="Arial" w:hAnsi="Arial" w:cs="Arial"/>
          <w:b/>
          <w:bCs/>
          <w:sz w:val="24"/>
          <w:szCs w:val="24"/>
        </w:rPr>
        <w:t>IDE WEB</w:t>
      </w:r>
      <w:bookmarkEnd w:id="9"/>
    </w:p>
    <w:p w:rsidR="0081786C" w:rsidRPr="0081786C" w:rsidRDefault="0081786C" w:rsidP="0081786C">
      <w:pPr>
        <w:rPr>
          <w:rFonts w:ascii="Arial" w:eastAsia="Batang" w:hAnsi="Arial"/>
          <w:lang w:eastAsia="es-MX"/>
        </w:rPr>
      </w:pPr>
      <w:r>
        <w:rPr>
          <w:rFonts w:ascii="Arial" w:eastAsia="Batang" w:hAnsi="Arial"/>
          <w:lang w:eastAsia="es-MX"/>
        </w:rPr>
        <w:t xml:space="preserve">El </w:t>
      </w:r>
      <w:r w:rsidR="00C248FD">
        <w:rPr>
          <w:rFonts w:ascii="Arial" w:eastAsia="Batang" w:hAnsi="Arial"/>
          <w:lang w:eastAsia="es-MX"/>
        </w:rPr>
        <w:t>sistema que permite presentar de</w:t>
      </w:r>
      <w:r w:rsidR="00C81AC6">
        <w:rPr>
          <w:rFonts w:ascii="Arial" w:eastAsia="Batang" w:hAnsi="Arial"/>
          <w:lang w:eastAsia="es-MX"/>
        </w:rPr>
        <w:t>claraciones de depósitos en efectivo por par</w:t>
      </w:r>
      <w:r w:rsidR="00A46ADE">
        <w:rPr>
          <w:rFonts w:ascii="Arial" w:eastAsia="Batang" w:hAnsi="Arial"/>
          <w:lang w:eastAsia="es-MX"/>
        </w:rPr>
        <w:t>te de los representantes de las instituciones bancarias</w:t>
      </w:r>
      <w:r w:rsidR="00C248FD">
        <w:rPr>
          <w:rFonts w:ascii="Arial" w:eastAsia="Batang" w:hAnsi="Arial"/>
          <w:lang w:eastAsia="es-MX"/>
        </w:rPr>
        <w:t xml:space="preserve">, </w:t>
      </w:r>
      <w:r w:rsidR="000B4E83">
        <w:rPr>
          <w:rFonts w:ascii="Arial" w:eastAsia="Batang" w:hAnsi="Arial"/>
          <w:lang w:eastAsia="es-MX"/>
        </w:rPr>
        <w:t>así</w:t>
      </w:r>
      <w:r w:rsidR="00C248FD">
        <w:rPr>
          <w:rFonts w:ascii="Arial" w:eastAsia="Batang" w:hAnsi="Arial"/>
          <w:lang w:eastAsia="es-MX"/>
        </w:rPr>
        <w:t xml:space="preserve"> como realizar consultas de dichas declaraciones.</w:t>
      </w:r>
    </w:p>
    <w:p w:rsidR="0081786C" w:rsidRPr="0081786C" w:rsidRDefault="0081786C" w:rsidP="0081786C">
      <w:pPr>
        <w:rPr>
          <w:rFonts w:ascii="Arial" w:eastAsia="Batang" w:hAnsi="Arial"/>
          <w:lang w:eastAsia="es-MX"/>
        </w:rPr>
      </w:pPr>
    </w:p>
    <w:p w:rsidR="0081786C" w:rsidRPr="0081786C" w:rsidRDefault="0081786C" w:rsidP="0081786C">
      <w:pPr>
        <w:keepNext/>
        <w:outlineLvl w:val="2"/>
        <w:rPr>
          <w:rFonts w:ascii="Arial" w:hAnsi="Arial" w:cs="Arial"/>
          <w:b/>
          <w:bCs/>
          <w:sz w:val="24"/>
          <w:szCs w:val="24"/>
        </w:rPr>
      </w:pPr>
      <w:bookmarkStart w:id="10" w:name="_Toc534647296"/>
      <w:bookmarkStart w:id="11" w:name="_Toc2879569"/>
      <w:r w:rsidRPr="0081786C">
        <w:rPr>
          <w:rFonts w:ascii="Arial" w:hAnsi="Arial" w:cs="Arial"/>
          <w:b/>
          <w:bCs/>
          <w:sz w:val="24"/>
          <w:szCs w:val="24"/>
        </w:rPr>
        <w:t xml:space="preserve">C02 </w:t>
      </w:r>
      <w:bookmarkEnd w:id="10"/>
      <w:r w:rsidR="000703EA">
        <w:rPr>
          <w:rFonts w:ascii="Arial" w:hAnsi="Arial" w:cs="Arial"/>
          <w:b/>
          <w:bCs/>
          <w:sz w:val="24"/>
          <w:szCs w:val="24"/>
        </w:rPr>
        <w:t>CAPA DE ACCESO</w:t>
      </w:r>
      <w:bookmarkEnd w:id="11"/>
    </w:p>
    <w:p w:rsidR="0081786C" w:rsidRPr="004224B6" w:rsidRDefault="000703EA" w:rsidP="0081786C">
      <w:pPr>
        <w:rPr>
          <w:rFonts w:ascii="Arial" w:eastAsia="Batang" w:hAnsi="Arial"/>
          <w:lang w:eastAsia="es-MX"/>
        </w:rPr>
      </w:pPr>
      <w:r w:rsidRPr="0047452E">
        <w:rPr>
          <w:rFonts w:ascii="Arial" w:eastAsia="Batang" w:hAnsi="Arial"/>
          <w:lang w:eastAsia="es-MX"/>
        </w:rPr>
        <w:t xml:space="preserve">Elemento que permite dirigir al </w:t>
      </w:r>
      <w:r w:rsidR="00611F75" w:rsidRPr="0047452E">
        <w:rPr>
          <w:rFonts w:ascii="Arial" w:eastAsia="Batang" w:hAnsi="Arial"/>
          <w:lang w:eastAsia="es-MX"/>
        </w:rPr>
        <w:t>representante de la institución financiera</w:t>
      </w:r>
      <w:r w:rsidRPr="0047452E">
        <w:rPr>
          <w:rFonts w:ascii="Arial" w:eastAsia="Batang" w:hAnsi="Arial"/>
          <w:lang w:eastAsia="es-MX"/>
        </w:rPr>
        <w:t xml:space="preserve"> al servidor correspondiente para poder ingresar al IDE WEB.</w:t>
      </w:r>
    </w:p>
    <w:p w:rsidR="0081786C" w:rsidRPr="0081786C" w:rsidRDefault="0081786C" w:rsidP="0081786C">
      <w:pPr>
        <w:rPr>
          <w:rFonts w:ascii="Arial" w:hAnsi="Arial"/>
          <w:lang w:eastAsia="es-MX"/>
        </w:rPr>
      </w:pPr>
    </w:p>
    <w:p w:rsidR="0081786C" w:rsidRPr="0081786C" w:rsidRDefault="0081786C" w:rsidP="0081786C">
      <w:pPr>
        <w:keepNext/>
        <w:outlineLvl w:val="2"/>
        <w:rPr>
          <w:rFonts w:ascii="Arial" w:hAnsi="Arial" w:cs="Arial"/>
          <w:b/>
          <w:bCs/>
          <w:sz w:val="24"/>
          <w:szCs w:val="24"/>
        </w:rPr>
      </w:pPr>
      <w:bookmarkStart w:id="12" w:name="_Toc534647297"/>
      <w:bookmarkStart w:id="13" w:name="_Toc2879570"/>
      <w:r w:rsidRPr="0081786C">
        <w:rPr>
          <w:rFonts w:ascii="Arial" w:hAnsi="Arial" w:cs="Arial"/>
          <w:b/>
          <w:bCs/>
          <w:sz w:val="24"/>
          <w:szCs w:val="24"/>
        </w:rPr>
        <w:t xml:space="preserve">C03 </w:t>
      </w:r>
      <w:bookmarkEnd w:id="12"/>
      <w:r w:rsidR="000703EA">
        <w:rPr>
          <w:rFonts w:ascii="Arial" w:hAnsi="Arial" w:cs="Arial"/>
          <w:b/>
          <w:bCs/>
          <w:sz w:val="24"/>
          <w:szCs w:val="24"/>
        </w:rPr>
        <w:t>ENRUTADORES</w:t>
      </w:r>
      <w:bookmarkEnd w:id="13"/>
    </w:p>
    <w:p w:rsidR="0081786C" w:rsidRPr="0047452E" w:rsidRDefault="000703EA" w:rsidP="0081786C">
      <w:pPr>
        <w:rPr>
          <w:rFonts w:ascii="Arial" w:eastAsia="Batang" w:hAnsi="Arial"/>
          <w:lang w:eastAsia="es-MX"/>
        </w:rPr>
      </w:pPr>
      <w:r w:rsidRPr="0047452E">
        <w:rPr>
          <w:rFonts w:ascii="Arial" w:eastAsia="Batang" w:hAnsi="Arial"/>
          <w:lang w:eastAsia="es-MX"/>
        </w:rPr>
        <w:t xml:space="preserve">Elementos que permiten dirigir al </w:t>
      </w:r>
      <w:r w:rsidR="00611F75" w:rsidRPr="0047452E">
        <w:rPr>
          <w:rFonts w:ascii="Arial" w:eastAsia="Batang" w:hAnsi="Arial"/>
          <w:lang w:eastAsia="es-MX"/>
        </w:rPr>
        <w:t>representante de la institución financiera</w:t>
      </w:r>
      <w:r w:rsidRPr="0047452E">
        <w:rPr>
          <w:rFonts w:ascii="Arial" w:eastAsia="Batang" w:hAnsi="Arial"/>
          <w:lang w:eastAsia="es-MX"/>
        </w:rPr>
        <w:t xml:space="preserve"> al servidor menos congestionado para poder ingresar al IDE WEB</w:t>
      </w:r>
    </w:p>
    <w:p w:rsidR="0081786C" w:rsidRPr="0081786C" w:rsidRDefault="0081786C" w:rsidP="0081786C">
      <w:pPr>
        <w:rPr>
          <w:rFonts w:ascii="Arial" w:hAnsi="Arial"/>
        </w:rPr>
      </w:pPr>
    </w:p>
    <w:p w:rsidR="0081786C" w:rsidRPr="0081786C" w:rsidRDefault="0081786C" w:rsidP="0081786C">
      <w:pPr>
        <w:keepNext/>
        <w:outlineLvl w:val="2"/>
        <w:rPr>
          <w:rFonts w:ascii="Arial" w:hAnsi="Arial" w:cs="Arial"/>
          <w:b/>
          <w:bCs/>
          <w:sz w:val="24"/>
          <w:szCs w:val="24"/>
        </w:rPr>
      </w:pPr>
      <w:bookmarkStart w:id="14" w:name="_Toc534647298"/>
      <w:bookmarkStart w:id="15" w:name="_Toc2879571"/>
      <w:r w:rsidRPr="0081786C">
        <w:rPr>
          <w:rFonts w:ascii="Arial" w:hAnsi="Arial" w:cs="Arial"/>
          <w:b/>
          <w:bCs/>
          <w:sz w:val="24"/>
          <w:szCs w:val="24"/>
        </w:rPr>
        <w:lastRenderedPageBreak/>
        <w:t xml:space="preserve">C04 </w:t>
      </w:r>
      <w:bookmarkEnd w:id="14"/>
      <w:r w:rsidR="00321E33">
        <w:rPr>
          <w:rFonts w:ascii="Arial" w:hAnsi="Arial" w:cs="Arial"/>
          <w:b/>
          <w:bCs/>
          <w:sz w:val="24"/>
          <w:szCs w:val="24"/>
        </w:rPr>
        <w:t>CAPA PRESENTACIÓN</w:t>
      </w:r>
      <w:bookmarkEnd w:id="15"/>
    </w:p>
    <w:p w:rsidR="0081786C" w:rsidRPr="0047452E" w:rsidRDefault="00321E33" w:rsidP="0081786C">
      <w:pPr>
        <w:rPr>
          <w:rFonts w:ascii="Arial" w:eastAsia="Batang" w:hAnsi="Arial"/>
          <w:lang w:eastAsia="es-MX"/>
        </w:rPr>
      </w:pPr>
      <w:r w:rsidRPr="0047452E">
        <w:rPr>
          <w:rFonts w:ascii="Arial" w:eastAsia="Batang" w:hAnsi="Arial"/>
          <w:lang w:eastAsia="es-MX"/>
        </w:rPr>
        <w:t xml:space="preserve">Elemento que proporciona las distintas interfaces en las que el </w:t>
      </w:r>
      <w:r w:rsidR="00611F75" w:rsidRPr="0047452E">
        <w:rPr>
          <w:rFonts w:ascii="Arial" w:eastAsia="Batang" w:hAnsi="Arial"/>
          <w:lang w:eastAsia="es-MX"/>
        </w:rPr>
        <w:t>representante de la institución financiera</w:t>
      </w:r>
      <w:r w:rsidRPr="0047452E">
        <w:rPr>
          <w:rFonts w:ascii="Arial" w:eastAsia="Batang" w:hAnsi="Arial"/>
          <w:lang w:eastAsia="es-MX"/>
        </w:rPr>
        <w:t xml:space="preserve"> puede interactuar dentro del IDE WEB. </w:t>
      </w:r>
    </w:p>
    <w:p w:rsidR="0081786C" w:rsidRPr="002F3BA8" w:rsidRDefault="0081786C" w:rsidP="002F3BA8">
      <w:pPr>
        <w:keepNext/>
        <w:outlineLvl w:val="2"/>
        <w:rPr>
          <w:rFonts w:ascii="Arial" w:hAnsi="Arial" w:cs="Arial"/>
          <w:b/>
          <w:bCs/>
          <w:sz w:val="24"/>
          <w:szCs w:val="24"/>
        </w:rPr>
      </w:pPr>
    </w:p>
    <w:p w:rsidR="0081786C" w:rsidRPr="0081786C" w:rsidRDefault="0081786C" w:rsidP="0081786C">
      <w:pPr>
        <w:keepNext/>
        <w:outlineLvl w:val="2"/>
        <w:rPr>
          <w:rFonts w:ascii="Arial" w:hAnsi="Arial" w:cs="Arial"/>
          <w:b/>
          <w:bCs/>
          <w:sz w:val="24"/>
          <w:szCs w:val="24"/>
        </w:rPr>
      </w:pPr>
      <w:bookmarkStart w:id="16" w:name="_Toc534647299"/>
      <w:bookmarkStart w:id="17" w:name="_Toc2879572"/>
      <w:r w:rsidRPr="0081786C">
        <w:rPr>
          <w:rFonts w:ascii="Arial" w:hAnsi="Arial" w:cs="Arial"/>
          <w:b/>
          <w:bCs/>
          <w:sz w:val="24"/>
          <w:szCs w:val="24"/>
        </w:rPr>
        <w:t xml:space="preserve">C05 </w:t>
      </w:r>
      <w:bookmarkEnd w:id="16"/>
      <w:r w:rsidR="00321E33">
        <w:rPr>
          <w:rFonts w:ascii="Arial" w:hAnsi="Arial" w:cs="Arial"/>
          <w:b/>
          <w:bCs/>
          <w:sz w:val="24"/>
          <w:szCs w:val="24"/>
        </w:rPr>
        <w:t>APPLET E.FIRMA</w:t>
      </w:r>
      <w:bookmarkEnd w:id="17"/>
    </w:p>
    <w:p w:rsidR="002F3BA8" w:rsidRPr="0060414E" w:rsidRDefault="00321E33" w:rsidP="0081786C">
      <w:pPr>
        <w:rPr>
          <w:rFonts w:ascii="Arial" w:hAnsi="Arial"/>
          <w:lang w:eastAsia="es-MX"/>
        </w:rPr>
      </w:pPr>
      <w:r w:rsidRPr="004224B6">
        <w:rPr>
          <w:rFonts w:ascii="Arial" w:eastAsia="Batang" w:hAnsi="Arial"/>
          <w:lang w:eastAsia="es-MX"/>
        </w:rPr>
        <w:t xml:space="preserve">Interfaz en la que el </w:t>
      </w:r>
      <w:r w:rsidR="00611F75" w:rsidRPr="004224B6">
        <w:rPr>
          <w:rFonts w:ascii="Arial" w:eastAsia="Batang" w:hAnsi="Arial"/>
          <w:lang w:eastAsia="es-MX"/>
        </w:rPr>
        <w:t>representante de la institución financiera</w:t>
      </w:r>
      <w:r w:rsidRPr="004224B6">
        <w:rPr>
          <w:rFonts w:ascii="Arial" w:eastAsia="Batang" w:hAnsi="Arial"/>
          <w:lang w:eastAsia="es-MX"/>
        </w:rPr>
        <w:t xml:space="preserve"> puede autentificarse para poder ingresar al front de envío </w:t>
      </w:r>
      <w:r w:rsidRPr="004224B6">
        <w:rPr>
          <w:rFonts w:ascii="Arial" w:eastAsia="Batang" w:hAnsi="Arial"/>
          <w:b/>
          <w:lang w:eastAsia="es-MX"/>
        </w:rPr>
        <w:t>(</w:t>
      </w:r>
      <w:r w:rsidR="0060414E" w:rsidRPr="004224B6">
        <w:rPr>
          <w:rFonts w:ascii="Arial" w:eastAsia="Batang" w:hAnsi="Arial"/>
          <w:b/>
          <w:lang w:eastAsia="es-MX"/>
        </w:rPr>
        <w:t>C06)</w:t>
      </w:r>
      <w:r w:rsidR="0060414E" w:rsidRPr="004224B6">
        <w:rPr>
          <w:rFonts w:ascii="Arial" w:eastAsia="Batang" w:hAnsi="Arial"/>
          <w:lang w:eastAsia="es-MX"/>
        </w:rPr>
        <w:t xml:space="preserve"> </w:t>
      </w:r>
      <w:r w:rsidR="007A09E2" w:rsidRPr="004224B6">
        <w:rPr>
          <w:rFonts w:ascii="Arial" w:eastAsia="Batang" w:hAnsi="Arial"/>
          <w:lang w:eastAsia="es-MX"/>
        </w:rPr>
        <w:t xml:space="preserve">mediante su firma electrónica apoyándose del servicio ARA </w:t>
      </w:r>
      <w:r w:rsidR="007A09E2" w:rsidRPr="004224B6">
        <w:rPr>
          <w:rFonts w:ascii="Arial" w:eastAsia="Batang" w:hAnsi="Arial"/>
          <w:b/>
          <w:lang w:eastAsia="es-MX"/>
        </w:rPr>
        <w:t>(C18)</w:t>
      </w:r>
    </w:p>
    <w:p w:rsidR="002F3BA8" w:rsidRDefault="002F3BA8" w:rsidP="00A17533">
      <w:pPr>
        <w:keepNext/>
        <w:outlineLvl w:val="2"/>
        <w:rPr>
          <w:rFonts w:ascii="Arial" w:hAnsi="Arial" w:cs="Arial"/>
          <w:b/>
          <w:bCs/>
          <w:sz w:val="24"/>
          <w:szCs w:val="24"/>
        </w:rPr>
      </w:pPr>
      <w:bookmarkStart w:id="18" w:name="_Toc534647300"/>
    </w:p>
    <w:p w:rsidR="00A17533" w:rsidRDefault="00A17533" w:rsidP="00A17533">
      <w:pPr>
        <w:keepNext/>
        <w:outlineLvl w:val="2"/>
        <w:rPr>
          <w:rFonts w:ascii="Arial" w:hAnsi="Arial" w:cs="Arial"/>
          <w:b/>
          <w:bCs/>
          <w:sz w:val="24"/>
          <w:szCs w:val="24"/>
        </w:rPr>
      </w:pPr>
      <w:bookmarkStart w:id="19" w:name="_Toc2879573"/>
      <w:r w:rsidRPr="0081786C">
        <w:rPr>
          <w:rFonts w:ascii="Arial" w:hAnsi="Arial" w:cs="Arial"/>
          <w:b/>
          <w:bCs/>
          <w:sz w:val="24"/>
          <w:szCs w:val="24"/>
        </w:rPr>
        <w:t xml:space="preserve">C06 </w:t>
      </w:r>
      <w:bookmarkEnd w:id="18"/>
      <w:r w:rsidR="0060414E">
        <w:rPr>
          <w:rFonts w:ascii="Arial" w:hAnsi="Arial" w:cs="Arial"/>
          <w:b/>
          <w:bCs/>
          <w:sz w:val="24"/>
          <w:szCs w:val="24"/>
        </w:rPr>
        <w:t>FRONT DE ENVÍO</w:t>
      </w:r>
      <w:bookmarkEnd w:id="19"/>
    </w:p>
    <w:p w:rsidR="00A17533" w:rsidRPr="00B64147" w:rsidRDefault="002A5EBA" w:rsidP="004224B6">
      <w:pPr>
        <w:rPr>
          <w:rFonts w:ascii="Arial" w:hAnsi="Arial"/>
          <w:lang w:eastAsia="es-MX"/>
        </w:rPr>
      </w:pPr>
      <w:r w:rsidRPr="004224B6">
        <w:rPr>
          <w:rFonts w:ascii="Arial" w:eastAsia="Batang" w:hAnsi="Arial"/>
          <w:lang w:eastAsia="es-MX"/>
        </w:rPr>
        <w:t xml:space="preserve">Interfaz en la que el </w:t>
      </w:r>
      <w:r w:rsidR="00611F75" w:rsidRPr="004224B6">
        <w:rPr>
          <w:rFonts w:ascii="Arial" w:eastAsia="Batang" w:hAnsi="Arial"/>
          <w:lang w:eastAsia="es-MX"/>
        </w:rPr>
        <w:t>representante de la institución financiera</w:t>
      </w:r>
      <w:r w:rsidRPr="004224B6">
        <w:rPr>
          <w:rFonts w:ascii="Arial" w:eastAsia="Batang" w:hAnsi="Arial"/>
          <w:lang w:eastAsia="es-MX"/>
        </w:rPr>
        <w:t xml:space="preserve"> puede enviar su declaración en formato XML </w:t>
      </w:r>
      <w:r w:rsidRPr="004224B6">
        <w:rPr>
          <w:rFonts w:ascii="Arial" w:eastAsia="Batang" w:hAnsi="Arial"/>
          <w:b/>
          <w:lang w:eastAsia="es-MX"/>
        </w:rPr>
        <w:t>(ES01)</w:t>
      </w:r>
      <w:r w:rsidR="00B64147" w:rsidRPr="004224B6">
        <w:rPr>
          <w:rFonts w:ascii="Arial" w:eastAsia="Batang" w:hAnsi="Arial"/>
          <w:lang w:eastAsia="es-MX"/>
        </w:rPr>
        <w:t xml:space="preserve"> mediante un elemento de seguridad</w:t>
      </w:r>
      <w:r w:rsidR="00035BEF" w:rsidRPr="004224B6">
        <w:rPr>
          <w:rFonts w:ascii="Arial" w:eastAsia="Batang" w:hAnsi="Arial"/>
          <w:lang w:eastAsia="es-MX"/>
        </w:rPr>
        <w:t xml:space="preserve"> </w:t>
      </w:r>
      <w:r w:rsidR="00035BEF" w:rsidRPr="004224B6">
        <w:rPr>
          <w:rFonts w:ascii="Arial" w:eastAsia="Batang" w:hAnsi="Arial"/>
          <w:b/>
          <w:lang w:eastAsia="es-MX"/>
        </w:rPr>
        <w:t>(C08)</w:t>
      </w:r>
      <w:r w:rsidR="00B64147" w:rsidRPr="004224B6">
        <w:rPr>
          <w:rFonts w:ascii="Arial" w:eastAsia="Batang" w:hAnsi="Arial"/>
          <w:lang w:eastAsia="es-MX"/>
        </w:rPr>
        <w:t xml:space="preserve"> hacia el servicio de validación del SAT </w:t>
      </w:r>
      <w:r w:rsidR="00B64147" w:rsidRPr="004224B6">
        <w:rPr>
          <w:rFonts w:ascii="Arial" w:eastAsia="Batang" w:hAnsi="Arial"/>
          <w:b/>
          <w:lang w:eastAsia="es-MX"/>
        </w:rPr>
        <w:t>(C14)</w:t>
      </w:r>
      <w:r w:rsidR="00B64147" w:rsidRPr="004224B6">
        <w:rPr>
          <w:rFonts w:ascii="Arial" w:eastAsia="Batang" w:hAnsi="Arial"/>
          <w:lang w:eastAsia="es-MX"/>
        </w:rPr>
        <w:t>.</w:t>
      </w:r>
    </w:p>
    <w:p w:rsidR="00A17533" w:rsidRDefault="00A17533" w:rsidP="002F3BA8">
      <w:pPr>
        <w:rPr>
          <w:rFonts w:ascii="Arial" w:hAnsi="Arial" w:cs="Arial"/>
          <w:b/>
          <w:bCs/>
          <w:sz w:val="24"/>
          <w:szCs w:val="24"/>
        </w:rPr>
      </w:pPr>
    </w:p>
    <w:p w:rsidR="00A17533" w:rsidRDefault="00A17533" w:rsidP="00A17533">
      <w:pPr>
        <w:keepNext/>
        <w:outlineLvl w:val="2"/>
        <w:rPr>
          <w:rFonts w:ascii="Arial" w:hAnsi="Arial" w:cs="Arial"/>
          <w:b/>
          <w:bCs/>
          <w:sz w:val="24"/>
          <w:szCs w:val="24"/>
        </w:rPr>
      </w:pPr>
      <w:bookmarkStart w:id="20" w:name="_Toc2879574"/>
      <w:r w:rsidRPr="0081786C">
        <w:rPr>
          <w:rFonts w:ascii="Arial" w:hAnsi="Arial" w:cs="Arial"/>
          <w:b/>
          <w:bCs/>
          <w:sz w:val="24"/>
          <w:szCs w:val="24"/>
        </w:rPr>
        <w:t>C0</w:t>
      </w:r>
      <w:r>
        <w:rPr>
          <w:rFonts w:ascii="Arial" w:hAnsi="Arial" w:cs="Arial"/>
          <w:b/>
          <w:bCs/>
          <w:sz w:val="24"/>
          <w:szCs w:val="24"/>
        </w:rPr>
        <w:t>7</w:t>
      </w:r>
      <w:r w:rsidRPr="0081786C">
        <w:rPr>
          <w:rFonts w:ascii="Arial" w:hAnsi="Arial" w:cs="Arial"/>
          <w:b/>
          <w:bCs/>
          <w:sz w:val="24"/>
          <w:szCs w:val="24"/>
        </w:rPr>
        <w:t xml:space="preserve"> </w:t>
      </w:r>
      <w:r w:rsidR="00B64147">
        <w:rPr>
          <w:rFonts w:ascii="Arial" w:hAnsi="Arial" w:cs="Arial"/>
          <w:b/>
          <w:bCs/>
          <w:sz w:val="24"/>
          <w:szCs w:val="24"/>
        </w:rPr>
        <w:t>FRONT DE LOGUEO</w:t>
      </w:r>
      <w:bookmarkEnd w:id="20"/>
    </w:p>
    <w:p w:rsidR="00A17533" w:rsidRPr="00035BEF" w:rsidRDefault="00035BEF" w:rsidP="004224B6">
      <w:pPr>
        <w:rPr>
          <w:rFonts w:ascii="Arial" w:hAnsi="Arial"/>
          <w:lang w:eastAsia="es-MX"/>
        </w:rPr>
      </w:pPr>
      <w:r w:rsidRPr="004224B6">
        <w:rPr>
          <w:rFonts w:ascii="Arial" w:eastAsia="Batang" w:hAnsi="Arial"/>
          <w:lang w:eastAsia="es-MX"/>
        </w:rPr>
        <w:t xml:space="preserve">Interfaz en la que el </w:t>
      </w:r>
      <w:r w:rsidR="00611F75" w:rsidRPr="004224B6">
        <w:rPr>
          <w:rFonts w:ascii="Arial" w:eastAsia="Batang" w:hAnsi="Arial"/>
          <w:lang w:eastAsia="es-MX"/>
        </w:rPr>
        <w:t>representante de la institución financiera</w:t>
      </w:r>
      <w:r w:rsidRPr="004224B6">
        <w:rPr>
          <w:rFonts w:ascii="Arial" w:eastAsia="Batang" w:hAnsi="Arial"/>
          <w:lang w:eastAsia="es-MX"/>
        </w:rPr>
        <w:t xml:space="preserve"> puede autentificarse para poder ingresar al front de envío </w:t>
      </w:r>
      <w:r w:rsidRPr="002057F2">
        <w:rPr>
          <w:rFonts w:ascii="Arial" w:eastAsia="Batang" w:hAnsi="Arial"/>
          <w:b/>
          <w:lang w:eastAsia="es-MX"/>
        </w:rPr>
        <w:t>(C06)</w:t>
      </w:r>
      <w:r w:rsidRPr="004224B6">
        <w:rPr>
          <w:rFonts w:ascii="Arial" w:eastAsia="Batang" w:hAnsi="Arial"/>
          <w:lang w:eastAsia="es-MX"/>
        </w:rPr>
        <w:t xml:space="preserve"> mediante un usuario y contraseña apoyándose del servicio de directorio activo </w:t>
      </w:r>
      <w:r w:rsidRPr="002057F2">
        <w:rPr>
          <w:rFonts w:ascii="Arial" w:eastAsia="Batang" w:hAnsi="Arial"/>
          <w:b/>
          <w:lang w:eastAsia="es-MX"/>
        </w:rPr>
        <w:t>(C20).</w:t>
      </w:r>
    </w:p>
    <w:p w:rsidR="00A17533" w:rsidRDefault="00A17533" w:rsidP="002F3BA8">
      <w:pPr>
        <w:rPr>
          <w:rFonts w:ascii="Arial" w:hAnsi="Arial"/>
          <w:b/>
          <w:lang w:eastAsia="es-MX"/>
        </w:rPr>
      </w:pPr>
    </w:p>
    <w:p w:rsidR="00A17533" w:rsidRDefault="00A17533" w:rsidP="00A17533">
      <w:pPr>
        <w:keepNext/>
        <w:outlineLvl w:val="2"/>
        <w:rPr>
          <w:rFonts w:ascii="Arial" w:hAnsi="Arial" w:cs="Arial"/>
          <w:b/>
          <w:bCs/>
          <w:sz w:val="24"/>
          <w:szCs w:val="24"/>
        </w:rPr>
      </w:pPr>
      <w:bookmarkStart w:id="21" w:name="_Toc2879575"/>
      <w:r w:rsidRPr="0081786C">
        <w:rPr>
          <w:rFonts w:ascii="Arial" w:hAnsi="Arial" w:cs="Arial"/>
          <w:b/>
          <w:bCs/>
          <w:sz w:val="24"/>
          <w:szCs w:val="24"/>
        </w:rPr>
        <w:t>C0</w:t>
      </w:r>
      <w:r>
        <w:rPr>
          <w:rFonts w:ascii="Arial" w:hAnsi="Arial" w:cs="Arial"/>
          <w:b/>
          <w:bCs/>
          <w:sz w:val="24"/>
          <w:szCs w:val="24"/>
        </w:rPr>
        <w:t>8</w:t>
      </w:r>
      <w:r w:rsidRPr="0081786C">
        <w:rPr>
          <w:rFonts w:ascii="Arial" w:hAnsi="Arial" w:cs="Arial"/>
          <w:b/>
          <w:bCs/>
          <w:sz w:val="24"/>
          <w:szCs w:val="24"/>
        </w:rPr>
        <w:t xml:space="preserve"> </w:t>
      </w:r>
      <w:r w:rsidR="00035BEF">
        <w:rPr>
          <w:rFonts w:ascii="Arial" w:hAnsi="Arial" w:cs="Arial"/>
          <w:b/>
          <w:bCs/>
          <w:sz w:val="24"/>
          <w:szCs w:val="24"/>
        </w:rPr>
        <w:t>ELEMENTO DE SEGURIDAD</w:t>
      </w:r>
      <w:bookmarkEnd w:id="21"/>
    </w:p>
    <w:p w:rsidR="00776A5C" w:rsidRPr="005911E5" w:rsidRDefault="00035BEF" w:rsidP="002F3BA8">
      <w:pPr>
        <w:rPr>
          <w:rFonts w:ascii="Arial" w:hAnsi="Arial"/>
          <w:lang w:eastAsia="es-MX"/>
        </w:rPr>
      </w:pPr>
      <w:r>
        <w:rPr>
          <w:rFonts w:ascii="Arial" w:hAnsi="Arial"/>
          <w:lang w:eastAsia="es-MX"/>
        </w:rPr>
        <w:t xml:space="preserve">Elemento que permite reconocer y dar permiso al equipo del </w:t>
      </w:r>
      <w:r w:rsidR="00611F75">
        <w:rPr>
          <w:rFonts w:ascii="Arial" w:hAnsi="Arial"/>
          <w:lang w:eastAsia="es-MX"/>
        </w:rPr>
        <w:t>representante de la institución financiera</w:t>
      </w:r>
      <w:r w:rsidR="00B419E9">
        <w:rPr>
          <w:rFonts w:ascii="Arial" w:hAnsi="Arial"/>
          <w:lang w:eastAsia="es-MX"/>
        </w:rPr>
        <w:t xml:space="preserve"> para enviar el archivo XML de la declaración </w:t>
      </w:r>
      <w:r w:rsidR="00B419E9" w:rsidRPr="00B419E9">
        <w:rPr>
          <w:rFonts w:ascii="Arial" w:hAnsi="Arial"/>
          <w:b/>
          <w:lang w:eastAsia="es-MX"/>
        </w:rPr>
        <w:t>(ES01)</w:t>
      </w:r>
      <w:r w:rsidR="00B419E9">
        <w:rPr>
          <w:rFonts w:ascii="Arial" w:hAnsi="Arial"/>
          <w:b/>
          <w:lang w:eastAsia="es-MX"/>
        </w:rPr>
        <w:t xml:space="preserve"> </w:t>
      </w:r>
      <w:r w:rsidR="00B419E9">
        <w:rPr>
          <w:rFonts w:ascii="Arial" w:hAnsi="Arial"/>
          <w:lang w:eastAsia="es-MX"/>
        </w:rPr>
        <w:t xml:space="preserve">hacia el servicio de validación del SAT </w:t>
      </w:r>
      <w:r w:rsidR="00B419E9" w:rsidRPr="00B419E9">
        <w:rPr>
          <w:rFonts w:ascii="Arial" w:hAnsi="Arial"/>
          <w:b/>
          <w:lang w:eastAsia="es-MX"/>
        </w:rPr>
        <w:t>(C14)</w:t>
      </w:r>
      <w:r w:rsidR="00B419E9">
        <w:rPr>
          <w:rFonts w:ascii="Arial" w:hAnsi="Arial"/>
          <w:lang w:eastAsia="es-MX"/>
        </w:rPr>
        <w:t xml:space="preserve">. </w:t>
      </w:r>
      <w:r w:rsidR="005911E5">
        <w:rPr>
          <w:rFonts w:ascii="Arial" w:hAnsi="Arial"/>
          <w:lang w:eastAsia="es-MX"/>
        </w:rPr>
        <w:t>También</w:t>
      </w:r>
      <w:r w:rsidR="00B419E9">
        <w:rPr>
          <w:rFonts w:ascii="Arial" w:hAnsi="Arial"/>
          <w:lang w:eastAsia="es-MX"/>
        </w:rPr>
        <w:t xml:space="preserve"> permite reconocer el nombre del archivo</w:t>
      </w:r>
      <w:r w:rsidR="005911E5">
        <w:rPr>
          <w:rFonts w:ascii="Arial" w:hAnsi="Arial"/>
          <w:lang w:eastAsia="es-MX"/>
        </w:rPr>
        <w:t xml:space="preserve"> XML de la declaración </w:t>
      </w:r>
      <w:r w:rsidR="005911E5" w:rsidRPr="005911E5">
        <w:rPr>
          <w:rFonts w:ascii="Arial" w:hAnsi="Arial"/>
          <w:b/>
          <w:lang w:eastAsia="es-MX"/>
        </w:rPr>
        <w:t>(ES01)</w:t>
      </w:r>
      <w:r w:rsidR="005911E5">
        <w:rPr>
          <w:rFonts w:ascii="Arial" w:hAnsi="Arial"/>
          <w:lang w:eastAsia="es-MX"/>
        </w:rPr>
        <w:t>.</w:t>
      </w:r>
    </w:p>
    <w:p w:rsidR="00035BEF" w:rsidRPr="00035BEF" w:rsidRDefault="00035BEF" w:rsidP="002F3BA8">
      <w:pPr>
        <w:rPr>
          <w:rFonts w:ascii="Arial" w:hAnsi="Arial"/>
          <w:lang w:eastAsia="es-MX"/>
        </w:rPr>
      </w:pPr>
    </w:p>
    <w:p w:rsidR="00A17533" w:rsidRDefault="00A17533" w:rsidP="00A17533">
      <w:pPr>
        <w:keepNext/>
        <w:outlineLvl w:val="2"/>
        <w:rPr>
          <w:rFonts w:ascii="Arial" w:hAnsi="Arial" w:cs="Arial"/>
          <w:b/>
          <w:bCs/>
          <w:sz w:val="24"/>
          <w:szCs w:val="24"/>
        </w:rPr>
      </w:pPr>
      <w:bookmarkStart w:id="22" w:name="_Toc2879576"/>
      <w:r w:rsidRPr="0081786C">
        <w:rPr>
          <w:rFonts w:ascii="Arial" w:hAnsi="Arial" w:cs="Arial"/>
          <w:b/>
          <w:bCs/>
          <w:sz w:val="24"/>
          <w:szCs w:val="24"/>
        </w:rPr>
        <w:t>C0</w:t>
      </w:r>
      <w:r>
        <w:rPr>
          <w:rFonts w:ascii="Arial" w:hAnsi="Arial" w:cs="Arial"/>
          <w:b/>
          <w:bCs/>
          <w:sz w:val="24"/>
          <w:szCs w:val="24"/>
        </w:rPr>
        <w:t>9</w:t>
      </w:r>
      <w:r w:rsidRPr="0081786C">
        <w:rPr>
          <w:rFonts w:ascii="Arial" w:hAnsi="Arial" w:cs="Arial"/>
          <w:b/>
          <w:bCs/>
          <w:sz w:val="24"/>
          <w:szCs w:val="24"/>
        </w:rPr>
        <w:t xml:space="preserve"> </w:t>
      </w:r>
      <w:r w:rsidR="005911E5">
        <w:rPr>
          <w:rFonts w:ascii="Arial" w:hAnsi="Arial" w:cs="Arial"/>
          <w:b/>
          <w:bCs/>
          <w:sz w:val="24"/>
          <w:szCs w:val="24"/>
        </w:rPr>
        <w:t>ELEMENTO DE SEGURIDAD</w:t>
      </w:r>
      <w:bookmarkEnd w:id="22"/>
    </w:p>
    <w:p w:rsidR="00A17533" w:rsidRPr="002057F2" w:rsidRDefault="00A17533" w:rsidP="002057F2">
      <w:pPr>
        <w:rPr>
          <w:rFonts w:ascii="Arial" w:eastAsia="Batang" w:hAnsi="Arial"/>
          <w:lang w:eastAsia="es-MX"/>
        </w:rPr>
      </w:pPr>
      <w:r w:rsidRPr="002057F2">
        <w:rPr>
          <w:rFonts w:ascii="Arial" w:eastAsia="Batang" w:hAnsi="Arial"/>
          <w:lang w:eastAsia="es-MX"/>
        </w:rPr>
        <w:t>E</w:t>
      </w:r>
      <w:r w:rsidR="005911E5" w:rsidRPr="002057F2">
        <w:rPr>
          <w:rFonts w:ascii="Arial" w:eastAsia="Batang" w:hAnsi="Arial"/>
          <w:lang w:eastAsia="es-MX"/>
        </w:rPr>
        <w:t xml:space="preserve">lemento que permite reconocer y dar </w:t>
      </w:r>
      <w:r w:rsidR="00611F75" w:rsidRPr="002057F2">
        <w:rPr>
          <w:rFonts w:ascii="Arial" w:eastAsia="Batang" w:hAnsi="Arial"/>
          <w:lang w:eastAsia="es-MX"/>
        </w:rPr>
        <w:t>permiso</w:t>
      </w:r>
      <w:r w:rsidR="005911E5" w:rsidRPr="002057F2">
        <w:rPr>
          <w:rFonts w:ascii="Arial" w:eastAsia="Batang" w:hAnsi="Arial"/>
          <w:lang w:eastAsia="es-MX"/>
        </w:rPr>
        <w:t xml:space="preserve"> al</w:t>
      </w:r>
      <w:r w:rsidR="00611F75" w:rsidRPr="002057F2">
        <w:rPr>
          <w:rFonts w:ascii="Arial" w:eastAsia="Batang" w:hAnsi="Arial"/>
          <w:lang w:eastAsia="es-MX"/>
        </w:rPr>
        <w:t xml:space="preserve"> equipo del representante de la institución financiera</w:t>
      </w:r>
      <w:r w:rsidR="008A4296" w:rsidRPr="002057F2">
        <w:rPr>
          <w:rFonts w:ascii="Arial" w:eastAsia="Batang" w:hAnsi="Arial"/>
          <w:lang w:eastAsia="es-MX"/>
        </w:rPr>
        <w:t xml:space="preserve"> para poder acceder al front de logueo para</w:t>
      </w:r>
      <w:r w:rsidR="0034665F" w:rsidRPr="002057F2">
        <w:rPr>
          <w:rFonts w:ascii="Arial" w:eastAsia="Batang" w:hAnsi="Arial"/>
          <w:lang w:eastAsia="es-MX"/>
        </w:rPr>
        <w:t xml:space="preserve"> el</w:t>
      </w:r>
      <w:r w:rsidR="008A4296" w:rsidRPr="002057F2">
        <w:rPr>
          <w:rFonts w:ascii="Arial" w:eastAsia="Batang" w:hAnsi="Arial"/>
          <w:lang w:eastAsia="es-MX"/>
        </w:rPr>
        <w:t xml:space="preserve"> envío de</w:t>
      </w:r>
      <w:r w:rsidR="0034665F" w:rsidRPr="002057F2">
        <w:rPr>
          <w:rFonts w:ascii="Arial" w:eastAsia="Batang" w:hAnsi="Arial"/>
          <w:lang w:eastAsia="es-MX"/>
        </w:rPr>
        <w:t xml:space="preserve"> la</w:t>
      </w:r>
      <w:r w:rsidR="008A4296" w:rsidRPr="002057F2">
        <w:rPr>
          <w:rFonts w:ascii="Arial" w:eastAsia="Batang" w:hAnsi="Arial"/>
          <w:lang w:eastAsia="es-MX"/>
        </w:rPr>
        <w:t xml:space="preserve"> declaraci</w:t>
      </w:r>
      <w:r w:rsidR="0034665F" w:rsidRPr="002057F2">
        <w:rPr>
          <w:rFonts w:ascii="Arial" w:eastAsia="Batang" w:hAnsi="Arial"/>
          <w:lang w:eastAsia="es-MX"/>
        </w:rPr>
        <w:t xml:space="preserve">ón </w:t>
      </w:r>
      <w:r w:rsidR="008A4296" w:rsidRPr="002057F2">
        <w:rPr>
          <w:rFonts w:ascii="Arial" w:eastAsia="Batang" w:hAnsi="Arial"/>
          <w:b/>
          <w:lang w:eastAsia="es-MX"/>
        </w:rPr>
        <w:t>(C07)</w:t>
      </w:r>
      <w:r w:rsidR="0034665F" w:rsidRPr="002057F2">
        <w:rPr>
          <w:rFonts w:ascii="Arial" w:eastAsia="Batang" w:hAnsi="Arial"/>
          <w:b/>
          <w:lang w:eastAsia="es-MX"/>
        </w:rPr>
        <w:t>.</w:t>
      </w:r>
    </w:p>
    <w:p w:rsidR="00A17533" w:rsidRDefault="00A17533" w:rsidP="002F3BA8">
      <w:pPr>
        <w:rPr>
          <w:rFonts w:ascii="Arial" w:hAnsi="Arial"/>
          <w:b/>
          <w:lang w:eastAsia="es-MX"/>
        </w:rPr>
      </w:pPr>
    </w:p>
    <w:p w:rsidR="00A17533" w:rsidRDefault="00A17533" w:rsidP="00A17533">
      <w:pPr>
        <w:keepNext/>
        <w:outlineLvl w:val="2"/>
        <w:rPr>
          <w:rFonts w:ascii="Arial" w:hAnsi="Arial" w:cs="Arial"/>
          <w:b/>
          <w:bCs/>
          <w:sz w:val="24"/>
          <w:szCs w:val="24"/>
        </w:rPr>
      </w:pPr>
      <w:bookmarkStart w:id="23" w:name="_Toc2879577"/>
      <w:r w:rsidRPr="0081786C">
        <w:rPr>
          <w:rFonts w:ascii="Arial" w:hAnsi="Arial" w:cs="Arial"/>
          <w:b/>
          <w:bCs/>
          <w:sz w:val="24"/>
          <w:szCs w:val="24"/>
        </w:rPr>
        <w:t>C</w:t>
      </w:r>
      <w:r>
        <w:rPr>
          <w:rFonts w:ascii="Arial" w:hAnsi="Arial" w:cs="Arial"/>
          <w:b/>
          <w:bCs/>
          <w:sz w:val="24"/>
          <w:szCs w:val="24"/>
        </w:rPr>
        <w:t>10</w:t>
      </w:r>
      <w:r w:rsidRPr="0081786C">
        <w:rPr>
          <w:rFonts w:ascii="Arial" w:hAnsi="Arial" w:cs="Arial"/>
          <w:b/>
          <w:bCs/>
          <w:sz w:val="24"/>
          <w:szCs w:val="24"/>
        </w:rPr>
        <w:t xml:space="preserve"> </w:t>
      </w:r>
      <w:r>
        <w:rPr>
          <w:rFonts w:ascii="Arial" w:hAnsi="Arial" w:cs="Arial"/>
          <w:b/>
          <w:bCs/>
          <w:sz w:val="24"/>
          <w:szCs w:val="24"/>
        </w:rPr>
        <w:t>I</w:t>
      </w:r>
      <w:r w:rsidR="0034665F">
        <w:rPr>
          <w:rFonts w:ascii="Arial" w:hAnsi="Arial" w:cs="Arial"/>
          <w:b/>
          <w:bCs/>
          <w:sz w:val="24"/>
          <w:szCs w:val="24"/>
        </w:rPr>
        <w:t>DE M</w:t>
      </w:r>
      <w:r w:rsidR="00460680">
        <w:rPr>
          <w:rFonts w:ascii="Arial" w:hAnsi="Arial" w:cs="Arial"/>
          <w:b/>
          <w:bCs/>
          <w:sz w:val="24"/>
          <w:szCs w:val="24"/>
        </w:rPr>
        <w:t>Ó</w:t>
      </w:r>
      <w:r w:rsidR="0034665F">
        <w:rPr>
          <w:rFonts w:ascii="Arial" w:hAnsi="Arial" w:cs="Arial"/>
          <w:b/>
          <w:bCs/>
          <w:sz w:val="24"/>
          <w:szCs w:val="24"/>
        </w:rPr>
        <w:t>DULO</w:t>
      </w:r>
      <w:bookmarkEnd w:id="23"/>
    </w:p>
    <w:p w:rsidR="00A17533" w:rsidRDefault="00C90A30" w:rsidP="002057F2">
      <w:pPr>
        <w:rPr>
          <w:rFonts w:ascii="Arial" w:hAnsi="Arial"/>
        </w:rPr>
      </w:pPr>
      <w:r w:rsidRPr="002057F2">
        <w:rPr>
          <w:rFonts w:ascii="Arial" w:eastAsia="Batang" w:hAnsi="Arial"/>
          <w:lang w:eastAsia="es-MX"/>
        </w:rPr>
        <w:t xml:space="preserve">Elemento que proporciona las distintas interfaces en las que el empleado del SAT puede interactuar para poder enviar al servicio de validación del mismo SAT </w:t>
      </w:r>
      <w:r w:rsidRPr="002057F2">
        <w:rPr>
          <w:rFonts w:ascii="Arial" w:eastAsia="Batang" w:hAnsi="Arial"/>
          <w:b/>
          <w:lang w:eastAsia="es-MX"/>
        </w:rPr>
        <w:t>(C14)</w:t>
      </w:r>
      <w:r w:rsidRPr="002057F2">
        <w:rPr>
          <w:rFonts w:ascii="Arial" w:eastAsia="Batang" w:hAnsi="Arial"/>
          <w:lang w:eastAsia="es-MX"/>
        </w:rPr>
        <w:t xml:space="preserve"> la </w:t>
      </w:r>
      <w:r w:rsidR="00460680">
        <w:rPr>
          <w:rFonts w:ascii="Arial" w:eastAsia="Batang" w:hAnsi="Arial"/>
          <w:lang w:eastAsia="es-MX"/>
        </w:rPr>
        <w:t>declaración de la institución</w:t>
      </w:r>
      <w:r w:rsidRPr="002057F2">
        <w:rPr>
          <w:rFonts w:ascii="Arial" w:eastAsia="Batang" w:hAnsi="Arial"/>
          <w:lang w:eastAsia="es-MX"/>
        </w:rPr>
        <w:t xml:space="preserve"> fin</w:t>
      </w:r>
      <w:r w:rsidR="00460680">
        <w:rPr>
          <w:rFonts w:ascii="Arial" w:eastAsia="Batang" w:hAnsi="Arial"/>
          <w:lang w:eastAsia="es-MX"/>
        </w:rPr>
        <w:t>anciera en formato XML (ES01). E</w:t>
      </w:r>
      <w:r w:rsidRPr="002057F2">
        <w:rPr>
          <w:rFonts w:ascii="Arial" w:eastAsia="Batang" w:hAnsi="Arial"/>
          <w:lang w:eastAsia="es-MX"/>
        </w:rPr>
        <w:t xml:space="preserve">ste es el </w:t>
      </w:r>
      <w:r w:rsidR="00297ACF" w:rsidRPr="002057F2">
        <w:rPr>
          <w:rFonts w:ascii="Arial" w:eastAsia="Batang" w:hAnsi="Arial"/>
          <w:lang w:eastAsia="es-MX"/>
        </w:rPr>
        <w:t>homólogo</w:t>
      </w:r>
      <w:r w:rsidRPr="002057F2">
        <w:rPr>
          <w:rFonts w:ascii="Arial" w:eastAsia="Batang" w:hAnsi="Arial"/>
          <w:lang w:eastAsia="es-MX"/>
        </w:rPr>
        <w:t xml:space="preserve"> del envío por contingencia del IDE tradicional.</w:t>
      </w:r>
    </w:p>
    <w:p w:rsidR="00C90A30" w:rsidRDefault="00C90A30" w:rsidP="00C90A30">
      <w:pPr>
        <w:keepNext/>
        <w:outlineLvl w:val="2"/>
        <w:rPr>
          <w:rFonts w:ascii="Arial" w:hAnsi="Arial"/>
          <w:b/>
          <w:lang w:eastAsia="es-MX"/>
        </w:rPr>
      </w:pPr>
    </w:p>
    <w:p w:rsidR="00A17533" w:rsidRDefault="00A17533" w:rsidP="00A17533">
      <w:pPr>
        <w:keepNext/>
        <w:outlineLvl w:val="2"/>
        <w:rPr>
          <w:rFonts w:ascii="Arial" w:hAnsi="Arial" w:cs="Arial"/>
          <w:b/>
          <w:bCs/>
          <w:sz w:val="24"/>
          <w:szCs w:val="24"/>
        </w:rPr>
      </w:pPr>
      <w:bookmarkStart w:id="24" w:name="_Toc2879578"/>
      <w:r w:rsidRPr="0081786C">
        <w:rPr>
          <w:rFonts w:ascii="Arial" w:hAnsi="Arial" w:cs="Arial"/>
          <w:b/>
          <w:bCs/>
          <w:sz w:val="24"/>
          <w:szCs w:val="24"/>
        </w:rPr>
        <w:t>C</w:t>
      </w:r>
      <w:r>
        <w:rPr>
          <w:rFonts w:ascii="Arial" w:hAnsi="Arial" w:cs="Arial"/>
          <w:b/>
          <w:bCs/>
          <w:sz w:val="24"/>
          <w:szCs w:val="24"/>
        </w:rPr>
        <w:t>11</w:t>
      </w:r>
      <w:r w:rsidRPr="0081786C">
        <w:rPr>
          <w:rFonts w:ascii="Arial" w:hAnsi="Arial" w:cs="Arial"/>
          <w:b/>
          <w:bCs/>
          <w:sz w:val="24"/>
          <w:szCs w:val="24"/>
        </w:rPr>
        <w:t xml:space="preserve"> </w:t>
      </w:r>
      <w:r w:rsidR="00A50C4E">
        <w:rPr>
          <w:rFonts w:ascii="Arial" w:hAnsi="Arial" w:cs="Arial"/>
          <w:b/>
          <w:bCs/>
          <w:sz w:val="24"/>
          <w:szCs w:val="24"/>
        </w:rPr>
        <w:t>FRONT DE LOGUEO</w:t>
      </w:r>
      <w:bookmarkEnd w:id="24"/>
    </w:p>
    <w:p w:rsidR="00A17533" w:rsidRPr="002057F2" w:rsidRDefault="00A50C4E" w:rsidP="002057F2">
      <w:pPr>
        <w:rPr>
          <w:rFonts w:ascii="Arial" w:hAnsi="Arial" w:cs="Arial"/>
          <w:bCs/>
          <w:sz w:val="24"/>
          <w:szCs w:val="24"/>
        </w:rPr>
      </w:pPr>
      <w:r w:rsidRPr="002057F2">
        <w:rPr>
          <w:rFonts w:ascii="Arial" w:eastAsia="Batang" w:hAnsi="Arial"/>
          <w:lang w:eastAsia="es-MX"/>
        </w:rPr>
        <w:t>Interfaz en la que el empleado del SAT puede autentificarse para poder ingresar al front de envío del IDE M</w:t>
      </w:r>
      <w:r w:rsidR="00460680">
        <w:rPr>
          <w:rFonts w:ascii="Arial" w:eastAsia="Batang" w:hAnsi="Arial"/>
          <w:lang w:eastAsia="es-MX"/>
        </w:rPr>
        <w:t>Ó</w:t>
      </w:r>
      <w:r w:rsidRPr="002057F2">
        <w:rPr>
          <w:rFonts w:ascii="Arial" w:eastAsia="Batang" w:hAnsi="Arial"/>
          <w:lang w:eastAsia="es-MX"/>
        </w:rPr>
        <w:t xml:space="preserve">DULO </w:t>
      </w:r>
      <w:r w:rsidRPr="002057F2">
        <w:rPr>
          <w:rFonts w:ascii="Arial" w:eastAsia="Batang" w:hAnsi="Arial"/>
          <w:b/>
          <w:lang w:eastAsia="es-MX"/>
        </w:rPr>
        <w:t>(C12)</w:t>
      </w:r>
      <w:r w:rsidRPr="002057F2">
        <w:rPr>
          <w:rFonts w:ascii="Arial" w:eastAsia="Batang" w:hAnsi="Arial"/>
          <w:lang w:eastAsia="es-MX"/>
        </w:rPr>
        <w:t xml:space="preserve"> mediante un usuario y contraseña apoyándose del servicio SPED </w:t>
      </w:r>
      <w:r w:rsidRPr="002057F2">
        <w:rPr>
          <w:rFonts w:ascii="Arial" w:eastAsia="Batang" w:hAnsi="Arial"/>
          <w:b/>
          <w:lang w:eastAsia="es-MX"/>
        </w:rPr>
        <w:t>(C19)</w:t>
      </w:r>
      <w:r w:rsidR="002057F2">
        <w:rPr>
          <w:rFonts w:ascii="Arial" w:eastAsia="Batang" w:hAnsi="Arial"/>
          <w:lang w:eastAsia="es-MX"/>
        </w:rPr>
        <w:t>.</w:t>
      </w:r>
    </w:p>
    <w:p w:rsidR="00A17533" w:rsidRDefault="00A17533" w:rsidP="0081786C">
      <w:pPr>
        <w:rPr>
          <w:rFonts w:ascii="Arial" w:hAnsi="Arial"/>
          <w:lang w:eastAsia="es-MX"/>
        </w:rPr>
      </w:pPr>
    </w:p>
    <w:p w:rsidR="00835DAD" w:rsidRDefault="00835DAD" w:rsidP="00835DAD">
      <w:pPr>
        <w:keepNext/>
        <w:outlineLvl w:val="2"/>
        <w:rPr>
          <w:rFonts w:ascii="Arial" w:hAnsi="Arial" w:cs="Arial"/>
          <w:b/>
          <w:bCs/>
          <w:sz w:val="24"/>
          <w:szCs w:val="24"/>
        </w:rPr>
      </w:pPr>
      <w:bookmarkStart w:id="25" w:name="_Toc2879579"/>
      <w:r w:rsidRPr="0081786C">
        <w:rPr>
          <w:rFonts w:ascii="Arial" w:hAnsi="Arial" w:cs="Arial"/>
          <w:b/>
          <w:bCs/>
          <w:sz w:val="24"/>
          <w:szCs w:val="24"/>
        </w:rPr>
        <w:t>C</w:t>
      </w:r>
      <w:r>
        <w:rPr>
          <w:rFonts w:ascii="Arial" w:hAnsi="Arial" w:cs="Arial"/>
          <w:b/>
          <w:bCs/>
          <w:sz w:val="24"/>
          <w:szCs w:val="24"/>
        </w:rPr>
        <w:t>12</w:t>
      </w:r>
      <w:r w:rsidRPr="0081786C">
        <w:rPr>
          <w:rFonts w:ascii="Arial" w:hAnsi="Arial" w:cs="Arial"/>
          <w:b/>
          <w:bCs/>
          <w:sz w:val="24"/>
          <w:szCs w:val="24"/>
        </w:rPr>
        <w:t xml:space="preserve"> </w:t>
      </w:r>
      <w:r>
        <w:rPr>
          <w:rFonts w:ascii="Arial" w:hAnsi="Arial" w:cs="Arial"/>
          <w:b/>
          <w:bCs/>
          <w:sz w:val="24"/>
          <w:szCs w:val="24"/>
        </w:rPr>
        <w:t>FRONT DE ENVÍO</w:t>
      </w:r>
      <w:bookmarkEnd w:id="25"/>
    </w:p>
    <w:p w:rsidR="00835DAD" w:rsidRDefault="00835DAD" w:rsidP="0081786C">
      <w:pPr>
        <w:rPr>
          <w:rFonts w:ascii="Arial" w:eastAsia="Batang" w:hAnsi="Arial"/>
          <w:lang w:eastAsia="es-MX"/>
        </w:rPr>
      </w:pPr>
      <w:r w:rsidRPr="002057F2">
        <w:rPr>
          <w:rFonts w:ascii="Arial" w:eastAsia="Batang" w:hAnsi="Arial"/>
          <w:lang w:eastAsia="es-MX"/>
        </w:rPr>
        <w:t xml:space="preserve">Interfaz en la que el empleado del SAT puede enviar la declaración de la institución financiera en formato XML </w:t>
      </w:r>
      <w:r w:rsidRPr="002057F2">
        <w:rPr>
          <w:rFonts w:ascii="Arial" w:eastAsia="Batang" w:hAnsi="Arial"/>
          <w:b/>
          <w:lang w:eastAsia="es-MX"/>
        </w:rPr>
        <w:t>(ES01)</w:t>
      </w:r>
      <w:r w:rsidRPr="002057F2">
        <w:rPr>
          <w:rFonts w:ascii="Arial" w:eastAsia="Batang" w:hAnsi="Arial"/>
          <w:lang w:eastAsia="es-MX"/>
        </w:rPr>
        <w:t xml:space="preserve"> hacia el servicio de validación del SAT </w:t>
      </w:r>
      <w:r w:rsidRPr="008515D8">
        <w:rPr>
          <w:rFonts w:ascii="Arial" w:eastAsia="Batang" w:hAnsi="Arial"/>
          <w:b/>
          <w:lang w:eastAsia="es-MX"/>
        </w:rPr>
        <w:t>(C14)</w:t>
      </w:r>
      <w:r w:rsidR="008515D8">
        <w:rPr>
          <w:rFonts w:ascii="Arial" w:eastAsia="Batang" w:hAnsi="Arial"/>
          <w:lang w:eastAsia="es-MX"/>
        </w:rPr>
        <w:t>.</w:t>
      </w:r>
    </w:p>
    <w:p w:rsidR="008515D8" w:rsidRPr="008515D8" w:rsidRDefault="008515D8" w:rsidP="0081786C">
      <w:pPr>
        <w:rPr>
          <w:rFonts w:ascii="Arial" w:hAnsi="Arial"/>
          <w:lang w:eastAsia="es-MX"/>
        </w:rPr>
      </w:pPr>
    </w:p>
    <w:p w:rsidR="008515D8" w:rsidRDefault="0025497B" w:rsidP="0025497B">
      <w:pPr>
        <w:keepNext/>
        <w:outlineLvl w:val="2"/>
        <w:rPr>
          <w:rFonts w:ascii="Arial" w:hAnsi="Arial" w:cs="Arial"/>
          <w:b/>
          <w:bCs/>
          <w:sz w:val="24"/>
          <w:szCs w:val="24"/>
        </w:rPr>
      </w:pPr>
      <w:bookmarkStart w:id="26" w:name="_Toc2879580"/>
      <w:r w:rsidRPr="0081786C">
        <w:rPr>
          <w:rFonts w:ascii="Arial" w:hAnsi="Arial" w:cs="Arial"/>
          <w:b/>
          <w:bCs/>
          <w:sz w:val="24"/>
          <w:szCs w:val="24"/>
        </w:rPr>
        <w:t>C</w:t>
      </w:r>
      <w:r>
        <w:rPr>
          <w:rFonts w:ascii="Arial" w:hAnsi="Arial" w:cs="Arial"/>
          <w:b/>
          <w:bCs/>
          <w:sz w:val="24"/>
          <w:szCs w:val="24"/>
        </w:rPr>
        <w:t>13</w:t>
      </w:r>
      <w:r w:rsidRPr="0081786C">
        <w:rPr>
          <w:rFonts w:ascii="Arial" w:hAnsi="Arial" w:cs="Arial"/>
          <w:b/>
          <w:bCs/>
          <w:sz w:val="24"/>
          <w:szCs w:val="24"/>
        </w:rPr>
        <w:t xml:space="preserve"> </w:t>
      </w:r>
      <w:r>
        <w:rPr>
          <w:rFonts w:ascii="Arial" w:hAnsi="Arial" w:cs="Arial"/>
          <w:b/>
          <w:bCs/>
          <w:sz w:val="24"/>
          <w:szCs w:val="24"/>
        </w:rPr>
        <w:t>CAPA DE PROCESAMIENTO</w:t>
      </w:r>
      <w:bookmarkEnd w:id="26"/>
    </w:p>
    <w:p w:rsidR="0025497B" w:rsidRDefault="0025497B" w:rsidP="008515D8">
      <w:pPr>
        <w:rPr>
          <w:rFonts w:ascii="Arial" w:hAnsi="Arial" w:cs="Arial"/>
          <w:b/>
          <w:bCs/>
          <w:sz w:val="24"/>
          <w:szCs w:val="24"/>
        </w:rPr>
      </w:pPr>
      <w:r w:rsidRPr="008515D8">
        <w:rPr>
          <w:rFonts w:ascii="Arial" w:eastAsia="Batang" w:hAnsi="Arial"/>
          <w:lang w:eastAsia="es-MX"/>
        </w:rPr>
        <w:t>Elemento que proporciona los distintos servicios que se encuentran dentro del IDE WEB para poder validar las declaraciones y enviar las notificaciones de las mismas, así como reconocer a representantes de las instituciones financieras y empleados del SAT.</w:t>
      </w:r>
    </w:p>
    <w:p w:rsidR="008515D8" w:rsidRPr="008515D8" w:rsidRDefault="008515D8" w:rsidP="008515D8">
      <w:pPr>
        <w:rPr>
          <w:rFonts w:ascii="Arial" w:hAnsi="Arial" w:cs="Arial"/>
          <w:b/>
          <w:bCs/>
          <w:sz w:val="24"/>
          <w:szCs w:val="24"/>
        </w:rPr>
      </w:pPr>
    </w:p>
    <w:p w:rsidR="0025497B" w:rsidRDefault="0025497B" w:rsidP="0025497B">
      <w:pPr>
        <w:keepNext/>
        <w:outlineLvl w:val="2"/>
        <w:rPr>
          <w:rFonts w:ascii="Arial" w:hAnsi="Arial" w:cs="Arial"/>
          <w:b/>
          <w:bCs/>
          <w:sz w:val="24"/>
          <w:szCs w:val="24"/>
        </w:rPr>
      </w:pPr>
      <w:bookmarkStart w:id="27" w:name="_Toc2879581"/>
      <w:r w:rsidRPr="0081786C">
        <w:rPr>
          <w:rFonts w:ascii="Arial" w:hAnsi="Arial" w:cs="Arial"/>
          <w:b/>
          <w:bCs/>
          <w:sz w:val="24"/>
          <w:szCs w:val="24"/>
        </w:rPr>
        <w:lastRenderedPageBreak/>
        <w:t>C</w:t>
      </w:r>
      <w:r>
        <w:rPr>
          <w:rFonts w:ascii="Arial" w:hAnsi="Arial" w:cs="Arial"/>
          <w:b/>
          <w:bCs/>
          <w:sz w:val="24"/>
          <w:szCs w:val="24"/>
        </w:rPr>
        <w:t>14</w:t>
      </w:r>
      <w:r w:rsidRPr="0081786C">
        <w:rPr>
          <w:rFonts w:ascii="Arial" w:hAnsi="Arial" w:cs="Arial"/>
          <w:b/>
          <w:bCs/>
          <w:sz w:val="24"/>
          <w:szCs w:val="24"/>
        </w:rPr>
        <w:t xml:space="preserve"> </w:t>
      </w:r>
      <w:r>
        <w:rPr>
          <w:rFonts w:ascii="Arial" w:hAnsi="Arial" w:cs="Arial"/>
          <w:b/>
          <w:bCs/>
          <w:sz w:val="24"/>
          <w:szCs w:val="24"/>
        </w:rPr>
        <w:t>SERVICIO VALIDACIÓN</w:t>
      </w:r>
      <w:bookmarkEnd w:id="27"/>
    </w:p>
    <w:p w:rsidR="0025497B" w:rsidRDefault="0025497B" w:rsidP="008515D8">
      <w:pPr>
        <w:rPr>
          <w:rFonts w:ascii="Arial" w:hAnsi="Arial"/>
        </w:rPr>
      </w:pPr>
      <w:r w:rsidRPr="008515D8">
        <w:rPr>
          <w:rFonts w:ascii="Arial" w:eastAsia="Batang" w:hAnsi="Arial"/>
          <w:lang w:eastAsia="es-MX"/>
        </w:rPr>
        <w:t xml:space="preserve">Elemento que realiza la comparación de un archivo XSD </w:t>
      </w:r>
      <w:r w:rsidRPr="008515D8">
        <w:rPr>
          <w:rFonts w:ascii="Arial" w:eastAsia="Batang" w:hAnsi="Arial"/>
          <w:b/>
          <w:lang w:eastAsia="es-MX"/>
        </w:rPr>
        <w:t>(ES06)</w:t>
      </w:r>
      <w:r w:rsidRPr="008515D8">
        <w:rPr>
          <w:rFonts w:ascii="Arial" w:eastAsia="Batang" w:hAnsi="Arial"/>
          <w:lang w:eastAsia="es-MX"/>
        </w:rPr>
        <w:t xml:space="preserve"> contra el archivo XML de la declaración de la institución financiera y si el XML coincide con el XSD se genera un acuse de aceptación de la declaración </w:t>
      </w:r>
      <w:r w:rsidRPr="008515D8">
        <w:rPr>
          <w:rFonts w:ascii="Arial" w:eastAsia="Batang" w:hAnsi="Arial"/>
          <w:b/>
          <w:lang w:eastAsia="es-MX"/>
        </w:rPr>
        <w:t>(ES03)</w:t>
      </w:r>
      <w:r w:rsidRPr="008515D8">
        <w:rPr>
          <w:rFonts w:ascii="Arial" w:eastAsia="Batang" w:hAnsi="Arial"/>
          <w:lang w:eastAsia="es-MX"/>
        </w:rPr>
        <w:t xml:space="preserve"> y si no coincide el XML con el XSD se genera un acuse de rechazo de la declaración </w:t>
      </w:r>
      <w:r w:rsidRPr="008515D8">
        <w:rPr>
          <w:rFonts w:ascii="Arial" w:eastAsia="Batang" w:hAnsi="Arial"/>
          <w:b/>
          <w:lang w:eastAsia="es-MX"/>
        </w:rPr>
        <w:t>(ES03)</w:t>
      </w:r>
      <w:r w:rsidRPr="008515D8">
        <w:rPr>
          <w:rFonts w:ascii="Arial" w:eastAsia="Batang" w:hAnsi="Arial"/>
          <w:lang w:eastAsia="es-MX"/>
        </w:rPr>
        <w:t xml:space="preserve">. En este servicio se genera un acuse de recepción </w:t>
      </w:r>
      <w:r w:rsidRPr="008515D8">
        <w:rPr>
          <w:rFonts w:ascii="Arial" w:eastAsia="Batang" w:hAnsi="Arial"/>
          <w:b/>
          <w:lang w:eastAsia="es-MX"/>
        </w:rPr>
        <w:t>(ES02)</w:t>
      </w:r>
      <w:r w:rsidRPr="008515D8">
        <w:rPr>
          <w:rFonts w:ascii="Arial" w:eastAsia="Batang" w:hAnsi="Arial"/>
          <w:lang w:eastAsia="es-MX"/>
        </w:rPr>
        <w:t xml:space="preserve"> cuando dicho servicio recibe el XML para poder iniciar con la validación. En este servicio también se registra en base de datos el contenido de los XML y de los acuses, así como los logs o bitácora de las declaraciones.</w:t>
      </w:r>
    </w:p>
    <w:p w:rsidR="0025497B" w:rsidRDefault="0025497B" w:rsidP="0025497B">
      <w:pPr>
        <w:keepNext/>
        <w:outlineLvl w:val="2"/>
        <w:rPr>
          <w:rFonts w:ascii="Arial" w:hAnsi="Arial"/>
        </w:rPr>
      </w:pPr>
    </w:p>
    <w:p w:rsidR="0025497B" w:rsidRDefault="0025497B" w:rsidP="0025497B">
      <w:pPr>
        <w:keepNext/>
        <w:outlineLvl w:val="2"/>
        <w:rPr>
          <w:rFonts w:ascii="Arial" w:hAnsi="Arial" w:cs="Arial"/>
          <w:b/>
          <w:bCs/>
          <w:sz w:val="24"/>
          <w:szCs w:val="24"/>
        </w:rPr>
      </w:pPr>
      <w:bookmarkStart w:id="28" w:name="_Toc2879582"/>
      <w:r w:rsidRPr="0081786C">
        <w:rPr>
          <w:rFonts w:ascii="Arial" w:hAnsi="Arial" w:cs="Arial"/>
          <w:b/>
          <w:bCs/>
          <w:sz w:val="24"/>
          <w:szCs w:val="24"/>
        </w:rPr>
        <w:t>C</w:t>
      </w:r>
      <w:r>
        <w:rPr>
          <w:rFonts w:ascii="Arial" w:hAnsi="Arial" w:cs="Arial"/>
          <w:b/>
          <w:bCs/>
          <w:sz w:val="24"/>
          <w:szCs w:val="24"/>
        </w:rPr>
        <w:t>15</w:t>
      </w:r>
      <w:r w:rsidRPr="0081786C">
        <w:rPr>
          <w:rFonts w:ascii="Arial" w:hAnsi="Arial" w:cs="Arial"/>
          <w:b/>
          <w:bCs/>
          <w:sz w:val="24"/>
          <w:szCs w:val="24"/>
        </w:rPr>
        <w:t xml:space="preserve"> </w:t>
      </w:r>
      <w:r>
        <w:rPr>
          <w:rFonts w:ascii="Arial" w:hAnsi="Arial" w:cs="Arial"/>
          <w:b/>
          <w:bCs/>
          <w:sz w:val="24"/>
          <w:szCs w:val="24"/>
        </w:rPr>
        <w:t>BASE DE DATOS</w:t>
      </w:r>
      <w:bookmarkEnd w:id="28"/>
    </w:p>
    <w:p w:rsidR="0025497B" w:rsidRPr="008515D8" w:rsidRDefault="0025497B" w:rsidP="008515D8">
      <w:pPr>
        <w:rPr>
          <w:rFonts w:ascii="Arial" w:eastAsia="Batang" w:hAnsi="Arial"/>
          <w:lang w:eastAsia="es-MX"/>
        </w:rPr>
      </w:pPr>
      <w:r w:rsidRPr="008515D8">
        <w:rPr>
          <w:rFonts w:ascii="Arial" w:eastAsia="Batang" w:hAnsi="Arial"/>
          <w:lang w:eastAsia="es-MX"/>
        </w:rPr>
        <w:t xml:space="preserve">Elemento en donde se queda registrado el contenido de los archivos XML de las declaraciones </w:t>
      </w:r>
      <w:r w:rsidRPr="008515D8">
        <w:rPr>
          <w:rFonts w:ascii="Arial" w:eastAsia="Batang" w:hAnsi="Arial"/>
          <w:b/>
          <w:lang w:eastAsia="es-MX"/>
        </w:rPr>
        <w:t>(ES01)</w:t>
      </w:r>
      <w:r w:rsidRPr="008515D8">
        <w:rPr>
          <w:rFonts w:ascii="Arial" w:eastAsia="Batang" w:hAnsi="Arial"/>
          <w:lang w:eastAsia="es-MX"/>
        </w:rPr>
        <w:t xml:space="preserve"> y los acuses de las mismas </w:t>
      </w:r>
      <w:r w:rsidRPr="008515D8">
        <w:rPr>
          <w:rFonts w:ascii="Arial" w:eastAsia="Batang" w:hAnsi="Arial"/>
          <w:b/>
          <w:lang w:eastAsia="es-MX"/>
        </w:rPr>
        <w:t>(ES03)</w:t>
      </w:r>
      <w:r w:rsidRPr="008515D8">
        <w:rPr>
          <w:rFonts w:ascii="Arial" w:eastAsia="Batang" w:hAnsi="Arial"/>
          <w:lang w:eastAsia="es-MX"/>
        </w:rPr>
        <w:t>, así como los logs o bitácora de las declaraciones</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29" w:name="_Toc2879583"/>
      <w:r w:rsidRPr="0081786C">
        <w:rPr>
          <w:rFonts w:ascii="Arial" w:hAnsi="Arial" w:cs="Arial"/>
          <w:b/>
          <w:bCs/>
          <w:sz w:val="24"/>
          <w:szCs w:val="24"/>
        </w:rPr>
        <w:t>C</w:t>
      </w:r>
      <w:r>
        <w:rPr>
          <w:rFonts w:ascii="Arial" w:hAnsi="Arial" w:cs="Arial"/>
          <w:b/>
          <w:bCs/>
          <w:sz w:val="24"/>
          <w:szCs w:val="24"/>
        </w:rPr>
        <w:t>16</w:t>
      </w:r>
      <w:r w:rsidRPr="0081786C">
        <w:rPr>
          <w:rFonts w:ascii="Arial" w:hAnsi="Arial" w:cs="Arial"/>
          <w:b/>
          <w:bCs/>
          <w:sz w:val="24"/>
          <w:szCs w:val="24"/>
        </w:rPr>
        <w:t xml:space="preserve"> </w:t>
      </w:r>
      <w:r>
        <w:rPr>
          <w:rFonts w:ascii="Arial" w:hAnsi="Arial" w:cs="Arial"/>
          <w:b/>
          <w:bCs/>
          <w:sz w:val="24"/>
          <w:szCs w:val="24"/>
        </w:rPr>
        <w:t>SERVICIO CORREO</w:t>
      </w:r>
      <w:bookmarkEnd w:id="29"/>
    </w:p>
    <w:p w:rsidR="0025497B" w:rsidRPr="008515D8" w:rsidRDefault="0025497B" w:rsidP="008515D8">
      <w:pPr>
        <w:rPr>
          <w:rFonts w:ascii="Arial" w:eastAsia="Batang" w:hAnsi="Arial"/>
          <w:lang w:eastAsia="es-MX"/>
        </w:rPr>
      </w:pPr>
      <w:r w:rsidRPr="008515D8">
        <w:rPr>
          <w:rFonts w:ascii="Arial" w:eastAsia="Batang" w:hAnsi="Arial"/>
          <w:lang w:eastAsia="es-MX"/>
        </w:rPr>
        <w:t xml:space="preserve">Elemento que realiza el envío del acuse de aceptación o de rechazo </w:t>
      </w:r>
      <w:r w:rsidRPr="008515D8">
        <w:rPr>
          <w:rFonts w:ascii="Arial" w:eastAsia="Batang" w:hAnsi="Arial"/>
          <w:b/>
          <w:lang w:eastAsia="es-MX"/>
        </w:rPr>
        <w:t>(ES03)</w:t>
      </w:r>
      <w:r w:rsidRPr="008515D8">
        <w:rPr>
          <w:rFonts w:ascii="Arial" w:eastAsia="Batang" w:hAnsi="Arial"/>
          <w:lang w:eastAsia="es-MX"/>
        </w:rPr>
        <w:t xml:space="preserve"> al correo del representante de la institución financiera.</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30" w:name="_Toc2879584"/>
      <w:r w:rsidRPr="0081786C">
        <w:rPr>
          <w:rFonts w:ascii="Arial" w:hAnsi="Arial" w:cs="Arial"/>
          <w:b/>
          <w:bCs/>
          <w:sz w:val="24"/>
          <w:szCs w:val="24"/>
        </w:rPr>
        <w:t>C</w:t>
      </w:r>
      <w:r>
        <w:rPr>
          <w:rFonts w:ascii="Arial" w:hAnsi="Arial" w:cs="Arial"/>
          <w:b/>
          <w:bCs/>
          <w:sz w:val="24"/>
          <w:szCs w:val="24"/>
        </w:rPr>
        <w:t>17</w:t>
      </w:r>
      <w:r w:rsidRPr="0081786C">
        <w:rPr>
          <w:rFonts w:ascii="Arial" w:hAnsi="Arial" w:cs="Arial"/>
          <w:b/>
          <w:bCs/>
          <w:sz w:val="24"/>
          <w:szCs w:val="24"/>
        </w:rPr>
        <w:t xml:space="preserve"> </w:t>
      </w:r>
      <w:r>
        <w:rPr>
          <w:rFonts w:ascii="Arial" w:hAnsi="Arial" w:cs="Arial"/>
          <w:b/>
          <w:bCs/>
          <w:sz w:val="24"/>
          <w:szCs w:val="24"/>
        </w:rPr>
        <w:t>SERVICIO SELLADORA</w:t>
      </w:r>
      <w:bookmarkEnd w:id="30"/>
    </w:p>
    <w:p w:rsidR="0025497B" w:rsidRDefault="0025497B" w:rsidP="00184A4D">
      <w:pPr>
        <w:rPr>
          <w:rFonts w:ascii="Arial" w:hAnsi="Arial" w:cs="Arial"/>
          <w:bCs/>
        </w:rPr>
      </w:pPr>
      <w:r w:rsidRPr="00184A4D">
        <w:rPr>
          <w:rFonts w:ascii="Arial" w:eastAsia="Batang" w:hAnsi="Arial"/>
          <w:lang w:eastAsia="es-MX"/>
        </w:rPr>
        <w:t xml:space="preserve">Elemento que realiza el sello digital al acuse de aceptación </w:t>
      </w:r>
      <w:r w:rsidRPr="00184A4D">
        <w:rPr>
          <w:rFonts w:ascii="Arial" w:eastAsia="Batang" w:hAnsi="Arial"/>
          <w:b/>
          <w:lang w:eastAsia="es-MX"/>
        </w:rPr>
        <w:t>(ES03)</w:t>
      </w:r>
      <w:r w:rsidRPr="00184A4D">
        <w:rPr>
          <w:rFonts w:ascii="Arial" w:eastAsia="Batang" w:hAnsi="Arial"/>
          <w:lang w:eastAsia="es-MX"/>
        </w:rPr>
        <w:t xml:space="preserve"> antes de ser enviado por correo electrónico.</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31" w:name="_Toc2879585"/>
      <w:r w:rsidRPr="0081786C">
        <w:rPr>
          <w:rFonts w:ascii="Arial" w:hAnsi="Arial" w:cs="Arial"/>
          <w:b/>
          <w:bCs/>
          <w:sz w:val="24"/>
          <w:szCs w:val="24"/>
        </w:rPr>
        <w:t>C</w:t>
      </w:r>
      <w:r>
        <w:rPr>
          <w:rFonts w:ascii="Arial" w:hAnsi="Arial" w:cs="Arial"/>
          <w:b/>
          <w:bCs/>
          <w:sz w:val="24"/>
          <w:szCs w:val="24"/>
        </w:rPr>
        <w:t>18</w:t>
      </w:r>
      <w:r w:rsidRPr="0081786C">
        <w:rPr>
          <w:rFonts w:ascii="Arial" w:hAnsi="Arial" w:cs="Arial"/>
          <w:b/>
          <w:bCs/>
          <w:sz w:val="24"/>
          <w:szCs w:val="24"/>
        </w:rPr>
        <w:t xml:space="preserve"> </w:t>
      </w:r>
      <w:r>
        <w:rPr>
          <w:rFonts w:ascii="Arial" w:hAnsi="Arial" w:cs="Arial"/>
          <w:b/>
          <w:bCs/>
          <w:sz w:val="24"/>
          <w:szCs w:val="24"/>
        </w:rPr>
        <w:t>ARA</w:t>
      </w:r>
      <w:bookmarkEnd w:id="31"/>
    </w:p>
    <w:p w:rsidR="0025497B" w:rsidRDefault="0025497B" w:rsidP="00184A4D">
      <w:pPr>
        <w:rPr>
          <w:rFonts w:ascii="Arial" w:hAnsi="Arial" w:cs="Arial"/>
          <w:bCs/>
        </w:rPr>
      </w:pPr>
      <w:r w:rsidRPr="00184A4D">
        <w:rPr>
          <w:rFonts w:ascii="Arial" w:eastAsia="Batang" w:hAnsi="Arial"/>
          <w:lang w:eastAsia="es-MX"/>
        </w:rPr>
        <w:t xml:space="preserve">Elemento que autentifica la firma electrónica del representante de la institución financiera cuando éste ingresa al APPLET E.FIRMA </w:t>
      </w:r>
      <w:r w:rsidRPr="00184A4D">
        <w:rPr>
          <w:rFonts w:ascii="Arial" w:eastAsia="Batang" w:hAnsi="Arial"/>
          <w:b/>
          <w:lang w:eastAsia="es-MX"/>
        </w:rPr>
        <w:t>(C05)</w:t>
      </w:r>
      <w:r w:rsidRPr="00184A4D">
        <w:rPr>
          <w:rFonts w:ascii="Arial" w:eastAsia="Batang" w:hAnsi="Arial"/>
          <w:lang w:eastAsia="es-MX"/>
        </w:rPr>
        <w:t xml:space="preserve"> para autentificarse.</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32" w:name="_Toc2879586"/>
      <w:r w:rsidRPr="0081786C">
        <w:rPr>
          <w:rFonts w:ascii="Arial" w:hAnsi="Arial" w:cs="Arial"/>
          <w:b/>
          <w:bCs/>
          <w:sz w:val="24"/>
          <w:szCs w:val="24"/>
        </w:rPr>
        <w:t>C</w:t>
      </w:r>
      <w:r>
        <w:rPr>
          <w:rFonts w:ascii="Arial" w:hAnsi="Arial" w:cs="Arial"/>
          <w:b/>
          <w:bCs/>
          <w:sz w:val="24"/>
          <w:szCs w:val="24"/>
        </w:rPr>
        <w:t>19</w:t>
      </w:r>
      <w:r w:rsidRPr="0081786C">
        <w:rPr>
          <w:rFonts w:ascii="Arial" w:hAnsi="Arial" w:cs="Arial"/>
          <w:b/>
          <w:bCs/>
          <w:sz w:val="24"/>
          <w:szCs w:val="24"/>
        </w:rPr>
        <w:t xml:space="preserve"> </w:t>
      </w:r>
      <w:r>
        <w:rPr>
          <w:rFonts w:ascii="Arial" w:hAnsi="Arial" w:cs="Arial"/>
          <w:b/>
          <w:bCs/>
          <w:sz w:val="24"/>
          <w:szCs w:val="24"/>
        </w:rPr>
        <w:t>SPED</w:t>
      </w:r>
      <w:bookmarkEnd w:id="32"/>
    </w:p>
    <w:p w:rsidR="0025497B" w:rsidRDefault="0025497B" w:rsidP="00184A4D">
      <w:pPr>
        <w:rPr>
          <w:rFonts w:ascii="Arial" w:hAnsi="Arial" w:cs="Arial"/>
          <w:bCs/>
        </w:rPr>
      </w:pPr>
      <w:r w:rsidRPr="00184A4D">
        <w:rPr>
          <w:rFonts w:ascii="Arial" w:eastAsia="Batang" w:hAnsi="Arial"/>
          <w:lang w:eastAsia="es-MX"/>
        </w:rPr>
        <w:t xml:space="preserve">Elemento que autentifica el usuario y contraseña del empleado del SAT cuando éste ingresa al front de logueo </w:t>
      </w:r>
      <w:r w:rsidRPr="00184A4D">
        <w:rPr>
          <w:rFonts w:ascii="Arial" w:eastAsia="Batang" w:hAnsi="Arial"/>
          <w:b/>
          <w:lang w:eastAsia="es-MX"/>
        </w:rPr>
        <w:t>(C11)</w:t>
      </w:r>
      <w:r w:rsidRPr="00184A4D">
        <w:rPr>
          <w:rFonts w:ascii="Arial" w:eastAsia="Batang" w:hAnsi="Arial"/>
          <w:lang w:eastAsia="es-MX"/>
        </w:rPr>
        <w:t xml:space="preserve"> para el envío por contingencia de la declaración de la institución financiera en el IDE M</w:t>
      </w:r>
      <w:r w:rsidR="00460680">
        <w:rPr>
          <w:rFonts w:ascii="Arial" w:eastAsia="Batang" w:hAnsi="Arial"/>
          <w:lang w:eastAsia="es-MX"/>
        </w:rPr>
        <w:t>Ó</w:t>
      </w:r>
      <w:r w:rsidRPr="00184A4D">
        <w:rPr>
          <w:rFonts w:ascii="Arial" w:eastAsia="Batang" w:hAnsi="Arial"/>
          <w:lang w:eastAsia="es-MX"/>
        </w:rPr>
        <w:t xml:space="preserve">DULO </w:t>
      </w:r>
      <w:r w:rsidRPr="00184A4D">
        <w:rPr>
          <w:rFonts w:ascii="Arial" w:eastAsia="Batang" w:hAnsi="Arial"/>
          <w:b/>
          <w:lang w:eastAsia="es-MX"/>
        </w:rPr>
        <w:t>(C10)</w:t>
      </w:r>
      <w:r w:rsidRPr="00184A4D">
        <w:rPr>
          <w:rFonts w:ascii="Arial" w:eastAsia="Batang" w:hAnsi="Arial"/>
          <w:lang w:eastAsia="es-MX"/>
        </w:rPr>
        <w:t>.</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33" w:name="_Toc2879587"/>
      <w:r w:rsidRPr="0081786C">
        <w:rPr>
          <w:rFonts w:ascii="Arial" w:hAnsi="Arial" w:cs="Arial"/>
          <w:b/>
          <w:bCs/>
          <w:sz w:val="24"/>
          <w:szCs w:val="24"/>
        </w:rPr>
        <w:t>C</w:t>
      </w:r>
      <w:r>
        <w:rPr>
          <w:rFonts w:ascii="Arial" w:hAnsi="Arial" w:cs="Arial"/>
          <w:b/>
          <w:bCs/>
          <w:sz w:val="24"/>
          <w:szCs w:val="24"/>
        </w:rPr>
        <w:t>20</w:t>
      </w:r>
      <w:r w:rsidRPr="0081786C">
        <w:rPr>
          <w:rFonts w:ascii="Arial" w:hAnsi="Arial" w:cs="Arial"/>
          <w:b/>
          <w:bCs/>
          <w:sz w:val="24"/>
          <w:szCs w:val="24"/>
        </w:rPr>
        <w:t xml:space="preserve"> </w:t>
      </w:r>
      <w:r>
        <w:rPr>
          <w:rFonts w:ascii="Arial" w:hAnsi="Arial" w:cs="Arial"/>
          <w:b/>
          <w:bCs/>
          <w:sz w:val="24"/>
          <w:szCs w:val="24"/>
        </w:rPr>
        <w:t>DIRECTORIO ACTIVO</w:t>
      </w:r>
      <w:bookmarkEnd w:id="33"/>
    </w:p>
    <w:p w:rsidR="0025497B" w:rsidRPr="00184A4D" w:rsidRDefault="0025497B" w:rsidP="00184A4D">
      <w:pPr>
        <w:rPr>
          <w:rFonts w:ascii="Arial" w:hAnsi="Arial" w:cs="Arial"/>
          <w:bCs/>
        </w:rPr>
      </w:pPr>
      <w:r w:rsidRPr="00184A4D">
        <w:rPr>
          <w:rFonts w:ascii="Arial" w:eastAsia="Batang" w:hAnsi="Arial"/>
          <w:lang w:eastAsia="es-MX"/>
        </w:rPr>
        <w:t xml:space="preserve">Elemento que autentifica el usuario y contraseña del representante de la institución financiera cuando éste ingresa al front de logueo </w:t>
      </w:r>
      <w:r w:rsidRPr="00184A4D">
        <w:rPr>
          <w:rFonts w:ascii="Arial" w:eastAsia="Batang" w:hAnsi="Arial"/>
          <w:b/>
          <w:lang w:eastAsia="es-MX"/>
        </w:rPr>
        <w:t>(C07)</w:t>
      </w:r>
      <w:r w:rsidRPr="00184A4D">
        <w:rPr>
          <w:rFonts w:ascii="Arial" w:eastAsia="Batang" w:hAnsi="Arial"/>
          <w:lang w:eastAsia="es-MX"/>
        </w:rPr>
        <w:t xml:space="preserve"> para el envío de la declaración de la institución financiera en la capa de presentación </w:t>
      </w:r>
      <w:r w:rsidRPr="00184A4D">
        <w:rPr>
          <w:rFonts w:ascii="Arial" w:eastAsia="Batang" w:hAnsi="Arial"/>
          <w:b/>
          <w:lang w:eastAsia="es-MX"/>
        </w:rPr>
        <w:t>(C04)</w:t>
      </w:r>
      <w:r w:rsidR="00184A4D">
        <w:rPr>
          <w:rFonts w:ascii="Arial" w:eastAsia="Batang" w:hAnsi="Arial"/>
          <w:lang w:eastAsia="es-MX"/>
        </w:rPr>
        <w:t>.</w:t>
      </w:r>
    </w:p>
    <w:p w:rsidR="0025497B" w:rsidRPr="00E57055"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34" w:name="_Toc2879588"/>
      <w:r w:rsidRPr="0081786C">
        <w:rPr>
          <w:rFonts w:ascii="Arial" w:hAnsi="Arial" w:cs="Arial"/>
          <w:b/>
          <w:bCs/>
          <w:sz w:val="24"/>
          <w:szCs w:val="24"/>
        </w:rPr>
        <w:t>C</w:t>
      </w:r>
      <w:r>
        <w:rPr>
          <w:rFonts w:ascii="Arial" w:hAnsi="Arial" w:cs="Arial"/>
          <w:b/>
          <w:bCs/>
          <w:sz w:val="24"/>
          <w:szCs w:val="24"/>
        </w:rPr>
        <w:t>21</w:t>
      </w:r>
      <w:r w:rsidRPr="0081786C">
        <w:rPr>
          <w:rFonts w:ascii="Arial" w:hAnsi="Arial" w:cs="Arial"/>
          <w:b/>
          <w:bCs/>
          <w:sz w:val="24"/>
          <w:szCs w:val="24"/>
        </w:rPr>
        <w:t xml:space="preserve"> </w:t>
      </w:r>
      <w:r>
        <w:rPr>
          <w:rFonts w:ascii="Arial" w:hAnsi="Arial" w:cs="Arial"/>
          <w:b/>
          <w:bCs/>
          <w:sz w:val="24"/>
          <w:szCs w:val="24"/>
        </w:rPr>
        <w:t>MONITOR WEB</w:t>
      </w:r>
      <w:bookmarkEnd w:id="34"/>
    </w:p>
    <w:p w:rsidR="0025497B" w:rsidRPr="00A772D1" w:rsidRDefault="0025497B" w:rsidP="00071016">
      <w:pPr>
        <w:rPr>
          <w:rFonts w:ascii="Arial" w:hAnsi="Arial" w:cs="Arial"/>
          <w:bCs/>
        </w:rPr>
      </w:pPr>
      <w:r w:rsidRPr="00071016">
        <w:rPr>
          <w:rFonts w:ascii="Arial" w:eastAsia="Batang" w:hAnsi="Arial"/>
          <w:lang w:eastAsia="es-MX"/>
        </w:rPr>
        <w:t>Elemento que sirve como consulta de las declaraciones y la bitácora de las declaraciones, así como la obtención de estadísticas de las mismas.</w:t>
      </w:r>
    </w:p>
    <w:p w:rsidR="0025497B" w:rsidRDefault="0025497B" w:rsidP="0025497B">
      <w:pPr>
        <w:keepNext/>
        <w:outlineLvl w:val="2"/>
        <w:rPr>
          <w:rFonts w:ascii="Arial" w:hAnsi="Arial" w:cs="Arial"/>
          <w:bCs/>
          <w:sz w:val="24"/>
          <w:szCs w:val="24"/>
        </w:rPr>
      </w:pPr>
    </w:p>
    <w:p w:rsidR="0025497B" w:rsidRDefault="0025497B" w:rsidP="0025497B">
      <w:pPr>
        <w:keepNext/>
        <w:outlineLvl w:val="2"/>
        <w:rPr>
          <w:rFonts w:ascii="Arial" w:hAnsi="Arial" w:cs="Arial"/>
          <w:b/>
          <w:bCs/>
          <w:sz w:val="24"/>
          <w:szCs w:val="24"/>
        </w:rPr>
      </w:pPr>
      <w:bookmarkStart w:id="35" w:name="_Toc2879589"/>
      <w:r w:rsidRPr="0081786C">
        <w:rPr>
          <w:rFonts w:ascii="Arial" w:hAnsi="Arial" w:cs="Arial"/>
          <w:b/>
          <w:bCs/>
          <w:sz w:val="24"/>
          <w:szCs w:val="24"/>
        </w:rPr>
        <w:t>C</w:t>
      </w:r>
      <w:r>
        <w:rPr>
          <w:rFonts w:ascii="Arial" w:hAnsi="Arial" w:cs="Arial"/>
          <w:b/>
          <w:bCs/>
          <w:sz w:val="24"/>
          <w:szCs w:val="24"/>
        </w:rPr>
        <w:t>22</w:t>
      </w:r>
      <w:r w:rsidRPr="0081786C">
        <w:rPr>
          <w:rFonts w:ascii="Arial" w:hAnsi="Arial" w:cs="Arial"/>
          <w:b/>
          <w:bCs/>
          <w:sz w:val="24"/>
          <w:szCs w:val="24"/>
        </w:rPr>
        <w:t xml:space="preserve"> </w:t>
      </w:r>
      <w:r>
        <w:rPr>
          <w:rFonts w:ascii="Arial" w:hAnsi="Arial" w:cs="Arial"/>
          <w:b/>
          <w:bCs/>
          <w:sz w:val="24"/>
          <w:szCs w:val="24"/>
        </w:rPr>
        <w:t>FRONT DE LOGUEO</w:t>
      </w:r>
      <w:bookmarkEnd w:id="35"/>
    </w:p>
    <w:p w:rsidR="0025497B" w:rsidRDefault="0025497B" w:rsidP="00071016">
      <w:pPr>
        <w:rPr>
          <w:rFonts w:ascii="Arial" w:eastAsia="Batang" w:hAnsi="Arial"/>
          <w:lang w:eastAsia="es-MX"/>
        </w:rPr>
      </w:pPr>
      <w:r w:rsidRPr="00071016">
        <w:rPr>
          <w:rFonts w:ascii="Arial" w:eastAsia="Batang" w:hAnsi="Arial"/>
          <w:lang w:eastAsia="es-MX"/>
        </w:rPr>
        <w:t xml:space="preserve">Interfaz en la que el empleado del SAT puede autentificarse para poder ingresar al front de  reporte de declaraciones </w:t>
      </w:r>
      <w:r w:rsidRPr="00071016">
        <w:rPr>
          <w:rFonts w:ascii="Arial" w:eastAsia="Batang" w:hAnsi="Arial"/>
          <w:b/>
          <w:lang w:eastAsia="es-MX"/>
        </w:rPr>
        <w:t>(C23)</w:t>
      </w:r>
      <w:r w:rsidRPr="00071016">
        <w:rPr>
          <w:rFonts w:ascii="Arial" w:eastAsia="Batang" w:hAnsi="Arial"/>
          <w:lang w:eastAsia="es-MX"/>
        </w:rPr>
        <w:t xml:space="preserve">, al front de reporte de la bitácora </w:t>
      </w:r>
      <w:r w:rsidRPr="00071016">
        <w:rPr>
          <w:rFonts w:ascii="Arial" w:eastAsia="Batang" w:hAnsi="Arial"/>
          <w:b/>
          <w:lang w:eastAsia="es-MX"/>
        </w:rPr>
        <w:t>(C24)</w:t>
      </w:r>
      <w:r w:rsidRPr="00071016">
        <w:rPr>
          <w:rFonts w:ascii="Arial" w:eastAsia="Batang" w:hAnsi="Arial"/>
          <w:lang w:eastAsia="es-MX"/>
        </w:rPr>
        <w:t xml:space="preserve"> y al front de las estadísticas </w:t>
      </w:r>
      <w:r w:rsidRPr="00071016">
        <w:rPr>
          <w:rFonts w:ascii="Arial" w:eastAsia="Batang" w:hAnsi="Arial"/>
          <w:b/>
          <w:lang w:eastAsia="es-MX"/>
        </w:rPr>
        <w:t>(C25)</w:t>
      </w:r>
      <w:r w:rsidRPr="00071016">
        <w:rPr>
          <w:rFonts w:ascii="Arial" w:eastAsia="Batang" w:hAnsi="Arial"/>
          <w:lang w:eastAsia="es-MX"/>
        </w:rPr>
        <w:t xml:space="preserve"> mediante un usuario y contraseña apoyándose del servicio SPED </w:t>
      </w:r>
      <w:r w:rsidRPr="00071016">
        <w:rPr>
          <w:rFonts w:ascii="Arial" w:eastAsia="Batang" w:hAnsi="Arial"/>
          <w:b/>
          <w:lang w:eastAsia="es-MX"/>
        </w:rPr>
        <w:t>(C19)</w:t>
      </w:r>
      <w:r w:rsidRPr="00071016">
        <w:rPr>
          <w:rFonts w:ascii="Arial" w:eastAsia="Batang" w:hAnsi="Arial"/>
          <w:lang w:eastAsia="es-MX"/>
        </w:rPr>
        <w:t>.</w:t>
      </w:r>
    </w:p>
    <w:p w:rsidR="00071016" w:rsidRPr="00A772D1" w:rsidRDefault="00071016" w:rsidP="00071016">
      <w:pPr>
        <w:rPr>
          <w:rFonts w:ascii="Arial" w:hAnsi="Arial" w:cs="Arial"/>
          <w:bCs/>
        </w:rPr>
      </w:pPr>
    </w:p>
    <w:p w:rsidR="0025497B" w:rsidRDefault="0025497B" w:rsidP="0025497B">
      <w:pPr>
        <w:keepNext/>
        <w:outlineLvl w:val="2"/>
        <w:rPr>
          <w:rFonts w:ascii="Arial" w:hAnsi="Arial" w:cs="Arial"/>
          <w:b/>
          <w:bCs/>
          <w:sz w:val="24"/>
          <w:szCs w:val="24"/>
        </w:rPr>
      </w:pPr>
      <w:bookmarkStart w:id="36" w:name="_Toc2879590"/>
      <w:r w:rsidRPr="0081786C">
        <w:rPr>
          <w:rFonts w:ascii="Arial" w:hAnsi="Arial" w:cs="Arial"/>
          <w:b/>
          <w:bCs/>
          <w:sz w:val="24"/>
          <w:szCs w:val="24"/>
        </w:rPr>
        <w:t>C</w:t>
      </w:r>
      <w:r>
        <w:rPr>
          <w:rFonts w:ascii="Arial" w:hAnsi="Arial" w:cs="Arial"/>
          <w:b/>
          <w:bCs/>
          <w:sz w:val="24"/>
          <w:szCs w:val="24"/>
        </w:rPr>
        <w:t>23</w:t>
      </w:r>
      <w:r w:rsidRPr="0081786C">
        <w:rPr>
          <w:rFonts w:ascii="Arial" w:hAnsi="Arial" w:cs="Arial"/>
          <w:b/>
          <w:bCs/>
          <w:sz w:val="24"/>
          <w:szCs w:val="24"/>
        </w:rPr>
        <w:t xml:space="preserve"> </w:t>
      </w:r>
      <w:r>
        <w:rPr>
          <w:rFonts w:ascii="Arial" w:hAnsi="Arial" w:cs="Arial"/>
          <w:b/>
          <w:bCs/>
          <w:sz w:val="24"/>
          <w:szCs w:val="24"/>
        </w:rPr>
        <w:t>FRONT DE DECLARACIONES</w:t>
      </w:r>
      <w:bookmarkEnd w:id="36"/>
    </w:p>
    <w:p w:rsidR="0025497B" w:rsidRDefault="0025497B" w:rsidP="00071016">
      <w:pPr>
        <w:rPr>
          <w:rFonts w:ascii="Arial" w:hAnsi="Arial"/>
          <w:lang w:eastAsia="es-MX"/>
        </w:rPr>
      </w:pPr>
      <w:r w:rsidRPr="00071016">
        <w:rPr>
          <w:rFonts w:ascii="Arial" w:eastAsia="Batang" w:hAnsi="Arial"/>
          <w:lang w:eastAsia="es-MX"/>
        </w:rPr>
        <w:t>Interfaz en la que el empleado del SAT puede obtener el reporte de las declaraciones y la opción de descargar los acuses de las mismas.</w:t>
      </w:r>
    </w:p>
    <w:p w:rsidR="0025497B" w:rsidRDefault="0025497B" w:rsidP="0025497B">
      <w:pPr>
        <w:keepNext/>
        <w:outlineLvl w:val="2"/>
        <w:rPr>
          <w:rFonts w:ascii="Arial" w:hAnsi="Arial"/>
          <w:lang w:eastAsia="es-MX"/>
        </w:rPr>
      </w:pPr>
    </w:p>
    <w:p w:rsidR="0025497B" w:rsidRDefault="0025497B" w:rsidP="0025497B">
      <w:pPr>
        <w:keepNext/>
        <w:outlineLvl w:val="2"/>
        <w:rPr>
          <w:rFonts w:ascii="Arial" w:hAnsi="Arial" w:cs="Arial"/>
          <w:b/>
          <w:bCs/>
          <w:sz w:val="24"/>
          <w:szCs w:val="24"/>
        </w:rPr>
      </w:pPr>
      <w:bookmarkStart w:id="37" w:name="_Toc2879591"/>
      <w:r w:rsidRPr="0081786C">
        <w:rPr>
          <w:rFonts w:ascii="Arial" w:hAnsi="Arial" w:cs="Arial"/>
          <w:b/>
          <w:bCs/>
          <w:sz w:val="24"/>
          <w:szCs w:val="24"/>
        </w:rPr>
        <w:t>C</w:t>
      </w:r>
      <w:r>
        <w:rPr>
          <w:rFonts w:ascii="Arial" w:hAnsi="Arial" w:cs="Arial"/>
          <w:b/>
          <w:bCs/>
          <w:sz w:val="24"/>
          <w:szCs w:val="24"/>
        </w:rPr>
        <w:t>24</w:t>
      </w:r>
      <w:r w:rsidRPr="0081786C">
        <w:rPr>
          <w:rFonts w:ascii="Arial" w:hAnsi="Arial" w:cs="Arial"/>
          <w:b/>
          <w:bCs/>
          <w:sz w:val="24"/>
          <w:szCs w:val="24"/>
        </w:rPr>
        <w:t xml:space="preserve"> </w:t>
      </w:r>
      <w:r w:rsidR="00460680">
        <w:rPr>
          <w:rFonts w:ascii="Arial" w:hAnsi="Arial" w:cs="Arial"/>
          <w:b/>
          <w:bCs/>
          <w:sz w:val="24"/>
          <w:szCs w:val="24"/>
        </w:rPr>
        <w:t>FRONT DE BITÁ</w:t>
      </w:r>
      <w:r>
        <w:rPr>
          <w:rFonts w:ascii="Arial" w:hAnsi="Arial" w:cs="Arial"/>
          <w:b/>
          <w:bCs/>
          <w:sz w:val="24"/>
          <w:szCs w:val="24"/>
        </w:rPr>
        <w:t>CORA</w:t>
      </w:r>
      <w:bookmarkEnd w:id="37"/>
    </w:p>
    <w:p w:rsidR="0025497B" w:rsidRPr="00071016" w:rsidRDefault="0025497B" w:rsidP="00071016">
      <w:pPr>
        <w:rPr>
          <w:rFonts w:ascii="Arial" w:eastAsia="Batang" w:hAnsi="Arial"/>
          <w:lang w:eastAsia="es-MX"/>
        </w:rPr>
      </w:pPr>
      <w:r w:rsidRPr="00071016">
        <w:rPr>
          <w:rFonts w:ascii="Arial" w:eastAsia="Batang" w:hAnsi="Arial"/>
          <w:lang w:eastAsia="es-MX"/>
        </w:rPr>
        <w:t>Interfaz en la que el empleado del SAT puede obtener el reporte de la bitácora de las declaraciones</w:t>
      </w:r>
    </w:p>
    <w:p w:rsidR="0025497B" w:rsidRDefault="0025497B" w:rsidP="0025497B">
      <w:pPr>
        <w:keepNext/>
        <w:outlineLvl w:val="2"/>
        <w:rPr>
          <w:rFonts w:ascii="Arial" w:hAnsi="Arial"/>
          <w:lang w:eastAsia="es-MX"/>
        </w:rPr>
      </w:pPr>
    </w:p>
    <w:p w:rsidR="0025497B" w:rsidRDefault="0025497B" w:rsidP="0025497B">
      <w:pPr>
        <w:keepNext/>
        <w:outlineLvl w:val="2"/>
        <w:rPr>
          <w:rFonts w:ascii="Arial" w:hAnsi="Arial" w:cs="Arial"/>
          <w:b/>
          <w:bCs/>
          <w:sz w:val="24"/>
          <w:szCs w:val="24"/>
        </w:rPr>
      </w:pPr>
      <w:bookmarkStart w:id="38" w:name="_Toc2879592"/>
      <w:r w:rsidRPr="0081786C">
        <w:rPr>
          <w:rFonts w:ascii="Arial" w:hAnsi="Arial" w:cs="Arial"/>
          <w:b/>
          <w:bCs/>
          <w:sz w:val="24"/>
          <w:szCs w:val="24"/>
        </w:rPr>
        <w:t>C</w:t>
      </w:r>
      <w:r>
        <w:rPr>
          <w:rFonts w:ascii="Arial" w:hAnsi="Arial" w:cs="Arial"/>
          <w:b/>
          <w:bCs/>
          <w:sz w:val="24"/>
          <w:szCs w:val="24"/>
        </w:rPr>
        <w:t>25</w:t>
      </w:r>
      <w:r w:rsidRPr="0081786C">
        <w:rPr>
          <w:rFonts w:ascii="Arial" w:hAnsi="Arial" w:cs="Arial"/>
          <w:b/>
          <w:bCs/>
          <w:sz w:val="24"/>
          <w:szCs w:val="24"/>
        </w:rPr>
        <w:t xml:space="preserve"> </w:t>
      </w:r>
      <w:r w:rsidR="00460680">
        <w:rPr>
          <w:rFonts w:ascii="Arial" w:hAnsi="Arial" w:cs="Arial"/>
          <w:b/>
          <w:bCs/>
          <w:sz w:val="24"/>
          <w:szCs w:val="24"/>
        </w:rPr>
        <w:t>FRONT DE ESTADÍ</w:t>
      </w:r>
      <w:r>
        <w:rPr>
          <w:rFonts w:ascii="Arial" w:hAnsi="Arial" w:cs="Arial"/>
          <w:b/>
          <w:bCs/>
          <w:sz w:val="24"/>
          <w:szCs w:val="24"/>
        </w:rPr>
        <w:t>STICA</w:t>
      </w:r>
      <w:bookmarkEnd w:id="38"/>
    </w:p>
    <w:p w:rsidR="0025497B" w:rsidRPr="00071016" w:rsidRDefault="0025497B" w:rsidP="00071016">
      <w:pPr>
        <w:rPr>
          <w:rFonts w:ascii="Arial" w:eastAsia="Batang" w:hAnsi="Arial"/>
          <w:lang w:eastAsia="es-MX"/>
        </w:rPr>
      </w:pPr>
      <w:r w:rsidRPr="00071016">
        <w:rPr>
          <w:rFonts w:ascii="Arial" w:eastAsia="Batang" w:hAnsi="Arial"/>
          <w:lang w:eastAsia="es-MX"/>
        </w:rPr>
        <w:t>Interfaz en la que el empleado del SAT puede generar el reporte de las estadísticas de las declaraciones.</w:t>
      </w:r>
    </w:p>
    <w:p w:rsidR="0025497B" w:rsidRDefault="0025497B" w:rsidP="0025497B">
      <w:pPr>
        <w:keepNext/>
        <w:outlineLvl w:val="2"/>
        <w:rPr>
          <w:rFonts w:ascii="Arial" w:hAnsi="Arial"/>
          <w:lang w:eastAsia="es-MX"/>
        </w:rPr>
      </w:pPr>
    </w:p>
    <w:p w:rsidR="0025497B" w:rsidRDefault="0025497B" w:rsidP="0025497B">
      <w:pPr>
        <w:keepNext/>
        <w:outlineLvl w:val="2"/>
        <w:rPr>
          <w:rFonts w:ascii="Arial" w:hAnsi="Arial" w:cs="Arial"/>
          <w:b/>
          <w:bCs/>
          <w:sz w:val="24"/>
          <w:szCs w:val="24"/>
        </w:rPr>
      </w:pPr>
      <w:bookmarkStart w:id="39" w:name="_Toc2879593"/>
      <w:r w:rsidRPr="0081786C">
        <w:rPr>
          <w:rFonts w:ascii="Arial" w:hAnsi="Arial" w:cs="Arial"/>
          <w:b/>
          <w:bCs/>
          <w:sz w:val="24"/>
          <w:szCs w:val="24"/>
        </w:rPr>
        <w:t>C</w:t>
      </w:r>
      <w:r>
        <w:rPr>
          <w:rFonts w:ascii="Arial" w:hAnsi="Arial" w:cs="Arial"/>
          <w:b/>
          <w:bCs/>
          <w:sz w:val="24"/>
          <w:szCs w:val="24"/>
        </w:rPr>
        <w:t>26</w:t>
      </w:r>
      <w:r w:rsidRPr="0081786C">
        <w:rPr>
          <w:rFonts w:ascii="Arial" w:hAnsi="Arial" w:cs="Arial"/>
          <w:b/>
          <w:bCs/>
          <w:sz w:val="24"/>
          <w:szCs w:val="24"/>
        </w:rPr>
        <w:t xml:space="preserve"> </w:t>
      </w:r>
      <w:r>
        <w:rPr>
          <w:rFonts w:ascii="Arial" w:hAnsi="Arial" w:cs="Arial"/>
          <w:b/>
          <w:bCs/>
          <w:sz w:val="24"/>
          <w:szCs w:val="24"/>
        </w:rPr>
        <w:t>IDE TRADICIONAL</w:t>
      </w:r>
      <w:bookmarkEnd w:id="39"/>
    </w:p>
    <w:p w:rsidR="0025497B" w:rsidRPr="00071016" w:rsidRDefault="0025497B" w:rsidP="00071016">
      <w:pPr>
        <w:rPr>
          <w:rFonts w:ascii="Arial" w:eastAsia="Batang" w:hAnsi="Arial"/>
          <w:lang w:eastAsia="es-MX"/>
        </w:rPr>
      </w:pPr>
      <w:r w:rsidRPr="00071016">
        <w:rPr>
          <w:rFonts w:ascii="Arial" w:eastAsia="Batang" w:hAnsi="Arial"/>
          <w:lang w:eastAsia="es-MX"/>
        </w:rPr>
        <w:t>Elemento que recibe información del IDE WEB.</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40" w:name="_Toc2879594"/>
      <w:r w:rsidRPr="0081786C">
        <w:rPr>
          <w:rFonts w:ascii="Arial" w:hAnsi="Arial" w:cs="Arial"/>
          <w:b/>
          <w:bCs/>
          <w:sz w:val="24"/>
          <w:szCs w:val="24"/>
        </w:rPr>
        <w:t>C</w:t>
      </w:r>
      <w:r>
        <w:rPr>
          <w:rFonts w:ascii="Arial" w:hAnsi="Arial" w:cs="Arial"/>
          <w:b/>
          <w:bCs/>
          <w:sz w:val="24"/>
          <w:szCs w:val="24"/>
        </w:rPr>
        <w:t>27</w:t>
      </w:r>
      <w:r w:rsidRPr="0081786C">
        <w:rPr>
          <w:rFonts w:ascii="Arial" w:hAnsi="Arial" w:cs="Arial"/>
          <w:b/>
          <w:bCs/>
          <w:sz w:val="24"/>
          <w:szCs w:val="24"/>
        </w:rPr>
        <w:t xml:space="preserve"> </w:t>
      </w:r>
      <w:r>
        <w:rPr>
          <w:rFonts w:ascii="Arial" w:hAnsi="Arial" w:cs="Arial"/>
          <w:b/>
          <w:bCs/>
          <w:sz w:val="24"/>
          <w:szCs w:val="24"/>
        </w:rPr>
        <w:t>MONITOR IDE TRADICIONAL</w:t>
      </w:r>
      <w:bookmarkEnd w:id="40"/>
    </w:p>
    <w:p w:rsidR="0025497B" w:rsidRDefault="0025497B" w:rsidP="00B0579D">
      <w:pPr>
        <w:rPr>
          <w:rFonts w:ascii="Arial" w:hAnsi="Arial" w:cs="Arial"/>
          <w:bCs/>
        </w:rPr>
      </w:pPr>
      <w:r w:rsidRPr="00B0579D">
        <w:rPr>
          <w:rFonts w:ascii="Arial" w:eastAsia="Batang" w:hAnsi="Arial"/>
          <w:lang w:eastAsia="es-MX"/>
        </w:rPr>
        <w:t>Elemento que presenta la información recibida en el IDE TRADICIONAL procedente del IDE WEB.</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41" w:name="_Toc2879595"/>
      <w:r w:rsidRPr="0081786C">
        <w:rPr>
          <w:rFonts w:ascii="Arial" w:hAnsi="Arial" w:cs="Arial"/>
          <w:b/>
          <w:bCs/>
          <w:sz w:val="24"/>
          <w:szCs w:val="24"/>
        </w:rPr>
        <w:t>C</w:t>
      </w:r>
      <w:r>
        <w:rPr>
          <w:rFonts w:ascii="Arial" w:hAnsi="Arial" w:cs="Arial"/>
          <w:b/>
          <w:bCs/>
          <w:sz w:val="24"/>
          <w:szCs w:val="24"/>
        </w:rPr>
        <w:t>28</w:t>
      </w:r>
      <w:r w:rsidRPr="0081786C">
        <w:rPr>
          <w:rFonts w:ascii="Arial" w:hAnsi="Arial" w:cs="Arial"/>
          <w:b/>
          <w:bCs/>
          <w:sz w:val="24"/>
          <w:szCs w:val="24"/>
        </w:rPr>
        <w:t xml:space="preserve"> </w:t>
      </w:r>
      <w:r>
        <w:rPr>
          <w:rFonts w:ascii="Arial" w:hAnsi="Arial" w:cs="Arial"/>
          <w:b/>
          <w:bCs/>
          <w:sz w:val="24"/>
          <w:szCs w:val="24"/>
        </w:rPr>
        <w:t>ELEMENTO DE SEGURIDAD</w:t>
      </w:r>
      <w:bookmarkEnd w:id="41"/>
    </w:p>
    <w:p w:rsidR="0025497B" w:rsidRDefault="0025497B" w:rsidP="00B0579D">
      <w:pPr>
        <w:rPr>
          <w:rFonts w:ascii="Arial" w:hAnsi="Arial" w:cs="Arial"/>
          <w:bCs/>
        </w:rPr>
      </w:pPr>
      <w:r w:rsidRPr="00B0579D">
        <w:rPr>
          <w:rFonts w:ascii="Arial" w:eastAsia="Batang" w:hAnsi="Arial"/>
          <w:lang w:eastAsia="es-MX"/>
        </w:rPr>
        <w:t xml:space="preserve">Elemento que reconoce y permite al servidor de la capa de procesamiento pasar la información de las declaraciones al DWH </w:t>
      </w:r>
      <w:r w:rsidRPr="00B0579D">
        <w:rPr>
          <w:rFonts w:ascii="Arial" w:eastAsia="Batang" w:hAnsi="Arial"/>
          <w:b/>
          <w:lang w:eastAsia="es-MX"/>
        </w:rPr>
        <w:t>(C29)</w:t>
      </w:r>
      <w:r w:rsidRPr="00B0579D">
        <w:rPr>
          <w:rFonts w:ascii="Arial" w:eastAsia="Batang" w:hAnsi="Arial"/>
          <w:lang w:eastAsia="es-MX"/>
        </w:rPr>
        <w:t>.</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42" w:name="_Toc2879596"/>
      <w:r w:rsidRPr="0081786C">
        <w:rPr>
          <w:rFonts w:ascii="Arial" w:hAnsi="Arial" w:cs="Arial"/>
          <w:b/>
          <w:bCs/>
          <w:sz w:val="24"/>
          <w:szCs w:val="24"/>
        </w:rPr>
        <w:t>C</w:t>
      </w:r>
      <w:r>
        <w:rPr>
          <w:rFonts w:ascii="Arial" w:hAnsi="Arial" w:cs="Arial"/>
          <w:b/>
          <w:bCs/>
          <w:sz w:val="24"/>
          <w:szCs w:val="24"/>
        </w:rPr>
        <w:t>29</w:t>
      </w:r>
      <w:r w:rsidRPr="0081786C">
        <w:rPr>
          <w:rFonts w:ascii="Arial" w:hAnsi="Arial" w:cs="Arial"/>
          <w:b/>
          <w:bCs/>
          <w:sz w:val="24"/>
          <w:szCs w:val="24"/>
        </w:rPr>
        <w:t xml:space="preserve"> </w:t>
      </w:r>
      <w:r>
        <w:rPr>
          <w:rFonts w:ascii="Arial" w:hAnsi="Arial" w:cs="Arial"/>
          <w:b/>
          <w:bCs/>
          <w:sz w:val="24"/>
          <w:szCs w:val="24"/>
        </w:rPr>
        <w:t>DWH</w:t>
      </w:r>
      <w:bookmarkEnd w:id="42"/>
    </w:p>
    <w:p w:rsidR="0025497B" w:rsidRDefault="0025497B" w:rsidP="00B0579D">
      <w:pPr>
        <w:rPr>
          <w:rFonts w:ascii="Arial" w:hAnsi="Arial" w:cs="Arial"/>
          <w:bCs/>
        </w:rPr>
      </w:pPr>
      <w:r w:rsidRPr="00B0579D">
        <w:rPr>
          <w:rFonts w:ascii="Arial" w:eastAsia="Batang" w:hAnsi="Arial"/>
          <w:lang w:eastAsia="es-MX"/>
        </w:rPr>
        <w:t>Elemento en donde se guarda toda la información de las declaraciones IDE para futura explotación para alguna analítica de negocio.</w:t>
      </w:r>
    </w:p>
    <w:p w:rsidR="0025497B" w:rsidRDefault="0025497B" w:rsidP="0025497B">
      <w:pPr>
        <w:keepNext/>
        <w:outlineLvl w:val="2"/>
        <w:rPr>
          <w:rFonts w:ascii="Arial" w:hAnsi="Arial" w:cs="Arial"/>
          <w:bCs/>
        </w:rPr>
      </w:pPr>
    </w:p>
    <w:p w:rsidR="0025497B" w:rsidRDefault="0025497B" w:rsidP="0025497B">
      <w:pPr>
        <w:keepNext/>
        <w:outlineLvl w:val="2"/>
        <w:rPr>
          <w:rFonts w:ascii="Arial" w:hAnsi="Arial" w:cs="Arial"/>
          <w:b/>
          <w:bCs/>
          <w:sz w:val="24"/>
          <w:szCs w:val="24"/>
        </w:rPr>
      </w:pPr>
      <w:bookmarkStart w:id="43" w:name="_Toc2879597"/>
      <w:r w:rsidRPr="0081786C">
        <w:rPr>
          <w:rFonts w:ascii="Arial" w:hAnsi="Arial" w:cs="Arial"/>
          <w:b/>
          <w:bCs/>
          <w:sz w:val="24"/>
          <w:szCs w:val="24"/>
        </w:rPr>
        <w:t>C</w:t>
      </w:r>
      <w:r>
        <w:rPr>
          <w:rFonts w:ascii="Arial" w:hAnsi="Arial" w:cs="Arial"/>
          <w:b/>
          <w:bCs/>
          <w:sz w:val="24"/>
          <w:szCs w:val="24"/>
        </w:rPr>
        <w:t>30</w:t>
      </w:r>
      <w:r w:rsidRPr="0081786C">
        <w:rPr>
          <w:rFonts w:ascii="Arial" w:hAnsi="Arial" w:cs="Arial"/>
          <w:b/>
          <w:bCs/>
          <w:sz w:val="24"/>
          <w:szCs w:val="24"/>
        </w:rPr>
        <w:t xml:space="preserve"> </w:t>
      </w:r>
      <w:r>
        <w:rPr>
          <w:rFonts w:ascii="Arial" w:hAnsi="Arial" w:cs="Arial"/>
          <w:b/>
          <w:bCs/>
          <w:sz w:val="24"/>
          <w:szCs w:val="24"/>
        </w:rPr>
        <w:t>DATASTAGE</w:t>
      </w:r>
      <w:bookmarkEnd w:id="43"/>
    </w:p>
    <w:p w:rsidR="0025497B" w:rsidRPr="00B0579D" w:rsidRDefault="0025497B" w:rsidP="00B0579D">
      <w:pPr>
        <w:rPr>
          <w:rFonts w:ascii="Arial" w:eastAsia="Batang" w:hAnsi="Arial"/>
          <w:lang w:eastAsia="es-MX"/>
        </w:rPr>
      </w:pPr>
      <w:r w:rsidRPr="00B0579D">
        <w:rPr>
          <w:rFonts w:ascii="Arial" w:eastAsia="Batang" w:hAnsi="Arial"/>
          <w:lang w:eastAsia="es-MX"/>
        </w:rPr>
        <w:t>Elemento que se trae la información de las declaraciones hacia el DWH procedente de la base de datos de la capa de procesamiento.</w:t>
      </w:r>
    </w:p>
    <w:p w:rsidR="00B05583" w:rsidRDefault="00B05583" w:rsidP="0081786C">
      <w:pPr>
        <w:rPr>
          <w:rFonts w:ascii="Arial" w:hAnsi="Arial"/>
          <w:lang w:eastAsia="es-MX"/>
        </w:rPr>
      </w:pPr>
    </w:p>
    <w:p w:rsidR="00E56413" w:rsidRPr="00D81C45" w:rsidRDefault="00DF798B" w:rsidP="00E56413">
      <w:pPr>
        <w:pStyle w:val="Ttulo2"/>
        <w:rPr>
          <w:rFonts w:ascii="Arial" w:hAnsi="Arial"/>
          <w:sz w:val="24"/>
          <w:szCs w:val="24"/>
        </w:rPr>
      </w:pPr>
      <w:bookmarkStart w:id="44" w:name="_Toc2879598"/>
      <w:r>
        <w:rPr>
          <w:rFonts w:ascii="Arial" w:hAnsi="Arial"/>
          <w:sz w:val="24"/>
          <w:szCs w:val="24"/>
        </w:rPr>
        <w:t>&lt;Inte</w:t>
      </w:r>
      <w:r w:rsidR="007540FA">
        <w:rPr>
          <w:rFonts w:ascii="Arial" w:hAnsi="Arial"/>
          <w:sz w:val="24"/>
          <w:szCs w:val="24"/>
        </w:rPr>
        <w:t>rfaz “IDE WEB</w:t>
      </w:r>
      <w:r>
        <w:rPr>
          <w:rFonts w:ascii="Arial" w:hAnsi="Arial"/>
          <w:sz w:val="24"/>
          <w:szCs w:val="24"/>
        </w:rPr>
        <w:t>”</w:t>
      </w:r>
      <w:r w:rsidR="00E56413" w:rsidRPr="00D81C45">
        <w:rPr>
          <w:rFonts w:ascii="Arial" w:hAnsi="Arial"/>
          <w:sz w:val="24"/>
          <w:szCs w:val="24"/>
        </w:rPr>
        <w:t>&gt;</w:t>
      </w:r>
      <w:bookmarkEnd w:id="44"/>
    </w:p>
    <w:p w:rsidR="00E56413" w:rsidRPr="002525F5" w:rsidRDefault="00E56413" w:rsidP="00E56413">
      <w:pPr>
        <w:pStyle w:val="InfoHidden"/>
        <w:rPr>
          <w:rFonts w:ascii="Arial" w:hAnsi="Arial" w:cs="Arial"/>
          <w:szCs w:val="24"/>
        </w:rPr>
      </w:pPr>
      <w:r w:rsidRPr="002525F5">
        <w:rPr>
          <w:rFonts w:ascii="Arial" w:hAnsi="Arial" w:cs="Arial"/>
          <w:szCs w:val="24"/>
        </w:rPr>
        <w:t>Describir el contenido de la información que se recibe, y c</w:t>
      </w:r>
      <w:r w:rsidR="00EF5166" w:rsidRPr="002525F5">
        <w:rPr>
          <w:rFonts w:ascii="Arial" w:hAnsi="Arial" w:cs="Arial"/>
          <w:szCs w:val="24"/>
        </w:rPr>
        <w:t>ó</w:t>
      </w:r>
      <w:r w:rsidRPr="002525F5">
        <w:rPr>
          <w:rFonts w:ascii="Arial" w:hAnsi="Arial" w:cs="Arial"/>
          <w:szCs w:val="24"/>
        </w:rPr>
        <w:t>mo tiene relación con la aplicación que se está analizando.</w:t>
      </w:r>
    </w:p>
    <w:p w:rsidR="00577FC9" w:rsidRPr="00D81C45" w:rsidRDefault="00550040" w:rsidP="00577FC9">
      <w:pPr>
        <w:pStyle w:val="Ttulo1"/>
        <w:rPr>
          <w:rFonts w:ascii="Arial" w:hAnsi="Arial"/>
          <w:b w:val="0"/>
          <w:bCs w:val="0"/>
          <w:color w:val="0000FF"/>
          <w:kern w:val="0"/>
          <w:sz w:val="20"/>
          <w:szCs w:val="20"/>
        </w:rPr>
      </w:pPr>
      <w:bookmarkStart w:id="45" w:name="_Toc2879599"/>
      <w:r w:rsidRPr="002C0A6C">
        <w:rPr>
          <w:rFonts w:ascii="Arial" w:hAnsi="Arial"/>
          <w:sz w:val="24"/>
          <w:szCs w:val="24"/>
        </w:rPr>
        <w:t xml:space="preserve">TIPO </w:t>
      </w:r>
      <w:r w:rsidR="00A6177C" w:rsidRPr="002C0A6C">
        <w:rPr>
          <w:rFonts w:ascii="Arial" w:hAnsi="Arial"/>
          <w:sz w:val="24"/>
          <w:szCs w:val="24"/>
        </w:rPr>
        <w:t>ENTRADA</w:t>
      </w:r>
      <w:r w:rsidRPr="002C0A6C">
        <w:rPr>
          <w:rFonts w:ascii="Arial" w:hAnsi="Arial"/>
          <w:sz w:val="24"/>
          <w:szCs w:val="24"/>
        </w:rPr>
        <w:t>/SALIDA</w:t>
      </w:r>
      <w:bookmarkEnd w:id="45"/>
      <w:r w:rsidR="00A6177C" w:rsidRPr="00D81C45">
        <w:rPr>
          <w:rFonts w:ascii="Arial" w:hAnsi="Arial"/>
        </w:rPr>
        <w:t xml:space="preserve"> </w:t>
      </w:r>
      <w:r w:rsidR="00577FC9" w:rsidRPr="00577FC9">
        <w:rPr>
          <w:rStyle w:val="InfoHiddenChar"/>
          <w:rFonts w:ascii="Arial" w:hAnsi="Arial"/>
          <w:i w:val="0"/>
          <w:sz w:val="20"/>
          <w:szCs w:val="20"/>
        </w:rPr>
        <w:t>[Fase: Análisis] [Etapa: Especificación Funcional] (ACSN)</w:t>
      </w:r>
    </w:p>
    <w:p w:rsidR="00770D65" w:rsidRDefault="00770D65" w:rsidP="00770D65">
      <w:pPr>
        <w:rPr>
          <w:rFonts w:ascii="Arial" w:hAnsi="Arial" w:cs="Arial"/>
          <w:sz w:val="24"/>
        </w:rPr>
      </w:pPr>
    </w:p>
    <w:p w:rsidR="00770D65" w:rsidRPr="00770D65" w:rsidRDefault="00770D65" w:rsidP="00770D65">
      <w:pPr>
        <w:rPr>
          <w:rFonts w:ascii="Arial" w:hAnsi="Arial"/>
        </w:rPr>
      </w:pPr>
      <w:r w:rsidRPr="00770D65">
        <w:rPr>
          <w:rFonts w:ascii="Arial" w:hAnsi="Arial"/>
        </w:rPr>
        <w:t xml:space="preserve">Diagrama de contexto Aplicación </w:t>
      </w:r>
      <w:r w:rsidR="00337A27">
        <w:rPr>
          <w:rFonts w:ascii="Arial" w:hAnsi="Arial"/>
        </w:rPr>
        <w:t>Mis Cuentas</w:t>
      </w:r>
    </w:p>
    <w:tbl>
      <w:tblPr>
        <w:tblW w:w="99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2692"/>
        <w:gridCol w:w="3020"/>
        <w:gridCol w:w="2670"/>
      </w:tblGrid>
      <w:tr w:rsidR="00770D65" w:rsidRPr="00770D65" w:rsidTr="003424CD">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6A6A6"/>
          </w:tcPr>
          <w:p w:rsidR="00770D65" w:rsidRPr="00770D65" w:rsidRDefault="00770D65" w:rsidP="00770D65">
            <w:pPr>
              <w:keepNext/>
              <w:snapToGrid w:val="0"/>
              <w:spacing w:after="120"/>
              <w:jc w:val="center"/>
              <w:rPr>
                <w:rFonts w:ascii="Arial" w:hAnsi="Arial" w:cs="Arial"/>
                <w:b/>
              </w:rPr>
            </w:pPr>
            <w:bookmarkStart w:id="46" w:name="_Hlk534297158"/>
            <w:r w:rsidRPr="00770D65">
              <w:rPr>
                <w:rFonts w:ascii="Arial" w:hAnsi="Arial" w:cs="Arial"/>
                <w:b/>
              </w:rPr>
              <w:t>I/O/B</w:t>
            </w:r>
          </w:p>
        </w:tc>
        <w:tc>
          <w:tcPr>
            <w:tcW w:w="2692" w:type="dxa"/>
            <w:tcBorders>
              <w:top w:val="single" w:sz="6" w:space="0" w:color="auto"/>
              <w:left w:val="single" w:sz="6" w:space="0" w:color="auto"/>
              <w:bottom w:val="single" w:sz="6" w:space="0" w:color="auto"/>
              <w:right w:val="single" w:sz="6" w:space="0" w:color="auto"/>
            </w:tcBorders>
            <w:shd w:val="clear" w:color="auto" w:fill="A6A6A6"/>
          </w:tcPr>
          <w:p w:rsidR="00770D65" w:rsidRPr="00770D65" w:rsidRDefault="00770D65" w:rsidP="00770D65">
            <w:pPr>
              <w:keepNext/>
              <w:snapToGrid w:val="0"/>
              <w:spacing w:after="120"/>
              <w:jc w:val="center"/>
              <w:rPr>
                <w:rFonts w:ascii="Arial" w:hAnsi="Arial" w:cs="Arial"/>
                <w:b/>
              </w:rPr>
            </w:pPr>
            <w:r w:rsidRPr="00770D65">
              <w:rPr>
                <w:rFonts w:ascii="Arial" w:hAnsi="Arial" w:cs="Arial"/>
                <w:b/>
              </w:rPr>
              <w:t>Formato</w:t>
            </w:r>
          </w:p>
        </w:tc>
        <w:tc>
          <w:tcPr>
            <w:tcW w:w="3020" w:type="dxa"/>
            <w:tcBorders>
              <w:top w:val="single" w:sz="6" w:space="0" w:color="auto"/>
              <w:left w:val="single" w:sz="6" w:space="0" w:color="auto"/>
              <w:bottom w:val="single" w:sz="6" w:space="0" w:color="auto"/>
              <w:right w:val="single" w:sz="6" w:space="0" w:color="auto"/>
            </w:tcBorders>
            <w:shd w:val="clear" w:color="auto" w:fill="A6A6A6"/>
          </w:tcPr>
          <w:p w:rsidR="00770D65" w:rsidRPr="00770D65" w:rsidRDefault="00770D65" w:rsidP="00770D65">
            <w:pPr>
              <w:keepNext/>
              <w:snapToGrid w:val="0"/>
              <w:spacing w:after="120"/>
              <w:jc w:val="center"/>
              <w:rPr>
                <w:rFonts w:ascii="Arial" w:hAnsi="Arial" w:cs="Arial"/>
                <w:b/>
              </w:rPr>
            </w:pPr>
            <w:r w:rsidRPr="00770D65">
              <w:rPr>
                <w:rFonts w:ascii="Arial" w:hAnsi="Arial" w:cs="Arial"/>
                <w:b/>
              </w:rPr>
              <w:t xml:space="preserve">Medios de Comunicación </w:t>
            </w:r>
          </w:p>
        </w:tc>
        <w:tc>
          <w:tcPr>
            <w:tcW w:w="2670" w:type="dxa"/>
            <w:tcBorders>
              <w:top w:val="single" w:sz="6" w:space="0" w:color="auto"/>
              <w:left w:val="single" w:sz="6" w:space="0" w:color="auto"/>
              <w:bottom w:val="single" w:sz="6" w:space="0" w:color="auto"/>
              <w:right w:val="single" w:sz="6" w:space="0" w:color="auto"/>
            </w:tcBorders>
            <w:shd w:val="clear" w:color="auto" w:fill="A6A6A6"/>
          </w:tcPr>
          <w:p w:rsidR="00770D65" w:rsidRPr="00770D65" w:rsidRDefault="00770D65" w:rsidP="00770D65">
            <w:pPr>
              <w:keepNext/>
              <w:snapToGrid w:val="0"/>
              <w:spacing w:after="120"/>
              <w:jc w:val="center"/>
              <w:rPr>
                <w:rFonts w:ascii="Arial" w:hAnsi="Arial" w:cs="Arial"/>
                <w:b/>
              </w:rPr>
            </w:pPr>
            <w:r w:rsidRPr="00770D65">
              <w:rPr>
                <w:rFonts w:ascii="Arial" w:hAnsi="Arial" w:cs="Arial"/>
                <w:b/>
              </w:rPr>
              <w:t>Volumen</w:t>
            </w:r>
          </w:p>
        </w:tc>
      </w:tr>
      <w:tr w:rsidR="00770D65" w:rsidRPr="000B4E83" w:rsidTr="003424CD">
        <w:trPr>
          <w:trHeight w:val="299"/>
        </w:trPr>
        <w:tc>
          <w:tcPr>
            <w:tcW w:w="1563" w:type="dxa"/>
            <w:tcBorders>
              <w:top w:val="single" w:sz="6" w:space="0" w:color="auto"/>
              <w:left w:val="single" w:sz="6" w:space="0" w:color="auto"/>
              <w:bottom w:val="single" w:sz="6" w:space="0" w:color="auto"/>
              <w:right w:val="single" w:sz="6" w:space="0" w:color="auto"/>
            </w:tcBorders>
          </w:tcPr>
          <w:p w:rsidR="00770D65" w:rsidRPr="000B4E83" w:rsidRDefault="00770D65" w:rsidP="00770D65">
            <w:pPr>
              <w:jc w:val="center"/>
              <w:rPr>
                <w:rFonts w:ascii="Arial" w:hAnsi="Arial"/>
                <w:sz w:val="18"/>
                <w:szCs w:val="18"/>
              </w:rPr>
            </w:pPr>
            <w:r w:rsidRPr="000B4E83">
              <w:rPr>
                <w:rFonts w:ascii="Arial" w:hAnsi="Arial"/>
                <w:sz w:val="18"/>
                <w:szCs w:val="18"/>
              </w:rPr>
              <w:t>I</w:t>
            </w:r>
          </w:p>
        </w:tc>
        <w:tc>
          <w:tcPr>
            <w:tcW w:w="2692" w:type="dxa"/>
            <w:tcBorders>
              <w:top w:val="single" w:sz="6" w:space="0" w:color="auto"/>
              <w:left w:val="single" w:sz="6" w:space="0" w:color="auto"/>
              <w:bottom w:val="single" w:sz="6" w:space="0" w:color="auto"/>
              <w:right w:val="single" w:sz="6" w:space="0" w:color="auto"/>
            </w:tcBorders>
          </w:tcPr>
          <w:p w:rsidR="00770D65" w:rsidRPr="000B4E83" w:rsidRDefault="0025497B" w:rsidP="00770D65">
            <w:pPr>
              <w:rPr>
                <w:rFonts w:ascii="Arial" w:hAnsi="Arial"/>
                <w:sz w:val="18"/>
                <w:szCs w:val="18"/>
              </w:rPr>
            </w:pPr>
            <w:r>
              <w:rPr>
                <w:rFonts w:ascii="Arial" w:hAnsi="Arial"/>
                <w:sz w:val="18"/>
                <w:szCs w:val="18"/>
              </w:rPr>
              <w:t>XML (ES01</w:t>
            </w:r>
            <w:r w:rsidR="00542C25">
              <w:rPr>
                <w:rFonts w:ascii="Arial" w:hAnsi="Arial"/>
                <w:sz w:val="18"/>
                <w:szCs w:val="18"/>
              </w:rPr>
              <w:t xml:space="preserve"> DECLARACIÓN</w:t>
            </w:r>
            <w:r>
              <w:rPr>
                <w:rFonts w:ascii="Arial" w:hAnsi="Arial"/>
                <w:sz w:val="18"/>
                <w:szCs w:val="18"/>
              </w:rPr>
              <w:t>)</w:t>
            </w:r>
          </w:p>
        </w:tc>
        <w:tc>
          <w:tcPr>
            <w:tcW w:w="3020" w:type="dxa"/>
            <w:tcBorders>
              <w:top w:val="single" w:sz="6" w:space="0" w:color="auto"/>
              <w:left w:val="single" w:sz="6" w:space="0" w:color="auto"/>
              <w:bottom w:val="single" w:sz="6" w:space="0" w:color="auto"/>
              <w:right w:val="single" w:sz="6" w:space="0" w:color="auto"/>
            </w:tcBorders>
          </w:tcPr>
          <w:p w:rsidR="00770D65" w:rsidRPr="000B4E83" w:rsidRDefault="00770D65" w:rsidP="00770D65">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770D65" w:rsidRPr="000B4E83" w:rsidRDefault="00EF50F0" w:rsidP="00770D65">
            <w:pPr>
              <w:rPr>
                <w:rFonts w:ascii="Arial" w:hAnsi="Arial"/>
                <w:sz w:val="18"/>
                <w:szCs w:val="18"/>
              </w:rPr>
            </w:pPr>
            <w:r>
              <w:rPr>
                <w:rFonts w:ascii="Arial" w:hAnsi="Arial"/>
                <w:sz w:val="18"/>
                <w:szCs w:val="18"/>
              </w:rPr>
              <w:t>800 MENSUALES</w:t>
            </w:r>
          </w:p>
        </w:tc>
      </w:tr>
      <w:tr w:rsidR="00EF50F0" w:rsidRPr="000B4E83" w:rsidTr="003424CD">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O</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Texto</w:t>
            </w:r>
            <w:r w:rsidRPr="000B4E83">
              <w:rPr>
                <w:rFonts w:ascii="Arial" w:hAnsi="Arial"/>
                <w:sz w:val="18"/>
                <w:szCs w:val="18"/>
              </w:rPr>
              <w:t xml:space="preserve"> (ES02 ACUSE</w:t>
            </w:r>
            <w:r>
              <w:rPr>
                <w:rFonts w:ascii="Arial" w:hAnsi="Arial"/>
                <w:sz w:val="18"/>
                <w:szCs w:val="18"/>
              </w:rPr>
              <w:t xml:space="preserve"> RECEPCIÓN</w:t>
            </w:r>
            <w:r w:rsidRPr="000B4E83">
              <w:rPr>
                <w:rFonts w:ascii="Arial" w:hAnsi="Arial"/>
                <w:sz w:val="18"/>
                <w:szCs w:val="18"/>
              </w:rPr>
              <w:t>)</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7913D6">
              <w:rPr>
                <w:rFonts w:ascii="Arial" w:hAnsi="Arial"/>
                <w:sz w:val="18"/>
                <w:szCs w:val="18"/>
              </w:rPr>
              <w:t>800 MENSUALES</w:t>
            </w:r>
          </w:p>
        </w:tc>
      </w:tr>
      <w:tr w:rsidR="00EF50F0" w:rsidRPr="000B4E83" w:rsidTr="003424CD">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O</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Archivo (ES03 ACUSE VALIDACIÓN)</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7913D6">
              <w:rPr>
                <w:rFonts w:ascii="Arial" w:hAnsi="Arial"/>
                <w:sz w:val="18"/>
                <w:szCs w:val="18"/>
              </w:rPr>
              <w:t>800 MENSUALES</w:t>
            </w:r>
          </w:p>
        </w:tc>
      </w:tr>
      <w:tr w:rsidR="00EF50F0" w:rsidRPr="000B4E83" w:rsidTr="003424CD">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I</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Alfanumérico (ES04 DATOS DE ACUSE VALIDACIÓN)</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7913D6">
              <w:rPr>
                <w:rFonts w:ascii="Arial" w:hAnsi="Arial"/>
                <w:sz w:val="18"/>
                <w:szCs w:val="18"/>
              </w:rPr>
              <w:t>800 MENSUALES</w:t>
            </w:r>
          </w:p>
        </w:tc>
      </w:tr>
      <w:tr w:rsidR="00EF50F0" w:rsidRPr="000B4E83" w:rsidTr="003424CD">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O</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Matriz (ES05 CONSULTA)</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7913D6">
              <w:rPr>
                <w:rFonts w:ascii="Arial" w:hAnsi="Arial"/>
                <w:sz w:val="18"/>
                <w:szCs w:val="18"/>
              </w:rPr>
              <w:t>800 MENSUALES</w:t>
            </w:r>
          </w:p>
        </w:tc>
      </w:tr>
      <w:tr w:rsidR="00EF50F0" w:rsidRPr="000B4E83" w:rsidTr="003424CD">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I</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XSD (ES06)</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7913D6">
              <w:rPr>
                <w:rFonts w:ascii="Arial" w:hAnsi="Arial"/>
                <w:sz w:val="18"/>
                <w:szCs w:val="18"/>
              </w:rPr>
              <w:t>800 MENSUALES</w:t>
            </w:r>
          </w:p>
        </w:tc>
      </w:tr>
      <w:bookmarkEnd w:id="46"/>
    </w:tbl>
    <w:p w:rsidR="002322E2" w:rsidRPr="00D81C45" w:rsidRDefault="002322E2" w:rsidP="002322E2">
      <w:pPr>
        <w:pStyle w:val="BodyText"/>
        <w:spacing w:before="0" w:after="0"/>
        <w:rPr>
          <w:rFonts w:ascii="Arial" w:hAnsi="Arial" w:cs="Arial"/>
        </w:rPr>
      </w:pPr>
    </w:p>
    <w:p w:rsidR="00577FC9" w:rsidRPr="00D81C45" w:rsidRDefault="00A6177C" w:rsidP="00577FC9">
      <w:pPr>
        <w:pStyle w:val="Ttulo1"/>
        <w:rPr>
          <w:rFonts w:ascii="Arial" w:hAnsi="Arial"/>
          <w:b w:val="0"/>
          <w:bCs w:val="0"/>
          <w:color w:val="0000FF"/>
          <w:kern w:val="0"/>
          <w:sz w:val="20"/>
          <w:szCs w:val="20"/>
        </w:rPr>
      </w:pPr>
      <w:bookmarkStart w:id="47" w:name="_Toc2879600"/>
      <w:r w:rsidRPr="00D81C45">
        <w:rPr>
          <w:rFonts w:ascii="Arial" w:hAnsi="Arial"/>
          <w:sz w:val="24"/>
          <w:szCs w:val="24"/>
        </w:rPr>
        <w:lastRenderedPageBreak/>
        <w:t>TRANSMISIÓN DE DATOS</w:t>
      </w:r>
      <w:bookmarkEnd w:id="47"/>
      <w:r w:rsidR="00EF7426">
        <w:rPr>
          <w:rFonts w:ascii="Arial" w:hAnsi="Arial"/>
          <w:sz w:val="24"/>
          <w:szCs w:val="24"/>
        </w:rPr>
        <w:t xml:space="preserve"> </w:t>
      </w:r>
      <w:r w:rsidR="00577FC9" w:rsidRPr="00577FC9">
        <w:rPr>
          <w:rStyle w:val="InfoHiddenChar"/>
          <w:rFonts w:ascii="Arial" w:hAnsi="Arial"/>
          <w:i w:val="0"/>
          <w:sz w:val="20"/>
          <w:szCs w:val="20"/>
        </w:rPr>
        <w:t>[Fase: Análisis] [Etapa: Especificación Funcional] (ACSN)</w:t>
      </w:r>
    </w:p>
    <w:p w:rsidR="002322E2" w:rsidRPr="00D81C45" w:rsidRDefault="002322E2" w:rsidP="002322E2">
      <w:pPr>
        <w:pStyle w:val="Ttulo3"/>
        <w:rPr>
          <w:rFonts w:ascii="Arial" w:hAnsi="Arial"/>
          <w:sz w:val="24"/>
          <w:szCs w:val="24"/>
        </w:rPr>
      </w:pPr>
    </w:p>
    <w:p w:rsidR="002322E2" w:rsidRPr="00D81C45" w:rsidRDefault="00EF5741" w:rsidP="00EF5166">
      <w:pPr>
        <w:pStyle w:val="InfoHidden"/>
        <w:rPr>
          <w:rFonts w:ascii="Arial" w:hAnsi="Arial" w:cs="Arial"/>
        </w:rPr>
      </w:pPr>
      <w:r w:rsidRPr="00D81C45">
        <w:rPr>
          <w:rFonts w:ascii="Arial" w:hAnsi="Arial" w:cs="Arial"/>
        </w:rPr>
        <w:t>Describir los requerimientos necesarios para la conversión o transformación de la información a ser utilizada por la interfaz (recibir</w:t>
      </w:r>
      <w:r w:rsidR="001608B7" w:rsidRPr="00D81C45">
        <w:rPr>
          <w:rFonts w:ascii="Arial" w:hAnsi="Arial" w:cs="Arial"/>
        </w:rPr>
        <w:t xml:space="preserve"> información</w:t>
      </w:r>
      <w:r w:rsidRPr="00D81C45">
        <w:rPr>
          <w:rFonts w:ascii="Arial" w:hAnsi="Arial" w:cs="Arial"/>
        </w:rPr>
        <w:t>).</w:t>
      </w:r>
      <w:r w:rsidR="001608B7" w:rsidRPr="00D81C45">
        <w:rPr>
          <w:rFonts w:ascii="Arial" w:hAnsi="Arial" w:cs="Arial"/>
        </w:rPr>
        <w:t xml:space="preserve"> Incluir un ejemplo del formato a </w:t>
      </w:r>
      <w:r w:rsidR="00EF5166">
        <w:rPr>
          <w:rFonts w:ascii="Arial" w:hAnsi="Arial" w:cs="Arial"/>
        </w:rPr>
        <w:t>emplear</w:t>
      </w:r>
      <w:r w:rsidR="007F485A" w:rsidRPr="00D81C45">
        <w:rPr>
          <w:rFonts w:ascii="Arial" w:hAnsi="Arial" w:cs="Arial"/>
        </w:rPr>
        <w:t>, el cual debe contener una estructura definida de acuerdo a los requerimientos del cliente.</w:t>
      </w:r>
    </w:p>
    <w:p w:rsidR="00EF5741" w:rsidRPr="00D81C45" w:rsidRDefault="00EF5741" w:rsidP="00B63AD8">
      <w:pPr>
        <w:pStyle w:val="InfoHidden"/>
        <w:rPr>
          <w:rFonts w:ascii="Arial" w:hAnsi="Arial" w:cs="Arial"/>
        </w:rPr>
      </w:pPr>
    </w:p>
    <w:p w:rsidR="00EF5741" w:rsidRPr="00D81C45" w:rsidRDefault="00EF5741" w:rsidP="00B63AD8">
      <w:pPr>
        <w:pStyle w:val="InfoHidden"/>
        <w:rPr>
          <w:rFonts w:ascii="Arial" w:hAnsi="Arial" w:cs="Arial"/>
        </w:rPr>
      </w:pPr>
      <w:r w:rsidRPr="00D81C45">
        <w:rPr>
          <w:rFonts w:ascii="Arial" w:hAnsi="Arial" w:cs="Arial"/>
        </w:rPr>
        <w:t>Ejemplo:</w:t>
      </w:r>
    </w:p>
    <w:p w:rsidR="00EF5741" w:rsidRPr="00D81C45" w:rsidRDefault="00EF5741" w:rsidP="00B63AD8">
      <w:pPr>
        <w:pStyle w:val="InfoHidden"/>
        <w:rPr>
          <w:rFonts w:ascii="Arial" w:hAnsi="Arial" w:cs="Arial"/>
        </w:rPr>
      </w:pPr>
    </w:p>
    <w:p w:rsidR="00EF5741" w:rsidRPr="00D81C45" w:rsidRDefault="00EF5741" w:rsidP="00B63AD8">
      <w:pPr>
        <w:pStyle w:val="InfoHidden"/>
        <w:rPr>
          <w:rFonts w:ascii="Arial" w:hAnsi="Arial" w:cs="Arial"/>
        </w:rPr>
      </w:pPr>
      <w:r w:rsidRPr="00D81C45">
        <w:rPr>
          <w:rFonts w:ascii="Arial" w:hAnsi="Arial" w:cs="Arial"/>
        </w:rPr>
        <w:t>Conversión de archivos de un formato a otro sin p</w:t>
      </w:r>
      <w:r w:rsidR="00332EF1">
        <w:rPr>
          <w:rFonts w:ascii="Arial" w:hAnsi="Arial" w:cs="Arial"/>
        </w:rPr>
        <w:t>é</w:t>
      </w:r>
      <w:r w:rsidRPr="00D81C45">
        <w:rPr>
          <w:rFonts w:ascii="Arial" w:hAnsi="Arial" w:cs="Arial"/>
        </w:rPr>
        <w:t>rdida de informaci</w:t>
      </w:r>
      <w:r w:rsidR="001608B7" w:rsidRPr="00D81C45">
        <w:rPr>
          <w:rFonts w:ascii="Arial" w:hAnsi="Arial" w:cs="Arial"/>
        </w:rPr>
        <w:t>ón</w:t>
      </w:r>
    </w:p>
    <w:p w:rsidR="00EF5741" w:rsidRPr="00D81C45" w:rsidRDefault="00EF5741" w:rsidP="00B63AD8">
      <w:pPr>
        <w:pStyle w:val="InfoHidden"/>
        <w:rPr>
          <w:rFonts w:ascii="Arial" w:hAnsi="Arial" w:cs="Arial"/>
        </w:rPr>
      </w:pPr>
      <w:r w:rsidRPr="00D81C45">
        <w:rPr>
          <w:rFonts w:ascii="Arial" w:hAnsi="Arial" w:cs="Arial"/>
        </w:rPr>
        <w:t>Rutinas de validación de información</w:t>
      </w:r>
    </w:p>
    <w:p w:rsidR="00EF5741" w:rsidRPr="00D81C45" w:rsidRDefault="00EF5741" w:rsidP="00B63AD8">
      <w:pPr>
        <w:pStyle w:val="InfoHidden"/>
        <w:rPr>
          <w:rFonts w:ascii="Arial" w:hAnsi="Arial" w:cs="Arial"/>
        </w:rPr>
      </w:pPr>
      <w:r w:rsidRPr="00D81C45">
        <w:rPr>
          <w:rFonts w:ascii="Arial" w:hAnsi="Arial" w:cs="Arial"/>
        </w:rPr>
        <w:t>Herramientas automatizadas de conversión</w:t>
      </w:r>
    </w:p>
    <w:p w:rsidR="00E73589" w:rsidRPr="00D81C45" w:rsidRDefault="00E73589" w:rsidP="00B63AD8">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232"/>
        <w:gridCol w:w="1498"/>
        <w:gridCol w:w="1842"/>
        <w:gridCol w:w="1640"/>
        <w:gridCol w:w="1434"/>
      </w:tblGrid>
      <w:tr w:rsidR="00550040" w:rsidRPr="00D81C45" w:rsidTr="00806BA5">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460680" w:rsidRDefault="00550040" w:rsidP="00EF5166">
            <w:pPr>
              <w:pStyle w:val="TableHeading0"/>
              <w:rPr>
                <w:rFonts w:ascii="Arial" w:hAnsi="Arial" w:cs="Arial"/>
                <w:sz w:val="16"/>
                <w:szCs w:val="16"/>
                <w:lang w:val="es-MX"/>
              </w:rPr>
            </w:pPr>
            <w:r w:rsidRPr="00460680">
              <w:rPr>
                <w:rFonts w:ascii="Arial" w:hAnsi="Arial" w:cs="Arial"/>
                <w:sz w:val="16"/>
                <w:szCs w:val="16"/>
                <w:lang w:val="es-MX"/>
              </w:rPr>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232"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Tipo Dato</w:t>
            </w:r>
          </w:p>
        </w:tc>
        <w:tc>
          <w:tcPr>
            <w:tcW w:w="1498"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550040" w:rsidRPr="00D81C45" w:rsidRDefault="00550040" w:rsidP="00EF5166">
            <w:pPr>
              <w:pStyle w:val="TableHeading0"/>
              <w:rPr>
                <w:rFonts w:ascii="Arial" w:hAnsi="Arial" w:cs="Arial"/>
                <w:sz w:val="16"/>
                <w:szCs w:val="16"/>
                <w:lang w:val="es-MX"/>
              </w:rPr>
            </w:pPr>
            <w:r w:rsidRPr="00D81C45">
              <w:rPr>
                <w:rFonts w:ascii="Arial" w:hAnsi="Arial" w:cs="Arial"/>
                <w:sz w:val="16"/>
                <w:szCs w:val="16"/>
                <w:lang w:val="es-MX"/>
              </w:rPr>
              <w:t>Ejemplo</w:t>
            </w:r>
          </w:p>
        </w:tc>
      </w:tr>
      <w:tr w:rsidR="002525F5" w:rsidRPr="002525F5" w:rsidTr="002525F5">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2525F5" w:rsidRPr="00770D65" w:rsidRDefault="00770D65" w:rsidP="00EF5166">
            <w:pPr>
              <w:pStyle w:val="InfoHidden"/>
              <w:jc w:val="center"/>
              <w:rPr>
                <w:rFonts w:ascii="Arial" w:hAnsi="Arial" w:cs="Arial"/>
                <w:i w:val="0"/>
                <w:vanish w:val="0"/>
                <w:color w:val="auto"/>
                <w:sz w:val="18"/>
              </w:rPr>
            </w:pPr>
            <w:r>
              <w:rPr>
                <w:rFonts w:ascii="Arial" w:hAnsi="Arial" w:cs="Arial"/>
                <w:i w:val="0"/>
                <w:vanish w:val="0"/>
                <w:color w:val="auto"/>
                <w:sz w:val="18"/>
              </w:rPr>
              <w:t>ES01</w:t>
            </w:r>
          </w:p>
        </w:tc>
        <w:tc>
          <w:tcPr>
            <w:tcW w:w="1204" w:type="dxa"/>
            <w:tcBorders>
              <w:top w:val="single" w:sz="6" w:space="0" w:color="auto"/>
              <w:left w:val="single" w:sz="6" w:space="0" w:color="auto"/>
              <w:bottom w:val="single" w:sz="6" w:space="0" w:color="auto"/>
              <w:right w:val="single" w:sz="6" w:space="0" w:color="auto"/>
            </w:tcBorders>
          </w:tcPr>
          <w:p w:rsidR="002525F5" w:rsidRPr="00770D65" w:rsidRDefault="00542C25" w:rsidP="00EF5166">
            <w:pPr>
              <w:pStyle w:val="InfoHidden"/>
              <w:jc w:val="center"/>
              <w:rPr>
                <w:rFonts w:ascii="Arial" w:hAnsi="Arial" w:cs="Arial"/>
                <w:i w:val="0"/>
                <w:vanish w:val="0"/>
                <w:color w:val="auto"/>
                <w:sz w:val="18"/>
              </w:rPr>
            </w:pPr>
            <w:r>
              <w:rPr>
                <w:rFonts w:ascii="Arial" w:hAnsi="Arial" w:cs="Arial"/>
                <w:i w:val="0"/>
                <w:vanish w:val="0"/>
                <w:color w:val="auto"/>
                <w:sz w:val="18"/>
              </w:rPr>
              <w:t>DECLARACIÓN</w:t>
            </w:r>
          </w:p>
        </w:tc>
        <w:tc>
          <w:tcPr>
            <w:tcW w:w="1232" w:type="dxa"/>
            <w:tcBorders>
              <w:top w:val="single" w:sz="6" w:space="0" w:color="auto"/>
              <w:left w:val="single" w:sz="6" w:space="0" w:color="auto"/>
              <w:bottom w:val="single" w:sz="6" w:space="0" w:color="auto"/>
              <w:right w:val="single" w:sz="6" w:space="0" w:color="auto"/>
            </w:tcBorders>
          </w:tcPr>
          <w:p w:rsidR="002525F5" w:rsidRPr="00770D65" w:rsidRDefault="00542C25" w:rsidP="00EF5166">
            <w:pPr>
              <w:pStyle w:val="InfoHidden"/>
              <w:jc w:val="center"/>
              <w:rPr>
                <w:rFonts w:ascii="Arial" w:hAnsi="Arial" w:cs="Arial"/>
                <w:i w:val="0"/>
                <w:vanish w:val="0"/>
                <w:color w:val="auto"/>
                <w:sz w:val="18"/>
              </w:rPr>
            </w:pPr>
            <w:r>
              <w:rPr>
                <w:rFonts w:ascii="Arial" w:hAnsi="Arial" w:cs="Arial"/>
                <w:i w:val="0"/>
                <w:vanish w:val="0"/>
                <w:color w:val="auto"/>
                <w:sz w:val="18"/>
              </w:rPr>
              <w:t>File</w:t>
            </w:r>
          </w:p>
        </w:tc>
        <w:tc>
          <w:tcPr>
            <w:tcW w:w="1498" w:type="dxa"/>
            <w:tcBorders>
              <w:top w:val="single" w:sz="6" w:space="0" w:color="auto"/>
              <w:left w:val="single" w:sz="6" w:space="0" w:color="auto"/>
              <w:bottom w:val="single" w:sz="6" w:space="0" w:color="auto"/>
              <w:right w:val="single" w:sz="6" w:space="0" w:color="auto"/>
            </w:tcBorders>
          </w:tcPr>
          <w:p w:rsidR="002525F5" w:rsidRPr="00770D65" w:rsidRDefault="00EF50F0" w:rsidP="00542C25">
            <w:pPr>
              <w:pStyle w:val="InfoHidden"/>
              <w:jc w:val="center"/>
              <w:rPr>
                <w:rFonts w:ascii="Arial" w:hAnsi="Arial" w:cs="Arial"/>
                <w:i w:val="0"/>
                <w:vanish w:val="0"/>
                <w:color w:val="auto"/>
                <w:sz w:val="18"/>
              </w:rPr>
            </w:pPr>
            <w:r>
              <w:rPr>
                <w:rFonts w:ascii="Arial" w:hAnsi="Arial" w:cs="Arial"/>
                <w:i w:val="0"/>
                <w:vanish w:val="0"/>
                <w:color w:val="auto"/>
                <w:sz w:val="18"/>
              </w:rPr>
              <w:t>20</w:t>
            </w:r>
            <w:r w:rsidR="00542C25">
              <w:rPr>
                <w:rFonts w:ascii="Arial" w:hAnsi="Arial" w:cs="Arial"/>
                <w:i w:val="0"/>
                <w:vanish w:val="0"/>
                <w:color w:val="auto"/>
                <w:sz w:val="18"/>
              </w:rPr>
              <w:t xml:space="preserve"> </w:t>
            </w:r>
            <w:r>
              <w:rPr>
                <w:rFonts w:ascii="Arial" w:hAnsi="Arial" w:cs="Arial"/>
                <w:i w:val="0"/>
                <w:vanish w:val="0"/>
                <w:color w:val="auto"/>
                <w:sz w:val="18"/>
              </w:rPr>
              <w:t>KB</w:t>
            </w:r>
          </w:p>
        </w:tc>
        <w:tc>
          <w:tcPr>
            <w:tcW w:w="1842" w:type="dxa"/>
            <w:tcBorders>
              <w:top w:val="single" w:sz="6" w:space="0" w:color="auto"/>
              <w:left w:val="single" w:sz="6" w:space="0" w:color="auto"/>
              <w:bottom w:val="single" w:sz="6" w:space="0" w:color="auto"/>
              <w:right w:val="single" w:sz="6" w:space="0" w:color="auto"/>
            </w:tcBorders>
          </w:tcPr>
          <w:p w:rsidR="002525F5" w:rsidRPr="00770D65" w:rsidRDefault="00542C25" w:rsidP="00EF5166">
            <w:pPr>
              <w:pStyle w:val="InfoHidden"/>
              <w:jc w:val="center"/>
              <w:rPr>
                <w:rFonts w:ascii="Arial" w:hAnsi="Arial" w:cs="Arial"/>
                <w:i w:val="0"/>
                <w:vanish w:val="0"/>
                <w:color w:val="auto"/>
                <w:sz w:val="18"/>
              </w:rPr>
            </w:pPr>
            <w:r>
              <w:rPr>
                <w:rFonts w:ascii="Arial" w:hAnsi="Arial" w:cs="Arial"/>
                <w:i w:val="0"/>
                <w:vanish w:val="0"/>
                <w:color w:val="auto"/>
                <w:sz w:val="18"/>
              </w:rPr>
              <w:t>FRONT DE ENVÍO</w:t>
            </w:r>
          </w:p>
        </w:tc>
        <w:tc>
          <w:tcPr>
            <w:tcW w:w="1640" w:type="dxa"/>
            <w:tcBorders>
              <w:top w:val="single" w:sz="6" w:space="0" w:color="auto"/>
              <w:left w:val="single" w:sz="6" w:space="0" w:color="auto"/>
              <w:bottom w:val="single" w:sz="6" w:space="0" w:color="auto"/>
              <w:right w:val="single" w:sz="6" w:space="0" w:color="auto"/>
            </w:tcBorders>
          </w:tcPr>
          <w:p w:rsidR="002525F5" w:rsidRPr="00770D65" w:rsidRDefault="00542C25" w:rsidP="00EF5166">
            <w:pPr>
              <w:pStyle w:val="InfoHidden"/>
              <w:jc w:val="center"/>
              <w:rPr>
                <w:rFonts w:ascii="Arial" w:hAnsi="Arial" w:cs="Arial"/>
                <w:i w:val="0"/>
                <w:vanish w:val="0"/>
                <w:color w:val="auto"/>
                <w:sz w:val="18"/>
              </w:rPr>
            </w:pPr>
            <w:r>
              <w:rPr>
                <w:rFonts w:ascii="Arial" w:hAnsi="Arial" w:cs="Arial"/>
                <w:i w:val="0"/>
                <w:vanish w:val="0"/>
                <w:color w:val="auto"/>
                <w:sz w:val="18"/>
              </w:rPr>
              <w:t>Base de datos capa de procesamiento.</w:t>
            </w:r>
          </w:p>
        </w:tc>
        <w:tc>
          <w:tcPr>
            <w:tcW w:w="1434" w:type="dxa"/>
            <w:tcBorders>
              <w:top w:val="single" w:sz="6" w:space="0" w:color="auto"/>
              <w:left w:val="single" w:sz="6" w:space="0" w:color="auto"/>
              <w:bottom w:val="single" w:sz="6" w:space="0" w:color="auto"/>
              <w:right w:val="single" w:sz="6" w:space="0" w:color="auto"/>
            </w:tcBorders>
          </w:tcPr>
          <w:p w:rsidR="002525F5" w:rsidRPr="00770D65" w:rsidRDefault="00DE7945" w:rsidP="00DE7945">
            <w:pPr>
              <w:pStyle w:val="InfoHidden"/>
              <w:rPr>
                <w:rFonts w:ascii="Arial" w:hAnsi="Arial" w:cs="Arial"/>
                <w:i w:val="0"/>
                <w:vanish w:val="0"/>
                <w:color w:val="auto"/>
                <w:sz w:val="18"/>
              </w:rPr>
            </w:pPr>
            <w:r>
              <w:rPr>
                <w:rFonts w:ascii="Arial" w:hAnsi="Arial" w:cs="Arial"/>
                <w:i w:val="0"/>
                <w:vanish w:val="0"/>
                <w:color w:val="auto"/>
                <w:sz w:val="18"/>
              </w:rPr>
              <w:t>N/A</w:t>
            </w:r>
          </w:p>
        </w:tc>
      </w:tr>
      <w:tr w:rsidR="00770D65" w:rsidRPr="002525F5" w:rsidTr="002525F5">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770D65" w:rsidRDefault="00770D65" w:rsidP="00EF5166">
            <w:pPr>
              <w:pStyle w:val="InfoHidden"/>
              <w:jc w:val="center"/>
              <w:rPr>
                <w:rFonts w:ascii="Arial" w:hAnsi="Arial" w:cs="Arial"/>
                <w:i w:val="0"/>
                <w:vanish w:val="0"/>
                <w:color w:val="auto"/>
                <w:sz w:val="18"/>
              </w:rPr>
            </w:pPr>
            <w:r>
              <w:rPr>
                <w:rFonts w:ascii="Arial" w:hAnsi="Arial" w:cs="Arial"/>
                <w:i w:val="0"/>
                <w:vanish w:val="0"/>
                <w:color w:val="auto"/>
                <w:sz w:val="18"/>
              </w:rPr>
              <w:t>ES02</w:t>
            </w:r>
          </w:p>
        </w:tc>
        <w:tc>
          <w:tcPr>
            <w:tcW w:w="1204" w:type="dxa"/>
            <w:tcBorders>
              <w:top w:val="single" w:sz="6" w:space="0" w:color="auto"/>
              <w:left w:val="single" w:sz="6" w:space="0" w:color="auto"/>
              <w:bottom w:val="single" w:sz="6" w:space="0" w:color="auto"/>
              <w:right w:val="single" w:sz="6" w:space="0" w:color="auto"/>
            </w:tcBorders>
          </w:tcPr>
          <w:p w:rsidR="00770D65" w:rsidRDefault="00770D65" w:rsidP="00EF5166">
            <w:pPr>
              <w:pStyle w:val="InfoHidden"/>
              <w:jc w:val="center"/>
              <w:rPr>
                <w:rFonts w:ascii="Arial" w:hAnsi="Arial" w:cs="Arial"/>
                <w:i w:val="0"/>
                <w:vanish w:val="0"/>
                <w:color w:val="auto"/>
                <w:sz w:val="18"/>
              </w:rPr>
            </w:pPr>
            <w:r>
              <w:rPr>
                <w:rFonts w:ascii="Arial" w:hAnsi="Arial" w:cs="Arial"/>
                <w:i w:val="0"/>
                <w:vanish w:val="0"/>
                <w:color w:val="auto"/>
                <w:sz w:val="18"/>
              </w:rPr>
              <w:t>ACUSE</w:t>
            </w:r>
            <w:r w:rsidR="00542C25">
              <w:rPr>
                <w:rFonts w:ascii="Arial" w:hAnsi="Arial" w:cs="Arial"/>
                <w:i w:val="0"/>
                <w:vanish w:val="0"/>
                <w:color w:val="auto"/>
                <w:sz w:val="18"/>
              </w:rPr>
              <w:t xml:space="preserve"> RECEPCIÓN</w:t>
            </w:r>
          </w:p>
        </w:tc>
        <w:tc>
          <w:tcPr>
            <w:tcW w:w="1232" w:type="dxa"/>
            <w:tcBorders>
              <w:top w:val="single" w:sz="6" w:space="0" w:color="auto"/>
              <w:left w:val="single" w:sz="6" w:space="0" w:color="auto"/>
              <w:bottom w:val="single" w:sz="6" w:space="0" w:color="auto"/>
              <w:right w:val="single" w:sz="6" w:space="0" w:color="auto"/>
            </w:tcBorders>
          </w:tcPr>
          <w:p w:rsidR="00770D65" w:rsidRDefault="00542C25" w:rsidP="00EF5166">
            <w:pPr>
              <w:pStyle w:val="InfoHidden"/>
              <w:jc w:val="center"/>
              <w:rPr>
                <w:rFonts w:ascii="Arial" w:hAnsi="Arial" w:cs="Arial"/>
                <w:i w:val="0"/>
                <w:vanish w:val="0"/>
                <w:color w:val="auto"/>
                <w:sz w:val="18"/>
              </w:rPr>
            </w:pPr>
            <w:r>
              <w:rPr>
                <w:rFonts w:ascii="Arial" w:hAnsi="Arial" w:cs="Arial"/>
                <w:i w:val="0"/>
                <w:vanish w:val="0"/>
                <w:color w:val="auto"/>
                <w:sz w:val="18"/>
              </w:rPr>
              <w:t>Texto</w:t>
            </w:r>
          </w:p>
        </w:tc>
        <w:tc>
          <w:tcPr>
            <w:tcW w:w="1498" w:type="dxa"/>
            <w:tcBorders>
              <w:top w:val="single" w:sz="6" w:space="0" w:color="auto"/>
              <w:left w:val="single" w:sz="6" w:space="0" w:color="auto"/>
              <w:bottom w:val="single" w:sz="6" w:space="0" w:color="auto"/>
              <w:right w:val="single" w:sz="6" w:space="0" w:color="auto"/>
            </w:tcBorders>
          </w:tcPr>
          <w:p w:rsidR="00770D65" w:rsidRDefault="00542C25" w:rsidP="00EF5166">
            <w:pPr>
              <w:pStyle w:val="InfoHidden"/>
              <w:jc w:val="center"/>
              <w:rPr>
                <w:rFonts w:ascii="Arial" w:hAnsi="Arial" w:cs="Arial"/>
                <w:i w:val="0"/>
                <w:vanish w:val="0"/>
                <w:color w:val="auto"/>
                <w:sz w:val="18"/>
              </w:rPr>
            </w:pPr>
            <w:r>
              <w:rPr>
                <w:rFonts w:ascii="Arial" w:hAnsi="Arial" w:cs="Arial"/>
                <w:i w:val="0"/>
                <w:vanish w:val="0"/>
                <w:color w:val="auto"/>
                <w:sz w:val="18"/>
              </w:rPr>
              <w:t>350 caracteres</w:t>
            </w:r>
          </w:p>
        </w:tc>
        <w:tc>
          <w:tcPr>
            <w:tcW w:w="1842" w:type="dxa"/>
            <w:tcBorders>
              <w:top w:val="single" w:sz="6" w:space="0" w:color="auto"/>
              <w:left w:val="single" w:sz="6" w:space="0" w:color="auto"/>
              <w:bottom w:val="single" w:sz="6" w:space="0" w:color="auto"/>
              <w:right w:val="single" w:sz="6" w:space="0" w:color="auto"/>
            </w:tcBorders>
          </w:tcPr>
          <w:p w:rsidR="00203F0C" w:rsidRPr="00770D65" w:rsidRDefault="00542C25" w:rsidP="00542C25">
            <w:pPr>
              <w:pStyle w:val="InfoHidden"/>
              <w:jc w:val="center"/>
              <w:rPr>
                <w:rFonts w:ascii="Arial" w:hAnsi="Arial" w:cs="Arial"/>
                <w:i w:val="0"/>
                <w:vanish w:val="0"/>
                <w:color w:val="auto"/>
                <w:sz w:val="18"/>
              </w:rPr>
            </w:pPr>
            <w:r>
              <w:rPr>
                <w:rFonts w:ascii="Arial" w:hAnsi="Arial" w:cs="Arial"/>
                <w:i w:val="0"/>
                <w:vanish w:val="0"/>
                <w:color w:val="auto"/>
                <w:sz w:val="18"/>
              </w:rPr>
              <w:t>Capa de procesamiento</w:t>
            </w:r>
          </w:p>
        </w:tc>
        <w:tc>
          <w:tcPr>
            <w:tcW w:w="1640" w:type="dxa"/>
            <w:tcBorders>
              <w:top w:val="single" w:sz="6" w:space="0" w:color="auto"/>
              <w:left w:val="single" w:sz="6" w:space="0" w:color="auto"/>
              <w:bottom w:val="single" w:sz="6" w:space="0" w:color="auto"/>
              <w:right w:val="single" w:sz="6" w:space="0" w:color="auto"/>
            </w:tcBorders>
          </w:tcPr>
          <w:p w:rsidR="00770D65" w:rsidRDefault="00542C25" w:rsidP="00542C25">
            <w:pPr>
              <w:pStyle w:val="InfoHidden"/>
              <w:jc w:val="center"/>
              <w:rPr>
                <w:rFonts w:ascii="Arial" w:hAnsi="Arial" w:cs="Arial"/>
                <w:i w:val="0"/>
                <w:vanish w:val="0"/>
                <w:color w:val="auto"/>
                <w:sz w:val="18"/>
              </w:rPr>
            </w:pPr>
            <w:r>
              <w:rPr>
                <w:rFonts w:ascii="Arial" w:hAnsi="Arial" w:cs="Arial"/>
                <w:i w:val="0"/>
                <w:vanish w:val="0"/>
                <w:color w:val="auto"/>
                <w:sz w:val="18"/>
              </w:rPr>
              <w:t>N/A</w:t>
            </w:r>
          </w:p>
        </w:tc>
        <w:tc>
          <w:tcPr>
            <w:tcW w:w="1434" w:type="dxa"/>
            <w:tcBorders>
              <w:top w:val="single" w:sz="6" w:space="0" w:color="auto"/>
              <w:left w:val="single" w:sz="6" w:space="0" w:color="auto"/>
              <w:bottom w:val="single" w:sz="6" w:space="0" w:color="auto"/>
              <w:right w:val="single" w:sz="6" w:space="0" w:color="auto"/>
            </w:tcBorders>
          </w:tcPr>
          <w:p w:rsidR="005254E7" w:rsidRPr="005254E7" w:rsidRDefault="00F85495" w:rsidP="005254E7">
            <w:pPr>
              <w:pStyle w:val="InfoHidden"/>
              <w:jc w:val="left"/>
              <w:rPr>
                <w:rFonts w:ascii="Arial" w:hAnsi="Arial" w:cs="Arial"/>
                <w:i w:val="0"/>
                <w:vanish w:val="0"/>
                <w:color w:val="auto"/>
                <w:sz w:val="18"/>
                <w:szCs w:val="18"/>
              </w:rPr>
            </w:pPr>
            <w:r>
              <w:rPr>
                <w:rFonts w:ascii="Arial" w:hAnsi="Arial" w:cs="Arial"/>
                <w:i w:val="0"/>
                <w:vanish w:val="0"/>
                <w:color w:val="auto"/>
                <w:sz w:val="18"/>
              </w:rPr>
              <w:t>Acuse mostr</w:t>
            </w:r>
            <w:r w:rsidR="0047452E">
              <w:rPr>
                <w:rFonts w:ascii="Arial" w:hAnsi="Arial" w:cs="Arial"/>
                <w:i w:val="0"/>
                <w:vanish w:val="0"/>
                <w:color w:val="auto"/>
                <w:sz w:val="18"/>
              </w:rPr>
              <w:t>ado en EIU</w:t>
            </w:r>
          </w:p>
        </w:tc>
      </w:tr>
      <w:tr w:rsidR="00F85495" w:rsidRPr="002525F5" w:rsidTr="002525F5">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ES03</w:t>
            </w:r>
          </w:p>
        </w:tc>
        <w:tc>
          <w:tcPr>
            <w:tcW w:w="1204" w:type="dxa"/>
            <w:tcBorders>
              <w:top w:val="single" w:sz="6" w:space="0" w:color="auto"/>
              <w:left w:val="single" w:sz="6" w:space="0" w:color="auto"/>
              <w:bottom w:val="single" w:sz="6" w:space="0" w:color="auto"/>
              <w:right w:val="single" w:sz="6" w:space="0" w:color="auto"/>
            </w:tcBorders>
          </w:tcPr>
          <w:p w:rsidR="00F85495" w:rsidRDefault="00F85495" w:rsidP="00460680">
            <w:pPr>
              <w:pStyle w:val="InfoHidden"/>
              <w:jc w:val="center"/>
              <w:rPr>
                <w:rFonts w:ascii="Arial" w:hAnsi="Arial" w:cs="Arial"/>
                <w:i w:val="0"/>
                <w:vanish w:val="0"/>
                <w:color w:val="auto"/>
                <w:sz w:val="18"/>
              </w:rPr>
            </w:pPr>
            <w:r>
              <w:rPr>
                <w:rFonts w:ascii="Arial" w:hAnsi="Arial" w:cs="Arial"/>
                <w:i w:val="0"/>
                <w:vanish w:val="0"/>
                <w:color w:val="auto"/>
                <w:sz w:val="18"/>
              </w:rPr>
              <w:t>ACUSE VALIDACI</w:t>
            </w:r>
            <w:r w:rsidR="00460680">
              <w:rPr>
                <w:rFonts w:ascii="Arial" w:hAnsi="Arial" w:cs="Arial"/>
                <w:i w:val="0"/>
                <w:vanish w:val="0"/>
                <w:color w:val="auto"/>
                <w:sz w:val="18"/>
              </w:rPr>
              <w:t>Ó</w:t>
            </w:r>
            <w:r>
              <w:rPr>
                <w:rFonts w:ascii="Arial" w:hAnsi="Arial" w:cs="Arial"/>
                <w:i w:val="0"/>
                <w:vanish w:val="0"/>
                <w:color w:val="auto"/>
                <w:sz w:val="18"/>
              </w:rPr>
              <w:t>N</w:t>
            </w:r>
          </w:p>
        </w:tc>
        <w:tc>
          <w:tcPr>
            <w:tcW w:w="1232"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File</w:t>
            </w:r>
          </w:p>
        </w:tc>
        <w:tc>
          <w:tcPr>
            <w:tcW w:w="1498" w:type="dxa"/>
            <w:tcBorders>
              <w:top w:val="single" w:sz="6" w:space="0" w:color="auto"/>
              <w:left w:val="single" w:sz="6" w:space="0" w:color="auto"/>
              <w:bottom w:val="single" w:sz="6" w:space="0" w:color="auto"/>
              <w:right w:val="single" w:sz="6" w:space="0" w:color="auto"/>
            </w:tcBorders>
          </w:tcPr>
          <w:p w:rsidR="00F85495" w:rsidRDefault="00EF50F0" w:rsidP="00EF5166">
            <w:pPr>
              <w:pStyle w:val="InfoHidden"/>
              <w:jc w:val="center"/>
              <w:rPr>
                <w:rFonts w:ascii="Arial" w:hAnsi="Arial" w:cs="Arial"/>
                <w:i w:val="0"/>
                <w:vanish w:val="0"/>
                <w:color w:val="auto"/>
                <w:sz w:val="18"/>
              </w:rPr>
            </w:pPr>
            <w:r>
              <w:rPr>
                <w:rFonts w:ascii="Arial" w:hAnsi="Arial" w:cs="Arial"/>
                <w:i w:val="0"/>
                <w:vanish w:val="0"/>
                <w:color w:val="auto"/>
                <w:sz w:val="18"/>
              </w:rPr>
              <w:t>20</w:t>
            </w:r>
            <w:r w:rsidR="00F85495">
              <w:rPr>
                <w:rFonts w:ascii="Arial" w:hAnsi="Arial" w:cs="Arial"/>
                <w:i w:val="0"/>
                <w:vanish w:val="0"/>
                <w:color w:val="auto"/>
                <w:sz w:val="18"/>
              </w:rPr>
              <w:t xml:space="preserve"> </w:t>
            </w:r>
            <w:r>
              <w:rPr>
                <w:rFonts w:ascii="Arial" w:hAnsi="Arial" w:cs="Arial"/>
                <w:i w:val="0"/>
                <w:vanish w:val="0"/>
                <w:color w:val="auto"/>
                <w:sz w:val="18"/>
              </w:rPr>
              <w:t>K</w:t>
            </w:r>
            <w:r w:rsidR="00F85495">
              <w:rPr>
                <w:rFonts w:ascii="Arial" w:hAnsi="Arial" w:cs="Arial"/>
                <w:i w:val="0"/>
                <w:vanish w:val="0"/>
                <w:color w:val="auto"/>
                <w:sz w:val="18"/>
              </w:rPr>
              <w:t>B</w:t>
            </w:r>
          </w:p>
        </w:tc>
        <w:tc>
          <w:tcPr>
            <w:tcW w:w="1842" w:type="dxa"/>
            <w:tcBorders>
              <w:top w:val="single" w:sz="6" w:space="0" w:color="auto"/>
              <w:left w:val="single" w:sz="6" w:space="0" w:color="auto"/>
              <w:bottom w:val="single" w:sz="6" w:space="0" w:color="auto"/>
              <w:right w:val="single" w:sz="6" w:space="0" w:color="auto"/>
            </w:tcBorders>
          </w:tcPr>
          <w:p w:rsidR="00F85495" w:rsidRDefault="00F85495" w:rsidP="00542C25">
            <w:pPr>
              <w:pStyle w:val="InfoHidden"/>
              <w:jc w:val="center"/>
              <w:rPr>
                <w:rFonts w:ascii="Arial" w:hAnsi="Arial" w:cs="Arial"/>
                <w:i w:val="0"/>
                <w:vanish w:val="0"/>
                <w:color w:val="auto"/>
                <w:sz w:val="18"/>
              </w:rPr>
            </w:pPr>
            <w:r>
              <w:rPr>
                <w:rFonts w:ascii="Arial" w:hAnsi="Arial" w:cs="Arial"/>
                <w:i w:val="0"/>
                <w:vanish w:val="0"/>
                <w:color w:val="auto"/>
                <w:sz w:val="18"/>
              </w:rPr>
              <w:t>Capa de procesamiento</w:t>
            </w:r>
          </w:p>
        </w:tc>
        <w:tc>
          <w:tcPr>
            <w:tcW w:w="1640" w:type="dxa"/>
            <w:tcBorders>
              <w:top w:val="single" w:sz="6" w:space="0" w:color="auto"/>
              <w:left w:val="single" w:sz="6" w:space="0" w:color="auto"/>
              <w:bottom w:val="single" w:sz="6" w:space="0" w:color="auto"/>
              <w:right w:val="single" w:sz="6" w:space="0" w:color="auto"/>
            </w:tcBorders>
          </w:tcPr>
          <w:p w:rsidR="00F85495" w:rsidRDefault="00F85495" w:rsidP="00542C25">
            <w:pPr>
              <w:pStyle w:val="InfoHidden"/>
              <w:jc w:val="center"/>
              <w:rPr>
                <w:rFonts w:ascii="Arial" w:hAnsi="Arial" w:cs="Arial"/>
                <w:i w:val="0"/>
                <w:vanish w:val="0"/>
                <w:color w:val="auto"/>
                <w:sz w:val="18"/>
              </w:rPr>
            </w:pPr>
            <w:r>
              <w:rPr>
                <w:rFonts w:ascii="Arial" w:hAnsi="Arial" w:cs="Arial"/>
                <w:i w:val="0"/>
                <w:vanish w:val="0"/>
                <w:color w:val="auto"/>
                <w:sz w:val="18"/>
              </w:rPr>
              <w:t>Base de datos y servidor capa de procesamiento.</w:t>
            </w:r>
          </w:p>
        </w:tc>
        <w:tc>
          <w:tcPr>
            <w:tcW w:w="1434" w:type="dxa"/>
            <w:tcBorders>
              <w:top w:val="single" w:sz="6" w:space="0" w:color="auto"/>
              <w:left w:val="single" w:sz="6" w:space="0" w:color="auto"/>
              <w:bottom w:val="single" w:sz="6" w:space="0" w:color="auto"/>
              <w:right w:val="single" w:sz="6" w:space="0" w:color="auto"/>
            </w:tcBorders>
          </w:tcPr>
          <w:p w:rsidR="00F85495" w:rsidRDefault="00F85495" w:rsidP="005254E7">
            <w:pPr>
              <w:pStyle w:val="InfoHidden"/>
              <w:jc w:val="left"/>
              <w:rPr>
                <w:rFonts w:ascii="Arial" w:hAnsi="Arial" w:cs="Arial"/>
                <w:i w:val="0"/>
                <w:vanish w:val="0"/>
                <w:color w:val="auto"/>
                <w:sz w:val="18"/>
              </w:rPr>
            </w:pPr>
            <w:r>
              <w:rPr>
                <w:rFonts w:ascii="Arial" w:hAnsi="Arial" w:cs="Arial"/>
                <w:i w:val="0"/>
                <w:vanish w:val="0"/>
                <w:color w:val="auto"/>
                <w:sz w:val="18"/>
              </w:rPr>
              <w:t>Acuse mostrad</w:t>
            </w:r>
            <w:r w:rsidR="0047452E">
              <w:rPr>
                <w:rFonts w:ascii="Arial" w:hAnsi="Arial" w:cs="Arial"/>
                <w:i w:val="0"/>
                <w:vanish w:val="0"/>
                <w:color w:val="auto"/>
                <w:sz w:val="18"/>
              </w:rPr>
              <w:t>o en EIU</w:t>
            </w:r>
          </w:p>
        </w:tc>
      </w:tr>
      <w:tr w:rsidR="00F85495" w:rsidRPr="002525F5" w:rsidTr="002525F5">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ES04</w:t>
            </w:r>
          </w:p>
        </w:tc>
        <w:tc>
          <w:tcPr>
            <w:tcW w:w="1204"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DATOS DE ACUSE VALIDACIÓN</w:t>
            </w:r>
          </w:p>
        </w:tc>
        <w:tc>
          <w:tcPr>
            <w:tcW w:w="1232"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Alfanumérico</w:t>
            </w:r>
          </w:p>
        </w:tc>
        <w:tc>
          <w:tcPr>
            <w:tcW w:w="1498"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De acuer</w:t>
            </w:r>
            <w:r w:rsidR="0047452E">
              <w:rPr>
                <w:rFonts w:ascii="Arial" w:hAnsi="Arial" w:cs="Arial"/>
                <w:i w:val="0"/>
                <w:vanish w:val="0"/>
                <w:color w:val="auto"/>
                <w:sz w:val="18"/>
              </w:rPr>
              <w:t>do a EIU</w:t>
            </w:r>
          </w:p>
        </w:tc>
        <w:tc>
          <w:tcPr>
            <w:tcW w:w="1842" w:type="dxa"/>
            <w:tcBorders>
              <w:top w:val="single" w:sz="6" w:space="0" w:color="auto"/>
              <w:left w:val="single" w:sz="6" w:space="0" w:color="auto"/>
              <w:bottom w:val="single" w:sz="6" w:space="0" w:color="auto"/>
              <w:right w:val="single" w:sz="6" w:space="0" w:color="auto"/>
            </w:tcBorders>
          </w:tcPr>
          <w:p w:rsidR="00F85495" w:rsidRDefault="00F85495" w:rsidP="00542C25">
            <w:pPr>
              <w:pStyle w:val="InfoHidden"/>
              <w:jc w:val="center"/>
              <w:rPr>
                <w:rFonts w:ascii="Arial" w:hAnsi="Arial" w:cs="Arial"/>
                <w:i w:val="0"/>
                <w:vanish w:val="0"/>
                <w:color w:val="auto"/>
                <w:sz w:val="18"/>
              </w:rPr>
            </w:pPr>
            <w:r>
              <w:rPr>
                <w:rFonts w:ascii="Arial" w:hAnsi="Arial" w:cs="Arial"/>
                <w:i w:val="0"/>
                <w:vanish w:val="0"/>
                <w:color w:val="auto"/>
                <w:sz w:val="18"/>
              </w:rPr>
              <w:t>Base de datos de capa de procesamiento</w:t>
            </w:r>
          </w:p>
        </w:tc>
        <w:tc>
          <w:tcPr>
            <w:tcW w:w="1640" w:type="dxa"/>
            <w:tcBorders>
              <w:top w:val="single" w:sz="6" w:space="0" w:color="auto"/>
              <w:left w:val="single" w:sz="6" w:space="0" w:color="auto"/>
              <w:bottom w:val="single" w:sz="6" w:space="0" w:color="auto"/>
              <w:right w:val="single" w:sz="6" w:space="0" w:color="auto"/>
            </w:tcBorders>
          </w:tcPr>
          <w:p w:rsidR="00F85495" w:rsidRDefault="00460680" w:rsidP="00460680">
            <w:pPr>
              <w:pStyle w:val="InfoHidden"/>
              <w:jc w:val="center"/>
              <w:rPr>
                <w:rFonts w:ascii="Arial" w:hAnsi="Arial" w:cs="Arial"/>
                <w:i w:val="0"/>
                <w:vanish w:val="0"/>
                <w:color w:val="auto"/>
                <w:sz w:val="18"/>
              </w:rPr>
            </w:pPr>
            <w:r>
              <w:rPr>
                <w:rFonts w:ascii="Arial" w:hAnsi="Arial" w:cs="Arial"/>
                <w:i w:val="0"/>
                <w:vanish w:val="0"/>
                <w:color w:val="auto"/>
                <w:sz w:val="18"/>
              </w:rPr>
              <w:t>FRONT DE DECLARACIONES, BITÁ</w:t>
            </w:r>
            <w:r w:rsidR="00F85495">
              <w:rPr>
                <w:rFonts w:ascii="Arial" w:hAnsi="Arial" w:cs="Arial"/>
                <w:i w:val="0"/>
                <w:vanish w:val="0"/>
                <w:color w:val="auto"/>
                <w:sz w:val="18"/>
              </w:rPr>
              <w:t>CORA y ESTAD</w:t>
            </w:r>
            <w:r>
              <w:rPr>
                <w:rFonts w:ascii="Arial" w:hAnsi="Arial" w:cs="Arial"/>
                <w:i w:val="0"/>
                <w:vanish w:val="0"/>
                <w:color w:val="auto"/>
                <w:sz w:val="18"/>
              </w:rPr>
              <w:t>Í</w:t>
            </w:r>
            <w:r w:rsidR="00F85495">
              <w:rPr>
                <w:rFonts w:ascii="Arial" w:hAnsi="Arial" w:cs="Arial"/>
                <w:i w:val="0"/>
                <w:vanish w:val="0"/>
                <w:color w:val="auto"/>
                <w:sz w:val="18"/>
              </w:rPr>
              <w:t>STICA</w:t>
            </w:r>
          </w:p>
        </w:tc>
        <w:tc>
          <w:tcPr>
            <w:tcW w:w="1434" w:type="dxa"/>
            <w:tcBorders>
              <w:top w:val="single" w:sz="6" w:space="0" w:color="auto"/>
              <w:left w:val="single" w:sz="6" w:space="0" w:color="auto"/>
              <w:bottom w:val="single" w:sz="6" w:space="0" w:color="auto"/>
              <w:right w:val="single" w:sz="6" w:space="0" w:color="auto"/>
            </w:tcBorders>
          </w:tcPr>
          <w:p w:rsidR="00F85495" w:rsidRDefault="00F85495" w:rsidP="005254E7">
            <w:pPr>
              <w:pStyle w:val="InfoHidden"/>
              <w:jc w:val="left"/>
              <w:rPr>
                <w:rFonts w:ascii="Arial" w:hAnsi="Arial" w:cs="Arial"/>
                <w:i w:val="0"/>
                <w:vanish w:val="0"/>
                <w:color w:val="auto"/>
                <w:sz w:val="18"/>
              </w:rPr>
            </w:pPr>
            <w:r>
              <w:rPr>
                <w:rFonts w:ascii="Arial" w:hAnsi="Arial" w:cs="Arial"/>
                <w:i w:val="0"/>
                <w:vanish w:val="0"/>
                <w:color w:val="auto"/>
                <w:sz w:val="18"/>
              </w:rPr>
              <w:t>Mostrad</w:t>
            </w:r>
            <w:r w:rsidR="0047452E">
              <w:rPr>
                <w:rFonts w:ascii="Arial" w:hAnsi="Arial" w:cs="Arial"/>
                <w:i w:val="0"/>
                <w:vanish w:val="0"/>
                <w:color w:val="auto"/>
                <w:sz w:val="18"/>
              </w:rPr>
              <w:t>o en EIU</w:t>
            </w:r>
          </w:p>
        </w:tc>
      </w:tr>
      <w:tr w:rsidR="00F85495" w:rsidRPr="002525F5" w:rsidTr="002525F5">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ES05</w:t>
            </w:r>
          </w:p>
        </w:tc>
        <w:tc>
          <w:tcPr>
            <w:tcW w:w="1204"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CONSULTA</w:t>
            </w:r>
          </w:p>
        </w:tc>
        <w:tc>
          <w:tcPr>
            <w:tcW w:w="1232" w:type="dxa"/>
            <w:tcBorders>
              <w:top w:val="single" w:sz="6" w:space="0" w:color="auto"/>
              <w:left w:val="single" w:sz="6" w:space="0" w:color="auto"/>
              <w:bottom w:val="single" w:sz="6" w:space="0" w:color="auto"/>
              <w:right w:val="single" w:sz="6" w:space="0" w:color="auto"/>
            </w:tcBorders>
          </w:tcPr>
          <w:p w:rsidR="00F85495" w:rsidRDefault="00F85495" w:rsidP="00EF5166">
            <w:pPr>
              <w:pStyle w:val="InfoHidden"/>
              <w:jc w:val="center"/>
              <w:rPr>
                <w:rFonts w:ascii="Arial" w:hAnsi="Arial" w:cs="Arial"/>
                <w:i w:val="0"/>
                <w:vanish w:val="0"/>
                <w:color w:val="auto"/>
                <w:sz w:val="18"/>
              </w:rPr>
            </w:pPr>
            <w:r>
              <w:rPr>
                <w:rFonts w:ascii="Arial" w:hAnsi="Arial" w:cs="Arial"/>
                <w:i w:val="0"/>
                <w:vanish w:val="0"/>
                <w:color w:val="auto"/>
                <w:sz w:val="18"/>
              </w:rPr>
              <w:t>Matriz</w:t>
            </w:r>
          </w:p>
        </w:tc>
        <w:tc>
          <w:tcPr>
            <w:tcW w:w="1498" w:type="dxa"/>
            <w:tcBorders>
              <w:top w:val="single" w:sz="6" w:space="0" w:color="auto"/>
              <w:left w:val="single" w:sz="6" w:space="0" w:color="auto"/>
              <w:bottom w:val="single" w:sz="6" w:space="0" w:color="auto"/>
              <w:right w:val="single" w:sz="6" w:space="0" w:color="auto"/>
            </w:tcBorders>
          </w:tcPr>
          <w:p w:rsidR="00F85495" w:rsidRDefault="0047452E" w:rsidP="00EF5166">
            <w:pPr>
              <w:pStyle w:val="InfoHidden"/>
              <w:jc w:val="center"/>
              <w:rPr>
                <w:rFonts w:ascii="Arial" w:hAnsi="Arial" w:cs="Arial"/>
                <w:i w:val="0"/>
                <w:vanish w:val="0"/>
                <w:color w:val="auto"/>
                <w:sz w:val="18"/>
              </w:rPr>
            </w:pPr>
            <w:r>
              <w:rPr>
                <w:rFonts w:ascii="Arial" w:hAnsi="Arial" w:cs="Arial"/>
                <w:i w:val="0"/>
                <w:vanish w:val="0"/>
                <w:color w:val="auto"/>
                <w:sz w:val="18"/>
              </w:rPr>
              <w:t>De acuerdo a EIU</w:t>
            </w:r>
          </w:p>
        </w:tc>
        <w:tc>
          <w:tcPr>
            <w:tcW w:w="1842" w:type="dxa"/>
            <w:tcBorders>
              <w:top w:val="single" w:sz="6" w:space="0" w:color="auto"/>
              <w:left w:val="single" w:sz="6" w:space="0" w:color="auto"/>
              <w:bottom w:val="single" w:sz="6" w:space="0" w:color="auto"/>
              <w:right w:val="single" w:sz="6" w:space="0" w:color="auto"/>
            </w:tcBorders>
          </w:tcPr>
          <w:p w:rsidR="00F85495" w:rsidRDefault="00460680" w:rsidP="00460680">
            <w:pPr>
              <w:pStyle w:val="InfoHidden"/>
              <w:jc w:val="center"/>
              <w:rPr>
                <w:rFonts w:ascii="Arial" w:hAnsi="Arial" w:cs="Arial"/>
                <w:i w:val="0"/>
                <w:vanish w:val="0"/>
                <w:color w:val="auto"/>
                <w:sz w:val="18"/>
              </w:rPr>
            </w:pPr>
            <w:r>
              <w:rPr>
                <w:rFonts w:ascii="Arial" w:hAnsi="Arial" w:cs="Arial"/>
                <w:i w:val="0"/>
                <w:vanish w:val="0"/>
                <w:color w:val="auto"/>
                <w:sz w:val="18"/>
              </w:rPr>
              <w:t>FRONT DE DECLARACIONES, BITÁ</w:t>
            </w:r>
            <w:r w:rsidR="00DE7945">
              <w:rPr>
                <w:rFonts w:ascii="Arial" w:hAnsi="Arial" w:cs="Arial"/>
                <w:i w:val="0"/>
                <w:vanish w:val="0"/>
                <w:color w:val="auto"/>
                <w:sz w:val="18"/>
              </w:rPr>
              <w:t>CORA y ESTAD</w:t>
            </w:r>
            <w:r>
              <w:rPr>
                <w:rFonts w:ascii="Arial" w:hAnsi="Arial" w:cs="Arial"/>
                <w:i w:val="0"/>
                <w:vanish w:val="0"/>
                <w:color w:val="auto"/>
                <w:sz w:val="18"/>
              </w:rPr>
              <w:t>Í</w:t>
            </w:r>
            <w:r w:rsidR="00DE7945">
              <w:rPr>
                <w:rFonts w:ascii="Arial" w:hAnsi="Arial" w:cs="Arial"/>
                <w:i w:val="0"/>
                <w:vanish w:val="0"/>
                <w:color w:val="auto"/>
                <w:sz w:val="18"/>
              </w:rPr>
              <w:t>STICA</w:t>
            </w:r>
          </w:p>
        </w:tc>
        <w:tc>
          <w:tcPr>
            <w:tcW w:w="1640" w:type="dxa"/>
            <w:tcBorders>
              <w:top w:val="single" w:sz="6" w:space="0" w:color="auto"/>
              <w:left w:val="single" w:sz="6" w:space="0" w:color="auto"/>
              <w:bottom w:val="single" w:sz="6" w:space="0" w:color="auto"/>
              <w:right w:val="single" w:sz="6" w:space="0" w:color="auto"/>
            </w:tcBorders>
          </w:tcPr>
          <w:p w:rsidR="00F85495" w:rsidRDefault="00DE7945" w:rsidP="00460680">
            <w:pPr>
              <w:pStyle w:val="InfoHidden"/>
              <w:jc w:val="center"/>
              <w:rPr>
                <w:rFonts w:ascii="Arial" w:hAnsi="Arial" w:cs="Arial"/>
                <w:i w:val="0"/>
                <w:vanish w:val="0"/>
                <w:color w:val="auto"/>
                <w:sz w:val="18"/>
              </w:rPr>
            </w:pPr>
            <w:r>
              <w:rPr>
                <w:rFonts w:ascii="Arial" w:hAnsi="Arial" w:cs="Arial"/>
                <w:i w:val="0"/>
                <w:vanish w:val="0"/>
                <w:color w:val="auto"/>
                <w:sz w:val="18"/>
              </w:rPr>
              <w:t>FRONT DE DECLARACIONES, BIT</w:t>
            </w:r>
            <w:r w:rsidR="00460680">
              <w:rPr>
                <w:rFonts w:ascii="Arial" w:hAnsi="Arial" w:cs="Arial"/>
                <w:i w:val="0"/>
                <w:vanish w:val="0"/>
                <w:color w:val="auto"/>
                <w:sz w:val="18"/>
              </w:rPr>
              <w:t>ÁCORA y ESTADÍ</w:t>
            </w:r>
            <w:r>
              <w:rPr>
                <w:rFonts w:ascii="Arial" w:hAnsi="Arial" w:cs="Arial"/>
                <w:i w:val="0"/>
                <w:vanish w:val="0"/>
                <w:color w:val="auto"/>
                <w:sz w:val="18"/>
              </w:rPr>
              <w:t>STICA</w:t>
            </w:r>
          </w:p>
        </w:tc>
        <w:tc>
          <w:tcPr>
            <w:tcW w:w="1434" w:type="dxa"/>
            <w:tcBorders>
              <w:top w:val="single" w:sz="6" w:space="0" w:color="auto"/>
              <w:left w:val="single" w:sz="6" w:space="0" w:color="auto"/>
              <w:bottom w:val="single" w:sz="6" w:space="0" w:color="auto"/>
              <w:right w:val="single" w:sz="6" w:space="0" w:color="auto"/>
            </w:tcBorders>
          </w:tcPr>
          <w:p w:rsidR="00F85495" w:rsidRDefault="00DE7945" w:rsidP="005254E7">
            <w:pPr>
              <w:pStyle w:val="InfoHidden"/>
              <w:jc w:val="left"/>
              <w:rPr>
                <w:rFonts w:ascii="Arial" w:hAnsi="Arial" w:cs="Arial"/>
                <w:i w:val="0"/>
                <w:vanish w:val="0"/>
                <w:color w:val="auto"/>
                <w:sz w:val="18"/>
              </w:rPr>
            </w:pPr>
            <w:r>
              <w:rPr>
                <w:rFonts w:ascii="Arial" w:hAnsi="Arial" w:cs="Arial"/>
                <w:i w:val="0"/>
                <w:vanish w:val="0"/>
                <w:color w:val="auto"/>
                <w:sz w:val="18"/>
              </w:rPr>
              <w:t>Mostra</w:t>
            </w:r>
            <w:r w:rsidR="0047452E">
              <w:rPr>
                <w:rFonts w:ascii="Arial" w:hAnsi="Arial" w:cs="Arial"/>
                <w:i w:val="0"/>
                <w:vanish w:val="0"/>
                <w:color w:val="auto"/>
                <w:sz w:val="18"/>
              </w:rPr>
              <w:t>do en EIU</w:t>
            </w:r>
          </w:p>
        </w:tc>
      </w:tr>
      <w:tr w:rsidR="00F85495" w:rsidRPr="002525F5" w:rsidTr="002525F5">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F85495" w:rsidRDefault="00DE7945" w:rsidP="00EF5166">
            <w:pPr>
              <w:pStyle w:val="InfoHidden"/>
              <w:jc w:val="center"/>
              <w:rPr>
                <w:rFonts w:ascii="Arial" w:hAnsi="Arial" w:cs="Arial"/>
                <w:i w:val="0"/>
                <w:vanish w:val="0"/>
                <w:color w:val="auto"/>
                <w:sz w:val="18"/>
              </w:rPr>
            </w:pPr>
            <w:r>
              <w:rPr>
                <w:rFonts w:ascii="Arial" w:hAnsi="Arial" w:cs="Arial"/>
                <w:i w:val="0"/>
                <w:vanish w:val="0"/>
                <w:color w:val="auto"/>
                <w:sz w:val="18"/>
              </w:rPr>
              <w:t>ES06</w:t>
            </w:r>
          </w:p>
        </w:tc>
        <w:tc>
          <w:tcPr>
            <w:tcW w:w="1204" w:type="dxa"/>
            <w:tcBorders>
              <w:top w:val="single" w:sz="6" w:space="0" w:color="auto"/>
              <w:left w:val="single" w:sz="6" w:space="0" w:color="auto"/>
              <w:bottom w:val="single" w:sz="6" w:space="0" w:color="auto"/>
              <w:right w:val="single" w:sz="6" w:space="0" w:color="auto"/>
            </w:tcBorders>
          </w:tcPr>
          <w:p w:rsidR="00F85495" w:rsidRDefault="00DE7945" w:rsidP="00EF5166">
            <w:pPr>
              <w:pStyle w:val="InfoHidden"/>
              <w:jc w:val="center"/>
              <w:rPr>
                <w:rFonts w:ascii="Arial" w:hAnsi="Arial" w:cs="Arial"/>
                <w:i w:val="0"/>
                <w:vanish w:val="0"/>
                <w:color w:val="auto"/>
                <w:sz w:val="18"/>
              </w:rPr>
            </w:pPr>
            <w:r>
              <w:rPr>
                <w:rFonts w:ascii="Arial" w:hAnsi="Arial" w:cs="Arial"/>
                <w:i w:val="0"/>
                <w:vanish w:val="0"/>
                <w:color w:val="auto"/>
                <w:sz w:val="18"/>
              </w:rPr>
              <w:t>XSD</w:t>
            </w:r>
          </w:p>
        </w:tc>
        <w:tc>
          <w:tcPr>
            <w:tcW w:w="1232" w:type="dxa"/>
            <w:tcBorders>
              <w:top w:val="single" w:sz="6" w:space="0" w:color="auto"/>
              <w:left w:val="single" w:sz="6" w:space="0" w:color="auto"/>
              <w:bottom w:val="single" w:sz="6" w:space="0" w:color="auto"/>
              <w:right w:val="single" w:sz="6" w:space="0" w:color="auto"/>
            </w:tcBorders>
          </w:tcPr>
          <w:p w:rsidR="00F85495" w:rsidRDefault="00DE7945" w:rsidP="00EF5166">
            <w:pPr>
              <w:pStyle w:val="InfoHidden"/>
              <w:jc w:val="center"/>
              <w:rPr>
                <w:rFonts w:ascii="Arial" w:hAnsi="Arial" w:cs="Arial"/>
                <w:i w:val="0"/>
                <w:vanish w:val="0"/>
                <w:color w:val="auto"/>
                <w:sz w:val="18"/>
              </w:rPr>
            </w:pPr>
            <w:r>
              <w:rPr>
                <w:rFonts w:ascii="Arial" w:hAnsi="Arial" w:cs="Arial"/>
                <w:i w:val="0"/>
                <w:vanish w:val="0"/>
                <w:color w:val="auto"/>
                <w:sz w:val="18"/>
              </w:rPr>
              <w:t>File</w:t>
            </w:r>
          </w:p>
        </w:tc>
        <w:tc>
          <w:tcPr>
            <w:tcW w:w="1498" w:type="dxa"/>
            <w:tcBorders>
              <w:top w:val="single" w:sz="6" w:space="0" w:color="auto"/>
              <w:left w:val="single" w:sz="6" w:space="0" w:color="auto"/>
              <w:bottom w:val="single" w:sz="6" w:space="0" w:color="auto"/>
              <w:right w:val="single" w:sz="6" w:space="0" w:color="auto"/>
            </w:tcBorders>
          </w:tcPr>
          <w:p w:rsidR="00F85495" w:rsidRDefault="00EF50F0" w:rsidP="00EF50F0">
            <w:pPr>
              <w:pStyle w:val="InfoHidden"/>
              <w:jc w:val="center"/>
              <w:rPr>
                <w:rFonts w:ascii="Arial" w:hAnsi="Arial" w:cs="Arial"/>
                <w:i w:val="0"/>
                <w:vanish w:val="0"/>
                <w:color w:val="auto"/>
                <w:sz w:val="18"/>
              </w:rPr>
            </w:pPr>
            <w:r>
              <w:rPr>
                <w:rFonts w:ascii="Arial" w:hAnsi="Arial" w:cs="Arial"/>
                <w:i w:val="0"/>
                <w:vanish w:val="0"/>
                <w:color w:val="auto"/>
                <w:sz w:val="18"/>
              </w:rPr>
              <w:t>20</w:t>
            </w:r>
            <w:r w:rsidR="00DE7945">
              <w:rPr>
                <w:rFonts w:ascii="Arial" w:hAnsi="Arial" w:cs="Arial"/>
                <w:i w:val="0"/>
                <w:vanish w:val="0"/>
                <w:color w:val="auto"/>
                <w:sz w:val="18"/>
              </w:rPr>
              <w:t xml:space="preserve"> </w:t>
            </w:r>
            <w:r>
              <w:rPr>
                <w:rFonts w:ascii="Arial" w:hAnsi="Arial" w:cs="Arial"/>
                <w:i w:val="0"/>
                <w:vanish w:val="0"/>
                <w:color w:val="auto"/>
                <w:sz w:val="18"/>
              </w:rPr>
              <w:t>K</w:t>
            </w:r>
            <w:r w:rsidR="00DE7945">
              <w:rPr>
                <w:rFonts w:ascii="Arial" w:hAnsi="Arial" w:cs="Arial"/>
                <w:i w:val="0"/>
                <w:vanish w:val="0"/>
                <w:color w:val="auto"/>
                <w:sz w:val="18"/>
              </w:rPr>
              <w:t>B</w:t>
            </w:r>
          </w:p>
        </w:tc>
        <w:tc>
          <w:tcPr>
            <w:tcW w:w="1842" w:type="dxa"/>
            <w:tcBorders>
              <w:top w:val="single" w:sz="6" w:space="0" w:color="auto"/>
              <w:left w:val="single" w:sz="6" w:space="0" w:color="auto"/>
              <w:bottom w:val="single" w:sz="6" w:space="0" w:color="auto"/>
              <w:right w:val="single" w:sz="6" w:space="0" w:color="auto"/>
            </w:tcBorders>
          </w:tcPr>
          <w:p w:rsidR="00F85495" w:rsidRDefault="00DE7945" w:rsidP="00542C25">
            <w:pPr>
              <w:pStyle w:val="InfoHidden"/>
              <w:jc w:val="center"/>
              <w:rPr>
                <w:rFonts w:ascii="Arial" w:hAnsi="Arial" w:cs="Arial"/>
                <w:i w:val="0"/>
                <w:vanish w:val="0"/>
                <w:color w:val="auto"/>
                <w:sz w:val="18"/>
              </w:rPr>
            </w:pPr>
            <w:r>
              <w:rPr>
                <w:rFonts w:ascii="Arial" w:hAnsi="Arial" w:cs="Arial"/>
                <w:i w:val="0"/>
                <w:vanish w:val="0"/>
                <w:color w:val="auto"/>
                <w:sz w:val="18"/>
              </w:rPr>
              <w:t>Base de datos y servidor capa de procesamiento.</w:t>
            </w:r>
          </w:p>
        </w:tc>
        <w:tc>
          <w:tcPr>
            <w:tcW w:w="1640" w:type="dxa"/>
            <w:tcBorders>
              <w:top w:val="single" w:sz="6" w:space="0" w:color="auto"/>
              <w:left w:val="single" w:sz="6" w:space="0" w:color="auto"/>
              <w:bottom w:val="single" w:sz="6" w:space="0" w:color="auto"/>
              <w:right w:val="single" w:sz="6" w:space="0" w:color="auto"/>
            </w:tcBorders>
          </w:tcPr>
          <w:p w:rsidR="00F85495" w:rsidRDefault="00DE7945" w:rsidP="00542C25">
            <w:pPr>
              <w:pStyle w:val="InfoHidden"/>
              <w:jc w:val="center"/>
              <w:rPr>
                <w:rFonts w:ascii="Arial" w:hAnsi="Arial" w:cs="Arial"/>
                <w:i w:val="0"/>
                <w:vanish w:val="0"/>
                <w:color w:val="auto"/>
                <w:sz w:val="18"/>
              </w:rPr>
            </w:pPr>
            <w:r>
              <w:rPr>
                <w:rFonts w:ascii="Arial" w:hAnsi="Arial" w:cs="Arial"/>
                <w:i w:val="0"/>
                <w:vanish w:val="0"/>
                <w:color w:val="auto"/>
                <w:sz w:val="18"/>
              </w:rPr>
              <w:t>N/A</w:t>
            </w:r>
          </w:p>
        </w:tc>
        <w:tc>
          <w:tcPr>
            <w:tcW w:w="1434" w:type="dxa"/>
            <w:tcBorders>
              <w:top w:val="single" w:sz="6" w:space="0" w:color="auto"/>
              <w:left w:val="single" w:sz="6" w:space="0" w:color="auto"/>
              <w:bottom w:val="single" w:sz="6" w:space="0" w:color="auto"/>
              <w:right w:val="single" w:sz="6" w:space="0" w:color="auto"/>
            </w:tcBorders>
          </w:tcPr>
          <w:p w:rsidR="00F85495" w:rsidRDefault="00DE7945" w:rsidP="005254E7">
            <w:pPr>
              <w:pStyle w:val="InfoHidden"/>
              <w:jc w:val="left"/>
              <w:rPr>
                <w:rFonts w:ascii="Arial" w:hAnsi="Arial" w:cs="Arial"/>
                <w:i w:val="0"/>
                <w:vanish w:val="0"/>
                <w:color w:val="auto"/>
                <w:sz w:val="18"/>
              </w:rPr>
            </w:pPr>
            <w:r>
              <w:rPr>
                <w:rFonts w:ascii="Arial" w:hAnsi="Arial" w:cs="Arial"/>
                <w:i w:val="0"/>
                <w:vanish w:val="0"/>
                <w:color w:val="auto"/>
                <w:sz w:val="18"/>
              </w:rPr>
              <w:t>N/A</w:t>
            </w:r>
          </w:p>
        </w:tc>
      </w:tr>
    </w:tbl>
    <w:p w:rsidR="002322E2" w:rsidRDefault="002322E2" w:rsidP="002322E2">
      <w:pPr>
        <w:pStyle w:val="BodyText"/>
        <w:spacing w:before="0" w:after="0"/>
        <w:rPr>
          <w:rFonts w:ascii="Arial" w:hAnsi="Arial" w:cs="Arial"/>
        </w:rPr>
      </w:pPr>
    </w:p>
    <w:p w:rsidR="00DE7945" w:rsidRPr="00D81C45" w:rsidRDefault="00DE7945" w:rsidP="00DE7945">
      <w:pPr>
        <w:pStyle w:val="Ttulo2"/>
        <w:rPr>
          <w:rFonts w:ascii="Arial" w:hAnsi="Arial"/>
          <w:sz w:val="24"/>
          <w:szCs w:val="24"/>
        </w:rPr>
      </w:pPr>
      <w:bookmarkStart w:id="48" w:name="_Toc2879601"/>
      <w:r w:rsidRPr="00D81C45">
        <w:rPr>
          <w:rFonts w:ascii="Arial" w:hAnsi="Arial"/>
          <w:sz w:val="24"/>
          <w:szCs w:val="24"/>
        </w:rPr>
        <w:lastRenderedPageBreak/>
        <w:t>Diagrama de contexto</w:t>
      </w:r>
      <w:r>
        <w:rPr>
          <w:rFonts w:ascii="Arial" w:hAnsi="Arial"/>
          <w:sz w:val="24"/>
          <w:szCs w:val="24"/>
        </w:rPr>
        <w:t xml:space="preserve"> &lt;IDE TRADICIONAL</w:t>
      </w:r>
      <w:r w:rsidR="007D2C5A">
        <w:rPr>
          <w:rFonts w:ascii="Arial" w:hAnsi="Arial"/>
          <w:sz w:val="24"/>
          <w:szCs w:val="24"/>
        </w:rPr>
        <w:t>-DEC IDE</w:t>
      </w:r>
      <w:r w:rsidRPr="00D81C45">
        <w:rPr>
          <w:rFonts w:ascii="Arial" w:hAnsi="Arial"/>
          <w:sz w:val="24"/>
          <w:szCs w:val="24"/>
        </w:rPr>
        <w:t>&gt;</w:t>
      </w:r>
      <w:bookmarkEnd w:id="48"/>
    </w:p>
    <w:p w:rsidR="00CF500D" w:rsidRDefault="007D2C5A" w:rsidP="00CF500D">
      <w:pPr>
        <w:rPr>
          <w:rFonts w:eastAsia="Batang"/>
          <w:lang w:eastAsia="es-MX"/>
        </w:rPr>
      </w:pPr>
      <w:r w:rsidRPr="00CF500D">
        <w:rPr>
          <w:rFonts w:eastAsia="Batang"/>
          <w:noProof/>
          <w:lang w:eastAsia="es-MX"/>
        </w:rPr>
        <w:drawing>
          <wp:inline distT="0" distB="0" distL="0" distR="0" wp14:anchorId="4C4B96F6" wp14:editId="0AEB46F8">
            <wp:extent cx="5586730" cy="31424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062" cy="3151685"/>
                    </a:xfrm>
                    <a:prstGeom prst="rect">
                      <a:avLst/>
                    </a:prstGeom>
                    <a:noFill/>
                  </pic:spPr>
                </pic:pic>
              </a:graphicData>
            </a:graphic>
          </wp:inline>
        </w:drawing>
      </w:r>
    </w:p>
    <w:p w:rsidR="007D2C5A" w:rsidRPr="0081786C" w:rsidRDefault="007D2C5A" w:rsidP="007D2C5A">
      <w:pPr>
        <w:keepNext/>
        <w:spacing w:before="240" w:after="60"/>
        <w:outlineLvl w:val="1"/>
        <w:rPr>
          <w:rFonts w:ascii="Arial" w:hAnsi="Arial" w:cs="Arial"/>
          <w:b/>
          <w:bCs/>
          <w:i/>
          <w:iCs/>
          <w:sz w:val="24"/>
          <w:szCs w:val="24"/>
        </w:rPr>
      </w:pPr>
      <w:r w:rsidRPr="00CF500D">
        <w:rPr>
          <w:rFonts w:ascii="Arial" w:eastAsia="Batang" w:hAnsi="Arial"/>
          <w:lang w:eastAsia="es-MX"/>
        </w:rPr>
        <w:t xml:space="preserve"> </w:t>
      </w:r>
      <w:bookmarkStart w:id="49" w:name="_Toc2879602"/>
      <w:r w:rsidRPr="0081786C">
        <w:rPr>
          <w:rFonts w:ascii="Arial" w:hAnsi="Arial" w:cs="Arial"/>
          <w:b/>
          <w:bCs/>
          <w:i/>
          <w:iCs/>
          <w:sz w:val="24"/>
          <w:szCs w:val="24"/>
        </w:rPr>
        <w:t>Diagrama de contexto</w:t>
      </w:r>
      <w:r>
        <w:rPr>
          <w:rFonts w:ascii="Arial" w:hAnsi="Arial" w:cs="Arial"/>
          <w:b/>
          <w:bCs/>
          <w:i/>
          <w:iCs/>
          <w:sz w:val="24"/>
          <w:szCs w:val="24"/>
        </w:rPr>
        <w:t xml:space="preserve"> Aplicación Mis Cuentas</w:t>
      </w:r>
      <w:bookmarkEnd w:id="49"/>
    </w:p>
    <w:p w:rsidR="007D2C5A" w:rsidRPr="0081786C" w:rsidRDefault="007D2C5A" w:rsidP="007D2C5A">
      <w:pPr>
        <w:keepNext/>
        <w:outlineLvl w:val="2"/>
        <w:rPr>
          <w:rFonts w:ascii="Arial" w:eastAsia="Batang" w:hAnsi="Arial" w:cs="Arial"/>
          <w:b/>
          <w:bCs/>
          <w:sz w:val="24"/>
          <w:szCs w:val="26"/>
          <w:lang w:eastAsia="es-MX"/>
        </w:rPr>
      </w:pPr>
      <w:bookmarkStart w:id="50" w:name="_Toc2879603"/>
      <w:r w:rsidRPr="0081786C">
        <w:rPr>
          <w:rFonts w:ascii="Arial" w:hAnsi="Arial" w:cs="Arial"/>
          <w:b/>
          <w:bCs/>
          <w:sz w:val="24"/>
          <w:szCs w:val="24"/>
        </w:rPr>
        <w:t xml:space="preserve">C01 </w:t>
      </w:r>
      <w:r w:rsidR="00A46ADE">
        <w:rPr>
          <w:rFonts w:ascii="Arial" w:hAnsi="Arial" w:cs="Arial"/>
          <w:b/>
          <w:bCs/>
          <w:sz w:val="24"/>
          <w:szCs w:val="24"/>
        </w:rPr>
        <w:t>IDE TRADICIONAL-DEC IDE</w:t>
      </w:r>
      <w:bookmarkEnd w:id="50"/>
    </w:p>
    <w:p w:rsidR="007D2C5A" w:rsidRPr="0081786C" w:rsidRDefault="007D2C5A" w:rsidP="007D2C5A">
      <w:pPr>
        <w:rPr>
          <w:rFonts w:ascii="Arial" w:eastAsia="Batang" w:hAnsi="Arial"/>
          <w:lang w:eastAsia="es-MX"/>
        </w:rPr>
      </w:pPr>
      <w:r>
        <w:rPr>
          <w:rFonts w:ascii="Arial" w:eastAsia="Batang" w:hAnsi="Arial"/>
          <w:lang w:eastAsia="es-MX"/>
        </w:rPr>
        <w:t>El sistema que permite presentar declaraciones de depósitos en efectivo por par</w:t>
      </w:r>
      <w:r w:rsidR="00A46ADE">
        <w:rPr>
          <w:rFonts w:ascii="Arial" w:eastAsia="Batang" w:hAnsi="Arial"/>
          <w:lang w:eastAsia="es-MX"/>
        </w:rPr>
        <w:t>te de los representantes de las instituciones bancarias</w:t>
      </w:r>
      <w:r>
        <w:rPr>
          <w:rFonts w:ascii="Arial" w:eastAsia="Batang" w:hAnsi="Arial"/>
          <w:lang w:eastAsia="es-MX"/>
        </w:rPr>
        <w:t>, así como realizar consultas de dichas declaraciones.</w:t>
      </w:r>
    </w:p>
    <w:p w:rsidR="007D2C5A" w:rsidRPr="0081786C" w:rsidRDefault="007D2C5A" w:rsidP="007D2C5A">
      <w:pPr>
        <w:rPr>
          <w:rFonts w:ascii="Arial" w:eastAsia="Batang" w:hAnsi="Arial"/>
          <w:lang w:eastAsia="es-MX"/>
        </w:rPr>
      </w:pPr>
    </w:p>
    <w:p w:rsidR="007D2C5A" w:rsidRPr="0081786C" w:rsidRDefault="007D2C5A" w:rsidP="007D2C5A">
      <w:pPr>
        <w:keepNext/>
        <w:outlineLvl w:val="2"/>
        <w:rPr>
          <w:rFonts w:ascii="Arial" w:hAnsi="Arial" w:cs="Arial"/>
          <w:b/>
          <w:bCs/>
          <w:sz w:val="24"/>
          <w:szCs w:val="24"/>
        </w:rPr>
      </w:pPr>
      <w:bookmarkStart w:id="51" w:name="_Toc2879604"/>
      <w:r w:rsidRPr="0081786C">
        <w:rPr>
          <w:rFonts w:ascii="Arial" w:hAnsi="Arial" w:cs="Arial"/>
          <w:b/>
          <w:bCs/>
          <w:sz w:val="24"/>
          <w:szCs w:val="24"/>
        </w:rPr>
        <w:t xml:space="preserve">C02 </w:t>
      </w:r>
      <w:r w:rsidR="00331654">
        <w:rPr>
          <w:rFonts w:ascii="Arial" w:hAnsi="Arial" w:cs="Arial"/>
          <w:b/>
          <w:bCs/>
          <w:sz w:val="24"/>
          <w:szCs w:val="24"/>
        </w:rPr>
        <w:t>ENVÍO POR INTERNET</w:t>
      </w:r>
      <w:bookmarkEnd w:id="51"/>
    </w:p>
    <w:p w:rsidR="007D2C5A" w:rsidRPr="00331654" w:rsidRDefault="003B2D03" w:rsidP="007D2C5A">
      <w:pPr>
        <w:rPr>
          <w:rFonts w:ascii="Arial" w:hAnsi="Arial"/>
          <w:b/>
          <w:lang w:eastAsia="es-MX"/>
        </w:rPr>
      </w:pPr>
      <w:r>
        <w:rPr>
          <w:rFonts w:ascii="Arial" w:hAnsi="Arial"/>
          <w:lang w:eastAsia="es-MX"/>
        </w:rPr>
        <w:t>Elemento que permite</w:t>
      </w:r>
      <w:r w:rsidR="007D2C5A">
        <w:rPr>
          <w:rFonts w:ascii="Arial" w:hAnsi="Arial"/>
          <w:lang w:eastAsia="es-MX"/>
        </w:rPr>
        <w:t xml:space="preserve"> al representante de la institución financ</w:t>
      </w:r>
      <w:r w:rsidR="00331654">
        <w:rPr>
          <w:rFonts w:ascii="Arial" w:hAnsi="Arial"/>
          <w:lang w:eastAsia="es-MX"/>
        </w:rPr>
        <w:t>iera enviar su declaración en formato XML</w:t>
      </w:r>
      <w:r w:rsidR="007F56AF">
        <w:rPr>
          <w:rFonts w:ascii="Arial" w:hAnsi="Arial"/>
          <w:lang w:eastAsia="es-MX"/>
        </w:rPr>
        <w:t xml:space="preserve"> </w:t>
      </w:r>
      <w:r w:rsidR="007F56AF" w:rsidRPr="007F56AF">
        <w:rPr>
          <w:rFonts w:ascii="Arial" w:hAnsi="Arial"/>
          <w:b/>
          <w:lang w:eastAsia="es-MX"/>
        </w:rPr>
        <w:t>(ES01)</w:t>
      </w:r>
      <w:r w:rsidR="00331654">
        <w:rPr>
          <w:rFonts w:ascii="Arial" w:hAnsi="Arial"/>
          <w:lang w:eastAsia="es-MX"/>
        </w:rPr>
        <w:t xml:space="preserve"> </w:t>
      </w:r>
      <w:r w:rsidR="001915F6">
        <w:rPr>
          <w:rFonts w:ascii="Arial" w:hAnsi="Arial"/>
          <w:lang w:eastAsia="es-MX"/>
        </w:rPr>
        <w:t>a la capa de recepción</w:t>
      </w:r>
      <w:r w:rsidR="00331654">
        <w:rPr>
          <w:rFonts w:ascii="Arial" w:hAnsi="Arial"/>
          <w:lang w:eastAsia="es-MX"/>
        </w:rPr>
        <w:t xml:space="preserve"> del SAT </w:t>
      </w:r>
      <w:r w:rsidR="00F115F0">
        <w:rPr>
          <w:rFonts w:ascii="Arial" w:hAnsi="Arial"/>
          <w:b/>
          <w:lang w:eastAsia="es-MX"/>
        </w:rPr>
        <w:t>(C07</w:t>
      </w:r>
      <w:r w:rsidR="00331654" w:rsidRPr="00331654">
        <w:rPr>
          <w:rFonts w:ascii="Arial" w:hAnsi="Arial"/>
          <w:b/>
          <w:lang w:eastAsia="es-MX"/>
        </w:rPr>
        <w:t>)</w:t>
      </w:r>
      <w:r w:rsidR="00331654">
        <w:rPr>
          <w:rFonts w:ascii="Arial" w:hAnsi="Arial"/>
          <w:b/>
          <w:lang w:eastAsia="es-MX"/>
        </w:rPr>
        <w:t xml:space="preserve"> </w:t>
      </w:r>
      <w:r w:rsidR="00331654">
        <w:rPr>
          <w:rFonts w:ascii="Arial" w:hAnsi="Arial"/>
          <w:lang w:eastAsia="es-MX"/>
        </w:rPr>
        <w:t xml:space="preserve">pasando a través de un elemento de seguridad </w:t>
      </w:r>
      <w:r w:rsidR="00331654" w:rsidRPr="00331654">
        <w:rPr>
          <w:rFonts w:ascii="Arial" w:hAnsi="Arial"/>
          <w:b/>
          <w:lang w:eastAsia="es-MX"/>
        </w:rPr>
        <w:t>(C05)</w:t>
      </w:r>
      <w:r w:rsidR="00331654">
        <w:rPr>
          <w:rFonts w:ascii="Arial" w:hAnsi="Arial"/>
          <w:b/>
          <w:lang w:eastAsia="es-MX"/>
        </w:rPr>
        <w:t>.</w:t>
      </w:r>
    </w:p>
    <w:p w:rsidR="007D2C5A" w:rsidRPr="0081786C" w:rsidRDefault="007D2C5A" w:rsidP="007D2C5A">
      <w:pPr>
        <w:rPr>
          <w:rFonts w:ascii="Arial" w:hAnsi="Arial"/>
          <w:lang w:eastAsia="es-MX"/>
        </w:rPr>
      </w:pPr>
    </w:p>
    <w:p w:rsidR="007D2C5A" w:rsidRPr="0081786C" w:rsidRDefault="007D2C5A" w:rsidP="007D2C5A">
      <w:pPr>
        <w:keepNext/>
        <w:outlineLvl w:val="2"/>
        <w:rPr>
          <w:rFonts w:ascii="Arial" w:hAnsi="Arial" w:cs="Arial"/>
          <w:b/>
          <w:bCs/>
          <w:sz w:val="24"/>
          <w:szCs w:val="24"/>
        </w:rPr>
      </w:pPr>
      <w:bookmarkStart w:id="52" w:name="_Toc2879605"/>
      <w:r w:rsidRPr="0081786C">
        <w:rPr>
          <w:rFonts w:ascii="Arial" w:hAnsi="Arial" w:cs="Arial"/>
          <w:b/>
          <w:bCs/>
          <w:sz w:val="24"/>
          <w:szCs w:val="24"/>
        </w:rPr>
        <w:t xml:space="preserve">C03 </w:t>
      </w:r>
      <w:r w:rsidR="00331654">
        <w:rPr>
          <w:rFonts w:ascii="Arial" w:hAnsi="Arial" w:cs="Arial"/>
          <w:b/>
          <w:bCs/>
          <w:sz w:val="24"/>
          <w:szCs w:val="24"/>
        </w:rPr>
        <w:t>ENVÍO POR CONTINGENCIA</w:t>
      </w:r>
      <w:bookmarkEnd w:id="52"/>
    </w:p>
    <w:p w:rsidR="007D2C5A" w:rsidRDefault="00331654" w:rsidP="007D2C5A">
      <w:pPr>
        <w:rPr>
          <w:rFonts w:ascii="Arial" w:hAnsi="Arial"/>
          <w:b/>
          <w:lang w:eastAsia="es-MX"/>
        </w:rPr>
      </w:pPr>
      <w:r>
        <w:rPr>
          <w:rFonts w:ascii="Arial" w:hAnsi="Arial"/>
          <w:lang w:eastAsia="es-MX"/>
        </w:rPr>
        <w:t>Elemen</w:t>
      </w:r>
      <w:r w:rsidR="003B2D03">
        <w:rPr>
          <w:rFonts w:ascii="Arial" w:hAnsi="Arial"/>
          <w:lang w:eastAsia="es-MX"/>
        </w:rPr>
        <w:t>to que permite</w:t>
      </w:r>
      <w:r>
        <w:rPr>
          <w:rFonts w:ascii="Arial" w:hAnsi="Arial"/>
          <w:lang w:eastAsia="es-MX"/>
        </w:rPr>
        <w:t xml:space="preserve"> al empleado del SAT env</w:t>
      </w:r>
      <w:r w:rsidR="005B29E8">
        <w:rPr>
          <w:rFonts w:ascii="Arial" w:hAnsi="Arial"/>
          <w:lang w:eastAsia="es-MX"/>
        </w:rPr>
        <w:t xml:space="preserve">iar la declaración de la institución financiera </w:t>
      </w:r>
      <w:r>
        <w:rPr>
          <w:rFonts w:ascii="Arial" w:hAnsi="Arial"/>
          <w:lang w:eastAsia="es-MX"/>
        </w:rPr>
        <w:t>en formato XML</w:t>
      </w:r>
      <w:r w:rsidR="001915F6">
        <w:rPr>
          <w:rFonts w:ascii="Arial" w:hAnsi="Arial"/>
          <w:lang w:eastAsia="es-MX"/>
        </w:rPr>
        <w:t xml:space="preserve"> </w:t>
      </w:r>
      <w:r w:rsidR="001915F6" w:rsidRPr="007F56AF">
        <w:rPr>
          <w:rFonts w:ascii="Arial" w:hAnsi="Arial"/>
          <w:b/>
          <w:lang w:eastAsia="es-MX"/>
        </w:rPr>
        <w:t>(ES01)</w:t>
      </w:r>
      <w:r w:rsidR="001915F6">
        <w:rPr>
          <w:rFonts w:ascii="Arial" w:hAnsi="Arial"/>
          <w:lang w:eastAsia="es-MX"/>
        </w:rPr>
        <w:t xml:space="preserve"> </w:t>
      </w:r>
      <w:r>
        <w:rPr>
          <w:rFonts w:ascii="Arial" w:hAnsi="Arial"/>
          <w:lang w:eastAsia="es-MX"/>
        </w:rPr>
        <w:t xml:space="preserve"> a la capa de procesamiento del SAT </w:t>
      </w:r>
      <w:r w:rsidRPr="00331654">
        <w:rPr>
          <w:rFonts w:ascii="Arial" w:hAnsi="Arial"/>
          <w:b/>
          <w:lang w:eastAsia="es-MX"/>
        </w:rPr>
        <w:t>(C11)</w:t>
      </w:r>
      <w:r w:rsidR="008C1652">
        <w:rPr>
          <w:rFonts w:ascii="Arial" w:hAnsi="Arial"/>
          <w:b/>
          <w:lang w:eastAsia="es-MX"/>
        </w:rPr>
        <w:t>.</w:t>
      </w:r>
    </w:p>
    <w:p w:rsidR="00331654" w:rsidRPr="0081786C" w:rsidRDefault="00331654" w:rsidP="007D2C5A">
      <w:pPr>
        <w:rPr>
          <w:rFonts w:ascii="Arial" w:hAnsi="Arial"/>
        </w:rPr>
      </w:pPr>
    </w:p>
    <w:p w:rsidR="007D2C5A" w:rsidRPr="0081786C" w:rsidRDefault="007D2C5A" w:rsidP="007D2C5A">
      <w:pPr>
        <w:keepNext/>
        <w:outlineLvl w:val="2"/>
        <w:rPr>
          <w:rFonts w:ascii="Arial" w:hAnsi="Arial" w:cs="Arial"/>
          <w:b/>
          <w:bCs/>
          <w:sz w:val="24"/>
          <w:szCs w:val="24"/>
        </w:rPr>
      </w:pPr>
      <w:bookmarkStart w:id="53" w:name="_Toc2879606"/>
      <w:r w:rsidRPr="0081786C">
        <w:rPr>
          <w:rFonts w:ascii="Arial" w:hAnsi="Arial" w:cs="Arial"/>
          <w:b/>
          <w:bCs/>
          <w:sz w:val="24"/>
          <w:szCs w:val="24"/>
        </w:rPr>
        <w:t xml:space="preserve">C04 </w:t>
      </w:r>
      <w:r w:rsidR="008C1652">
        <w:rPr>
          <w:rFonts w:ascii="Arial" w:hAnsi="Arial" w:cs="Arial"/>
          <w:b/>
          <w:bCs/>
          <w:sz w:val="24"/>
          <w:szCs w:val="24"/>
        </w:rPr>
        <w:t>ENVÍO POR CECOBAN</w:t>
      </w:r>
      <w:bookmarkEnd w:id="53"/>
    </w:p>
    <w:p w:rsidR="007D2C5A" w:rsidRPr="0081786C" w:rsidRDefault="003B2D03" w:rsidP="007D2C5A">
      <w:pPr>
        <w:rPr>
          <w:rFonts w:ascii="Arial" w:hAnsi="Arial"/>
        </w:rPr>
      </w:pPr>
      <w:r>
        <w:rPr>
          <w:rFonts w:ascii="Arial" w:hAnsi="Arial"/>
          <w:lang w:eastAsia="es-MX"/>
        </w:rPr>
        <w:t>Elemento que permite</w:t>
      </w:r>
      <w:r w:rsidR="008C1652">
        <w:rPr>
          <w:rFonts w:ascii="Arial" w:hAnsi="Arial"/>
          <w:lang w:eastAsia="es-MX"/>
        </w:rPr>
        <w:t xml:space="preserve"> al representante de la institución financiera enviar su declaración en formato XML</w:t>
      </w:r>
      <w:r w:rsidR="001915F6">
        <w:rPr>
          <w:rFonts w:ascii="Arial" w:hAnsi="Arial"/>
          <w:lang w:eastAsia="es-MX"/>
        </w:rPr>
        <w:t xml:space="preserve"> </w:t>
      </w:r>
      <w:r w:rsidR="001915F6" w:rsidRPr="007F56AF">
        <w:rPr>
          <w:rFonts w:ascii="Arial" w:hAnsi="Arial"/>
          <w:b/>
          <w:lang w:eastAsia="es-MX"/>
        </w:rPr>
        <w:t>(ES01)</w:t>
      </w:r>
      <w:r w:rsidR="001915F6">
        <w:rPr>
          <w:rFonts w:ascii="Arial" w:hAnsi="Arial"/>
          <w:lang w:eastAsia="es-MX"/>
        </w:rPr>
        <w:t xml:space="preserve"> </w:t>
      </w:r>
      <w:r w:rsidR="008C1652">
        <w:rPr>
          <w:rFonts w:ascii="Arial" w:hAnsi="Arial"/>
          <w:lang w:eastAsia="es-MX"/>
        </w:rPr>
        <w:t xml:space="preserve"> a la capa de procesamiento del SAT </w:t>
      </w:r>
      <w:r w:rsidR="008C1652" w:rsidRPr="00331654">
        <w:rPr>
          <w:rFonts w:ascii="Arial" w:hAnsi="Arial"/>
          <w:b/>
          <w:lang w:eastAsia="es-MX"/>
        </w:rPr>
        <w:t>(C11)</w:t>
      </w:r>
      <w:r>
        <w:rPr>
          <w:rFonts w:ascii="Arial" w:hAnsi="Arial"/>
          <w:b/>
          <w:lang w:eastAsia="es-MX"/>
        </w:rPr>
        <w:t>.</w:t>
      </w:r>
    </w:p>
    <w:p w:rsidR="007D2C5A" w:rsidRPr="002F3BA8" w:rsidRDefault="007D2C5A" w:rsidP="007D2C5A">
      <w:pPr>
        <w:keepNext/>
        <w:outlineLvl w:val="2"/>
        <w:rPr>
          <w:rFonts w:ascii="Arial" w:hAnsi="Arial" w:cs="Arial"/>
          <w:b/>
          <w:bCs/>
          <w:sz w:val="24"/>
          <w:szCs w:val="24"/>
        </w:rPr>
      </w:pPr>
    </w:p>
    <w:p w:rsidR="007D2C5A" w:rsidRPr="0081786C" w:rsidRDefault="007D2C5A" w:rsidP="007D2C5A">
      <w:pPr>
        <w:keepNext/>
        <w:outlineLvl w:val="2"/>
        <w:rPr>
          <w:rFonts w:ascii="Arial" w:hAnsi="Arial" w:cs="Arial"/>
          <w:b/>
          <w:bCs/>
          <w:sz w:val="24"/>
          <w:szCs w:val="24"/>
        </w:rPr>
      </w:pPr>
      <w:bookmarkStart w:id="54" w:name="_Toc2879607"/>
      <w:r w:rsidRPr="0081786C">
        <w:rPr>
          <w:rFonts w:ascii="Arial" w:hAnsi="Arial" w:cs="Arial"/>
          <w:b/>
          <w:bCs/>
          <w:sz w:val="24"/>
          <w:szCs w:val="24"/>
        </w:rPr>
        <w:t xml:space="preserve">C05 </w:t>
      </w:r>
      <w:r w:rsidR="007F56AF">
        <w:rPr>
          <w:rFonts w:ascii="Arial" w:hAnsi="Arial" w:cs="Arial"/>
          <w:b/>
          <w:bCs/>
          <w:sz w:val="24"/>
          <w:szCs w:val="24"/>
        </w:rPr>
        <w:t>ELEMENTO DE SEGURIDAD</w:t>
      </w:r>
      <w:bookmarkEnd w:id="54"/>
    </w:p>
    <w:p w:rsidR="007F56AF" w:rsidRPr="001915F6" w:rsidRDefault="007F56AF" w:rsidP="00CF500D">
      <w:pPr>
        <w:rPr>
          <w:rFonts w:ascii="Arial" w:hAnsi="Arial" w:cs="Arial"/>
          <w:bCs/>
        </w:rPr>
      </w:pPr>
      <w:r w:rsidRPr="00CF500D">
        <w:rPr>
          <w:rFonts w:ascii="Arial" w:eastAsia="Batang" w:hAnsi="Arial"/>
          <w:lang w:eastAsia="es-MX"/>
        </w:rPr>
        <w:t>Elemento que permite enviar</w:t>
      </w:r>
      <w:r w:rsidR="001915F6" w:rsidRPr="00CF500D">
        <w:rPr>
          <w:rFonts w:ascii="Arial" w:eastAsia="Batang" w:hAnsi="Arial"/>
          <w:lang w:eastAsia="es-MX"/>
        </w:rPr>
        <w:t xml:space="preserve"> desde internet</w:t>
      </w:r>
      <w:r w:rsidRPr="00CF500D">
        <w:rPr>
          <w:rFonts w:ascii="Arial" w:eastAsia="Batang" w:hAnsi="Arial"/>
          <w:lang w:eastAsia="es-MX"/>
        </w:rPr>
        <w:t xml:space="preserve"> las declaraciones en formato XML</w:t>
      </w:r>
      <w:r w:rsidR="001915F6" w:rsidRPr="00CF500D">
        <w:rPr>
          <w:rFonts w:ascii="Arial" w:eastAsia="Batang" w:hAnsi="Arial"/>
          <w:lang w:eastAsia="es-MX"/>
        </w:rPr>
        <w:t xml:space="preserve"> </w:t>
      </w:r>
      <w:r w:rsidR="001915F6" w:rsidRPr="00CF500D">
        <w:rPr>
          <w:rFonts w:ascii="Arial" w:eastAsia="Batang" w:hAnsi="Arial"/>
          <w:b/>
          <w:lang w:eastAsia="es-MX"/>
        </w:rPr>
        <w:t>(ES01)</w:t>
      </w:r>
      <w:r w:rsidR="00CF500D">
        <w:rPr>
          <w:rFonts w:ascii="Arial" w:eastAsia="Batang" w:hAnsi="Arial"/>
          <w:lang w:eastAsia="es-MX"/>
        </w:rPr>
        <w:t>,</w:t>
      </w:r>
      <w:r w:rsidR="001915F6" w:rsidRPr="00CF500D">
        <w:rPr>
          <w:rFonts w:ascii="Arial" w:eastAsia="Batang" w:hAnsi="Arial"/>
          <w:lang w:eastAsia="es-MX"/>
        </w:rPr>
        <w:t xml:space="preserve"> reconociendo el equipo desde el que se envía la declaración y el nombre del archivo.</w:t>
      </w:r>
    </w:p>
    <w:p w:rsidR="007F56AF" w:rsidRDefault="007F56AF" w:rsidP="007D2C5A">
      <w:pPr>
        <w:keepNext/>
        <w:outlineLvl w:val="2"/>
        <w:rPr>
          <w:rFonts w:ascii="Arial" w:hAnsi="Arial" w:cs="Arial"/>
          <w:b/>
          <w:bCs/>
          <w:sz w:val="24"/>
          <w:szCs w:val="24"/>
        </w:rPr>
      </w:pPr>
    </w:p>
    <w:p w:rsidR="007D2C5A" w:rsidRDefault="007D2C5A" w:rsidP="007D2C5A">
      <w:pPr>
        <w:keepNext/>
        <w:outlineLvl w:val="2"/>
        <w:rPr>
          <w:rFonts w:ascii="Arial" w:hAnsi="Arial" w:cs="Arial"/>
          <w:b/>
          <w:bCs/>
          <w:sz w:val="24"/>
          <w:szCs w:val="24"/>
        </w:rPr>
      </w:pPr>
      <w:bookmarkStart w:id="55" w:name="_Toc2879608"/>
      <w:r w:rsidRPr="0081786C">
        <w:rPr>
          <w:rFonts w:ascii="Arial" w:hAnsi="Arial" w:cs="Arial"/>
          <w:b/>
          <w:bCs/>
          <w:sz w:val="24"/>
          <w:szCs w:val="24"/>
        </w:rPr>
        <w:t xml:space="preserve">C06 </w:t>
      </w:r>
      <w:r w:rsidR="001915F6">
        <w:rPr>
          <w:rFonts w:ascii="Arial" w:hAnsi="Arial" w:cs="Arial"/>
          <w:b/>
          <w:bCs/>
          <w:sz w:val="24"/>
          <w:szCs w:val="24"/>
        </w:rPr>
        <w:t>ELEMENTO DE SEGURIDAD</w:t>
      </w:r>
      <w:bookmarkEnd w:id="55"/>
    </w:p>
    <w:p w:rsidR="001915F6" w:rsidRPr="00CF500D" w:rsidRDefault="00F115F0" w:rsidP="00CF500D">
      <w:pPr>
        <w:rPr>
          <w:rFonts w:ascii="Arial" w:hAnsi="Arial" w:cs="Arial"/>
        </w:rPr>
      </w:pPr>
      <w:r w:rsidRPr="00CF500D">
        <w:rPr>
          <w:rFonts w:ascii="Arial" w:hAnsi="Arial" w:cs="Arial"/>
        </w:rPr>
        <w:t xml:space="preserve">Elemento que permite pasar la declaración de la capa de recepción </w:t>
      </w:r>
      <w:r w:rsidRPr="00CF500D">
        <w:rPr>
          <w:rFonts w:ascii="Arial" w:hAnsi="Arial" w:cs="Arial"/>
          <w:b/>
        </w:rPr>
        <w:t>(C07)</w:t>
      </w:r>
      <w:r w:rsidRPr="00CF500D">
        <w:rPr>
          <w:rFonts w:ascii="Arial" w:hAnsi="Arial" w:cs="Arial"/>
        </w:rPr>
        <w:t xml:space="preserve"> a la capa de procesamiento </w:t>
      </w:r>
      <w:r w:rsidRPr="00CF500D">
        <w:rPr>
          <w:rFonts w:ascii="Arial" w:hAnsi="Arial" w:cs="Arial"/>
          <w:b/>
        </w:rPr>
        <w:t xml:space="preserve">(C11) </w:t>
      </w:r>
      <w:r w:rsidRPr="00CF500D">
        <w:rPr>
          <w:rFonts w:ascii="Arial" w:hAnsi="Arial" w:cs="Arial"/>
        </w:rPr>
        <w:t>reconociendo el servidor de la capa de recepción y el servidor de la capa de procesamiento ya que entre ambos intercambian información, entre el XML y el acuse correspondiente que devuelve la capa de procesamiento.</w:t>
      </w:r>
    </w:p>
    <w:p w:rsidR="007D2C5A" w:rsidRDefault="007D2C5A" w:rsidP="007D2C5A">
      <w:pPr>
        <w:rPr>
          <w:rFonts w:ascii="Arial" w:hAnsi="Arial" w:cs="Arial"/>
          <w:b/>
          <w:bCs/>
          <w:sz w:val="24"/>
          <w:szCs w:val="24"/>
        </w:rPr>
      </w:pPr>
    </w:p>
    <w:p w:rsidR="007D2C5A" w:rsidRDefault="007D2C5A" w:rsidP="007D2C5A">
      <w:pPr>
        <w:keepNext/>
        <w:outlineLvl w:val="2"/>
        <w:rPr>
          <w:rFonts w:ascii="Arial" w:hAnsi="Arial" w:cs="Arial"/>
          <w:b/>
          <w:bCs/>
          <w:sz w:val="24"/>
          <w:szCs w:val="24"/>
        </w:rPr>
      </w:pPr>
      <w:bookmarkStart w:id="56" w:name="_Toc2879609"/>
      <w:r w:rsidRPr="0081786C">
        <w:rPr>
          <w:rFonts w:ascii="Arial" w:hAnsi="Arial" w:cs="Arial"/>
          <w:b/>
          <w:bCs/>
          <w:sz w:val="24"/>
          <w:szCs w:val="24"/>
        </w:rPr>
        <w:t>C0</w:t>
      </w:r>
      <w:r>
        <w:rPr>
          <w:rFonts w:ascii="Arial" w:hAnsi="Arial" w:cs="Arial"/>
          <w:b/>
          <w:bCs/>
          <w:sz w:val="24"/>
          <w:szCs w:val="24"/>
        </w:rPr>
        <w:t>7</w:t>
      </w:r>
      <w:r w:rsidRPr="0081786C">
        <w:rPr>
          <w:rFonts w:ascii="Arial" w:hAnsi="Arial" w:cs="Arial"/>
          <w:b/>
          <w:bCs/>
          <w:sz w:val="24"/>
          <w:szCs w:val="24"/>
        </w:rPr>
        <w:t xml:space="preserve"> </w:t>
      </w:r>
      <w:r w:rsidR="00F115F0">
        <w:rPr>
          <w:rFonts w:ascii="Arial" w:hAnsi="Arial" w:cs="Arial"/>
          <w:b/>
          <w:bCs/>
          <w:sz w:val="24"/>
          <w:szCs w:val="24"/>
        </w:rPr>
        <w:t>CAPA DE RECEPCIÓN</w:t>
      </w:r>
      <w:bookmarkEnd w:id="56"/>
    </w:p>
    <w:p w:rsidR="00F115F0" w:rsidRPr="00F115F0" w:rsidRDefault="00F115F0" w:rsidP="007D2C5A">
      <w:pPr>
        <w:rPr>
          <w:rFonts w:ascii="Arial" w:hAnsi="Arial"/>
          <w:lang w:eastAsia="es-MX"/>
        </w:rPr>
      </w:pPr>
      <w:r>
        <w:rPr>
          <w:rFonts w:ascii="Arial" w:hAnsi="Arial"/>
          <w:lang w:eastAsia="es-MX"/>
        </w:rPr>
        <w:t xml:space="preserve">Elemento que permite recibir la declaración XML </w:t>
      </w:r>
      <w:r w:rsidRPr="00F115F0">
        <w:rPr>
          <w:rFonts w:ascii="Arial" w:hAnsi="Arial"/>
          <w:b/>
          <w:lang w:eastAsia="es-MX"/>
        </w:rPr>
        <w:t>(ES01)</w:t>
      </w:r>
      <w:r>
        <w:rPr>
          <w:rFonts w:ascii="Arial" w:hAnsi="Arial"/>
          <w:lang w:eastAsia="es-MX"/>
        </w:rPr>
        <w:t xml:space="preserve"> mediante el elemento de seguridad correspondiente y enviar el acuse de validación por internet al representante de la institución financiera</w:t>
      </w:r>
      <w:r w:rsidR="006037A2">
        <w:rPr>
          <w:rFonts w:ascii="Arial" w:hAnsi="Arial"/>
          <w:lang w:eastAsia="es-MX"/>
        </w:rPr>
        <w:t>. Además en esta capa se puede registrar los logs o bitácora correspondiente.</w:t>
      </w:r>
    </w:p>
    <w:p w:rsidR="00F115F0" w:rsidRPr="00F115F0" w:rsidRDefault="00F115F0" w:rsidP="007D2C5A">
      <w:pPr>
        <w:rPr>
          <w:rFonts w:ascii="Arial" w:hAnsi="Arial"/>
          <w:lang w:eastAsia="es-MX"/>
        </w:rPr>
      </w:pPr>
    </w:p>
    <w:p w:rsidR="007D2C5A" w:rsidRDefault="007D2C5A" w:rsidP="007D2C5A">
      <w:pPr>
        <w:keepNext/>
        <w:outlineLvl w:val="2"/>
        <w:rPr>
          <w:rFonts w:ascii="Arial" w:hAnsi="Arial" w:cs="Arial"/>
          <w:b/>
          <w:bCs/>
          <w:sz w:val="24"/>
          <w:szCs w:val="24"/>
        </w:rPr>
      </w:pPr>
      <w:bookmarkStart w:id="57" w:name="_Toc2879610"/>
      <w:r w:rsidRPr="0081786C">
        <w:rPr>
          <w:rFonts w:ascii="Arial" w:hAnsi="Arial" w:cs="Arial"/>
          <w:b/>
          <w:bCs/>
          <w:sz w:val="24"/>
          <w:szCs w:val="24"/>
        </w:rPr>
        <w:t>C0</w:t>
      </w:r>
      <w:r>
        <w:rPr>
          <w:rFonts w:ascii="Arial" w:hAnsi="Arial" w:cs="Arial"/>
          <w:b/>
          <w:bCs/>
          <w:sz w:val="24"/>
          <w:szCs w:val="24"/>
        </w:rPr>
        <w:t>8</w:t>
      </w:r>
      <w:r w:rsidRPr="0081786C">
        <w:rPr>
          <w:rFonts w:ascii="Arial" w:hAnsi="Arial" w:cs="Arial"/>
          <w:b/>
          <w:bCs/>
          <w:sz w:val="24"/>
          <w:szCs w:val="24"/>
        </w:rPr>
        <w:t xml:space="preserve"> </w:t>
      </w:r>
      <w:r w:rsidR="008C3E32">
        <w:rPr>
          <w:rFonts w:ascii="Arial" w:hAnsi="Arial" w:cs="Arial"/>
          <w:b/>
          <w:bCs/>
          <w:sz w:val="24"/>
          <w:szCs w:val="24"/>
        </w:rPr>
        <w:t>RECEPCIÓN</w:t>
      </w:r>
      <w:bookmarkEnd w:id="57"/>
    </w:p>
    <w:p w:rsidR="007D2C5A" w:rsidRPr="008C3E32" w:rsidRDefault="008C3E32" w:rsidP="007D2C5A">
      <w:pPr>
        <w:rPr>
          <w:rFonts w:ascii="Arial" w:hAnsi="Arial"/>
          <w:lang w:eastAsia="es-MX"/>
        </w:rPr>
      </w:pPr>
      <w:r>
        <w:rPr>
          <w:rFonts w:ascii="Arial" w:hAnsi="Arial"/>
          <w:lang w:eastAsia="es-MX"/>
        </w:rPr>
        <w:t xml:space="preserve">Elemento que recibe la declaración en formato XML </w:t>
      </w:r>
      <w:r w:rsidRPr="008C3E32">
        <w:rPr>
          <w:rFonts w:ascii="Arial" w:hAnsi="Arial"/>
          <w:b/>
          <w:lang w:eastAsia="es-MX"/>
        </w:rPr>
        <w:t>(ES01)</w:t>
      </w:r>
      <w:r>
        <w:rPr>
          <w:rFonts w:ascii="Arial" w:hAnsi="Arial"/>
          <w:b/>
          <w:lang w:eastAsia="es-MX"/>
        </w:rPr>
        <w:t xml:space="preserve"> </w:t>
      </w:r>
      <w:r>
        <w:rPr>
          <w:rFonts w:ascii="Arial" w:hAnsi="Arial"/>
          <w:lang w:eastAsia="es-MX"/>
        </w:rPr>
        <w:t>a través del elemento de seguridad correspondiente.</w:t>
      </w:r>
    </w:p>
    <w:p w:rsidR="007D2C5A" w:rsidRPr="00035BEF" w:rsidRDefault="007D2C5A" w:rsidP="007D2C5A">
      <w:pPr>
        <w:rPr>
          <w:rFonts w:ascii="Arial" w:hAnsi="Arial"/>
          <w:lang w:eastAsia="es-MX"/>
        </w:rPr>
      </w:pPr>
    </w:p>
    <w:p w:rsidR="007D2C5A" w:rsidRDefault="007D2C5A" w:rsidP="007D2C5A">
      <w:pPr>
        <w:keepNext/>
        <w:outlineLvl w:val="2"/>
        <w:rPr>
          <w:rFonts w:ascii="Arial" w:hAnsi="Arial" w:cs="Arial"/>
          <w:b/>
          <w:bCs/>
          <w:sz w:val="24"/>
          <w:szCs w:val="24"/>
        </w:rPr>
      </w:pPr>
      <w:bookmarkStart w:id="58" w:name="_Toc2879611"/>
      <w:r w:rsidRPr="0081786C">
        <w:rPr>
          <w:rFonts w:ascii="Arial" w:hAnsi="Arial" w:cs="Arial"/>
          <w:b/>
          <w:bCs/>
          <w:sz w:val="24"/>
          <w:szCs w:val="24"/>
        </w:rPr>
        <w:t>C0</w:t>
      </w:r>
      <w:r>
        <w:rPr>
          <w:rFonts w:ascii="Arial" w:hAnsi="Arial" w:cs="Arial"/>
          <w:b/>
          <w:bCs/>
          <w:sz w:val="24"/>
          <w:szCs w:val="24"/>
        </w:rPr>
        <w:t>9</w:t>
      </w:r>
      <w:r w:rsidRPr="0081786C">
        <w:rPr>
          <w:rFonts w:ascii="Arial" w:hAnsi="Arial" w:cs="Arial"/>
          <w:b/>
          <w:bCs/>
          <w:sz w:val="24"/>
          <w:szCs w:val="24"/>
        </w:rPr>
        <w:t xml:space="preserve"> </w:t>
      </w:r>
      <w:r w:rsidR="008C3E32">
        <w:rPr>
          <w:rFonts w:ascii="Arial" w:hAnsi="Arial" w:cs="Arial"/>
          <w:b/>
          <w:bCs/>
          <w:sz w:val="24"/>
          <w:szCs w:val="24"/>
        </w:rPr>
        <w:t>ENVÍO DE ACUSES</w:t>
      </w:r>
      <w:bookmarkEnd w:id="58"/>
    </w:p>
    <w:p w:rsidR="007D2C5A" w:rsidRPr="00CF500D" w:rsidRDefault="008C3E32" w:rsidP="00CF500D">
      <w:pPr>
        <w:rPr>
          <w:rFonts w:ascii="Arial" w:hAnsi="Arial" w:cs="Arial"/>
          <w:lang w:eastAsia="es-MX"/>
        </w:rPr>
      </w:pPr>
      <w:r w:rsidRPr="00CF500D">
        <w:rPr>
          <w:rFonts w:ascii="Arial" w:hAnsi="Arial" w:cs="Arial"/>
          <w:lang w:eastAsia="es-MX"/>
        </w:rPr>
        <w:t xml:space="preserve">Elemento que envía los acuses de validación </w:t>
      </w:r>
      <w:r w:rsidRPr="00CF500D">
        <w:rPr>
          <w:rFonts w:ascii="Arial" w:hAnsi="Arial" w:cs="Arial"/>
          <w:b/>
          <w:lang w:eastAsia="es-MX"/>
        </w:rPr>
        <w:t xml:space="preserve">(ES03) </w:t>
      </w:r>
      <w:r w:rsidRPr="00CF500D">
        <w:rPr>
          <w:rFonts w:ascii="Arial" w:hAnsi="Arial" w:cs="Arial"/>
          <w:lang w:eastAsia="es-MX"/>
        </w:rPr>
        <w:t>mediante internet,</w:t>
      </w:r>
      <w:r w:rsidRPr="00CF500D">
        <w:rPr>
          <w:rFonts w:ascii="Arial" w:hAnsi="Arial" w:cs="Arial"/>
          <w:b/>
          <w:lang w:eastAsia="es-MX"/>
        </w:rPr>
        <w:t xml:space="preserve"> </w:t>
      </w:r>
      <w:r w:rsidRPr="00CF500D">
        <w:rPr>
          <w:rFonts w:ascii="Arial" w:hAnsi="Arial" w:cs="Arial"/>
          <w:lang w:eastAsia="es-MX"/>
        </w:rPr>
        <w:t>al representante de la institución financiera a través del elemento de seguridad correspondiente.</w:t>
      </w:r>
    </w:p>
    <w:p w:rsidR="007D2C5A" w:rsidRDefault="007D2C5A" w:rsidP="007D2C5A">
      <w:pPr>
        <w:rPr>
          <w:rFonts w:ascii="Arial" w:hAnsi="Arial"/>
          <w:b/>
          <w:lang w:eastAsia="es-MX"/>
        </w:rPr>
      </w:pPr>
    </w:p>
    <w:p w:rsidR="007D2C5A" w:rsidRDefault="007D2C5A" w:rsidP="007D2C5A">
      <w:pPr>
        <w:keepNext/>
        <w:outlineLvl w:val="2"/>
        <w:rPr>
          <w:rFonts w:ascii="Arial" w:hAnsi="Arial" w:cs="Arial"/>
          <w:b/>
          <w:bCs/>
          <w:sz w:val="24"/>
          <w:szCs w:val="24"/>
        </w:rPr>
      </w:pPr>
      <w:bookmarkStart w:id="59" w:name="_Toc2879612"/>
      <w:r w:rsidRPr="0081786C">
        <w:rPr>
          <w:rFonts w:ascii="Arial" w:hAnsi="Arial" w:cs="Arial"/>
          <w:b/>
          <w:bCs/>
          <w:sz w:val="24"/>
          <w:szCs w:val="24"/>
        </w:rPr>
        <w:t>C</w:t>
      </w:r>
      <w:r>
        <w:rPr>
          <w:rFonts w:ascii="Arial" w:hAnsi="Arial" w:cs="Arial"/>
          <w:b/>
          <w:bCs/>
          <w:sz w:val="24"/>
          <w:szCs w:val="24"/>
        </w:rPr>
        <w:t>10</w:t>
      </w:r>
      <w:r w:rsidRPr="0081786C">
        <w:rPr>
          <w:rFonts w:ascii="Arial" w:hAnsi="Arial" w:cs="Arial"/>
          <w:b/>
          <w:bCs/>
          <w:sz w:val="24"/>
          <w:szCs w:val="24"/>
        </w:rPr>
        <w:t xml:space="preserve"> </w:t>
      </w:r>
      <w:r w:rsidR="008C3E32">
        <w:rPr>
          <w:rFonts w:ascii="Arial" w:hAnsi="Arial" w:cs="Arial"/>
          <w:b/>
          <w:bCs/>
          <w:sz w:val="24"/>
          <w:szCs w:val="24"/>
        </w:rPr>
        <w:t>REGISTRO A BD</w:t>
      </w:r>
      <w:bookmarkEnd w:id="59"/>
    </w:p>
    <w:p w:rsidR="007D2C5A" w:rsidRPr="00CF500D" w:rsidRDefault="008C3E32" w:rsidP="00CF500D">
      <w:pPr>
        <w:rPr>
          <w:rFonts w:ascii="Arial" w:hAnsi="Arial" w:cs="Arial"/>
          <w:lang w:eastAsia="es-MX"/>
        </w:rPr>
      </w:pPr>
      <w:r w:rsidRPr="00CF500D">
        <w:rPr>
          <w:rFonts w:ascii="Arial" w:hAnsi="Arial" w:cs="Arial"/>
          <w:lang w:eastAsia="es-MX"/>
        </w:rPr>
        <w:t>Elemento mediante el cual se registra todos los logs o la bitácora de las declaraciones</w:t>
      </w:r>
      <w:r w:rsidR="0047254D" w:rsidRPr="00CF500D">
        <w:rPr>
          <w:rFonts w:ascii="Arial" w:hAnsi="Arial" w:cs="Arial"/>
          <w:lang w:eastAsia="es-MX"/>
        </w:rPr>
        <w:t xml:space="preserve"> en la base de datos correspondiente de todo lo que se genera en</w:t>
      </w:r>
      <w:r w:rsidRPr="00CF500D">
        <w:rPr>
          <w:rFonts w:ascii="Arial" w:hAnsi="Arial" w:cs="Arial"/>
          <w:lang w:eastAsia="es-MX"/>
        </w:rPr>
        <w:t xml:space="preserve"> la capa de recepción</w:t>
      </w:r>
      <w:r w:rsidR="0047254D" w:rsidRPr="00CF500D">
        <w:rPr>
          <w:rFonts w:ascii="Arial" w:hAnsi="Arial" w:cs="Arial"/>
          <w:lang w:eastAsia="es-MX"/>
        </w:rPr>
        <w:t xml:space="preserve"> de las mismas declaraciones.  </w:t>
      </w:r>
    </w:p>
    <w:p w:rsidR="008C3E32" w:rsidRPr="008C3E32" w:rsidRDefault="008C3E32" w:rsidP="007D2C5A">
      <w:pPr>
        <w:keepNext/>
        <w:outlineLvl w:val="2"/>
        <w:rPr>
          <w:rFonts w:ascii="Arial" w:hAnsi="Arial"/>
          <w:lang w:eastAsia="es-MX"/>
        </w:rPr>
      </w:pPr>
    </w:p>
    <w:p w:rsidR="007D2C5A" w:rsidRDefault="007D2C5A" w:rsidP="007D2C5A">
      <w:pPr>
        <w:keepNext/>
        <w:outlineLvl w:val="2"/>
        <w:rPr>
          <w:rFonts w:ascii="Arial" w:hAnsi="Arial" w:cs="Arial"/>
          <w:b/>
          <w:bCs/>
          <w:sz w:val="24"/>
          <w:szCs w:val="24"/>
        </w:rPr>
      </w:pPr>
      <w:bookmarkStart w:id="60" w:name="_Toc2879613"/>
      <w:r w:rsidRPr="0081786C">
        <w:rPr>
          <w:rFonts w:ascii="Arial" w:hAnsi="Arial" w:cs="Arial"/>
          <w:b/>
          <w:bCs/>
          <w:sz w:val="24"/>
          <w:szCs w:val="24"/>
        </w:rPr>
        <w:t>C</w:t>
      </w:r>
      <w:r>
        <w:rPr>
          <w:rFonts w:ascii="Arial" w:hAnsi="Arial" w:cs="Arial"/>
          <w:b/>
          <w:bCs/>
          <w:sz w:val="24"/>
          <w:szCs w:val="24"/>
        </w:rPr>
        <w:t>11</w:t>
      </w:r>
      <w:r w:rsidRPr="0081786C">
        <w:rPr>
          <w:rFonts w:ascii="Arial" w:hAnsi="Arial" w:cs="Arial"/>
          <w:b/>
          <w:bCs/>
          <w:sz w:val="24"/>
          <w:szCs w:val="24"/>
        </w:rPr>
        <w:t xml:space="preserve"> </w:t>
      </w:r>
      <w:r w:rsidR="0047254D">
        <w:rPr>
          <w:rFonts w:ascii="Arial" w:hAnsi="Arial" w:cs="Arial"/>
          <w:b/>
          <w:bCs/>
          <w:sz w:val="24"/>
          <w:szCs w:val="24"/>
        </w:rPr>
        <w:t>CAPA DE PROCESAMIENTO</w:t>
      </w:r>
      <w:bookmarkEnd w:id="60"/>
    </w:p>
    <w:p w:rsidR="007D2C5A" w:rsidRPr="00CF500D" w:rsidRDefault="0047254D" w:rsidP="00CF500D">
      <w:pPr>
        <w:rPr>
          <w:rFonts w:ascii="Arial" w:hAnsi="Arial" w:cs="Arial"/>
          <w:b/>
          <w:bCs/>
          <w:sz w:val="24"/>
          <w:szCs w:val="24"/>
        </w:rPr>
      </w:pPr>
      <w:r w:rsidRPr="00CF500D">
        <w:rPr>
          <w:rFonts w:ascii="Arial" w:hAnsi="Arial" w:cs="Arial"/>
          <w:lang w:eastAsia="es-MX"/>
        </w:rPr>
        <w:t>Elemento que permite transferir la declaración de la capa de recepción a la capa de procesamiento, registrar los logs o la bitácora de las declaraciones, validar la autenticidad de la declaración, generar y enviar el acuse de validación correspondiente, registrar la declaración y el acuse a base de datos y transferirlos al DWH</w:t>
      </w:r>
      <w:r w:rsidR="001277AB" w:rsidRPr="00CF500D">
        <w:rPr>
          <w:rFonts w:ascii="Arial" w:hAnsi="Arial" w:cs="Arial"/>
          <w:lang w:eastAsia="es-MX"/>
        </w:rPr>
        <w:t>.</w:t>
      </w:r>
    </w:p>
    <w:p w:rsidR="007D2C5A" w:rsidRDefault="007D2C5A" w:rsidP="007D2C5A">
      <w:pPr>
        <w:rPr>
          <w:rFonts w:ascii="Arial" w:hAnsi="Arial"/>
          <w:lang w:eastAsia="es-MX"/>
        </w:rPr>
      </w:pPr>
    </w:p>
    <w:p w:rsidR="007D2C5A" w:rsidRDefault="007D2C5A" w:rsidP="007D2C5A">
      <w:pPr>
        <w:keepNext/>
        <w:outlineLvl w:val="2"/>
        <w:rPr>
          <w:rFonts w:ascii="Arial" w:hAnsi="Arial" w:cs="Arial"/>
          <w:b/>
          <w:bCs/>
          <w:sz w:val="24"/>
          <w:szCs w:val="24"/>
        </w:rPr>
      </w:pPr>
      <w:bookmarkStart w:id="61" w:name="_Toc2879614"/>
      <w:r w:rsidRPr="0081786C">
        <w:rPr>
          <w:rFonts w:ascii="Arial" w:hAnsi="Arial" w:cs="Arial"/>
          <w:b/>
          <w:bCs/>
          <w:sz w:val="24"/>
          <w:szCs w:val="24"/>
        </w:rPr>
        <w:t>C</w:t>
      </w:r>
      <w:r>
        <w:rPr>
          <w:rFonts w:ascii="Arial" w:hAnsi="Arial" w:cs="Arial"/>
          <w:b/>
          <w:bCs/>
          <w:sz w:val="24"/>
          <w:szCs w:val="24"/>
        </w:rPr>
        <w:t>12</w:t>
      </w:r>
      <w:r w:rsidRPr="0081786C">
        <w:rPr>
          <w:rFonts w:ascii="Arial" w:hAnsi="Arial" w:cs="Arial"/>
          <w:b/>
          <w:bCs/>
          <w:sz w:val="24"/>
          <w:szCs w:val="24"/>
        </w:rPr>
        <w:t xml:space="preserve"> </w:t>
      </w:r>
      <w:r w:rsidR="001277AB">
        <w:rPr>
          <w:rFonts w:ascii="Arial" w:hAnsi="Arial" w:cs="Arial"/>
          <w:b/>
          <w:bCs/>
          <w:sz w:val="24"/>
          <w:szCs w:val="24"/>
        </w:rPr>
        <w:t>TRANSFERENCIA</w:t>
      </w:r>
      <w:bookmarkEnd w:id="61"/>
    </w:p>
    <w:p w:rsidR="007D2C5A" w:rsidRPr="00C139A9" w:rsidRDefault="002F69E5" w:rsidP="007D2C5A">
      <w:pPr>
        <w:rPr>
          <w:rFonts w:ascii="Arial" w:hAnsi="Arial"/>
          <w:lang w:eastAsia="es-MX"/>
        </w:rPr>
      </w:pPr>
      <w:r>
        <w:rPr>
          <w:rFonts w:ascii="Arial" w:hAnsi="Arial"/>
          <w:lang w:eastAsia="es-MX"/>
        </w:rPr>
        <w:t xml:space="preserve">Elemento que permite buscar en la capa de recepción </w:t>
      </w:r>
      <w:r w:rsidRPr="002F69E5">
        <w:rPr>
          <w:rFonts w:ascii="Arial" w:hAnsi="Arial"/>
          <w:b/>
          <w:lang w:eastAsia="es-MX"/>
        </w:rPr>
        <w:t>(C07)</w:t>
      </w:r>
      <w:r w:rsidR="00B00E74">
        <w:rPr>
          <w:rFonts w:ascii="Arial" w:hAnsi="Arial"/>
          <w:b/>
          <w:lang w:eastAsia="es-MX"/>
        </w:rPr>
        <w:t xml:space="preserve"> </w:t>
      </w:r>
      <w:r w:rsidR="00B00E74">
        <w:rPr>
          <w:rFonts w:ascii="Arial" w:hAnsi="Arial"/>
          <w:lang w:eastAsia="es-MX"/>
        </w:rPr>
        <w:t xml:space="preserve">la declaración para traerla a la capa de procesamiento </w:t>
      </w:r>
      <w:r w:rsidR="00B00E74" w:rsidRPr="00B00E74">
        <w:rPr>
          <w:rFonts w:ascii="Arial" w:hAnsi="Arial"/>
          <w:b/>
          <w:lang w:eastAsia="es-MX"/>
        </w:rPr>
        <w:t>(C11)</w:t>
      </w:r>
      <w:r w:rsidR="00C139A9">
        <w:rPr>
          <w:rFonts w:ascii="Arial" w:hAnsi="Arial"/>
          <w:lang w:eastAsia="es-MX"/>
        </w:rPr>
        <w:t xml:space="preserve"> cuando el envío de la misma fue por internet.</w:t>
      </w:r>
    </w:p>
    <w:p w:rsidR="001277AB" w:rsidRDefault="001277AB" w:rsidP="007D2C5A">
      <w:pPr>
        <w:rPr>
          <w:rFonts w:ascii="Arial" w:hAnsi="Arial"/>
          <w:lang w:eastAsia="es-MX"/>
        </w:rPr>
      </w:pPr>
    </w:p>
    <w:p w:rsidR="007D2C5A" w:rsidRDefault="007D2C5A" w:rsidP="007D2C5A">
      <w:pPr>
        <w:keepNext/>
        <w:outlineLvl w:val="2"/>
        <w:rPr>
          <w:rFonts w:ascii="Arial" w:hAnsi="Arial" w:cs="Arial"/>
          <w:b/>
          <w:bCs/>
          <w:sz w:val="24"/>
          <w:szCs w:val="24"/>
        </w:rPr>
      </w:pPr>
      <w:bookmarkStart w:id="62" w:name="_Toc2879615"/>
      <w:r w:rsidRPr="0081786C">
        <w:rPr>
          <w:rFonts w:ascii="Arial" w:hAnsi="Arial" w:cs="Arial"/>
          <w:b/>
          <w:bCs/>
          <w:sz w:val="24"/>
          <w:szCs w:val="24"/>
        </w:rPr>
        <w:t>C</w:t>
      </w:r>
      <w:r>
        <w:rPr>
          <w:rFonts w:ascii="Arial" w:hAnsi="Arial" w:cs="Arial"/>
          <w:b/>
          <w:bCs/>
          <w:sz w:val="24"/>
          <w:szCs w:val="24"/>
        </w:rPr>
        <w:t>13</w:t>
      </w:r>
      <w:r w:rsidRPr="0081786C">
        <w:rPr>
          <w:rFonts w:ascii="Arial" w:hAnsi="Arial" w:cs="Arial"/>
          <w:b/>
          <w:bCs/>
          <w:sz w:val="24"/>
          <w:szCs w:val="24"/>
        </w:rPr>
        <w:t xml:space="preserve"> </w:t>
      </w:r>
      <w:r w:rsidR="00C139A9">
        <w:rPr>
          <w:rFonts w:ascii="Arial" w:hAnsi="Arial" w:cs="Arial"/>
          <w:b/>
          <w:bCs/>
          <w:sz w:val="24"/>
          <w:szCs w:val="24"/>
        </w:rPr>
        <w:t>REGISTRO A BD</w:t>
      </w:r>
      <w:bookmarkEnd w:id="62"/>
    </w:p>
    <w:p w:rsidR="007D2C5A" w:rsidRPr="00CF500D" w:rsidRDefault="007D2C5A" w:rsidP="00CF500D">
      <w:pPr>
        <w:rPr>
          <w:rFonts w:ascii="Arial" w:hAnsi="Arial" w:cs="Arial"/>
        </w:rPr>
      </w:pPr>
      <w:r w:rsidRPr="00CF500D">
        <w:rPr>
          <w:rFonts w:ascii="Arial" w:hAnsi="Arial" w:cs="Arial"/>
        </w:rPr>
        <w:t xml:space="preserve">Elemento que </w:t>
      </w:r>
      <w:r w:rsidR="00C139A9" w:rsidRPr="00CF500D">
        <w:rPr>
          <w:rFonts w:ascii="Arial" w:hAnsi="Arial" w:cs="Arial"/>
        </w:rPr>
        <w:t>permite registrar los logs o la bitácora en la capa de procesamiento de todas las declaraciones que hayan sido enviadas por internet.</w:t>
      </w:r>
    </w:p>
    <w:p w:rsidR="007D2C5A" w:rsidRDefault="007D2C5A" w:rsidP="007D2C5A">
      <w:pPr>
        <w:keepNext/>
        <w:outlineLvl w:val="2"/>
        <w:rPr>
          <w:rFonts w:ascii="Arial" w:hAnsi="Arial"/>
        </w:rPr>
      </w:pPr>
    </w:p>
    <w:p w:rsidR="007D2C5A" w:rsidRDefault="007D2C5A" w:rsidP="007D2C5A">
      <w:pPr>
        <w:keepNext/>
        <w:outlineLvl w:val="2"/>
        <w:rPr>
          <w:rFonts w:ascii="Arial" w:hAnsi="Arial" w:cs="Arial"/>
          <w:b/>
          <w:bCs/>
          <w:sz w:val="24"/>
          <w:szCs w:val="24"/>
        </w:rPr>
      </w:pPr>
      <w:bookmarkStart w:id="63" w:name="_Toc2879616"/>
      <w:r w:rsidRPr="0081786C">
        <w:rPr>
          <w:rFonts w:ascii="Arial" w:hAnsi="Arial" w:cs="Arial"/>
          <w:b/>
          <w:bCs/>
          <w:sz w:val="24"/>
          <w:szCs w:val="24"/>
        </w:rPr>
        <w:t>C</w:t>
      </w:r>
      <w:r>
        <w:rPr>
          <w:rFonts w:ascii="Arial" w:hAnsi="Arial" w:cs="Arial"/>
          <w:b/>
          <w:bCs/>
          <w:sz w:val="24"/>
          <w:szCs w:val="24"/>
        </w:rPr>
        <w:t>14</w:t>
      </w:r>
      <w:r w:rsidRPr="0081786C">
        <w:rPr>
          <w:rFonts w:ascii="Arial" w:hAnsi="Arial" w:cs="Arial"/>
          <w:b/>
          <w:bCs/>
          <w:sz w:val="24"/>
          <w:szCs w:val="24"/>
        </w:rPr>
        <w:t xml:space="preserve"> </w:t>
      </w:r>
      <w:r w:rsidR="00C139A9">
        <w:rPr>
          <w:rFonts w:ascii="Arial" w:hAnsi="Arial" w:cs="Arial"/>
          <w:b/>
          <w:bCs/>
          <w:sz w:val="24"/>
          <w:szCs w:val="24"/>
        </w:rPr>
        <w:t>RECEPCIÓN INTERNA</w:t>
      </w:r>
      <w:bookmarkEnd w:id="63"/>
    </w:p>
    <w:p w:rsidR="007D2C5A" w:rsidRPr="00CF500D" w:rsidRDefault="007D2C5A" w:rsidP="00CF500D">
      <w:pPr>
        <w:rPr>
          <w:rFonts w:ascii="Arial" w:hAnsi="Arial" w:cs="Arial"/>
        </w:rPr>
      </w:pPr>
      <w:r w:rsidRPr="00CF500D">
        <w:rPr>
          <w:rFonts w:ascii="Arial" w:hAnsi="Arial" w:cs="Arial"/>
        </w:rPr>
        <w:t xml:space="preserve">Elemento que </w:t>
      </w:r>
      <w:r w:rsidR="00C139A9" w:rsidRPr="00CF500D">
        <w:rPr>
          <w:rFonts w:ascii="Arial" w:hAnsi="Arial" w:cs="Arial"/>
        </w:rPr>
        <w:t xml:space="preserve">permite recibir las declaraciones que hayan sido enviadas por CECOBAN </w:t>
      </w:r>
      <w:r w:rsidR="00C139A9" w:rsidRPr="00CF500D">
        <w:rPr>
          <w:rFonts w:ascii="Arial" w:hAnsi="Arial" w:cs="Arial"/>
          <w:b/>
        </w:rPr>
        <w:t>(C0</w:t>
      </w:r>
      <w:r w:rsidR="00533F76" w:rsidRPr="00CF500D">
        <w:rPr>
          <w:rFonts w:ascii="Arial" w:hAnsi="Arial" w:cs="Arial"/>
          <w:b/>
        </w:rPr>
        <w:t xml:space="preserve">4) </w:t>
      </w:r>
      <w:r w:rsidR="00533F76" w:rsidRPr="00CF500D">
        <w:rPr>
          <w:rFonts w:ascii="Arial" w:hAnsi="Arial" w:cs="Arial"/>
        </w:rPr>
        <w:t xml:space="preserve">o contingencia </w:t>
      </w:r>
      <w:r w:rsidR="00533F76" w:rsidRPr="00CF500D">
        <w:rPr>
          <w:rFonts w:ascii="Arial" w:hAnsi="Arial" w:cs="Arial"/>
          <w:b/>
        </w:rPr>
        <w:t>(C03)</w:t>
      </w:r>
      <w:r w:rsidR="00533F76" w:rsidRPr="00CF500D">
        <w:rPr>
          <w:rFonts w:ascii="Arial" w:hAnsi="Arial" w:cs="Arial"/>
        </w:rPr>
        <w:t>, registrar los logs y bitácora de las declaraciones enviadas por ese medio y enviar el acuse de validación</w:t>
      </w:r>
      <w:r w:rsidR="0076351D" w:rsidRPr="00CF500D">
        <w:rPr>
          <w:rFonts w:ascii="Arial" w:hAnsi="Arial" w:cs="Arial"/>
        </w:rPr>
        <w:t xml:space="preserve"> a los representantes de las instituciones financieras</w:t>
      </w:r>
      <w:r w:rsidR="00533F76" w:rsidRPr="00CF500D">
        <w:rPr>
          <w:rFonts w:ascii="Arial" w:hAnsi="Arial" w:cs="Arial"/>
        </w:rPr>
        <w:t xml:space="preserve"> </w:t>
      </w:r>
      <w:r w:rsidR="00533F76" w:rsidRPr="00CF500D">
        <w:rPr>
          <w:rFonts w:ascii="Arial" w:hAnsi="Arial" w:cs="Arial"/>
          <w:b/>
        </w:rPr>
        <w:t>(C07)</w:t>
      </w:r>
    </w:p>
    <w:p w:rsidR="007D2C5A" w:rsidRDefault="007D2C5A" w:rsidP="007D2C5A">
      <w:pPr>
        <w:keepNext/>
        <w:outlineLvl w:val="2"/>
        <w:rPr>
          <w:rFonts w:ascii="Arial" w:hAnsi="Arial"/>
        </w:rPr>
      </w:pPr>
    </w:p>
    <w:p w:rsidR="007D2C5A" w:rsidRDefault="007D2C5A" w:rsidP="007D2C5A">
      <w:pPr>
        <w:keepNext/>
        <w:outlineLvl w:val="2"/>
        <w:rPr>
          <w:rFonts w:ascii="Arial" w:hAnsi="Arial" w:cs="Arial"/>
          <w:b/>
          <w:bCs/>
          <w:sz w:val="24"/>
          <w:szCs w:val="24"/>
        </w:rPr>
      </w:pPr>
      <w:bookmarkStart w:id="64" w:name="_Toc2879617"/>
      <w:r w:rsidRPr="0081786C">
        <w:rPr>
          <w:rFonts w:ascii="Arial" w:hAnsi="Arial" w:cs="Arial"/>
          <w:b/>
          <w:bCs/>
          <w:sz w:val="24"/>
          <w:szCs w:val="24"/>
        </w:rPr>
        <w:t>C</w:t>
      </w:r>
      <w:r>
        <w:rPr>
          <w:rFonts w:ascii="Arial" w:hAnsi="Arial" w:cs="Arial"/>
          <w:b/>
          <w:bCs/>
          <w:sz w:val="24"/>
          <w:szCs w:val="24"/>
        </w:rPr>
        <w:t>15</w:t>
      </w:r>
      <w:r w:rsidRPr="0081786C">
        <w:rPr>
          <w:rFonts w:ascii="Arial" w:hAnsi="Arial" w:cs="Arial"/>
          <w:b/>
          <w:bCs/>
          <w:sz w:val="24"/>
          <w:szCs w:val="24"/>
        </w:rPr>
        <w:t xml:space="preserve"> </w:t>
      </w:r>
      <w:r w:rsidR="00533F76">
        <w:rPr>
          <w:rFonts w:ascii="Arial" w:hAnsi="Arial" w:cs="Arial"/>
          <w:b/>
          <w:bCs/>
          <w:sz w:val="24"/>
          <w:szCs w:val="24"/>
        </w:rPr>
        <w:t>RECEPCIÓN</w:t>
      </w:r>
      <w:bookmarkEnd w:id="64"/>
    </w:p>
    <w:p w:rsidR="007D2C5A" w:rsidRPr="00CF500D" w:rsidRDefault="007D2C5A" w:rsidP="00CF500D">
      <w:pPr>
        <w:rPr>
          <w:rFonts w:ascii="Arial" w:hAnsi="Arial" w:cs="Arial"/>
        </w:rPr>
      </w:pPr>
      <w:r w:rsidRPr="00CF500D">
        <w:rPr>
          <w:rFonts w:ascii="Arial" w:hAnsi="Arial" w:cs="Arial"/>
        </w:rPr>
        <w:t xml:space="preserve">Elemento </w:t>
      </w:r>
      <w:r w:rsidR="00533F76" w:rsidRPr="00CF500D">
        <w:rPr>
          <w:rFonts w:ascii="Arial" w:hAnsi="Arial" w:cs="Arial"/>
        </w:rPr>
        <w:t>en donde se recibe</w:t>
      </w:r>
      <w:r w:rsidR="00741372">
        <w:rPr>
          <w:rFonts w:ascii="Arial" w:hAnsi="Arial" w:cs="Arial"/>
        </w:rPr>
        <w:t>n</w:t>
      </w:r>
      <w:r w:rsidR="00533F76" w:rsidRPr="00CF500D">
        <w:rPr>
          <w:rFonts w:ascii="Arial" w:hAnsi="Arial" w:cs="Arial"/>
        </w:rPr>
        <w:t xml:space="preserve"> las declaraciones enviadas por los medios de CECOBAN y contingencia</w:t>
      </w:r>
      <w:r w:rsidR="005B078C" w:rsidRPr="00CF500D">
        <w:rPr>
          <w:rFonts w:ascii="Arial" w:hAnsi="Arial" w:cs="Arial"/>
        </w:rPr>
        <w:t>.</w:t>
      </w:r>
    </w:p>
    <w:p w:rsidR="007D2C5A" w:rsidRDefault="007D2C5A"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65" w:name="_Toc2879618"/>
      <w:r w:rsidRPr="0081786C">
        <w:rPr>
          <w:rFonts w:ascii="Arial" w:hAnsi="Arial" w:cs="Arial"/>
          <w:b/>
          <w:bCs/>
          <w:sz w:val="24"/>
          <w:szCs w:val="24"/>
        </w:rPr>
        <w:t>C</w:t>
      </w:r>
      <w:r>
        <w:rPr>
          <w:rFonts w:ascii="Arial" w:hAnsi="Arial" w:cs="Arial"/>
          <w:b/>
          <w:bCs/>
          <w:sz w:val="24"/>
          <w:szCs w:val="24"/>
        </w:rPr>
        <w:t>16</w:t>
      </w:r>
      <w:r w:rsidRPr="0081786C">
        <w:rPr>
          <w:rFonts w:ascii="Arial" w:hAnsi="Arial" w:cs="Arial"/>
          <w:b/>
          <w:bCs/>
          <w:sz w:val="24"/>
          <w:szCs w:val="24"/>
        </w:rPr>
        <w:t xml:space="preserve"> </w:t>
      </w:r>
      <w:r w:rsidR="005B078C">
        <w:rPr>
          <w:rFonts w:ascii="Arial" w:hAnsi="Arial" w:cs="Arial"/>
          <w:b/>
          <w:bCs/>
          <w:sz w:val="24"/>
          <w:szCs w:val="24"/>
        </w:rPr>
        <w:t>ENVÍO DE ACUSES</w:t>
      </w:r>
      <w:bookmarkEnd w:id="65"/>
    </w:p>
    <w:p w:rsidR="007D2C5A" w:rsidRPr="00CF500D" w:rsidRDefault="007D2C5A" w:rsidP="00CF500D">
      <w:pPr>
        <w:rPr>
          <w:rFonts w:ascii="Arial" w:hAnsi="Arial" w:cs="Arial"/>
        </w:rPr>
      </w:pPr>
      <w:r w:rsidRPr="00CF500D">
        <w:rPr>
          <w:rFonts w:ascii="Arial" w:hAnsi="Arial" w:cs="Arial"/>
        </w:rPr>
        <w:t>Elemento que realiza el en</w:t>
      </w:r>
      <w:r w:rsidR="005B078C" w:rsidRPr="00CF500D">
        <w:rPr>
          <w:rFonts w:ascii="Arial" w:hAnsi="Arial" w:cs="Arial"/>
        </w:rPr>
        <w:t xml:space="preserve">vío del acuse de validación </w:t>
      </w:r>
      <w:r w:rsidR="005B078C" w:rsidRPr="00CF500D">
        <w:rPr>
          <w:rFonts w:ascii="Arial" w:hAnsi="Arial" w:cs="Arial"/>
          <w:b/>
        </w:rPr>
        <w:t>(ES03)</w:t>
      </w:r>
      <w:r w:rsidR="0076351D" w:rsidRPr="00CF500D">
        <w:rPr>
          <w:rFonts w:ascii="Arial" w:hAnsi="Arial" w:cs="Arial"/>
          <w:b/>
        </w:rPr>
        <w:t xml:space="preserve"> </w:t>
      </w:r>
      <w:r w:rsidR="0076351D" w:rsidRPr="00CF500D">
        <w:rPr>
          <w:rFonts w:ascii="Arial" w:hAnsi="Arial" w:cs="Arial"/>
        </w:rPr>
        <w:t>a los representantes de las instituciones financieras cuando la declaración fue enviada por CECOBAN o contingencia.</w:t>
      </w:r>
    </w:p>
    <w:p w:rsidR="007D2C5A" w:rsidRDefault="007D2C5A"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66" w:name="_Toc2879619"/>
      <w:r w:rsidRPr="0081786C">
        <w:rPr>
          <w:rFonts w:ascii="Arial" w:hAnsi="Arial" w:cs="Arial"/>
          <w:b/>
          <w:bCs/>
          <w:sz w:val="24"/>
          <w:szCs w:val="24"/>
        </w:rPr>
        <w:t>C</w:t>
      </w:r>
      <w:r>
        <w:rPr>
          <w:rFonts w:ascii="Arial" w:hAnsi="Arial" w:cs="Arial"/>
          <w:b/>
          <w:bCs/>
          <w:sz w:val="24"/>
          <w:szCs w:val="24"/>
        </w:rPr>
        <w:t>17</w:t>
      </w:r>
      <w:r w:rsidRPr="0081786C">
        <w:rPr>
          <w:rFonts w:ascii="Arial" w:hAnsi="Arial" w:cs="Arial"/>
          <w:b/>
          <w:bCs/>
          <w:sz w:val="24"/>
          <w:szCs w:val="24"/>
        </w:rPr>
        <w:t xml:space="preserve"> </w:t>
      </w:r>
      <w:r w:rsidR="0076351D">
        <w:rPr>
          <w:rFonts w:ascii="Arial" w:hAnsi="Arial" w:cs="Arial"/>
          <w:b/>
          <w:bCs/>
          <w:sz w:val="24"/>
          <w:szCs w:val="24"/>
        </w:rPr>
        <w:t>REGISTRO A BD</w:t>
      </w:r>
      <w:bookmarkEnd w:id="66"/>
    </w:p>
    <w:p w:rsidR="007D2C5A" w:rsidRPr="00CF500D" w:rsidRDefault="007D2C5A" w:rsidP="00CF500D">
      <w:pPr>
        <w:rPr>
          <w:rFonts w:ascii="Arial" w:hAnsi="Arial" w:cs="Arial"/>
        </w:rPr>
      </w:pPr>
      <w:r w:rsidRPr="00CF500D">
        <w:rPr>
          <w:rFonts w:ascii="Arial" w:hAnsi="Arial" w:cs="Arial"/>
        </w:rPr>
        <w:t>Elemento que realiza el</w:t>
      </w:r>
      <w:r w:rsidR="0076351D" w:rsidRPr="00CF500D">
        <w:rPr>
          <w:rFonts w:ascii="Arial" w:hAnsi="Arial" w:cs="Arial"/>
        </w:rPr>
        <w:t xml:space="preserve"> registro en base de datos de los logs o la bitácora de las declaraciones que son enviadas por CECOBAN o contingencia y recibidas en la recepción interna.</w:t>
      </w:r>
    </w:p>
    <w:p w:rsidR="007D2C5A" w:rsidRDefault="007D2C5A"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67" w:name="_Toc2879620"/>
      <w:r w:rsidRPr="0081786C">
        <w:rPr>
          <w:rFonts w:ascii="Arial" w:hAnsi="Arial" w:cs="Arial"/>
          <w:b/>
          <w:bCs/>
          <w:sz w:val="24"/>
          <w:szCs w:val="24"/>
        </w:rPr>
        <w:t>C</w:t>
      </w:r>
      <w:r>
        <w:rPr>
          <w:rFonts w:ascii="Arial" w:hAnsi="Arial" w:cs="Arial"/>
          <w:b/>
          <w:bCs/>
          <w:sz w:val="24"/>
          <w:szCs w:val="24"/>
        </w:rPr>
        <w:t>18</w:t>
      </w:r>
      <w:r w:rsidRPr="0081786C">
        <w:rPr>
          <w:rFonts w:ascii="Arial" w:hAnsi="Arial" w:cs="Arial"/>
          <w:b/>
          <w:bCs/>
          <w:sz w:val="24"/>
          <w:szCs w:val="24"/>
        </w:rPr>
        <w:t xml:space="preserve"> </w:t>
      </w:r>
      <w:r w:rsidR="0076351D">
        <w:rPr>
          <w:rFonts w:ascii="Arial" w:hAnsi="Arial" w:cs="Arial"/>
          <w:b/>
          <w:bCs/>
          <w:sz w:val="24"/>
          <w:szCs w:val="24"/>
        </w:rPr>
        <w:t>ENVÍO DE ACUSES</w:t>
      </w:r>
      <w:bookmarkEnd w:id="67"/>
    </w:p>
    <w:p w:rsidR="007D2C5A" w:rsidRPr="00CF500D" w:rsidRDefault="007D2C5A" w:rsidP="00CF500D">
      <w:pPr>
        <w:rPr>
          <w:rFonts w:ascii="Arial" w:hAnsi="Arial" w:cs="Arial"/>
        </w:rPr>
      </w:pPr>
      <w:r w:rsidRPr="00CF500D">
        <w:rPr>
          <w:rFonts w:ascii="Arial" w:hAnsi="Arial" w:cs="Arial"/>
        </w:rPr>
        <w:t>Elemento que</w:t>
      </w:r>
      <w:r w:rsidR="0076351D" w:rsidRPr="00CF500D">
        <w:rPr>
          <w:rFonts w:ascii="Arial" w:hAnsi="Arial" w:cs="Arial"/>
        </w:rPr>
        <w:t xml:space="preserve"> permite enviar los acuses de validación</w:t>
      </w:r>
      <w:r w:rsidR="00B55EB3" w:rsidRPr="00CF500D">
        <w:rPr>
          <w:rFonts w:ascii="Arial" w:hAnsi="Arial" w:cs="Arial"/>
        </w:rPr>
        <w:t xml:space="preserve"> </w:t>
      </w:r>
      <w:r w:rsidR="00B55EB3" w:rsidRPr="00CF500D">
        <w:rPr>
          <w:rFonts w:ascii="Arial" w:hAnsi="Arial" w:cs="Arial"/>
          <w:b/>
        </w:rPr>
        <w:t>(ES03)</w:t>
      </w:r>
      <w:r w:rsidR="00B55EB3" w:rsidRPr="00CF500D">
        <w:rPr>
          <w:rFonts w:ascii="Arial" w:hAnsi="Arial" w:cs="Arial"/>
        </w:rPr>
        <w:t xml:space="preserve"> a la capa de recepción de las declaraciones enviadas por internet </w:t>
      </w:r>
      <w:r w:rsidR="00B55EB3" w:rsidRPr="00CF500D">
        <w:rPr>
          <w:rFonts w:ascii="Arial" w:hAnsi="Arial" w:cs="Arial"/>
          <w:b/>
        </w:rPr>
        <w:t xml:space="preserve">(C02) </w:t>
      </w:r>
      <w:r w:rsidR="00B55EB3" w:rsidRPr="00CF500D">
        <w:rPr>
          <w:rFonts w:ascii="Arial" w:hAnsi="Arial" w:cs="Arial"/>
        </w:rPr>
        <w:t xml:space="preserve">haciendo uso del elemento de seguridad correspondiente </w:t>
      </w:r>
      <w:r w:rsidR="00B55EB3" w:rsidRPr="00CF500D">
        <w:rPr>
          <w:rFonts w:ascii="Arial" w:hAnsi="Arial" w:cs="Arial"/>
          <w:b/>
        </w:rPr>
        <w:t>(C06)</w:t>
      </w:r>
      <w:r w:rsidR="00B55EB3" w:rsidRPr="00CF500D">
        <w:rPr>
          <w:rFonts w:ascii="Arial" w:hAnsi="Arial" w:cs="Arial"/>
        </w:rPr>
        <w:t>.</w:t>
      </w:r>
    </w:p>
    <w:p w:rsidR="007D2C5A" w:rsidRDefault="007D2C5A"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68" w:name="_Toc2879621"/>
      <w:r w:rsidRPr="0081786C">
        <w:rPr>
          <w:rFonts w:ascii="Arial" w:hAnsi="Arial" w:cs="Arial"/>
          <w:b/>
          <w:bCs/>
          <w:sz w:val="24"/>
          <w:szCs w:val="24"/>
        </w:rPr>
        <w:t>C</w:t>
      </w:r>
      <w:r>
        <w:rPr>
          <w:rFonts w:ascii="Arial" w:hAnsi="Arial" w:cs="Arial"/>
          <w:b/>
          <w:bCs/>
          <w:sz w:val="24"/>
          <w:szCs w:val="24"/>
        </w:rPr>
        <w:t>19</w:t>
      </w:r>
      <w:r w:rsidRPr="0081786C">
        <w:rPr>
          <w:rFonts w:ascii="Arial" w:hAnsi="Arial" w:cs="Arial"/>
          <w:b/>
          <w:bCs/>
          <w:sz w:val="24"/>
          <w:szCs w:val="24"/>
        </w:rPr>
        <w:t xml:space="preserve"> </w:t>
      </w:r>
      <w:r w:rsidR="00B55EB3">
        <w:rPr>
          <w:rFonts w:ascii="Arial" w:hAnsi="Arial" w:cs="Arial"/>
          <w:b/>
          <w:bCs/>
          <w:sz w:val="24"/>
          <w:szCs w:val="24"/>
        </w:rPr>
        <w:t>VALIDACIÓN</w:t>
      </w:r>
      <w:bookmarkEnd w:id="68"/>
    </w:p>
    <w:p w:rsidR="007D2C5A" w:rsidRPr="00CF500D" w:rsidRDefault="007D2C5A" w:rsidP="00CF500D">
      <w:pPr>
        <w:rPr>
          <w:rFonts w:ascii="Arial" w:hAnsi="Arial" w:cs="Arial"/>
        </w:rPr>
      </w:pPr>
      <w:r w:rsidRPr="00CF500D">
        <w:rPr>
          <w:rFonts w:ascii="Arial" w:hAnsi="Arial" w:cs="Arial"/>
        </w:rPr>
        <w:t>Elemen</w:t>
      </w:r>
      <w:r w:rsidR="00B55EB3" w:rsidRPr="00CF500D">
        <w:rPr>
          <w:rFonts w:ascii="Arial" w:hAnsi="Arial" w:cs="Arial"/>
        </w:rPr>
        <w:t xml:space="preserve">to que permite validar </w:t>
      </w:r>
      <w:r w:rsidR="009D1537" w:rsidRPr="00CF500D">
        <w:rPr>
          <w:rFonts w:ascii="Arial" w:hAnsi="Arial" w:cs="Arial"/>
        </w:rPr>
        <w:t xml:space="preserve">la declaración en formato XML </w:t>
      </w:r>
      <w:r w:rsidR="009D1537" w:rsidRPr="00CF500D">
        <w:rPr>
          <w:rFonts w:ascii="Arial" w:hAnsi="Arial" w:cs="Arial"/>
          <w:b/>
        </w:rPr>
        <w:t xml:space="preserve">(ES01) </w:t>
      </w:r>
      <w:r w:rsidR="009D1537" w:rsidRPr="00CF500D">
        <w:rPr>
          <w:rFonts w:ascii="Arial" w:hAnsi="Arial" w:cs="Arial"/>
        </w:rPr>
        <w:t xml:space="preserve">con el XSD </w:t>
      </w:r>
      <w:r w:rsidR="009D1537" w:rsidRPr="00CF500D">
        <w:rPr>
          <w:rFonts w:ascii="Arial" w:hAnsi="Arial" w:cs="Arial"/>
          <w:b/>
        </w:rPr>
        <w:t>(ES02)</w:t>
      </w:r>
      <w:r w:rsidR="009D1537" w:rsidRPr="00CF500D">
        <w:rPr>
          <w:rFonts w:ascii="Arial" w:hAnsi="Arial" w:cs="Arial"/>
        </w:rPr>
        <w:t xml:space="preserve">, para determinar si la declaración cumple con los requisitos esperados, y si los cumple se genera un acuse de aceptación </w:t>
      </w:r>
      <w:r w:rsidR="009D1537" w:rsidRPr="00CF500D">
        <w:rPr>
          <w:rFonts w:ascii="Arial" w:hAnsi="Arial" w:cs="Arial"/>
          <w:b/>
        </w:rPr>
        <w:t>(ES03)</w:t>
      </w:r>
      <w:r w:rsidR="009D1537" w:rsidRPr="00CF500D">
        <w:rPr>
          <w:rFonts w:ascii="Arial" w:hAnsi="Arial" w:cs="Arial"/>
        </w:rPr>
        <w:t xml:space="preserve">, y si no se genera un acuse de rechazo </w:t>
      </w:r>
      <w:r w:rsidR="009D1537" w:rsidRPr="00CF500D">
        <w:rPr>
          <w:rFonts w:ascii="Arial" w:hAnsi="Arial" w:cs="Arial"/>
          <w:b/>
        </w:rPr>
        <w:t>(ES03)</w:t>
      </w:r>
      <w:r w:rsidR="009D1537" w:rsidRPr="00CF500D">
        <w:rPr>
          <w:rFonts w:ascii="Arial" w:hAnsi="Arial" w:cs="Arial"/>
        </w:rPr>
        <w:t>.</w:t>
      </w:r>
    </w:p>
    <w:p w:rsidR="007D2C5A" w:rsidRDefault="007D2C5A"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69" w:name="_Toc2879622"/>
      <w:r w:rsidRPr="0081786C">
        <w:rPr>
          <w:rFonts w:ascii="Arial" w:hAnsi="Arial" w:cs="Arial"/>
          <w:b/>
          <w:bCs/>
          <w:sz w:val="24"/>
          <w:szCs w:val="24"/>
        </w:rPr>
        <w:t>C</w:t>
      </w:r>
      <w:r>
        <w:rPr>
          <w:rFonts w:ascii="Arial" w:hAnsi="Arial" w:cs="Arial"/>
          <w:b/>
          <w:bCs/>
          <w:sz w:val="24"/>
          <w:szCs w:val="24"/>
        </w:rPr>
        <w:t>20</w:t>
      </w:r>
      <w:r w:rsidRPr="0081786C">
        <w:rPr>
          <w:rFonts w:ascii="Arial" w:hAnsi="Arial" w:cs="Arial"/>
          <w:b/>
          <w:bCs/>
          <w:sz w:val="24"/>
          <w:szCs w:val="24"/>
        </w:rPr>
        <w:t xml:space="preserve"> </w:t>
      </w:r>
      <w:r w:rsidR="009D1537">
        <w:rPr>
          <w:rFonts w:ascii="Arial" w:hAnsi="Arial" w:cs="Arial"/>
          <w:b/>
          <w:bCs/>
          <w:sz w:val="24"/>
          <w:szCs w:val="24"/>
        </w:rPr>
        <w:t>BD</w:t>
      </w:r>
      <w:bookmarkEnd w:id="69"/>
    </w:p>
    <w:p w:rsidR="007D2C5A" w:rsidRPr="00CF500D" w:rsidRDefault="00CC2B3E" w:rsidP="00CF500D">
      <w:pPr>
        <w:rPr>
          <w:rFonts w:ascii="Arial" w:hAnsi="Arial" w:cs="Arial"/>
        </w:rPr>
      </w:pPr>
      <w:r w:rsidRPr="00CF500D">
        <w:rPr>
          <w:rFonts w:ascii="Arial" w:hAnsi="Arial" w:cs="Arial"/>
        </w:rPr>
        <w:t>Elemento en donde se registra las declaraciones y los acuses de aceptación después de que servicio de validación</w:t>
      </w:r>
      <w:r w:rsidR="00F3590B" w:rsidRPr="00CF500D">
        <w:rPr>
          <w:rFonts w:ascii="Arial" w:hAnsi="Arial" w:cs="Arial"/>
        </w:rPr>
        <w:t xml:space="preserve"> </w:t>
      </w:r>
      <w:r w:rsidR="00F3590B" w:rsidRPr="00CF500D">
        <w:rPr>
          <w:rFonts w:ascii="Arial" w:hAnsi="Arial" w:cs="Arial"/>
          <w:b/>
        </w:rPr>
        <w:t>(C19)</w:t>
      </w:r>
      <w:r w:rsidRPr="00CF500D">
        <w:rPr>
          <w:rFonts w:ascii="Arial" w:hAnsi="Arial" w:cs="Arial"/>
        </w:rPr>
        <w:t xml:space="preserve"> los determinó como aceptables y que el acuse tiene su sello digital </w:t>
      </w:r>
      <w:r w:rsidRPr="00CF500D">
        <w:rPr>
          <w:rFonts w:ascii="Arial" w:hAnsi="Arial" w:cs="Arial"/>
          <w:b/>
        </w:rPr>
        <w:t>(C24)</w:t>
      </w:r>
      <w:r w:rsidRPr="00CF500D">
        <w:rPr>
          <w:rFonts w:ascii="Arial" w:hAnsi="Arial" w:cs="Arial"/>
        </w:rPr>
        <w:t>.</w:t>
      </w:r>
    </w:p>
    <w:p w:rsidR="00CC2B3E" w:rsidRPr="00CC2B3E" w:rsidRDefault="00CC2B3E"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70" w:name="_Toc2879623"/>
      <w:r w:rsidRPr="0081786C">
        <w:rPr>
          <w:rFonts w:ascii="Arial" w:hAnsi="Arial" w:cs="Arial"/>
          <w:b/>
          <w:bCs/>
          <w:sz w:val="24"/>
          <w:szCs w:val="24"/>
        </w:rPr>
        <w:t>C</w:t>
      </w:r>
      <w:r>
        <w:rPr>
          <w:rFonts w:ascii="Arial" w:hAnsi="Arial" w:cs="Arial"/>
          <w:b/>
          <w:bCs/>
          <w:sz w:val="24"/>
          <w:szCs w:val="24"/>
        </w:rPr>
        <w:t>21</w:t>
      </w:r>
      <w:r w:rsidRPr="0081786C">
        <w:rPr>
          <w:rFonts w:ascii="Arial" w:hAnsi="Arial" w:cs="Arial"/>
          <w:b/>
          <w:bCs/>
          <w:sz w:val="24"/>
          <w:szCs w:val="24"/>
        </w:rPr>
        <w:t xml:space="preserve"> </w:t>
      </w:r>
      <w:r w:rsidR="00CC2B3E">
        <w:rPr>
          <w:rFonts w:ascii="Arial" w:hAnsi="Arial" w:cs="Arial"/>
          <w:b/>
          <w:bCs/>
          <w:sz w:val="24"/>
          <w:szCs w:val="24"/>
        </w:rPr>
        <w:t>TRANSFERENCIA DWH</w:t>
      </w:r>
      <w:bookmarkEnd w:id="70"/>
    </w:p>
    <w:p w:rsidR="007D2C5A" w:rsidRPr="00CF500D" w:rsidRDefault="007D2C5A" w:rsidP="00CF500D">
      <w:pPr>
        <w:rPr>
          <w:rFonts w:ascii="Arial" w:hAnsi="Arial" w:cs="Arial"/>
        </w:rPr>
      </w:pPr>
      <w:r w:rsidRPr="00CF500D">
        <w:rPr>
          <w:rFonts w:ascii="Arial" w:hAnsi="Arial" w:cs="Arial"/>
        </w:rPr>
        <w:t xml:space="preserve">Elemento que </w:t>
      </w:r>
      <w:r w:rsidR="007B605F" w:rsidRPr="00CF500D">
        <w:rPr>
          <w:rFonts w:ascii="Arial" w:hAnsi="Arial" w:cs="Arial"/>
        </w:rPr>
        <w:t xml:space="preserve">permite transferir al DWH </w:t>
      </w:r>
      <w:r w:rsidR="007B605F" w:rsidRPr="00CF500D">
        <w:rPr>
          <w:rFonts w:ascii="Arial" w:hAnsi="Arial" w:cs="Arial"/>
          <w:b/>
        </w:rPr>
        <w:t xml:space="preserve">(C33) </w:t>
      </w:r>
      <w:r w:rsidR="007B605F" w:rsidRPr="00CF500D">
        <w:rPr>
          <w:rFonts w:ascii="Arial" w:hAnsi="Arial" w:cs="Arial"/>
        </w:rPr>
        <w:t xml:space="preserve">el archivo de las declaraciones y de los acuses de aceptación después de que el acuse de aceptación ha obtenido su sello digital, buscando en la base de datos </w:t>
      </w:r>
      <w:r w:rsidR="007B605F" w:rsidRPr="00CF500D">
        <w:rPr>
          <w:rFonts w:ascii="Arial" w:hAnsi="Arial" w:cs="Arial"/>
          <w:b/>
        </w:rPr>
        <w:t xml:space="preserve">(C20) </w:t>
      </w:r>
      <w:r w:rsidR="007B605F" w:rsidRPr="00CF500D">
        <w:rPr>
          <w:rFonts w:ascii="Arial" w:hAnsi="Arial" w:cs="Arial"/>
        </w:rPr>
        <w:t>los archivos y transfiriéndolos al DWH.</w:t>
      </w:r>
    </w:p>
    <w:p w:rsidR="007D2C5A" w:rsidRDefault="007D2C5A" w:rsidP="007D2C5A">
      <w:pPr>
        <w:keepNext/>
        <w:outlineLvl w:val="2"/>
        <w:rPr>
          <w:rFonts w:ascii="Arial" w:hAnsi="Arial" w:cs="Arial"/>
          <w:bCs/>
          <w:sz w:val="24"/>
          <w:szCs w:val="24"/>
        </w:rPr>
      </w:pPr>
    </w:p>
    <w:p w:rsidR="007D2C5A" w:rsidRDefault="007D2C5A" w:rsidP="007D2C5A">
      <w:pPr>
        <w:keepNext/>
        <w:outlineLvl w:val="2"/>
        <w:rPr>
          <w:rFonts w:ascii="Arial" w:hAnsi="Arial" w:cs="Arial"/>
          <w:b/>
          <w:bCs/>
          <w:sz w:val="24"/>
          <w:szCs w:val="24"/>
        </w:rPr>
      </w:pPr>
      <w:bookmarkStart w:id="71" w:name="_Toc2879624"/>
      <w:r w:rsidRPr="0081786C">
        <w:rPr>
          <w:rFonts w:ascii="Arial" w:hAnsi="Arial" w:cs="Arial"/>
          <w:b/>
          <w:bCs/>
          <w:sz w:val="24"/>
          <w:szCs w:val="24"/>
        </w:rPr>
        <w:t>C</w:t>
      </w:r>
      <w:r>
        <w:rPr>
          <w:rFonts w:ascii="Arial" w:hAnsi="Arial" w:cs="Arial"/>
          <w:b/>
          <w:bCs/>
          <w:sz w:val="24"/>
          <w:szCs w:val="24"/>
        </w:rPr>
        <w:t>22</w:t>
      </w:r>
      <w:r w:rsidRPr="0081786C">
        <w:rPr>
          <w:rFonts w:ascii="Arial" w:hAnsi="Arial" w:cs="Arial"/>
          <w:b/>
          <w:bCs/>
          <w:sz w:val="24"/>
          <w:szCs w:val="24"/>
        </w:rPr>
        <w:t xml:space="preserve"> </w:t>
      </w:r>
      <w:r w:rsidR="007B605F">
        <w:rPr>
          <w:rFonts w:ascii="Arial" w:hAnsi="Arial" w:cs="Arial"/>
          <w:b/>
          <w:bCs/>
          <w:sz w:val="24"/>
          <w:szCs w:val="24"/>
        </w:rPr>
        <w:t>ARCHIVO DECLARACIONES</w:t>
      </w:r>
      <w:bookmarkEnd w:id="71"/>
    </w:p>
    <w:p w:rsidR="007D2C5A" w:rsidRPr="00CF500D" w:rsidRDefault="007B605F" w:rsidP="00CF500D">
      <w:pPr>
        <w:rPr>
          <w:rFonts w:ascii="Arial" w:hAnsi="Arial" w:cs="Arial"/>
          <w:lang w:eastAsia="es-MX"/>
        </w:rPr>
      </w:pPr>
      <w:r w:rsidRPr="00CF500D">
        <w:rPr>
          <w:rFonts w:ascii="Arial" w:hAnsi="Arial" w:cs="Arial"/>
        </w:rPr>
        <w:t xml:space="preserve">Elemento que permite transferir al DWH </w:t>
      </w:r>
      <w:r w:rsidRPr="00CF500D">
        <w:rPr>
          <w:rFonts w:ascii="Arial" w:hAnsi="Arial" w:cs="Arial"/>
          <w:b/>
        </w:rPr>
        <w:t xml:space="preserve">(C33) </w:t>
      </w:r>
      <w:r w:rsidRPr="00CF500D">
        <w:rPr>
          <w:rFonts w:ascii="Arial" w:hAnsi="Arial" w:cs="Arial"/>
        </w:rPr>
        <w:t xml:space="preserve">el archivo de las declaraciones después de que el acuse de aceptación ha obtenido su sello digital, buscando en la base de datos </w:t>
      </w:r>
      <w:r w:rsidRPr="00CF500D">
        <w:rPr>
          <w:rFonts w:ascii="Arial" w:hAnsi="Arial" w:cs="Arial"/>
          <w:b/>
        </w:rPr>
        <w:t xml:space="preserve">(C20) </w:t>
      </w:r>
      <w:r w:rsidR="00F3590B" w:rsidRPr="00CF500D">
        <w:rPr>
          <w:rFonts w:ascii="Arial" w:hAnsi="Arial" w:cs="Arial"/>
        </w:rPr>
        <w:t>el archivo y transfiriéndolo al DWH.</w:t>
      </w:r>
    </w:p>
    <w:p w:rsidR="00F3590B" w:rsidRDefault="00F3590B" w:rsidP="00CF500D"/>
    <w:p w:rsidR="00F3590B" w:rsidRDefault="007D2C5A" w:rsidP="007D2C5A">
      <w:pPr>
        <w:keepNext/>
        <w:outlineLvl w:val="2"/>
        <w:rPr>
          <w:rFonts w:ascii="Arial" w:hAnsi="Arial" w:cs="Arial"/>
          <w:b/>
          <w:bCs/>
          <w:sz w:val="24"/>
          <w:szCs w:val="24"/>
        </w:rPr>
      </w:pPr>
      <w:bookmarkStart w:id="72" w:name="_Toc2879625"/>
      <w:r w:rsidRPr="0081786C">
        <w:rPr>
          <w:rFonts w:ascii="Arial" w:hAnsi="Arial" w:cs="Arial"/>
          <w:b/>
          <w:bCs/>
          <w:sz w:val="24"/>
          <w:szCs w:val="24"/>
        </w:rPr>
        <w:t>C</w:t>
      </w:r>
      <w:r>
        <w:rPr>
          <w:rFonts w:ascii="Arial" w:hAnsi="Arial" w:cs="Arial"/>
          <w:b/>
          <w:bCs/>
          <w:sz w:val="24"/>
          <w:szCs w:val="24"/>
        </w:rPr>
        <w:t>23</w:t>
      </w:r>
      <w:r w:rsidRPr="0081786C">
        <w:rPr>
          <w:rFonts w:ascii="Arial" w:hAnsi="Arial" w:cs="Arial"/>
          <w:b/>
          <w:bCs/>
          <w:sz w:val="24"/>
          <w:szCs w:val="24"/>
        </w:rPr>
        <w:t xml:space="preserve"> </w:t>
      </w:r>
      <w:r w:rsidR="00F3590B">
        <w:rPr>
          <w:rFonts w:ascii="Arial" w:hAnsi="Arial" w:cs="Arial"/>
          <w:b/>
          <w:bCs/>
          <w:sz w:val="24"/>
          <w:szCs w:val="24"/>
        </w:rPr>
        <w:t>ACUSE DECLARACIONES</w:t>
      </w:r>
      <w:bookmarkEnd w:id="72"/>
    </w:p>
    <w:p w:rsidR="007D2C5A" w:rsidRPr="00F3590B" w:rsidRDefault="00F3590B" w:rsidP="00F3590B">
      <w:pPr>
        <w:rPr>
          <w:rFonts w:ascii="Arial" w:hAnsi="Arial" w:cs="Arial"/>
          <w:sz w:val="24"/>
          <w:szCs w:val="24"/>
        </w:rPr>
      </w:pPr>
      <w:r>
        <w:rPr>
          <w:rFonts w:ascii="Arial" w:hAnsi="Arial" w:cs="Arial"/>
          <w:bCs/>
        </w:rPr>
        <w:t xml:space="preserve">Elemento que permite transferir al DWH </w:t>
      </w:r>
      <w:r w:rsidRPr="007B605F">
        <w:rPr>
          <w:rFonts w:ascii="Arial" w:hAnsi="Arial" w:cs="Arial"/>
          <w:b/>
          <w:bCs/>
        </w:rPr>
        <w:t>(C33)</w:t>
      </w:r>
      <w:r>
        <w:rPr>
          <w:rFonts w:ascii="Arial" w:hAnsi="Arial" w:cs="Arial"/>
          <w:b/>
          <w:bCs/>
        </w:rPr>
        <w:t xml:space="preserve"> </w:t>
      </w:r>
      <w:r>
        <w:rPr>
          <w:rFonts w:ascii="Arial" w:hAnsi="Arial" w:cs="Arial"/>
          <w:bCs/>
        </w:rPr>
        <w:t xml:space="preserve">el archivo del acuse de aceptación después de que el acuse de aceptación ha obtenido su sello digital, buscando en la base de datos </w:t>
      </w:r>
      <w:r>
        <w:rPr>
          <w:rFonts w:ascii="Arial" w:hAnsi="Arial" w:cs="Arial"/>
          <w:b/>
          <w:bCs/>
        </w:rPr>
        <w:t>(C</w:t>
      </w:r>
      <w:r w:rsidRPr="007B605F">
        <w:rPr>
          <w:rFonts w:ascii="Arial" w:hAnsi="Arial" w:cs="Arial"/>
          <w:b/>
          <w:bCs/>
        </w:rPr>
        <w:t>20)</w:t>
      </w:r>
      <w:r>
        <w:rPr>
          <w:rFonts w:ascii="Arial" w:hAnsi="Arial" w:cs="Arial"/>
          <w:b/>
          <w:bCs/>
        </w:rPr>
        <w:t xml:space="preserve"> </w:t>
      </w:r>
      <w:r>
        <w:rPr>
          <w:rFonts w:ascii="Arial" w:hAnsi="Arial" w:cs="Arial"/>
          <w:bCs/>
        </w:rPr>
        <w:t>el archivo y transfiriéndolo al DWH.</w:t>
      </w:r>
    </w:p>
    <w:p w:rsidR="007D2C5A" w:rsidRDefault="007D2C5A" w:rsidP="007D2C5A">
      <w:pPr>
        <w:keepNext/>
        <w:outlineLvl w:val="2"/>
        <w:rPr>
          <w:rFonts w:ascii="Arial" w:hAnsi="Arial"/>
          <w:lang w:eastAsia="es-MX"/>
        </w:rPr>
      </w:pPr>
    </w:p>
    <w:p w:rsidR="007D2C5A" w:rsidRDefault="007D2C5A" w:rsidP="007D2C5A">
      <w:pPr>
        <w:keepNext/>
        <w:outlineLvl w:val="2"/>
        <w:rPr>
          <w:rFonts w:ascii="Arial" w:hAnsi="Arial" w:cs="Arial"/>
          <w:b/>
          <w:bCs/>
          <w:sz w:val="24"/>
          <w:szCs w:val="24"/>
        </w:rPr>
      </w:pPr>
      <w:bookmarkStart w:id="73" w:name="_Toc2879626"/>
      <w:r w:rsidRPr="0081786C">
        <w:rPr>
          <w:rFonts w:ascii="Arial" w:hAnsi="Arial" w:cs="Arial"/>
          <w:b/>
          <w:bCs/>
          <w:sz w:val="24"/>
          <w:szCs w:val="24"/>
        </w:rPr>
        <w:t>C</w:t>
      </w:r>
      <w:r>
        <w:rPr>
          <w:rFonts w:ascii="Arial" w:hAnsi="Arial" w:cs="Arial"/>
          <w:b/>
          <w:bCs/>
          <w:sz w:val="24"/>
          <w:szCs w:val="24"/>
        </w:rPr>
        <w:t>24</w:t>
      </w:r>
      <w:r w:rsidRPr="0081786C">
        <w:rPr>
          <w:rFonts w:ascii="Arial" w:hAnsi="Arial" w:cs="Arial"/>
          <w:b/>
          <w:bCs/>
          <w:sz w:val="24"/>
          <w:szCs w:val="24"/>
        </w:rPr>
        <w:t xml:space="preserve"> </w:t>
      </w:r>
      <w:r w:rsidR="00F3590B">
        <w:rPr>
          <w:rFonts w:ascii="Arial" w:hAnsi="Arial" w:cs="Arial"/>
          <w:b/>
          <w:bCs/>
          <w:sz w:val="24"/>
          <w:szCs w:val="24"/>
        </w:rPr>
        <w:t>SELLADORA</w:t>
      </w:r>
      <w:bookmarkEnd w:id="73"/>
    </w:p>
    <w:p w:rsidR="007D2C5A" w:rsidRPr="00CF500D" w:rsidRDefault="00F3590B" w:rsidP="00CF500D">
      <w:pPr>
        <w:rPr>
          <w:rFonts w:ascii="Arial" w:hAnsi="Arial" w:cs="Arial"/>
          <w:lang w:eastAsia="es-MX"/>
        </w:rPr>
      </w:pPr>
      <w:r w:rsidRPr="00CF500D">
        <w:rPr>
          <w:rFonts w:ascii="Arial" w:hAnsi="Arial" w:cs="Arial"/>
          <w:lang w:eastAsia="es-MX"/>
        </w:rPr>
        <w:t xml:space="preserve">Elemento que le pone el sello digital al acuse de aceptación </w:t>
      </w:r>
      <w:r w:rsidRPr="00CF500D">
        <w:rPr>
          <w:rFonts w:ascii="Arial" w:hAnsi="Arial" w:cs="Arial"/>
          <w:b/>
          <w:lang w:eastAsia="es-MX"/>
        </w:rPr>
        <w:t>(ES03)</w:t>
      </w:r>
      <w:r w:rsidRPr="00CF500D">
        <w:rPr>
          <w:rFonts w:ascii="Arial" w:hAnsi="Arial" w:cs="Arial"/>
          <w:lang w:eastAsia="es-MX"/>
        </w:rPr>
        <w:t xml:space="preserve"> una vez que el servicio de validación </w:t>
      </w:r>
      <w:r w:rsidRPr="00CF500D">
        <w:rPr>
          <w:rFonts w:ascii="Arial" w:hAnsi="Arial" w:cs="Arial"/>
          <w:b/>
          <w:lang w:eastAsia="es-MX"/>
        </w:rPr>
        <w:t>(C19)</w:t>
      </w:r>
      <w:r w:rsidRPr="00CF500D">
        <w:rPr>
          <w:rFonts w:ascii="Arial" w:hAnsi="Arial" w:cs="Arial"/>
          <w:lang w:eastAsia="es-MX"/>
        </w:rPr>
        <w:t xml:space="preserve"> resultó exitoso.</w:t>
      </w:r>
    </w:p>
    <w:p w:rsidR="00951CC3" w:rsidRDefault="00951CC3" w:rsidP="007D2C5A">
      <w:pPr>
        <w:keepNext/>
        <w:outlineLvl w:val="2"/>
        <w:rPr>
          <w:rFonts w:ascii="Arial" w:hAnsi="Arial"/>
          <w:lang w:eastAsia="es-MX"/>
        </w:rPr>
      </w:pPr>
    </w:p>
    <w:p w:rsidR="00951CC3" w:rsidRDefault="00951CC3" w:rsidP="00951CC3">
      <w:pPr>
        <w:keepNext/>
        <w:outlineLvl w:val="2"/>
        <w:rPr>
          <w:rFonts w:ascii="Arial" w:hAnsi="Arial" w:cs="Arial"/>
          <w:b/>
          <w:bCs/>
          <w:sz w:val="24"/>
          <w:szCs w:val="24"/>
        </w:rPr>
      </w:pPr>
      <w:bookmarkStart w:id="74" w:name="_Toc2879627"/>
      <w:r w:rsidRPr="0081786C">
        <w:rPr>
          <w:rFonts w:ascii="Arial" w:hAnsi="Arial" w:cs="Arial"/>
          <w:b/>
          <w:bCs/>
          <w:sz w:val="24"/>
          <w:szCs w:val="24"/>
        </w:rPr>
        <w:t>C</w:t>
      </w:r>
      <w:r>
        <w:rPr>
          <w:rFonts w:ascii="Arial" w:hAnsi="Arial" w:cs="Arial"/>
          <w:b/>
          <w:bCs/>
          <w:sz w:val="24"/>
          <w:szCs w:val="24"/>
        </w:rPr>
        <w:t>25</w:t>
      </w:r>
      <w:r w:rsidRPr="0081786C">
        <w:rPr>
          <w:rFonts w:ascii="Arial" w:hAnsi="Arial" w:cs="Arial"/>
          <w:b/>
          <w:bCs/>
          <w:sz w:val="24"/>
          <w:szCs w:val="24"/>
        </w:rPr>
        <w:t xml:space="preserve"> </w:t>
      </w:r>
      <w:r>
        <w:rPr>
          <w:rFonts w:ascii="Arial" w:hAnsi="Arial" w:cs="Arial"/>
          <w:b/>
          <w:bCs/>
          <w:sz w:val="24"/>
          <w:szCs w:val="24"/>
        </w:rPr>
        <w:t>MONITOR IDE TRADICIONAL</w:t>
      </w:r>
      <w:bookmarkEnd w:id="74"/>
    </w:p>
    <w:p w:rsidR="00951CC3" w:rsidRPr="00CF500D" w:rsidRDefault="00951CC3" w:rsidP="00CF500D">
      <w:pPr>
        <w:rPr>
          <w:rFonts w:ascii="Arial" w:hAnsi="Arial" w:cs="Arial"/>
        </w:rPr>
      </w:pPr>
      <w:r w:rsidRPr="00CF500D">
        <w:rPr>
          <w:rFonts w:ascii="Arial" w:hAnsi="Arial" w:cs="Arial"/>
        </w:rPr>
        <w:t>Elemento que sirve como consulta de las declaraciones y la bitácora de las declaraciones, así como la obtención de estadísticas de las mismas.</w:t>
      </w:r>
    </w:p>
    <w:p w:rsidR="00951CC3" w:rsidRDefault="00951CC3" w:rsidP="00951CC3">
      <w:pPr>
        <w:keepNext/>
        <w:outlineLvl w:val="2"/>
        <w:rPr>
          <w:rFonts w:ascii="Arial" w:hAnsi="Arial" w:cs="Arial"/>
          <w:bCs/>
          <w:sz w:val="24"/>
          <w:szCs w:val="24"/>
        </w:rPr>
      </w:pPr>
    </w:p>
    <w:p w:rsidR="00951CC3" w:rsidRDefault="00951CC3" w:rsidP="00951CC3">
      <w:pPr>
        <w:keepNext/>
        <w:outlineLvl w:val="2"/>
        <w:rPr>
          <w:rFonts w:ascii="Arial" w:hAnsi="Arial" w:cs="Arial"/>
          <w:b/>
          <w:bCs/>
          <w:sz w:val="24"/>
          <w:szCs w:val="24"/>
        </w:rPr>
      </w:pPr>
      <w:bookmarkStart w:id="75" w:name="_Toc2879628"/>
      <w:r w:rsidRPr="0081786C">
        <w:rPr>
          <w:rFonts w:ascii="Arial" w:hAnsi="Arial" w:cs="Arial"/>
          <w:b/>
          <w:bCs/>
          <w:sz w:val="24"/>
          <w:szCs w:val="24"/>
        </w:rPr>
        <w:t>C</w:t>
      </w:r>
      <w:r>
        <w:rPr>
          <w:rFonts w:ascii="Arial" w:hAnsi="Arial" w:cs="Arial"/>
          <w:b/>
          <w:bCs/>
          <w:sz w:val="24"/>
          <w:szCs w:val="24"/>
        </w:rPr>
        <w:t>26</w:t>
      </w:r>
      <w:r w:rsidRPr="0081786C">
        <w:rPr>
          <w:rFonts w:ascii="Arial" w:hAnsi="Arial" w:cs="Arial"/>
          <w:b/>
          <w:bCs/>
          <w:sz w:val="24"/>
          <w:szCs w:val="24"/>
        </w:rPr>
        <w:t xml:space="preserve"> </w:t>
      </w:r>
      <w:r>
        <w:rPr>
          <w:rFonts w:ascii="Arial" w:hAnsi="Arial" w:cs="Arial"/>
          <w:b/>
          <w:bCs/>
          <w:sz w:val="24"/>
          <w:szCs w:val="24"/>
        </w:rPr>
        <w:t>FRONT DE LOGUEO</w:t>
      </w:r>
      <w:bookmarkEnd w:id="75"/>
    </w:p>
    <w:p w:rsidR="00951CC3" w:rsidRPr="00A141C5" w:rsidRDefault="00951CC3" w:rsidP="00A141C5">
      <w:pPr>
        <w:rPr>
          <w:rFonts w:ascii="Arial" w:hAnsi="Arial" w:cs="Arial"/>
          <w:lang w:eastAsia="es-MX"/>
        </w:rPr>
      </w:pPr>
      <w:r w:rsidRPr="00A141C5">
        <w:rPr>
          <w:rFonts w:ascii="Arial" w:hAnsi="Arial" w:cs="Arial"/>
          <w:lang w:eastAsia="es-MX"/>
        </w:rPr>
        <w:t xml:space="preserve">Interfaz en la que el empleado del SAT puede autentificarse para poder ingresar al front de reporte de declaraciones </w:t>
      </w:r>
      <w:r w:rsidRPr="00A141C5">
        <w:rPr>
          <w:rFonts w:ascii="Arial" w:hAnsi="Arial" w:cs="Arial"/>
          <w:b/>
          <w:lang w:eastAsia="es-MX"/>
        </w:rPr>
        <w:t>(C27)</w:t>
      </w:r>
      <w:r w:rsidRPr="00A141C5">
        <w:rPr>
          <w:rFonts w:ascii="Arial" w:hAnsi="Arial" w:cs="Arial"/>
          <w:lang w:eastAsia="es-MX"/>
        </w:rPr>
        <w:t xml:space="preserve">, al front de reporte de la bitácora </w:t>
      </w:r>
      <w:r w:rsidRPr="00A141C5">
        <w:rPr>
          <w:rFonts w:ascii="Arial" w:hAnsi="Arial" w:cs="Arial"/>
          <w:b/>
          <w:lang w:eastAsia="es-MX"/>
        </w:rPr>
        <w:t xml:space="preserve">(C28) </w:t>
      </w:r>
      <w:r w:rsidRPr="00A141C5">
        <w:rPr>
          <w:rFonts w:ascii="Arial" w:hAnsi="Arial" w:cs="Arial"/>
          <w:lang w:eastAsia="es-MX"/>
        </w:rPr>
        <w:t xml:space="preserve">y al front de las estadísticas </w:t>
      </w:r>
      <w:r w:rsidRPr="00A141C5">
        <w:rPr>
          <w:rFonts w:ascii="Arial" w:hAnsi="Arial" w:cs="Arial"/>
          <w:b/>
          <w:lang w:eastAsia="es-MX"/>
        </w:rPr>
        <w:t>(C29)</w:t>
      </w:r>
      <w:r w:rsidRPr="00A141C5">
        <w:rPr>
          <w:rFonts w:ascii="Arial" w:hAnsi="Arial" w:cs="Arial"/>
          <w:lang w:eastAsia="es-MX"/>
        </w:rPr>
        <w:t xml:space="preserve"> mediante un usuario y contraseña apoyándose del servicio SPED </w:t>
      </w:r>
      <w:r w:rsidRPr="00A141C5">
        <w:rPr>
          <w:rFonts w:ascii="Arial" w:hAnsi="Arial" w:cs="Arial"/>
          <w:b/>
          <w:lang w:eastAsia="es-MX"/>
        </w:rPr>
        <w:t>(C32)</w:t>
      </w:r>
      <w:r w:rsidRPr="00A141C5">
        <w:rPr>
          <w:rFonts w:ascii="Arial" w:hAnsi="Arial" w:cs="Arial"/>
          <w:lang w:eastAsia="es-MX"/>
        </w:rPr>
        <w:t>.</w:t>
      </w:r>
    </w:p>
    <w:p w:rsidR="00951CC3" w:rsidRPr="00A772D1" w:rsidRDefault="00951CC3" w:rsidP="00951CC3">
      <w:pPr>
        <w:keepNext/>
        <w:outlineLvl w:val="2"/>
        <w:rPr>
          <w:rFonts w:ascii="Arial" w:hAnsi="Arial" w:cs="Arial"/>
          <w:bCs/>
        </w:rPr>
      </w:pPr>
    </w:p>
    <w:p w:rsidR="00951CC3" w:rsidRDefault="00951CC3" w:rsidP="00951CC3">
      <w:pPr>
        <w:keepNext/>
        <w:outlineLvl w:val="2"/>
        <w:rPr>
          <w:rFonts w:ascii="Arial" w:hAnsi="Arial" w:cs="Arial"/>
          <w:b/>
          <w:bCs/>
          <w:sz w:val="24"/>
          <w:szCs w:val="24"/>
        </w:rPr>
      </w:pPr>
      <w:bookmarkStart w:id="76" w:name="_Toc2879629"/>
      <w:r w:rsidRPr="0081786C">
        <w:rPr>
          <w:rFonts w:ascii="Arial" w:hAnsi="Arial" w:cs="Arial"/>
          <w:b/>
          <w:bCs/>
          <w:sz w:val="24"/>
          <w:szCs w:val="24"/>
        </w:rPr>
        <w:t>C</w:t>
      </w:r>
      <w:r>
        <w:rPr>
          <w:rFonts w:ascii="Arial" w:hAnsi="Arial" w:cs="Arial"/>
          <w:b/>
          <w:bCs/>
          <w:sz w:val="24"/>
          <w:szCs w:val="24"/>
        </w:rPr>
        <w:t>27</w:t>
      </w:r>
      <w:r w:rsidRPr="0081786C">
        <w:rPr>
          <w:rFonts w:ascii="Arial" w:hAnsi="Arial" w:cs="Arial"/>
          <w:b/>
          <w:bCs/>
          <w:sz w:val="24"/>
          <w:szCs w:val="24"/>
        </w:rPr>
        <w:t xml:space="preserve"> </w:t>
      </w:r>
      <w:r>
        <w:rPr>
          <w:rFonts w:ascii="Arial" w:hAnsi="Arial" w:cs="Arial"/>
          <w:b/>
          <w:bCs/>
          <w:sz w:val="24"/>
          <w:szCs w:val="24"/>
        </w:rPr>
        <w:t>FRONT DE DECLARACIONES</w:t>
      </w:r>
      <w:bookmarkEnd w:id="76"/>
    </w:p>
    <w:p w:rsidR="00951CC3" w:rsidRPr="00A141C5" w:rsidRDefault="00951CC3" w:rsidP="00A141C5">
      <w:pPr>
        <w:rPr>
          <w:rFonts w:ascii="Arial" w:hAnsi="Arial" w:cs="Arial"/>
          <w:lang w:eastAsia="es-MX"/>
        </w:rPr>
      </w:pPr>
      <w:r w:rsidRPr="00A141C5">
        <w:rPr>
          <w:rFonts w:ascii="Arial" w:hAnsi="Arial" w:cs="Arial"/>
          <w:lang w:eastAsia="es-MX"/>
        </w:rPr>
        <w:t>Interfaz en la que el empleado del SAT puede obtener el reporte de las declaraciones y la opción de descargar los acuses de las mismas.</w:t>
      </w:r>
    </w:p>
    <w:p w:rsidR="00951CC3" w:rsidRDefault="00951CC3" w:rsidP="00951CC3">
      <w:pPr>
        <w:keepNext/>
        <w:outlineLvl w:val="2"/>
        <w:rPr>
          <w:rFonts w:ascii="Arial" w:hAnsi="Arial"/>
          <w:lang w:eastAsia="es-MX"/>
        </w:rPr>
      </w:pPr>
    </w:p>
    <w:p w:rsidR="00951CC3" w:rsidRDefault="00951CC3" w:rsidP="00951CC3">
      <w:pPr>
        <w:keepNext/>
        <w:outlineLvl w:val="2"/>
        <w:rPr>
          <w:rFonts w:ascii="Arial" w:hAnsi="Arial" w:cs="Arial"/>
          <w:b/>
          <w:bCs/>
          <w:sz w:val="24"/>
          <w:szCs w:val="24"/>
        </w:rPr>
      </w:pPr>
      <w:bookmarkStart w:id="77" w:name="_Toc2879630"/>
      <w:r w:rsidRPr="0081786C">
        <w:rPr>
          <w:rFonts w:ascii="Arial" w:hAnsi="Arial" w:cs="Arial"/>
          <w:b/>
          <w:bCs/>
          <w:sz w:val="24"/>
          <w:szCs w:val="24"/>
        </w:rPr>
        <w:t>C</w:t>
      </w:r>
      <w:r>
        <w:rPr>
          <w:rFonts w:ascii="Arial" w:hAnsi="Arial" w:cs="Arial"/>
          <w:b/>
          <w:bCs/>
          <w:sz w:val="24"/>
          <w:szCs w:val="24"/>
        </w:rPr>
        <w:t>28</w:t>
      </w:r>
      <w:r w:rsidRPr="0081786C">
        <w:rPr>
          <w:rFonts w:ascii="Arial" w:hAnsi="Arial" w:cs="Arial"/>
          <w:b/>
          <w:bCs/>
          <w:sz w:val="24"/>
          <w:szCs w:val="24"/>
        </w:rPr>
        <w:t xml:space="preserve"> </w:t>
      </w:r>
      <w:r w:rsidR="00741372">
        <w:rPr>
          <w:rFonts w:ascii="Arial" w:hAnsi="Arial" w:cs="Arial"/>
          <w:b/>
          <w:bCs/>
          <w:sz w:val="24"/>
          <w:szCs w:val="24"/>
        </w:rPr>
        <w:t>FRONT DE BITÁ</w:t>
      </w:r>
      <w:r>
        <w:rPr>
          <w:rFonts w:ascii="Arial" w:hAnsi="Arial" w:cs="Arial"/>
          <w:b/>
          <w:bCs/>
          <w:sz w:val="24"/>
          <w:szCs w:val="24"/>
        </w:rPr>
        <w:t>CORA</w:t>
      </w:r>
      <w:bookmarkEnd w:id="77"/>
    </w:p>
    <w:p w:rsidR="00951CC3" w:rsidRPr="00A141C5" w:rsidRDefault="00951CC3" w:rsidP="00A141C5">
      <w:pPr>
        <w:rPr>
          <w:rFonts w:ascii="Arial" w:hAnsi="Arial" w:cs="Arial"/>
          <w:lang w:eastAsia="es-MX"/>
        </w:rPr>
      </w:pPr>
      <w:r w:rsidRPr="00A141C5">
        <w:rPr>
          <w:rFonts w:ascii="Arial" w:hAnsi="Arial" w:cs="Arial"/>
          <w:lang w:eastAsia="es-MX"/>
        </w:rPr>
        <w:t>Interfaz en la que el empleado del SAT puede obtener el reporte de la bitácora de las declaraciones</w:t>
      </w:r>
    </w:p>
    <w:p w:rsidR="00951CC3" w:rsidRDefault="00951CC3" w:rsidP="00951CC3">
      <w:pPr>
        <w:keepNext/>
        <w:outlineLvl w:val="2"/>
        <w:rPr>
          <w:rFonts w:ascii="Arial" w:hAnsi="Arial"/>
          <w:lang w:eastAsia="es-MX"/>
        </w:rPr>
      </w:pPr>
    </w:p>
    <w:p w:rsidR="00951CC3" w:rsidRDefault="00951CC3" w:rsidP="00951CC3">
      <w:pPr>
        <w:keepNext/>
        <w:outlineLvl w:val="2"/>
        <w:rPr>
          <w:rFonts w:ascii="Arial" w:hAnsi="Arial" w:cs="Arial"/>
          <w:b/>
          <w:bCs/>
          <w:sz w:val="24"/>
          <w:szCs w:val="24"/>
        </w:rPr>
      </w:pPr>
      <w:bookmarkStart w:id="78" w:name="_Toc2879631"/>
      <w:r w:rsidRPr="0081786C">
        <w:rPr>
          <w:rFonts w:ascii="Arial" w:hAnsi="Arial" w:cs="Arial"/>
          <w:b/>
          <w:bCs/>
          <w:sz w:val="24"/>
          <w:szCs w:val="24"/>
        </w:rPr>
        <w:t>C</w:t>
      </w:r>
      <w:r>
        <w:rPr>
          <w:rFonts w:ascii="Arial" w:hAnsi="Arial" w:cs="Arial"/>
          <w:b/>
          <w:bCs/>
          <w:sz w:val="24"/>
          <w:szCs w:val="24"/>
        </w:rPr>
        <w:t>29</w:t>
      </w:r>
      <w:r w:rsidRPr="0081786C">
        <w:rPr>
          <w:rFonts w:ascii="Arial" w:hAnsi="Arial" w:cs="Arial"/>
          <w:b/>
          <w:bCs/>
          <w:sz w:val="24"/>
          <w:szCs w:val="24"/>
        </w:rPr>
        <w:t xml:space="preserve"> </w:t>
      </w:r>
      <w:r>
        <w:rPr>
          <w:rFonts w:ascii="Arial" w:hAnsi="Arial" w:cs="Arial"/>
          <w:b/>
          <w:bCs/>
          <w:sz w:val="24"/>
          <w:szCs w:val="24"/>
        </w:rPr>
        <w:t>ESTADISTICAS</w:t>
      </w:r>
      <w:bookmarkEnd w:id="78"/>
    </w:p>
    <w:p w:rsidR="00951CC3" w:rsidRPr="00A141C5" w:rsidRDefault="00951CC3" w:rsidP="00A141C5">
      <w:pPr>
        <w:rPr>
          <w:rFonts w:ascii="Arial" w:hAnsi="Arial" w:cs="Arial"/>
          <w:lang w:eastAsia="es-MX"/>
        </w:rPr>
      </w:pPr>
      <w:r w:rsidRPr="00A141C5">
        <w:rPr>
          <w:rFonts w:ascii="Arial" w:hAnsi="Arial" w:cs="Arial"/>
          <w:lang w:eastAsia="es-MX"/>
        </w:rPr>
        <w:t>Interfaz en la que el empleado del SAT puede generar el reporte de las estadísticas de las declaraciones y de las recepciones de las mismas.</w:t>
      </w:r>
    </w:p>
    <w:p w:rsidR="00951CC3" w:rsidRDefault="00951CC3" w:rsidP="007D2C5A">
      <w:pPr>
        <w:keepNext/>
        <w:outlineLvl w:val="2"/>
        <w:rPr>
          <w:rFonts w:ascii="Arial" w:hAnsi="Arial"/>
          <w:lang w:eastAsia="es-MX"/>
        </w:rPr>
      </w:pPr>
    </w:p>
    <w:p w:rsidR="007D2C5A" w:rsidRDefault="007D2C5A" w:rsidP="007D2C5A">
      <w:pPr>
        <w:keepNext/>
        <w:outlineLvl w:val="2"/>
        <w:rPr>
          <w:rFonts w:ascii="Arial" w:hAnsi="Arial" w:cs="Arial"/>
          <w:b/>
          <w:bCs/>
          <w:sz w:val="24"/>
          <w:szCs w:val="24"/>
        </w:rPr>
      </w:pPr>
      <w:bookmarkStart w:id="79" w:name="_Toc2879632"/>
      <w:r w:rsidRPr="0081786C">
        <w:rPr>
          <w:rFonts w:ascii="Arial" w:hAnsi="Arial" w:cs="Arial"/>
          <w:b/>
          <w:bCs/>
          <w:sz w:val="24"/>
          <w:szCs w:val="24"/>
        </w:rPr>
        <w:t>C</w:t>
      </w:r>
      <w:r w:rsidR="00951CC3">
        <w:rPr>
          <w:rFonts w:ascii="Arial" w:hAnsi="Arial" w:cs="Arial"/>
          <w:b/>
          <w:bCs/>
          <w:sz w:val="24"/>
          <w:szCs w:val="24"/>
        </w:rPr>
        <w:t>30</w:t>
      </w:r>
      <w:r w:rsidRPr="0081786C">
        <w:rPr>
          <w:rFonts w:ascii="Arial" w:hAnsi="Arial" w:cs="Arial"/>
          <w:b/>
          <w:bCs/>
          <w:sz w:val="24"/>
          <w:szCs w:val="24"/>
        </w:rPr>
        <w:t xml:space="preserve"> </w:t>
      </w:r>
      <w:r w:rsidR="00951CC3">
        <w:rPr>
          <w:rFonts w:ascii="Arial" w:hAnsi="Arial" w:cs="Arial"/>
          <w:b/>
          <w:bCs/>
          <w:sz w:val="24"/>
          <w:szCs w:val="24"/>
        </w:rPr>
        <w:t>DECLARACIONES</w:t>
      </w:r>
      <w:bookmarkEnd w:id="79"/>
    </w:p>
    <w:p w:rsidR="007D2C5A" w:rsidRPr="00A141C5" w:rsidRDefault="007D2C5A" w:rsidP="00A141C5">
      <w:pPr>
        <w:rPr>
          <w:rFonts w:ascii="Arial" w:hAnsi="Arial" w:cs="Arial"/>
          <w:lang w:eastAsia="es-MX"/>
        </w:rPr>
      </w:pPr>
      <w:r w:rsidRPr="00A141C5">
        <w:rPr>
          <w:rFonts w:ascii="Arial" w:hAnsi="Arial" w:cs="Arial"/>
          <w:lang w:eastAsia="es-MX"/>
        </w:rPr>
        <w:t>Interfaz en la que el empleado del SAT puede generar el reporte de las estadísticas de las declaraciones.</w:t>
      </w:r>
    </w:p>
    <w:p w:rsidR="00951CC3" w:rsidRDefault="00951CC3" w:rsidP="00A141C5">
      <w:pPr>
        <w:rPr>
          <w:lang w:eastAsia="es-MX"/>
        </w:rPr>
      </w:pPr>
    </w:p>
    <w:p w:rsidR="00951CC3" w:rsidRDefault="00951CC3" w:rsidP="00951CC3">
      <w:pPr>
        <w:keepNext/>
        <w:outlineLvl w:val="2"/>
        <w:rPr>
          <w:rFonts w:ascii="Arial" w:hAnsi="Arial" w:cs="Arial"/>
          <w:b/>
          <w:bCs/>
          <w:sz w:val="24"/>
          <w:szCs w:val="24"/>
        </w:rPr>
      </w:pPr>
      <w:bookmarkStart w:id="80" w:name="_Toc2879633"/>
      <w:r w:rsidRPr="0081786C">
        <w:rPr>
          <w:rFonts w:ascii="Arial" w:hAnsi="Arial" w:cs="Arial"/>
          <w:b/>
          <w:bCs/>
          <w:sz w:val="24"/>
          <w:szCs w:val="24"/>
        </w:rPr>
        <w:t>C</w:t>
      </w:r>
      <w:r>
        <w:rPr>
          <w:rFonts w:ascii="Arial" w:hAnsi="Arial" w:cs="Arial"/>
          <w:b/>
          <w:bCs/>
          <w:sz w:val="24"/>
          <w:szCs w:val="24"/>
        </w:rPr>
        <w:t>31</w:t>
      </w:r>
      <w:r w:rsidRPr="0081786C">
        <w:rPr>
          <w:rFonts w:ascii="Arial" w:hAnsi="Arial" w:cs="Arial"/>
          <w:b/>
          <w:bCs/>
          <w:sz w:val="24"/>
          <w:szCs w:val="24"/>
        </w:rPr>
        <w:t xml:space="preserve"> </w:t>
      </w:r>
      <w:r>
        <w:rPr>
          <w:rFonts w:ascii="Arial" w:hAnsi="Arial" w:cs="Arial"/>
          <w:b/>
          <w:bCs/>
          <w:sz w:val="24"/>
          <w:szCs w:val="24"/>
        </w:rPr>
        <w:t>RECEPCIÓN</w:t>
      </w:r>
      <w:bookmarkEnd w:id="80"/>
    </w:p>
    <w:p w:rsidR="00951CC3" w:rsidRPr="00A141C5" w:rsidRDefault="00951CC3" w:rsidP="00A141C5">
      <w:pPr>
        <w:rPr>
          <w:rFonts w:ascii="Arial" w:hAnsi="Arial" w:cs="Arial"/>
          <w:lang w:eastAsia="es-MX"/>
        </w:rPr>
      </w:pPr>
      <w:r w:rsidRPr="00A141C5">
        <w:rPr>
          <w:rFonts w:ascii="Arial" w:hAnsi="Arial" w:cs="Arial"/>
          <w:lang w:eastAsia="es-MX"/>
        </w:rPr>
        <w:t>Interfaz en la que el empleado del SAT puede generar el reporte de las estadísticas de las recepciones.</w:t>
      </w:r>
    </w:p>
    <w:p w:rsidR="007D2C5A" w:rsidRDefault="007D2C5A" w:rsidP="007D2C5A">
      <w:pPr>
        <w:keepNext/>
        <w:outlineLvl w:val="2"/>
        <w:rPr>
          <w:rFonts w:ascii="Arial" w:hAnsi="Arial"/>
          <w:lang w:eastAsia="es-MX"/>
        </w:rPr>
      </w:pPr>
    </w:p>
    <w:p w:rsidR="007D2C5A" w:rsidRDefault="007D2C5A" w:rsidP="007D2C5A">
      <w:pPr>
        <w:keepNext/>
        <w:outlineLvl w:val="2"/>
        <w:rPr>
          <w:rFonts w:ascii="Arial" w:hAnsi="Arial" w:cs="Arial"/>
          <w:b/>
          <w:bCs/>
          <w:sz w:val="24"/>
          <w:szCs w:val="24"/>
        </w:rPr>
      </w:pPr>
      <w:bookmarkStart w:id="81" w:name="_Toc2879634"/>
      <w:r w:rsidRPr="0081786C">
        <w:rPr>
          <w:rFonts w:ascii="Arial" w:hAnsi="Arial" w:cs="Arial"/>
          <w:b/>
          <w:bCs/>
          <w:sz w:val="24"/>
          <w:szCs w:val="24"/>
        </w:rPr>
        <w:t>C</w:t>
      </w:r>
      <w:r w:rsidR="00951CC3">
        <w:rPr>
          <w:rFonts w:ascii="Arial" w:hAnsi="Arial" w:cs="Arial"/>
          <w:b/>
          <w:bCs/>
          <w:sz w:val="24"/>
          <w:szCs w:val="24"/>
        </w:rPr>
        <w:t>32</w:t>
      </w:r>
      <w:r w:rsidRPr="0081786C">
        <w:rPr>
          <w:rFonts w:ascii="Arial" w:hAnsi="Arial" w:cs="Arial"/>
          <w:b/>
          <w:bCs/>
          <w:sz w:val="24"/>
          <w:szCs w:val="24"/>
        </w:rPr>
        <w:t xml:space="preserve"> </w:t>
      </w:r>
      <w:r w:rsidR="00951CC3">
        <w:rPr>
          <w:rFonts w:ascii="Arial" w:hAnsi="Arial" w:cs="Arial"/>
          <w:b/>
          <w:bCs/>
          <w:sz w:val="24"/>
          <w:szCs w:val="24"/>
        </w:rPr>
        <w:t>SPED</w:t>
      </w:r>
      <w:bookmarkEnd w:id="81"/>
    </w:p>
    <w:p w:rsidR="007D2C5A" w:rsidRPr="00A141C5" w:rsidRDefault="00951CC3" w:rsidP="00A141C5">
      <w:pPr>
        <w:rPr>
          <w:rFonts w:ascii="Arial" w:hAnsi="Arial" w:cs="Arial"/>
        </w:rPr>
      </w:pPr>
      <w:r w:rsidRPr="00A141C5">
        <w:rPr>
          <w:rFonts w:ascii="Arial" w:hAnsi="Arial" w:cs="Arial"/>
        </w:rPr>
        <w:t xml:space="preserve">Servicio que permite autentificar el usuario y la contraseña del front de logueo </w:t>
      </w:r>
      <w:r w:rsidRPr="00A141C5">
        <w:rPr>
          <w:rFonts w:ascii="Arial" w:hAnsi="Arial" w:cs="Arial"/>
          <w:b/>
        </w:rPr>
        <w:t>(C26)</w:t>
      </w:r>
      <w:r w:rsidR="00D347BB" w:rsidRPr="00A141C5">
        <w:rPr>
          <w:rFonts w:ascii="Arial" w:hAnsi="Arial" w:cs="Arial"/>
          <w:b/>
        </w:rPr>
        <w:t xml:space="preserve"> </w:t>
      </w:r>
      <w:r w:rsidR="00D347BB" w:rsidRPr="00A141C5">
        <w:rPr>
          <w:rFonts w:ascii="Arial" w:hAnsi="Arial" w:cs="Arial"/>
        </w:rPr>
        <w:t>para el ingreso a las interfaces del monitor.</w:t>
      </w:r>
    </w:p>
    <w:p w:rsidR="007D2C5A" w:rsidRDefault="007D2C5A" w:rsidP="007D2C5A">
      <w:pPr>
        <w:keepNext/>
        <w:outlineLvl w:val="2"/>
        <w:rPr>
          <w:rFonts w:ascii="Arial" w:hAnsi="Arial" w:cs="Arial"/>
          <w:bCs/>
        </w:rPr>
      </w:pPr>
    </w:p>
    <w:p w:rsidR="007D2C5A" w:rsidRDefault="007D2C5A" w:rsidP="007D2C5A">
      <w:pPr>
        <w:keepNext/>
        <w:outlineLvl w:val="2"/>
        <w:rPr>
          <w:rFonts w:ascii="Arial" w:hAnsi="Arial" w:cs="Arial"/>
          <w:b/>
          <w:bCs/>
          <w:sz w:val="24"/>
          <w:szCs w:val="24"/>
        </w:rPr>
      </w:pPr>
      <w:bookmarkStart w:id="82" w:name="_Toc2879635"/>
      <w:r w:rsidRPr="0081786C">
        <w:rPr>
          <w:rFonts w:ascii="Arial" w:hAnsi="Arial" w:cs="Arial"/>
          <w:b/>
          <w:bCs/>
          <w:sz w:val="24"/>
          <w:szCs w:val="24"/>
        </w:rPr>
        <w:t>C</w:t>
      </w:r>
      <w:r w:rsidR="00D347BB">
        <w:rPr>
          <w:rFonts w:ascii="Arial" w:hAnsi="Arial" w:cs="Arial"/>
          <w:b/>
          <w:bCs/>
          <w:sz w:val="24"/>
          <w:szCs w:val="24"/>
        </w:rPr>
        <w:t>33</w:t>
      </w:r>
      <w:r w:rsidRPr="0081786C">
        <w:rPr>
          <w:rFonts w:ascii="Arial" w:hAnsi="Arial" w:cs="Arial"/>
          <w:b/>
          <w:bCs/>
          <w:sz w:val="24"/>
          <w:szCs w:val="24"/>
        </w:rPr>
        <w:t xml:space="preserve"> </w:t>
      </w:r>
      <w:r w:rsidR="00D347BB">
        <w:rPr>
          <w:rFonts w:ascii="Arial" w:hAnsi="Arial" w:cs="Arial"/>
          <w:b/>
          <w:bCs/>
          <w:sz w:val="24"/>
          <w:szCs w:val="24"/>
        </w:rPr>
        <w:t>DWH</w:t>
      </w:r>
      <w:bookmarkEnd w:id="82"/>
    </w:p>
    <w:p w:rsidR="00D347BB" w:rsidRPr="00A141C5" w:rsidRDefault="00D347BB" w:rsidP="00A141C5">
      <w:pPr>
        <w:rPr>
          <w:rFonts w:ascii="Arial" w:hAnsi="Arial" w:cs="Arial"/>
        </w:rPr>
      </w:pPr>
      <w:r w:rsidRPr="00A141C5">
        <w:rPr>
          <w:rFonts w:ascii="Arial" w:hAnsi="Arial" w:cs="Arial"/>
        </w:rPr>
        <w:t xml:space="preserve">Elemento en el que se almacenan los archivos de las declaraciones </w:t>
      </w:r>
      <w:r w:rsidRPr="00A141C5">
        <w:rPr>
          <w:rFonts w:ascii="Arial" w:hAnsi="Arial" w:cs="Arial"/>
          <w:b/>
        </w:rPr>
        <w:t>(ES01)</w:t>
      </w:r>
      <w:r w:rsidRPr="00A141C5">
        <w:rPr>
          <w:rFonts w:ascii="Arial" w:hAnsi="Arial" w:cs="Arial"/>
        </w:rPr>
        <w:t xml:space="preserve"> y de los acuses de aceptación </w:t>
      </w:r>
      <w:r w:rsidRPr="00A141C5">
        <w:rPr>
          <w:rFonts w:ascii="Arial" w:hAnsi="Arial" w:cs="Arial"/>
          <w:b/>
        </w:rPr>
        <w:t xml:space="preserve">(ES03) </w:t>
      </w:r>
      <w:r w:rsidRPr="00A141C5">
        <w:rPr>
          <w:rFonts w:ascii="Arial" w:hAnsi="Arial" w:cs="Arial"/>
        </w:rPr>
        <w:t>para una posible analítica de negocio.</w:t>
      </w:r>
    </w:p>
    <w:p w:rsidR="007D2C5A" w:rsidRDefault="007D2C5A" w:rsidP="00A141C5"/>
    <w:p w:rsidR="007D2C5A" w:rsidRDefault="007D2C5A" w:rsidP="007D2C5A">
      <w:pPr>
        <w:keepNext/>
        <w:outlineLvl w:val="2"/>
        <w:rPr>
          <w:rFonts w:ascii="Arial" w:hAnsi="Arial" w:cs="Arial"/>
          <w:b/>
          <w:bCs/>
          <w:sz w:val="24"/>
          <w:szCs w:val="24"/>
        </w:rPr>
      </w:pPr>
      <w:bookmarkStart w:id="83" w:name="_Toc2879636"/>
      <w:r w:rsidRPr="0081786C">
        <w:rPr>
          <w:rFonts w:ascii="Arial" w:hAnsi="Arial" w:cs="Arial"/>
          <w:b/>
          <w:bCs/>
          <w:sz w:val="24"/>
          <w:szCs w:val="24"/>
        </w:rPr>
        <w:t>C</w:t>
      </w:r>
      <w:r w:rsidR="00D347BB">
        <w:rPr>
          <w:rFonts w:ascii="Arial" w:hAnsi="Arial" w:cs="Arial"/>
          <w:b/>
          <w:bCs/>
          <w:sz w:val="24"/>
          <w:szCs w:val="24"/>
        </w:rPr>
        <w:t>34</w:t>
      </w:r>
      <w:r w:rsidRPr="0081786C">
        <w:rPr>
          <w:rFonts w:ascii="Arial" w:hAnsi="Arial" w:cs="Arial"/>
          <w:b/>
          <w:bCs/>
          <w:sz w:val="24"/>
          <w:szCs w:val="24"/>
        </w:rPr>
        <w:t xml:space="preserve"> </w:t>
      </w:r>
      <w:r w:rsidR="00D347BB">
        <w:rPr>
          <w:rFonts w:ascii="Arial" w:hAnsi="Arial" w:cs="Arial"/>
          <w:b/>
          <w:bCs/>
          <w:sz w:val="24"/>
          <w:szCs w:val="24"/>
        </w:rPr>
        <w:t>IDE WEB</w:t>
      </w:r>
      <w:bookmarkEnd w:id="83"/>
    </w:p>
    <w:p w:rsidR="007D2C5A" w:rsidRPr="00A141C5" w:rsidRDefault="007D2C5A" w:rsidP="00A141C5">
      <w:pPr>
        <w:rPr>
          <w:rFonts w:ascii="Arial" w:hAnsi="Arial" w:cs="Arial"/>
        </w:rPr>
      </w:pPr>
      <w:r w:rsidRPr="00A141C5">
        <w:rPr>
          <w:rFonts w:ascii="Arial" w:hAnsi="Arial" w:cs="Arial"/>
        </w:rPr>
        <w:t>Elem</w:t>
      </w:r>
      <w:r w:rsidR="00D347BB" w:rsidRPr="00A141C5">
        <w:rPr>
          <w:rFonts w:ascii="Arial" w:hAnsi="Arial" w:cs="Arial"/>
        </w:rPr>
        <w:t xml:space="preserve">ento que proporciona información al IDE TRADICIONAL-DEC IDE para poder presentarse dicha información en el monitor del IDE tradicional </w:t>
      </w:r>
      <w:r w:rsidR="00D347BB" w:rsidRPr="00A141C5">
        <w:rPr>
          <w:rFonts w:ascii="Arial" w:hAnsi="Arial" w:cs="Arial"/>
          <w:b/>
        </w:rPr>
        <w:t>(C25)</w:t>
      </w:r>
      <w:r w:rsidR="00D347BB" w:rsidRPr="00A141C5">
        <w:rPr>
          <w:rFonts w:ascii="Arial" w:hAnsi="Arial" w:cs="Arial"/>
        </w:rPr>
        <w:t xml:space="preserve">. </w:t>
      </w:r>
    </w:p>
    <w:p w:rsidR="007D2C5A" w:rsidRDefault="007D2C5A" w:rsidP="00A141C5"/>
    <w:p w:rsidR="007D2C5A" w:rsidRDefault="007D2C5A" w:rsidP="007D2C5A">
      <w:pPr>
        <w:keepNext/>
        <w:outlineLvl w:val="2"/>
        <w:rPr>
          <w:rFonts w:ascii="Arial" w:hAnsi="Arial" w:cs="Arial"/>
          <w:b/>
          <w:bCs/>
          <w:sz w:val="24"/>
          <w:szCs w:val="24"/>
        </w:rPr>
      </w:pPr>
      <w:bookmarkStart w:id="84" w:name="_Toc2879637"/>
      <w:r w:rsidRPr="0081786C">
        <w:rPr>
          <w:rFonts w:ascii="Arial" w:hAnsi="Arial" w:cs="Arial"/>
          <w:b/>
          <w:bCs/>
          <w:sz w:val="24"/>
          <w:szCs w:val="24"/>
        </w:rPr>
        <w:t>C</w:t>
      </w:r>
      <w:r w:rsidR="00D347BB">
        <w:rPr>
          <w:rFonts w:ascii="Arial" w:hAnsi="Arial" w:cs="Arial"/>
          <w:b/>
          <w:bCs/>
          <w:sz w:val="24"/>
          <w:szCs w:val="24"/>
        </w:rPr>
        <w:t>35 CAPA PROCESAMIENTO</w:t>
      </w:r>
      <w:bookmarkEnd w:id="84"/>
    </w:p>
    <w:p w:rsidR="007D2C5A" w:rsidRPr="00A141C5" w:rsidRDefault="00D347BB" w:rsidP="00A141C5">
      <w:pPr>
        <w:rPr>
          <w:rFonts w:ascii="Arial" w:hAnsi="Arial" w:cs="Arial"/>
        </w:rPr>
      </w:pPr>
      <w:r w:rsidRPr="00A141C5">
        <w:rPr>
          <w:rFonts w:ascii="Arial" w:hAnsi="Arial" w:cs="Arial"/>
        </w:rPr>
        <w:t>Elemento en el que se encuentra</w:t>
      </w:r>
      <w:r w:rsidR="00C52D82" w:rsidRPr="00A141C5">
        <w:rPr>
          <w:rFonts w:ascii="Arial" w:hAnsi="Arial" w:cs="Arial"/>
        </w:rPr>
        <w:t xml:space="preserve"> </w:t>
      </w:r>
      <w:r w:rsidRPr="00A141C5">
        <w:rPr>
          <w:rFonts w:ascii="Arial" w:hAnsi="Arial" w:cs="Arial"/>
        </w:rPr>
        <w:t>la base de</w:t>
      </w:r>
      <w:r w:rsidR="00C52D82" w:rsidRPr="00A141C5">
        <w:rPr>
          <w:rFonts w:ascii="Arial" w:hAnsi="Arial" w:cs="Arial"/>
        </w:rPr>
        <w:t xml:space="preserve"> datos de donde se obtiene la i</w:t>
      </w:r>
      <w:r w:rsidRPr="00A141C5">
        <w:rPr>
          <w:rFonts w:ascii="Arial" w:hAnsi="Arial" w:cs="Arial"/>
        </w:rPr>
        <w:t xml:space="preserve">nformación del IDE </w:t>
      </w:r>
      <w:r w:rsidR="00C52D82" w:rsidRPr="00A141C5">
        <w:rPr>
          <w:rFonts w:ascii="Arial" w:hAnsi="Arial" w:cs="Arial"/>
        </w:rPr>
        <w:t>WEB para poder presentarla en el monitor del IDE TRADICIONAL.</w:t>
      </w:r>
    </w:p>
    <w:p w:rsidR="007D2C5A" w:rsidRDefault="007D2C5A" w:rsidP="00A141C5"/>
    <w:p w:rsidR="007D2C5A" w:rsidRDefault="007D2C5A" w:rsidP="007D2C5A">
      <w:pPr>
        <w:keepNext/>
        <w:outlineLvl w:val="2"/>
        <w:rPr>
          <w:rFonts w:ascii="Arial" w:hAnsi="Arial" w:cs="Arial"/>
          <w:b/>
          <w:bCs/>
          <w:sz w:val="24"/>
          <w:szCs w:val="24"/>
        </w:rPr>
      </w:pPr>
      <w:bookmarkStart w:id="85" w:name="_Toc2879638"/>
      <w:r w:rsidRPr="0081786C">
        <w:rPr>
          <w:rFonts w:ascii="Arial" w:hAnsi="Arial" w:cs="Arial"/>
          <w:b/>
          <w:bCs/>
          <w:sz w:val="24"/>
          <w:szCs w:val="24"/>
        </w:rPr>
        <w:t>C</w:t>
      </w:r>
      <w:r w:rsidR="00C52D82">
        <w:rPr>
          <w:rFonts w:ascii="Arial" w:hAnsi="Arial" w:cs="Arial"/>
          <w:b/>
          <w:bCs/>
          <w:sz w:val="24"/>
          <w:szCs w:val="24"/>
        </w:rPr>
        <w:t>36</w:t>
      </w:r>
      <w:r w:rsidRPr="0081786C">
        <w:rPr>
          <w:rFonts w:ascii="Arial" w:hAnsi="Arial" w:cs="Arial"/>
          <w:b/>
          <w:bCs/>
          <w:sz w:val="24"/>
          <w:szCs w:val="24"/>
        </w:rPr>
        <w:t xml:space="preserve"> </w:t>
      </w:r>
      <w:r w:rsidR="00C52D82">
        <w:rPr>
          <w:rFonts w:ascii="Arial" w:hAnsi="Arial" w:cs="Arial"/>
          <w:b/>
          <w:bCs/>
          <w:sz w:val="24"/>
          <w:szCs w:val="24"/>
        </w:rPr>
        <w:t>BASE DE DATOS</w:t>
      </w:r>
      <w:bookmarkEnd w:id="85"/>
    </w:p>
    <w:p w:rsidR="007D2C5A" w:rsidRPr="00A141C5" w:rsidRDefault="00C52D82" w:rsidP="00A141C5">
      <w:pPr>
        <w:rPr>
          <w:rFonts w:ascii="Arial" w:hAnsi="Arial" w:cs="Arial"/>
        </w:rPr>
      </w:pPr>
      <w:r w:rsidRPr="00A141C5">
        <w:rPr>
          <w:rFonts w:ascii="Arial" w:hAnsi="Arial" w:cs="Arial"/>
        </w:rPr>
        <w:t>Elemento donde se obtiene la información del IDE WEB para poder presentarla en el monitor del IDE TRADICIONAL.</w:t>
      </w:r>
    </w:p>
    <w:p w:rsidR="007D2C5A" w:rsidRDefault="007D2C5A" w:rsidP="007D2C5A">
      <w:pPr>
        <w:rPr>
          <w:rFonts w:ascii="Arial" w:hAnsi="Arial"/>
          <w:lang w:eastAsia="es-MX"/>
        </w:rPr>
      </w:pPr>
    </w:p>
    <w:p w:rsidR="007D2C5A" w:rsidRPr="00D81C45" w:rsidRDefault="00C52D82" w:rsidP="007D2C5A">
      <w:pPr>
        <w:pStyle w:val="Ttulo2"/>
        <w:rPr>
          <w:rFonts w:ascii="Arial" w:hAnsi="Arial"/>
          <w:sz w:val="24"/>
          <w:szCs w:val="24"/>
        </w:rPr>
      </w:pPr>
      <w:bookmarkStart w:id="86" w:name="_Toc2879639"/>
      <w:r>
        <w:rPr>
          <w:rFonts w:ascii="Arial" w:hAnsi="Arial"/>
          <w:sz w:val="24"/>
          <w:szCs w:val="24"/>
        </w:rPr>
        <w:lastRenderedPageBreak/>
        <w:t>&lt;Interfaz “IDE TRADICIONAL-DEC IDE</w:t>
      </w:r>
      <w:r w:rsidR="007D2C5A">
        <w:rPr>
          <w:rFonts w:ascii="Arial" w:hAnsi="Arial"/>
          <w:sz w:val="24"/>
          <w:szCs w:val="24"/>
        </w:rPr>
        <w:t>”</w:t>
      </w:r>
      <w:r w:rsidR="007D2C5A" w:rsidRPr="00D81C45">
        <w:rPr>
          <w:rFonts w:ascii="Arial" w:hAnsi="Arial"/>
          <w:sz w:val="24"/>
          <w:szCs w:val="24"/>
        </w:rPr>
        <w:t>&gt;</w:t>
      </w:r>
      <w:bookmarkEnd w:id="86"/>
    </w:p>
    <w:p w:rsidR="007D2C5A" w:rsidRPr="002525F5" w:rsidRDefault="007D2C5A" w:rsidP="007D2C5A">
      <w:pPr>
        <w:pStyle w:val="InfoHidden"/>
        <w:rPr>
          <w:rFonts w:ascii="Arial" w:hAnsi="Arial" w:cs="Arial"/>
          <w:szCs w:val="24"/>
        </w:rPr>
      </w:pPr>
      <w:r w:rsidRPr="002525F5">
        <w:rPr>
          <w:rFonts w:ascii="Arial" w:hAnsi="Arial" w:cs="Arial"/>
          <w:szCs w:val="24"/>
        </w:rPr>
        <w:t>Describir el contenido de la información que se recibe, y cómo tiene relación con la aplicación que se está analizando.</w:t>
      </w:r>
    </w:p>
    <w:p w:rsidR="007D2C5A" w:rsidRPr="00D81C45" w:rsidRDefault="007D2C5A" w:rsidP="007D2C5A">
      <w:pPr>
        <w:pStyle w:val="Ttulo1"/>
        <w:rPr>
          <w:rFonts w:ascii="Arial" w:hAnsi="Arial"/>
          <w:b w:val="0"/>
          <w:bCs w:val="0"/>
          <w:color w:val="0000FF"/>
          <w:kern w:val="0"/>
          <w:sz w:val="20"/>
          <w:szCs w:val="20"/>
        </w:rPr>
      </w:pPr>
      <w:bookmarkStart w:id="87" w:name="_Toc2879640"/>
      <w:r w:rsidRPr="002C0A6C">
        <w:rPr>
          <w:rFonts w:ascii="Arial" w:hAnsi="Arial"/>
          <w:sz w:val="24"/>
          <w:szCs w:val="24"/>
        </w:rPr>
        <w:t>TIPO ENTRADA/SALIDA</w:t>
      </w:r>
      <w:bookmarkEnd w:id="87"/>
      <w:r w:rsidRPr="00D81C45">
        <w:rPr>
          <w:rFonts w:ascii="Arial" w:hAnsi="Arial"/>
        </w:rPr>
        <w:t xml:space="preserve"> </w:t>
      </w:r>
      <w:r w:rsidRPr="00577FC9">
        <w:rPr>
          <w:rStyle w:val="InfoHiddenChar"/>
          <w:rFonts w:ascii="Arial" w:hAnsi="Arial"/>
          <w:i w:val="0"/>
          <w:sz w:val="20"/>
          <w:szCs w:val="20"/>
        </w:rPr>
        <w:t>[Fase: Análisis] [Etapa: Especificación Funcional] (ACSN)</w:t>
      </w:r>
    </w:p>
    <w:p w:rsidR="007D2C5A" w:rsidRDefault="007D2C5A" w:rsidP="007D2C5A">
      <w:pPr>
        <w:rPr>
          <w:rFonts w:ascii="Arial" w:hAnsi="Arial" w:cs="Arial"/>
          <w:sz w:val="24"/>
        </w:rPr>
      </w:pPr>
    </w:p>
    <w:p w:rsidR="007D2C5A" w:rsidRPr="00770D65" w:rsidRDefault="007D2C5A" w:rsidP="007D2C5A">
      <w:pPr>
        <w:rPr>
          <w:rFonts w:ascii="Arial" w:hAnsi="Arial"/>
        </w:rPr>
      </w:pPr>
      <w:r w:rsidRPr="00770D65">
        <w:rPr>
          <w:rFonts w:ascii="Arial" w:hAnsi="Arial"/>
        </w:rPr>
        <w:t xml:space="preserve">Diagrama de contexto Aplicación </w:t>
      </w:r>
      <w:r>
        <w:rPr>
          <w:rFonts w:ascii="Arial" w:hAnsi="Arial"/>
        </w:rPr>
        <w:t>Mis Cuentas</w:t>
      </w:r>
    </w:p>
    <w:tbl>
      <w:tblPr>
        <w:tblW w:w="99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2692"/>
        <w:gridCol w:w="3020"/>
        <w:gridCol w:w="2670"/>
      </w:tblGrid>
      <w:tr w:rsidR="007D2C5A" w:rsidRPr="00770D65" w:rsidTr="00A46ADE">
        <w:trPr>
          <w:trHeight w:val="754"/>
          <w:tblHeader/>
        </w:trPr>
        <w:tc>
          <w:tcPr>
            <w:tcW w:w="1563" w:type="dxa"/>
            <w:tcBorders>
              <w:top w:val="single" w:sz="6" w:space="0" w:color="auto"/>
              <w:left w:val="single" w:sz="6" w:space="0" w:color="auto"/>
              <w:bottom w:val="single" w:sz="6" w:space="0" w:color="auto"/>
              <w:right w:val="single" w:sz="6" w:space="0" w:color="auto"/>
            </w:tcBorders>
            <w:shd w:val="clear" w:color="auto" w:fill="A6A6A6"/>
          </w:tcPr>
          <w:p w:rsidR="007D2C5A" w:rsidRPr="00770D65" w:rsidRDefault="007D2C5A" w:rsidP="00A46ADE">
            <w:pPr>
              <w:keepNext/>
              <w:snapToGrid w:val="0"/>
              <w:spacing w:after="120"/>
              <w:jc w:val="center"/>
              <w:rPr>
                <w:rFonts w:ascii="Arial" w:hAnsi="Arial" w:cs="Arial"/>
                <w:b/>
              </w:rPr>
            </w:pPr>
            <w:r w:rsidRPr="00770D65">
              <w:rPr>
                <w:rFonts w:ascii="Arial" w:hAnsi="Arial" w:cs="Arial"/>
                <w:b/>
              </w:rPr>
              <w:t>I/O/B</w:t>
            </w:r>
          </w:p>
        </w:tc>
        <w:tc>
          <w:tcPr>
            <w:tcW w:w="2692" w:type="dxa"/>
            <w:tcBorders>
              <w:top w:val="single" w:sz="6" w:space="0" w:color="auto"/>
              <w:left w:val="single" w:sz="6" w:space="0" w:color="auto"/>
              <w:bottom w:val="single" w:sz="6" w:space="0" w:color="auto"/>
              <w:right w:val="single" w:sz="6" w:space="0" w:color="auto"/>
            </w:tcBorders>
            <w:shd w:val="clear" w:color="auto" w:fill="A6A6A6"/>
          </w:tcPr>
          <w:p w:rsidR="007D2C5A" w:rsidRPr="00770D65" w:rsidRDefault="007D2C5A" w:rsidP="00A46ADE">
            <w:pPr>
              <w:keepNext/>
              <w:snapToGrid w:val="0"/>
              <w:spacing w:after="120"/>
              <w:jc w:val="center"/>
              <w:rPr>
                <w:rFonts w:ascii="Arial" w:hAnsi="Arial" w:cs="Arial"/>
                <w:b/>
              </w:rPr>
            </w:pPr>
            <w:r w:rsidRPr="00770D65">
              <w:rPr>
                <w:rFonts w:ascii="Arial" w:hAnsi="Arial" w:cs="Arial"/>
                <w:b/>
              </w:rPr>
              <w:t>Formato</w:t>
            </w:r>
          </w:p>
        </w:tc>
        <w:tc>
          <w:tcPr>
            <w:tcW w:w="3020" w:type="dxa"/>
            <w:tcBorders>
              <w:top w:val="single" w:sz="6" w:space="0" w:color="auto"/>
              <w:left w:val="single" w:sz="6" w:space="0" w:color="auto"/>
              <w:bottom w:val="single" w:sz="6" w:space="0" w:color="auto"/>
              <w:right w:val="single" w:sz="6" w:space="0" w:color="auto"/>
            </w:tcBorders>
            <w:shd w:val="clear" w:color="auto" w:fill="A6A6A6"/>
          </w:tcPr>
          <w:p w:rsidR="007D2C5A" w:rsidRPr="00770D65" w:rsidRDefault="007D2C5A" w:rsidP="00A46ADE">
            <w:pPr>
              <w:keepNext/>
              <w:snapToGrid w:val="0"/>
              <w:spacing w:after="120"/>
              <w:jc w:val="center"/>
              <w:rPr>
                <w:rFonts w:ascii="Arial" w:hAnsi="Arial" w:cs="Arial"/>
                <w:b/>
              </w:rPr>
            </w:pPr>
            <w:r w:rsidRPr="00770D65">
              <w:rPr>
                <w:rFonts w:ascii="Arial" w:hAnsi="Arial" w:cs="Arial"/>
                <w:b/>
              </w:rPr>
              <w:t xml:space="preserve">Medios de Comunicación </w:t>
            </w:r>
          </w:p>
        </w:tc>
        <w:tc>
          <w:tcPr>
            <w:tcW w:w="2670" w:type="dxa"/>
            <w:tcBorders>
              <w:top w:val="single" w:sz="6" w:space="0" w:color="auto"/>
              <w:left w:val="single" w:sz="6" w:space="0" w:color="auto"/>
              <w:bottom w:val="single" w:sz="6" w:space="0" w:color="auto"/>
              <w:right w:val="single" w:sz="6" w:space="0" w:color="auto"/>
            </w:tcBorders>
            <w:shd w:val="clear" w:color="auto" w:fill="A6A6A6"/>
          </w:tcPr>
          <w:p w:rsidR="007D2C5A" w:rsidRPr="00770D65" w:rsidRDefault="007D2C5A" w:rsidP="00A46ADE">
            <w:pPr>
              <w:keepNext/>
              <w:snapToGrid w:val="0"/>
              <w:spacing w:after="120"/>
              <w:jc w:val="center"/>
              <w:rPr>
                <w:rFonts w:ascii="Arial" w:hAnsi="Arial" w:cs="Arial"/>
                <w:b/>
              </w:rPr>
            </w:pPr>
            <w:r w:rsidRPr="00770D65">
              <w:rPr>
                <w:rFonts w:ascii="Arial" w:hAnsi="Arial" w:cs="Arial"/>
                <w:b/>
              </w:rPr>
              <w:t>Volumen</w:t>
            </w:r>
          </w:p>
        </w:tc>
      </w:tr>
      <w:tr w:rsidR="007D2C5A" w:rsidRPr="000B4E83" w:rsidTr="00A46ADE">
        <w:trPr>
          <w:trHeight w:val="299"/>
        </w:trPr>
        <w:tc>
          <w:tcPr>
            <w:tcW w:w="1563" w:type="dxa"/>
            <w:tcBorders>
              <w:top w:val="single" w:sz="6" w:space="0" w:color="auto"/>
              <w:left w:val="single" w:sz="6" w:space="0" w:color="auto"/>
              <w:bottom w:val="single" w:sz="6" w:space="0" w:color="auto"/>
              <w:right w:val="single" w:sz="6" w:space="0" w:color="auto"/>
            </w:tcBorders>
          </w:tcPr>
          <w:p w:rsidR="007D2C5A" w:rsidRPr="000B4E83" w:rsidRDefault="007D2C5A" w:rsidP="00A46ADE">
            <w:pPr>
              <w:jc w:val="center"/>
              <w:rPr>
                <w:rFonts w:ascii="Arial" w:hAnsi="Arial"/>
                <w:sz w:val="18"/>
                <w:szCs w:val="18"/>
              </w:rPr>
            </w:pPr>
            <w:r w:rsidRPr="000B4E83">
              <w:rPr>
                <w:rFonts w:ascii="Arial" w:hAnsi="Arial"/>
                <w:sz w:val="18"/>
                <w:szCs w:val="18"/>
              </w:rPr>
              <w:t>I</w:t>
            </w:r>
          </w:p>
        </w:tc>
        <w:tc>
          <w:tcPr>
            <w:tcW w:w="2692" w:type="dxa"/>
            <w:tcBorders>
              <w:top w:val="single" w:sz="6" w:space="0" w:color="auto"/>
              <w:left w:val="single" w:sz="6" w:space="0" w:color="auto"/>
              <w:bottom w:val="single" w:sz="6" w:space="0" w:color="auto"/>
              <w:right w:val="single" w:sz="6" w:space="0" w:color="auto"/>
            </w:tcBorders>
          </w:tcPr>
          <w:p w:rsidR="007D2C5A" w:rsidRPr="000B4E83" w:rsidRDefault="00C52D82" w:rsidP="00A46ADE">
            <w:pPr>
              <w:rPr>
                <w:rFonts w:ascii="Arial" w:hAnsi="Arial"/>
                <w:sz w:val="18"/>
                <w:szCs w:val="18"/>
              </w:rPr>
            </w:pPr>
            <w:r>
              <w:rPr>
                <w:rFonts w:ascii="Arial" w:hAnsi="Arial"/>
                <w:sz w:val="18"/>
                <w:szCs w:val="18"/>
              </w:rPr>
              <w:t>XML (ES01</w:t>
            </w:r>
            <w:r w:rsidR="007D2C5A">
              <w:rPr>
                <w:rFonts w:ascii="Arial" w:hAnsi="Arial"/>
                <w:sz w:val="18"/>
                <w:szCs w:val="18"/>
              </w:rPr>
              <w:t>)</w:t>
            </w:r>
          </w:p>
        </w:tc>
        <w:tc>
          <w:tcPr>
            <w:tcW w:w="3020" w:type="dxa"/>
            <w:tcBorders>
              <w:top w:val="single" w:sz="6" w:space="0" w:color="auto"/>
              <w:left w:val="single" w:sz="6" w:space="0" w:color="auto"/>
              <w:bottom w:val="single" w:sz="6" w:space="0" w:color="auto"/>
              <w:right w:val="single" w:sz="6" w:space="0" w:color="auto"/>
            </w:tcBorders>
          </w:tcPr>
          <w:p w:rsidR="007D2C5A" w:rsidRPr="000B4E83" w:rsidRDefault="007D2C5A" w:rsidP="00A46ADE">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7D2C5A" w:rsidRPr="000B4E83" w:rsidRDefault="00EF50F0" w:rsidP="00A46ADE">
            <w:pPr>
              <w:rPr>
                <w:rFonts w:ascii="Arial" w:hAnsi="Arial"/>
                <w:sz w:val="18"/>
                <w:szCs w:val="18"/>
              </w:rPr>
            </w:pPr>
            <w:r>
              <w:rPr>
                <w:rFonts w:ascii="Arial" w:hAnsi="Arial"/>
                <w:sz w:val="18"/>
                <w:szCs w:val="18"/>
              </w:rPr>
              <w:t>800 MENSUALES</w:t>
            </w:r>
          </w:p>
        </w:tc>
      </w:tr>
      <w:tr w:rsidR="007D2C5A" w:rsidRPr="000B4E83" w:rsidTr="00A46ADE">
        <w:trPr>
          <w:trHeight w:val="299"/>
        </w:trPr>
        <w:tc>
          <w:tcPr>
            <w:tcW w:w="1563" w:type="dxa"/>
            <w:tcBorders>
              <w:top w:val="single" w:sz="6" w:space="0" w:color="auto"/>
              <w:left w:val="single" w:sz="6" w:space="0" w:color="auto"/>
              <w:bottom w:val="single" w:sz="6" w:space="0" w:color="auto"/>
              <w:right w:val="single" w:sz="6" w:space="0" w:color="auto"/>
            </w:tcBorders>
          </w:tcPr>
          <w:p w:rsidR="007D2C5A" w:rsidRPr="000B4E83" w:rsidRDefault="007D2C5A" w:rsidP="00A46ADE">
            <w:pPr>
              <w:jc w:val="center"/>
              <w:rPr>
                <w:rFonts w:ascii="Arial" w:hAnsi="Arial"/>
                <w:sz w:val="18"/>
                <w:szCs w:val="18"/>
              </w:rPr>
            </w:pPr>
            <w:r>
              <w:rPr>
                <w:rFonts w:ascii="Arial" w:hAnsi="Arial"/>
                <w:sz w:val="18"/>
                <w:szCs w:val="18"/>
              </w:rPr>
              <w:t>O</w:t>
            </w:r>
          </w:p>
        </w:tc>
        <w:tc>
          <w:tcPr>
            <w:tcW w:w="2692" w:type="dxa"/>
            <w:tcBorders>
              <w:top w:val="single" w:sz="6" w:space="0" w:color="auto"/>
              <w:left w:val="single" w:sz="6" w:space="0" w:color="auto"/>
              <w:bottom w:val="single" w:sz="6" w:space="0" w:color="auto"/>
              <w:right w:val="single" w:sz="6" w:space="0" w:color="auto"/>
            </w:tcBorders>
          </w:tcPr>
          <w:p w:rsidR="007D2C5A" w:rsidRPr="000B4E83" w:rsidRDefault="007D2C5A" w:rsidP="00A46ADE">
            <w:pPr>
              <w:rPr>
                <w:rFonts w:ascii="Arial" w:hAnsi="Arial"/>
                <w:sz w:val="18"/>
                <w:szCs w:val="18"/>
              </w:rPr>
            </w:pPr>
            <w:r>
              <w:rPr>
                <w:rFonts w:ascii="Arial" w:hAnsi="Arial"/>
                <w:sz w:val="18"/>
                <w:szCs w:val="18"/>
              </w:rPr>
              <w:t>Archivo (ES03 ACUSE VALIDACIÓN)</w:t>
            </w:r>
          </w:p>
        </w:tc>
        <w:tc>
          <w:tcPr>
            <w:tcW w:w="3020" w:type="dxa"/>
            <w:tcBorders>
              <w:top w:val="single" w:sz="6" w:space="0" w:color="auto"/>
              <w:left w:val="single" w:sz="6" w:space="0" w:color="auto"/>
              <w:bottom w:val="single" w:sz="6" w:space="0" w:color="auto"/>
              <w:right w:val="single" w:sz="6" w:space="0" w:color="auto"/>
            </w:tcBorders>
          </w:tcPr>
          <w:p w:rsidR="007D2C5A" w:rsidRPr="000B4E83" w:rsidRDefault="007D2C5A" w:rsidP="00A46ADE">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7D2C5A" w:rsidRPr="000B4E83" w:rsidRDefault="00EF50F0" w:rsidP="00A46ADE">
            <w:pPr>
              <w:rPr>
                <w:rFonts w:ascii="Arial" w:hAnsi="Arial"/>
                <w:sz w:val="18"/>
                <w:szCs w:val="18"/>
              </w:rPr>
            </w:pPr>
            <w:r>
              <w:rPr>
                <w:rFonts w:ascii="Arial" w:hAnsi="Arial"/>
                <w:sz w:val="18"/>
                <w:szCs w:val="18"/>
              </w:rPr>
              <w:t>800 MENSUALES</w:t>
            </w:r>
          </w:p>
        </w:tc>
      </w:tr>
      <w:tr w:rsidR="00EF50F0" w:rsidRPr="000B4E83" w:rsidTr="00A46ADE">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I</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Alfanumérico (ES04 DATOS)</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DA3080">
              <w:rPr>
                <w:rFonts w:ascii="Arial" w:hAnsi="Arial"/>
                <w:sz w:val="18"/>
                <w:szCs w:val="18"/>
              </w:rPr>
              <w:t>800 MENSUALES</w:t>
            </w:r>
          </w:p>
        </w:tc>
      </w:tr>
      <w:tr w:rsidR="00EF50F0" w:rsidRPr="000B4E83" w:rsidTr="00A46ADE">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O</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Matriz (ES05 CONSULTA)</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DA3080">
              <w:rPr>
                <w:rFonts w:ascii="Arial" w:hAnsi="Arial"/>
                <w:sz w:val="18"/>
                <w:szCs w:val="18"/>
              </w:rPr>
              <w:t>800 MENSUALES</w:t>
            </w:r>
          </w:p>
        </w:tc>
      </w:tr>
      <w:tr w:rsidR="00EF50F0" w:rsidRPr="000B4E83" w:rsidTr="00A46ADE">
        <w:trPr>
          <w:trHeight w:val="299"/>
        </w:trPr>
        <w:tc>
          <w:tcPr>
            <w:tcW w:w="1563"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Pr>
                <w:rFonts w:ascii="Arial" w:hAnsi="Arial"/>
                <w:sz w:val="18"/>
                <w:szCs w:val="18"/>
              </w:rPr>
              <w:t>I</w:t>
            </w:r>
          </w:p>
        </w:tc>
        <w:tc>
          <w:tcPr>
            <w:tcW w:w="2692"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rPr>
                <w:rFonts w:ascii="Arial" w:hAnsi="Arial"/>
                <w:sz w:val="18"/>
                <w:szCs w:val="18"/>
              </w:rPr>
            </w:pPr>
            <w:r>
              <w:rPr>
                <w:rFonts w:ascii="Arial" w:hAnsi="Arial"/>
                <w:sz w:val="18"/>
                <w:szCs w:val="18"/>
              </w:rPr>
              <w:t>XSD (ES02)</w:t>
            </w:r>
          </w:p>
        </w:tc>
        <w:tc>
          <w:tcPr>
            <w:tcW w:w="3020" w:type="dxa"/>
            <w:tcBorders>
              <w:top w:val="single" w:sz="6" w:space="0" w:color="auto"/>
              <w:left w:val="single" w:sz="6" w:space="0" w:color="auto"/>
              <w:bottom w:val="single" w:sz="6" w:space="0" w:color="auto"/>
              <w:right w:val="single" w:sz="6" w:space="0" w:color="auto"/>
            </w:tcBorders>
          </w:tcPr>
          <w:p w:rsidR="00EF50F0" w:rsidRPr="000B4E83" w:rsidRDefault="00EF50F0" w:rsidP="00EF50F0">
            <w:pPr>
              <w:jc w:val="center"/>
              <w:rPr>
                <w:rFonts w:ascii="Arial" w:hAnsi="Arial"/>
                <w:sz w:val="18"/>
                <w:szCs w:val="18"/>
              </w:rPr>
            </w:pPr>
            <w:r w:rsidRPr="000B4E83">
              <w:rPr>
                <w:rFonts w:ascii="Arial" w:hAnsi="Arial"/>
                <w:sz w:val="18"/>
                <w:szCs w:val="18"/>
              </w:rPr>
              <w:t>TCP/IP</w:t>
            </w:r>
          </w:p>
        </w:tc>
        <w:tc>
          <w:tcPr>
            <w:tcW w:w="2670" w:type="dxa"/>
            <w:tcBorders>
              <w:top w:val="single" w:sz="6" w:space="0" w:color="auto"/>
              <w:left w:val="single" w:sz="6" w:space="0" w:color="auto"/>
              <w:bottom w:val="single" w:sz="6" w:space="0" w:color="auto"/>
              <w:right w:val="single" w:sz="6" w:space="0" w:color="auto"/>
            </w:tcBorders>
          </w:tcPr>
          <w:p w:rsidR="00EF50F0" w:rsidRDefault="00EF50F0" w:rsidP="00EF50F0">
            <w:r w:rsidRPr="00DA3080">
              <w:rPr>
                <w:rFonts w:ascii="Arial" w:hAnsi="Arial"/>
                <w:sz w:val="18"/>
                <w:szCs w:val="18"/>
              </w:rPr>
              <w:t>800 MENSUALES</w:t>
            </w:r>
          </w:p>
        </w:tc>
      </w:tr>
    </w:tbl>
    <w:p w:rsidR="007D2C5A" w:rsidRPr="00D81C45" w:rsidRDefault="007D2C5A" w:rsidP="007D2C5A">
      <w:pPr>
        <w:pStyle w:val="BodyText"/>
        <w:spacing w:before="0" w:after="0"/>
        <w:rPr>
          <w:rFonts w:ascii="Arial" w:hAnsi="Arial" w:cs="Arial"/>
        </w:rPr>
      </w:pPr>
    </w:p>
    <w:p w:rsidR="007D2C5A" w:rsidRPr="00D81C45" w:rsidRDefault="007D2C5A" w:rsidP="007D2C5A">
      <w:pPr>
        <w:pStyle w:val="Ttulo1"/>
        <w:rPr>
          <w:rFonts w:ascii="Arial" w:hAnsi="Arial"/>
          <w:b w:val="0"/>
          <w:bCs w:val="0"/>
          <w:color w:val="0000FF"/>
          <w:kern w:val="0"/>
          <w:sz w:val="20"/>
          <w:szCs w:val="20"/>
        </w:rPr>
      </w:pPr>
      <w:bookmarkStart w:id="88" w:name="_Toc2879641"/>
      <w:r w:rsidRPr="00D81C45">
        <w:rPr>
          <w:rFonts w:ascii="Arial" w:hAnsi="Arial"/>
          <w:sz w:val="24"/>
          <w:szCs w:val="24"/>
        </w:rPr>
        <w:t>TRANSMISIÓN DE DATOS</w:t>
      </w:r>
      <w:bookmarkEnd w:id="88"/>
      <w:r>
        <w:rPr>
          <w:rFonts w:ascii="Arial" w:hAnsi="Arial"/>
          <w:sz w:val="24"/>
          <w:szCs w:val="24"/>
        </w:rPr>
        <w:t xml:space="preserve"> </w:t>
      </w:r>
      <w:r w:rsidRPr="00577FC9">
        <w:rPr>
          <w:rStyle w:val="InfoHiddenChar"/>
          <w:rFonts w:ascii="Arial" w:hAnsi="Arial"/>
          <w:i w:val="0"/>
          <w:sz w:val="20"/>
          <w:szCs w:val="20"/>
        </w:rPr>
        <w:t>[Fase: Análisis] [Etapa: Especificación Funcional] (ACSN)</w:t>
      </w:r>
    </w:p>
    <w:p w:rsidR="007D2C5A" w:rsidRPr="00D81C45" w:rsidRDefault="007D2C5A" w:rsidP="007D2C5A">
      <w:pPr>
        <w:pStyle w:val="Ttulo3"/>
        <w:rPr>
          <w:rFonts w:ascii="Arial" w:hAnsi="Arial"/>
          <w:sz w:val="24"/>
          <w:szCs w:val="24"/>
        </w:rPr>
      </w:pPr>
    </w:p>
    <w:p w:rsidR="007D2C5A" w:rsidRPr="00D81C45" w:rsidRDefault="007D2C5A" w:rsidP="007D2C5A">
      <w:pPr>
        <w:pStyle w:val="InfoHidden"/>
        <w:rPr>
          <w:rFonts w:ascii="Arial" w:hAnsi="Arial" w:cs="Arial"/>
        </w:rPr>
      </w:pPr>
      <w:r w:rsidRPr="00D81C45">
        <w:rPr>
          <w:rFonts w:ascii="Arial" w:hAnsi="Arial" w:cs="Arial"/>
        </w:rPr>
        <w:t xml:space="preserve">Describir los requerimientos necesarios para la conversión o transformación de la información a ser utilizada por la interfaz (recibir información). Incluir un ejemplo del formato a </w:t>
      </w:r>
      <w:r>
        <w:rPr>
          <w:rFonts w:ascii="Arial" w:hAnsi="Arial" w:cs="Arial"/>
        </w:rPr>
        <w:t>emplear</w:t>
      </w:r>
      <w:r w:rsidRPr="00D81C45">
        <w:rPr>
          <w:rFonts w:ascii="Arial" w:hAnsi="Arial" w:cs="Arial"/>
        </w:rPr>
        <w:t>, el cual debe contener una estructura definida de acuerdo a los requerimientos del cliente.</w:t>
      </w:r>
    </w:p>
    <w:p w:rsidR="007D2C5A" w:rsidRPr="00D81C45" w:rsidRDefault="007D2C5A" w:rsidP="007D2C5A">
      <w:pPr>
        <w:pStyle w:val="InfoHidden"/>
        <w:rPr>
          <w:rFonts w:ascii="Arial" w:hAnsi="Arial" w:cs="Arial"/>
        </w:rPr>
      </w:pPr>
    </w:p>
    <w:p w:rsidR="007D2C5A" w:rsidRPr="00D81C45" w:rsidRDefault="007D2C5A" w:rsidP="007D2C5A">
      <w:pPr>
        <w:pStyle w:val="InfoHidden"/>
        <w:rPr>
          <w:rFonts w:ascii="Arial" w:hAnsi="Arial" w:cs="Arial"/>
        </w:rPr>
      </w:pPr>
      <w:r w:rsidRPr="00D81C45">
        <w:rPr>
          <w:rFonts w:ascii="Arial" w:hAnsi="Arial" w:cs="Arial"/>
        </w:rPr>
        <w:t>Ejemplo:</w:t>
      </w:r>
    </w:p>
    <w:p w:rsidR="007D2C5A" w:rsidRPr="00D81C45" w:rsidRDefault="007D2C5A" w:rsidP="007D2C5A">
      <w:pPr>
        <w:pStyle w:val="InfoHidden"/>
        <w:rPr>
          <w:rFonts w:ascii="Arial" w:hAnsi="Arial" w:cs="Arial"/>
        </w:rPr>
      </w:pPr>
    </w:p>
    <w:p w:rsidR="007D2C5A" w:rsidRPr="00D81C45" w:rsidRDefault="007D2C5A" w:rsidP="007D2C5A">
      <w:pPr>
        <w:pStyle w:val="InfoHidden"/>
        <w:rPr>
          <w:rFonts w:ascii="Arial" w:hAnsi="Arial" w:cs="Arial"/>
        </w:rPr>
      </w:pPr>
      <w:r w:rsidRPr="00D81C45">
        <w:rPr>
          <w:rFonts w:ascii="Arial" w:hAnsi="Arial" w:cs="Arial"/>
        </w:rPr>
        <w:t>Conversión de archivos de un formato a otro sin p</w:t>
      </w:r>
      <w:r>
        <w:rPr>
          <w:rFonts w:ascii="Arial" w:hAnsi="Arial" w:cs="Arial"/>
        </w:rPr>
        <w:t>é</w:t>
      </w:r>
      <w:r w:rsidRPr="00D81C45">
        <w:rPr>
          <w:rFonts w:ascii="Arial" w:hAnsi="Arial" w:cs="Arial"/>
        </w:rPr>
        <w:t>rdida de información</w:t>
      </w:r>
    </w:p>
    <w:p w:rsidR="007D2C5A" w:rsidRPr="00D81C45" w:rsidRDefault="007D2C5A" w:rsidP="007D2C5A">
      <w:pPr>
        <w:pStyle w:val="InfoHidden"/>
        <w:rPr>
          <w:rFonts w:ascii="Arial" w:hAnsi="Arial" w:cs="Arial"/>
        </w:rPr>
      </w:pPr>
      <w:r w:rsidRPr="00D81C45">
        <w:rPr>
          <w:rFonts w:ascii="Arial" w:hAnsi="Arial" w:cs="Arial"/>
        </w:rPr>
        <w:t>Rutinas de validación de información</w:t>
      </w:r>
    </w:p>
    <w:p w:rsidR="007D2C5A" w:rsidRPr="00D81C45" w:rsidRDefault="007D2C5A" w:rsidP="007D2C5A">
      <w:pPr>
        <w:pStyle w:val="InfoHidden"/>
        <w:rPr>
          <w:rFonts w:ascii="Arial" w:hAnsi="Arial" w:cs="Arial"/>
        </w:rPr>
      </w:pPr>
      <w:r w:rsidRPr="00D81C45">
        <w:rPr>
          <w:rFonts w:ascii="Arial" w:hAnsi="Arial" w:cs="Arial"/>
        </w:rPr>
        <w:t>Herramientas automatizadas de conversión</w:t>
      </w:r>
    </w:p>
    <w:p w:rsidR="007D2C5A" w:rsidRPr="00D81C45" w:rsidRDefault="007D2C5A" w:rsidP="007D2C5A">
      <w:pPr>
        <w:pStyle w:val="InfoHidden"/>
        <w:rPr>
          <w:rFonts w:ascii="Arial" w:hAnsi="Arial" w:cs="Arial"/>
        </w:rPr>
      </w:pPr>
    </w:p>
    <w:tbl>
      <w:tblPr>
        <w:tblW w:w="10024"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4"/>
        <w:gridCol w:w="1204"/>
        <w:gridCol w:w="1232"/>
        <w:gridCol w:w="1498"/>
        <w:gridCol w:w="1842"/>
        <w:gridCol w:w="1640"/>
        <w:gridCol w:w="1434"/>
      </w:tblGrid>
      <w:tr w:rsidR="007D2C5A" w:rsidRPr="00D81C45" w:rsidTr="00A46ADE">
        <w:trPr>
          <w:trHeight w:val="454"/>
          <w:tblHeader/>
        </w:trPr>
        <w:tc>
          <w:tcPr>
            <w:tcW w:w="1174"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sidRPr="00EF5166">
              <w:rPr>
                <w:rFonts w:ascii="Arial" w:hAnsi="Arial" w:cs="Arial"/>
                <w:sz w:val="14"/>
                <w:szCs w:val="16"/>
                <w:lang w:val="es-MX"/>
              </w:rPr>
              <w:t>Posición</w:t>
            </w:r>
          </w:p>
        </w:tc>
        <w:tc>
          <w:tcPr>
            <w:tcW w:w="1204"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sidRPr="00D81C45">
              <w:rPr>
                <w:rFonts w:ascii="Arial" w:hAnsi="Arial" w:cs="Arial"/>
                <w:sz w:val="16"/>
                <w:szCs w:val="16"/>
                <w:lang w:val="es-MX"/>
              </w:rPr>
              <w:t>Nombre Dato</w:t>
            </w:r>
          </w:p>
        </w:tc>
        <w:tc>
          <w:tcPr>
            <w:tcW w:w="1232"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sidRPr="00D81C45">
              <w:rPr>
                <w:rFonts w:ascii="Arial" w:hAnsi="Arial" w:cs="Arial"/>
                <w:sz w:val="16"/>
                <w:szCs w:val="16"/>
                <w:lang w:val="es-MX"/>
              </w:rPr>
              <w:t>Tipo Dato</w:t>
            </w:r>
          </w:p>
        </w:tc>
        <w:tc>
          <w:tcPr>
            <w:tcW w:w="1498"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sidRPr="00D81C45">
              <w:rPr>
                <w:rFonts w:ascii="Arial" w:hAnsi="Arial" w:cs="Arial"/>
                <w:sz w:val="16"/>
                <w:szCs w:val="16"/>
                <w:lang w:val="es-MX"/>
              </w:rPr>
              <w:t>Tamaño</w:t>
            </w:r>
          </w:p>
        </w:tc>
        <w:tc>
          <w:tcPr>
            <w:tcW w:w="1842"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sidRPr="00D81C45">
              <w:rPr>
                <w:rFonts w:ascii="Arial" w:hAnsi="Arial" w:cs="Arial"/>
                <w:sz w:val="16"/>
                <w:szCs w:val="16"/>
                <w:lang w:val="es-MX"/>
              </w:rPr>
              <w:t>Referencia</w:t>
            </w:r>
          </w:p>
        </w:tc>
        <w:tc>
          <w:tcPr>
            <w:tcW w:w="1640"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Pr>
                <w:rFonts w:ascii="Arial" w:hAnsi="Arial" w:cs="Arial"/>
                <w:sz w:val="16"/>
                <w:szCs w:val="16"/>
                <w:lang w:val="es-MX"/>
              </w:rPr>
              <w:t>Asociación</w:t>
            </w:r>
          </w:p>
        </w:tc>
        <w:tc>
          <w:tcPr>
            <w:tcW w:w="1434" w:type="dxa"/>
            <w:tcBorders>
              <w:top w:val="single" w:sz="6" w:space="0" w:color="auto"/>
              <w:left w:val="single" w:sz="6" w:space="0" w:color="auto"/>
              <w:bottom w:val="single" w:sz="6" w:space="0" w:color="auto"/>
              <w:right w:val="single" w:sz="6" w:space="0" w:color="auto"/>
            </w:tcBorders>
            <w:shd w:val="clear" w:color="auto" w:fill="A6A6A6"/>
            <w:vAlign w:val="center"/>
          </w:tcPr>
          <w:p w:rsidR="007D2C5A" w:rsidRPr="00D81C45" w:rsidRDefault="007D2C5A" w:rsidP="00A46ADE">
            <w:pPr>
              <w:pStyle w:val="TableHeading0"/>
              <w:rPr>
                <w:rFonts w:ascii="Arial" w:hAnsi="Arial" w:cs="Arial"/>
                <w:sz w:val="16"/>
                <w:szCs w:val="16"/>
                <w:lang w:val="es-MX"/>
              </w:rPr>
            </w:pPr>
            <w:r w:rsidRPr="00D81C45">
              <w:rPr>
                <w:rFonts w:ascii="Arial" w:hAnsi="Arial" w:cs="Arial"/>
                <w:sz w:val="16"/>
                <w:szCs w:val="16"/>
                <w:lang w:val="es-MX"/>
              </w:rPr>
              <w:t>Ejemplo</w:t>
            </w:r>
          </w:p>
        </w:tc>
      </w:tr>
      <w:tr w:rsidR="007D2C5A" w:rsidRPr="002525F5" w:rsidTr="00A46ADE">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7D2C5A" w:rsidRPr="00770D65" w:rsidRDefault="007D2C5A" w:rsidP="00A46ADE">
            <w:pPr>
              <w:pStyle w:val="InfoHidden"/>
              <w:jc w:val="center"/>
              <w:rPr>
                <w:rFonts w:ascii="Arial" w:hAnsi="Arial" w:cs="Arial"/>
                <w:i w:val="0"/>
                <w:vanish w:val="0"/>
                <w:color w:val="auto"/>
                <w:sz w:val="18"/>
              </w:rPr>
            </w:pPr>
            <w:r>
              <w:rPr>
                <w:rFonts w:ascii="Arial" w:hAnsi="Arial" w:cs="Arial"/>
                <w:i w:val="0"/>
                <w:vanish w:val="0"/>
                <w:color w:val="auto"/>
                <w:sz w:val="18"/>
              </w:rPr>
              <w:t>ES01</w:t>
            </w:r>
          </w:p>
        </w:tc>
        <w:tc>
          <w:tcPr>
            <w:tcW w:w="1204" w:type="dxa"/>
            <w:tcBorders>
              <w:top w:val="single" w:sz="6" w:space="0" w:color="auto"/>
              <w:left w:val="single" w:sz="6" w:space="0" w:color="auto"/>
              <w:bottom w:val="single" w:sz="6" w:space="0" w:color="auto"/>
              <w:right w:val="single" w:sz="6" w:space="0" w:color="auto"/>
            </w:tcBorders>
          </w:tcPr>
          <w:p w:rsidR="007D2C5A" w:rsidRPr="00770D65" w:rsidRDefault="007D2C5A" w:rsidP="00A46ADE">
            <w:pPr>
              <w:pStyle w:val="InfoHidden"/>
              <w:jc w:val="center"/>
              <w:rPr>
                <w:rFonts w:ascii="Arial" w:hAnsi="Arial" w:cs="Arial"/>
                <w:i w:val="0"/>
                <w:vanish w:val="0"/>
                <w:color w:val="auto"/>
                <w:sz w:val="18"/>
              </w:rPr>
            </w:pPr>
            <w:r>
              <w:rPr>
                <w:rFonts w:ascii="Arial" w:hAnsi="Arial" w:cs="Arial"/>
                <w:i w:val="0"/>
                <w:vanish w:val="0"/>
                <w:color w:val="auto"/>
                <w:sz w:val="18"/>
              </w:rPr>
              <w:t>DECLARACIÓN</w:t>
            </w:r>
          </w:p>
        </w:tc>
        <w:tc>
          <w:tcPr>
            <w:tcW w:w="1232" w:type="dxa"/>
            <w:tcBorders>
              <w:top w:val="single" w:sz="6" w:space="0" w:color="auto"/>
              <w:left w:val="single" w:sz="6" w:space="0" w:color="auto"/>
              <w:bottom w:val="single" w:sz="6" w:space="0" w:color="auto"/>
              <w:right w:val="single" w:sz="6" w:space="0" w:color="auto"/>
            </w:tcBorders>
          </w:tcPr>
          <w:p w:rsidR="007D2C5A" w:rsidRPr="00770D65" w:rsidRDefault="007D2C5A" w:rsidP="00A46ADE">
            <w:pPr>
              <w:pStyle w:val="InfoHidden"/>
              <w:jc w:val="center"/>
              <w:rPr>
                <w:rFonts w:ascii="Arial" w:hAnsi="Arial" w:cs="Arial"/>
                <w:i w:val="0"/>
                <w:vanish w:val="0"/>
                <w:color w:val="auto"/>
                <w:sz w:val="18"/>
              </w:rPr>
            </w:pPr>
            <w:r>
              <w:rPr>
                <w:rFonts w:ascii="Arial" w:hAnsi="Arial" w:cs="Arial"/>
                <w:i w:val="0"/>
                <w:vanish w:val="0"/>
                <w:color w:val="auto"/>
                <w:sz w:val="18"/>
              </w:rPr>
              <w:t>File</w:t>
            </w:r>
          </w:p>
        </w:tc>
        <w:tc>
          <w:tcPr>
            <w:tcW w:w="1498" w:type="dxa"/>
            <w:tcBorders>
              <w:top w:val="single" w:sz="6" w:space="0" w:color="auto"/>
              <w:left w:val="single" w:sz="6" w:space="0" w:color="auto"/>
              <w:bottom w:val="single" w:sz="6" w:space="0" w:color="auto"/>
              <w:right w:val="single" w:sz="6" w:space="0" w:color="auto"/>
            </w:tcBorders>
          </w:tcPr>
          <w:p w:rsidR="007D2C5A" w:rsidRPr="00770D65" w:rsidRDefault="00EF50F0" w:rsidP="00A46ADE">
            <w:pPr>
              <w:pStyle w:val="InfoHidden"/>
              <w:jc w:val="center"/>
              <w:rPr>
                <w:rFonts w:ascii="Arial" w:hAnsi="Arial" w:cs="Arial"/>
                <w:i w:val="0"/>
                <w:vanish w:val="0"/>
                <w:color w:val="auto"/>
                <w:sz w:val="18"/>
              </w:rPr>
            </w:pPr>
            <w:r>
              <w:rPr>
                <w:rFonts w:ascii="Arial" w:hAnsi="Arial" w:cs="Arial"/>
                <w:i w:val="0"/>
                <w:vanish w:val="0"/>
                <w:color w:val="auto"/>
                <w:sz w:val="18"/>
              </w:rPr>
              <w:t>20</w:t>
            </w:r>
            <w:r w:rsidR="007D2C5A">
              <w:rPr>
                <w:rFonts w:ascii="Arial" w:hAnsi="Arial" w:cs="Arial"/>
                <w:i w:val="0"/>
                <w:vanish w:val="0"/>
                <w:color w:val="auto"/>
                <w:sz w:val="18"/>
              </w:rPr>
              <w:t xml:space="preserve"> </w:t>
            </w:r>
            <w:r>
              <w:rPr>
                <w:rFonts w:ascii="Arial" w:hAnsi="Arial" w:cs="Arial"/>
                <w:i w:val="0"/>
                <w:vanish w:val="0"/>
                <w:color w:val="auto"/>
                <w:sz w:val="18"/>
              </w:rPr>
              <w:t>K</w:t>
            </w:r>
            <w:r w:rsidR="007D2C5A">
              <w:rPr>
                <w:rFonts w:ascii="Arial" w:hAnsi="Arial" w:cs="Arial"/>
                <w:i w:val="0"/>
                <w:vanish w:val="0"/>
                <w:color w:val="auto"/>
                <w:sz w:val="18"/>
              </w:rPr>
              <w:t>B</w:t>
            </w:r>
          </w:p>
        </w:tc>
        <w:tc>
          <w:tcPr>
            <w:tcW w:w="1842" w:type="dxa"/>
            <w:tcBorders>
              <w:top w:val="single" w:sz="6" w:space="0" w:color="auto"/>
              <w:left w:val="single" w:sz="6" w:space="0" w:color="auto"/>
              <w:bottom w:val="single" w:sz="6" w:space="0" w:color="auto"/>
              <w:right w:val="single" w:sz="6" w:space="0" w:color="auto"/>
            </w:tcBorders>
          </w:tcPr>
          <w:p w:rsidR="007D2C5A" w:rsidRPr="00770D65" w:rsidRDefault="00EF50F0" w:rsidP="00A46ADE">
            <w:pPr>
              <w:pStyle w:val="InfoHidden"/>
              <w:jc w:val="center"/>
              <w:rPr>
                <w:rFonts w:ascii="Arial" w:hAnsi="Arial" w:cs="Arial"/>
                <w:i w:val="0"/>
                <w:vanish w:val="0"/>
                <w:color w:val="auto"/>
                <w:sz w:val="18"/>
              </w:rPr>
            </w:pPr>
            <w:r>
              <w:rPr>
                <w:rFonts w:ascii="Arial" w:hAnsi="Arial" w:cs="Arial"/>
                <w:i w:val="0"/>
                <w:vanish w:val="0"/>
                <w:color w:val="auto"/>
                <w:sz w:val="18"/>
              </w:rPr>
              <w:t>FRONT DE ENVÍO TRADICIONAL</w:t>
            </w:r>
          </w:p>
        </w:tc>
        <w:tc>
          <w:tcPr>
            <w:tcW w:w="1640" w:type="dxa"/>
            <w:tcBorders>
              <w:top w:val="single" w:sz="6" w:space="0" w:color="auto"/>
              <w:left w:val="single" w:sz="6" w:space="0" w:color="auto"/>
              <w:bottom w:val="single" w:sz="6" w:space="0" w:color="auto"/>
              <w:right w:val="single" w:sz="6" w:space="0" w:color="auto"/>
            </w:tcBorders>
          </w:tcPr>
          <w:p w:rsidR="007D2C5A" w:rsidRPr="00770D65" w:rsidRDefault="007D2C5A" w:rsidP="00A46ADE">
            <w:pPr>
              <w:pStyle w:val="InfoHidden"/>
              <w:jc w:val="center"/>
              <w:rPr>
                <w:rFonts w:ascii="Arial" w:hAnsi="Arial" w:cs="Arial"/>
                <w:i w:val="0"/>
                <w:vanish w:val="0"/>
                <w:color w:val="auto"/>
                <w:sz w:val="18"/>
              </w:rPr>
            </w:pPr>
            <w:r>
              <w:rPr>
                <w:rFonts w:ascii="Arial" w:hAnsi="Arial" w:cs="Arial"/>
                <w:i w:val="0"/>
                <w:vanish w:val="0"/>
                <w:color w:val="auto"/>
                <w:sz w:val="18"/>
              </w:rPr>
              <w:t>Base de datos capa de procesamiento.</w:t>
            </w:r>
          </w:p>
        </w:tc>
        <w:tc>
          <w:tcPr>
            <w:tcW w:w="1434" w:type="dxa"/>
            <w:tcBorders>
              <w:top w:val="single" w:sz="6" w:space="0" w:color="auto"/>
              <w:left w:val="single" w:sz="6" w:space="0" w:color="auto"/>
              <w:bottom w:val="single" w:sz="6" w:space="0" w:color="auto"/>
              <w:right w:val="single" w:sz="6" w:space="0" w:color="auto"/>
            </w:tcBorders>
          </w:tcPr>
          <w:p w:rsidR="007D2C5A" w:rsidRPr="00770D65" w:rsidRDefault="007D2C5A" w:rsidP="00A46ADE">
            <w:pPr>
              <w:pStyle w:val="InfoHidden"/>
              <w:rPr>
                <w:rFonts w:ascii="Arial" w:hAnsi="Arial" w:cs="Arial"/>
                <w:i w:val="0"/>
                <w:vanish w:val="0"/>
                <w:color w:val="auto"/>
                <w:sz w:val="18"/>
              </w:rPr>
            </w:pPr>
            <w:r>
              <w:rPr>
                <w:rFonts w:ascii="Arial" w:hAnsi="Arial" w:cs="Arial"/>
                <w:i w:val="0"/>
                <w:vanish w:val="0"/>
                <w:color w:val="auto"/>
                <w:sz w:val="18"/>
              </w:rPr>
              <w:t>N/A</w:t>
            </w:r>
          </w:p>
        </w:tc>
      </w:tr>
      <w:tr w:rsidR="0047452E" w:rsidRPr="002525F5" w:rsidTr="00A46ADE">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ES02</w:t>
            </w:r>
          </w:p>
        </w:tc>
        <w:tc>
          <w:tcPr>
            <w:tcW w:w="120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XSD</w:t>
            </w:r>
          </w:p>
        </w:tc>
        <w:tc>
          <w:tcPr>
            <w:tcW w:w="123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File</w:t>
            </w:r>
          </w:p>
        </w:tc>
        <w:tc>
          <w:tcPr>
            <w:tcW w:w="1498" w:type="dxa"/>
            <w:tcBorders>
              <w:top w:val="single" w:sz="6" w:space="0" w:color="auto"/>
              <w:left w:val="single" w:sz="6" w:space="0" w:color="auto"/>
              <w:bottom w:val="single" w:sz="6" w:space="0" w:color="auto"/>
              <w:right w:val="single" w:sz="6" w:space="0" w:color="auto"/>
            </w:tcBorders>
          </w:tcPr>
          <w:p w:rsidR="0047452E" w:rsidRDefault="00EF50F0" w:rsidP="0047452E">
            <w:pPr>
              <w:pStyle w:val="InfoHidden"/>
              <w:jc w:val="center"/>
              <w:rPr>
                <w:rFonts w:ascii="Arial" w:hAnsi="Arial" w:cs="Arial"/>
                <w:i w:val="0"/>
                <w:vanish w:val="0"/>
                <w:color w:val="auto"/>
                <w:sz w:val="18"/>
              </w:rPr>
            </w:pPr>
            <w:r>
              <w:rPr>
                <w:rFonts w:ascii="Arial" w:hAnsi="Arial" w:cs="Arial"/>
                <w:i w:val="0"/>
                <w:vanish w:val="0"/>
                <w:color w:val="auto"/>
                <w:sz w:val="18"/>
              </w:rPr>
              <w:t>20</w:t>
            </w:r>
            <w:r w:rsidR="0047452E">
              <w:rPr>
                <w:rFonts w:ascii="Arial" w:hAnsi="Arial" w:cs="Arial"/>
                <w:i w:val="0"/>
                <w:vanish w:val="0"/>
                <w:color w:val="auto"/>
                <w:sz w:val="18"/>
              </w:rPr>
              <w:t xml:space="preserve"> </w:t>
            </w:r>
            <w:r>
              <w:rPr>
                <w:rFonts w:ascii="Arial" w:hAnsi="Arial" w:cs="Arial"/>
                <w:i w:val="0"/>
                <w:vanish w:val="0"/>
                <w:color w:val="auto"/>
                <w:sz w:val="18"/>
              </w:rPr>
              <w:t>K</w:t>
            </w:r>
            <w:r w:rsidR="0047452E">
              <w:rPr>
                <w:rFonts w:ascii="Arial" w:hAnsi="Arial" w:cs="Arial"/>
                <w:i w:val="0"/>
                <w:vanish w:val="0"/>
                <w:color w:val="auto"/>
                <w:sz w:val="18"/>
              </w:rPr>
              <w:t>B</w:t>
            </w:r>
          </w:p>
        </w:tc>
        <w:tc>
          <w:tcPr>
            <w:tcW w:w="184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Base de datos y servidor capa de procesamiento.</w:t>
            </w:r>
          </w:p>
        </w:tc>
        <w:tc>
          <w:tcPr>
            <w:tcW w:w="1640"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N/A</w:t>
            </w:r>
          </w:p>
        </w:tc>
        <w:tc>
          <w:tcPr>
            <w:tcW w:w="143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left"/>
              <w:rPr>
                <w:rFonts w:ascii="Arial" w:hAnsi="Arial" w:cs="Arial"/>
                <w:i w:val="0"/>
                <w:vanish w:val="0"/>
                <w:color w:val="auto"/>
                <w:sz w:val="18"/>
              </w:rPr>
            </w:pPr>
            <w:r>
              <w:rPr>
                <w:rFonts w:ascii="Arial" w:hAnsi="Arial" w:cs="Arial"/>
                <w:i w:val="0"/>
                <w:vanish w:val="0"/>
                <w:color w:val="auto"/>
                <w:sz w:val="18"/>
              </w:rPr>
              <w:t>N/A</w:t>
            </w:r>
          </w:p>
        </w:tc>
      </w:tr>
      <w:tr w:rsidR="0047452E" w:rsidRPr="002525F5" w:rsidTr="00A46ADE">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ES03</w:t>
            </w:r>
          </w:p>
        </w:tc>
        <w:tc>
          <w:tcPr>
            <w:tcW w:w="120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ACUSE VALIDACIÓN</w:t>
            </w:r>
          </w:p>
        </w:tc>
        <w:tc>
          <w:tcPr>
            <w:tcW w:w="123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File</w:t>
            </w:r>
          </w:p>
        </w:tc>
        <w:tc>
          <w:tcPr>
            <w:tcW w:w="1498" w:type="dxa"/>
            <w:tcBorders>
              <w:top w:val="single" w:sz="6" w:space="0" w:color="auto"/>
              <w:left w:val="single" w:sz="6" w:space="0" w:color="auto"/>
              <w:bottom w:val="single" w:sz="6" w:space="0" w:color="auto"/>
              <w:right w:val="single" w:sz="6" w:space="0" w:color="auto"/>
            </w:tcBorders>
          </w:tcPr>
          <w:p w:rsidR="0047452E" w:rsidRDefault="00EF50F0" w:rsidP="0047452E">
            <w:pPr>
              <w:pStyle w:val="InfoHidden"/>
              <w:jc w:val="center"/>
              <w:rPr>
                <w:rFonts w:ascii="Arial" w:hAnsi="Arial" w:cs="Arial"/>
                <w:i w:val="0"/>
                <w:vanish w:val="0"/>
                <w:color w:val="auto"/>
                <w:sz w:val="18"/>
              </w:rPr>
            </w:pPr>
            <w:r>
              <w:rPr>
                <w:rFonts w:ascii="Arial" w:hAnsi="Arial" w:cs="Arial"/>
                <w:i w:val="0"/>
                <w:vanish w:val="0"/>
                <w:color w:val="auto"/>
                <w:sz w:val="18"/>
              </w:rPr>
              <w:t>20</w:t>
            </w:r>
            <w:r w:rsidR="0047452E">
              <w:rPr>
                <w:rFonts w:ascii="Arial" w:hAnsi="Arial" w:cs="Arial"/>
                <w:i w:val="0"/>
                <w:vanish w:val="0"/>
                <w:color w:val="auto"/>
                <w:sz w:val="18"/>
              </w:rPr>
              <w:t xml:space="preserve"> </w:t>
            </w:r>
            <w:r>
              <w:rPr>
                <w:rFonts w:ascii="Arial" w:hAnsi="Arial" w:cs="Arial"/>
                <w:i w:val="0"/>
                <w:vanish w:val="0"/>
                <w:color w:val="auto"/>
                <w:sz w:val="18"/>
              </w:rPr>
              <w:t>K</w:t>
            </w:r>
            <w:r w:rsidR="0047452E">
              <w:rPr>
                <w:rFonts w:ascii="Arial" w:hAnsi="Arial" w:cs="Arial"/>
                <w:i w:val="0"/>
                <w:vanish w:val="0"/>
                <w:color w:val="auto"/>
                <w:sz w:val="18"/>
              </w:rPr>
              <w:t>B</w:t>
            </w:r>
          </w:p>
        </w:tc>
        <w:tc>
          <w:tcPr>
            <w:tcW w:w="184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Capa de procesamiento</w:t>
            </w:r>
          </w:p>
        </w:tc>
        <w:tc>
          <w:tcPr>
            <w:tcW w:w="1640"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Base de datos y servidor capa de procesamiento.</w:t>
            </w:r>
          </w:p>
        </w:tc>
        <w:tc>
          <w:tcPr>
            <w:tcW w:w="143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left"/>
              <w:rPr>
                <w:rFonts w:ascii="Arial" w:hAnsi="Arial" w:cs="Arial"/>
                <w:i w:val="0"/>
                <w:vanish w:val="0"/>
                <w:color w:val="auto"/>
                <w:sz w:val="18"/>
              </w:rPr>
            </w:pPr>
            <w:r>
              <w:rPr>
                <w:rFonts w:ascii="Arial" w:hAnsi="Arial" w:cs="Arial"/>
                <w:i w:val="0"/>
                <w:vanish w:val="0"/>
                <w:color w:val="auto"/>
                <w:sz w:val="18"/>
              </w:rPr>
              <w:t>Acuse mostrado en EIU</w:t>
            </w:r>
          </w:p>
        </w:tc>
      </w:tr>
      <w:tr w:rsidR="0047452E" w:rsidRPr="002525F5" w:rsidTr="00A46ADE">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ES04</w:t>
            </w:r>
          </w:p>
        </w:tc>
        <w:tc>
          <w:tcPr>
            <w:tcW w:w="120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DATOS</w:t>
            </w:r>
          </w:p>
        </w:tc>
        <w:tc>
          <w:tcPr>
            <w:tcW w:w="123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Alfanumérico</w:t>
            </w:r>
          </w:p>
        </w:tc>
        <w:tc>
          <w:tcPr>
            <w:tcW w:w="1498"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De acuerdo a EIU</w:t>
            </w:r>
          </w:p>
        </w:tc>
        <w:tc>
          <w:tcPr>
            <w:tcW w:w="184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Base de datos de capa de procesamiento</w:t>
            </w:r>
          </w:p>
        </w:tc>
        <w:tc>
          <w:tcPr>
            <w:tcW w:w="1640"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FRONT DE DECLARACIONES, BITACORA y ESTADISTICAS</w:t>
            </w:r>
          </w:p>
        </w:tc>
        <w:tc>
          <w:tcPr>
            <w:tcW w:w="143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left"/>
              <w:rPr>
                <w:rFonts w:ascii="Arial" w:hAnsi="Arial" w:cs="Arial"/>
                <w:i w:val="0"/>
                <w:vanish w:val="0"/>
                <w:color w:val="auto"/>
                <w:sz w:val="18"/>
              </w:rPr>
            </w:pPr>
            <w:r>
              <w:rPr>
                <w:rFonts w:ascii="Arial" w:hAnsi="Arial" w:cs="Arial"/>
                <w:i w:val="0"/>
                <w:vanish w:val="0"/>
                <w:color w:val="auto"/>
                <w:sz w:val="18"/>
              </w:rPr>
              <w:t>Mostrado en EIU</w:t>
            </w:r>
          </w:p>
        </w:tc>
      </w:tr>
      <w:tr w:rsidR="0047452E" w:rsidRPr="002525F5" w:rsidTr="00A46ADE">
        <w:trPr>
          <w:trHeight w:val="788"/>
          <w:hidden w:val="0"/>
        </w:trPr>
        <w:tc>
          <w:tcPr>
            <w:tcW w:w="117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ES05</w:t>
            </w:r>
          </w:p>
        </w:tc>
        <w:tc>
          <w:tcPr>
            <w:tcW w:w="120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CONSULTA</w:t>
            </w:r>
          </w:p>
        </w:tc>
        <w:tc>
          <w:tcPr>
            <w:tcW w:w="1232"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Matriz</w:t>
            </w:r>
          </w:p>
        </w:tc>
        <w:tc>
          <w:tcPr>
            <w:tcW w:w="1498"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center"/>
              <w:rPr>
                <w:rFonts w:ascii="Arial" w:hAnsi="Arial" w:cs="Arial"/>
                <w:i w:val="0"/>
                <w:vanish w:val="0"/>
                <w:color w:val="auto"/>
                <w:sz w:val="18"/>
              </w:rPr>
            </w:pPr>
            <w:r>
              <w:rPr>
                <w:rFonts w:ascii="Arial" w:hAnsi="Arial" w:cs="Arial"/>
                <w:i w:val="0"/>
                <w:vanish w:val="0"/>
                <w:color w:val="auto"/>
                <w:sz w:val="18"/>
              </w:rPr>
              <w:t>De acuerdo a EIU</w:t>
            </w:r>
          </w:p>
        </w:tc>
        <w:tc>
          <w:tcPr>
            <w:tcW w:w="1842" w:type="dxa"/>
            <w:tcBorders>
              <w:top w:val="single" w:sz="6" w:space="0" w:color="auto"/>
              <w:left w:val="single" w:sz="6" w:space="0" w:color="auto"/>
              <w:bottom w:val="single" w:sz="6" w:space="0" w:color="auto"/>
              <w:right w:val="single" w:sz="6" w:space="0" w:color="auto"/>
            </w:tcBorders>
          </w:tcPr>
          <w:p w:rsidR="0047452E" w:rsidRDefault="00741372" w:rsidP="0047452E">
            <w:pPr>
              <w:pStyle w:val="InfoHidden"/>
              <w:jc w:val="center"/>
              <w:rPr>
                <w:rFonts w:ascii="Arial" w:hAnsi="Arial" w:cs="Arial"/>
                <w:i w:val="0"/>
                <w:vanish w:val="0"/>
                <w:color w:val="auto"/>
                <w:sz w:val="18"/>
              </w:rPr>
            </w:pPr>
            <w:r>
              <w:rPr>
                <w:rFonts w:ascii="Arial" w:hAnsi="Arial" w:cs="Arial"/>
                <w:i w:val="0"/>
                <w:vanish w:val="0"/>
                <w:color w:val="auto"/>
                <w:sz w:val="18"/>
              </w:rPr>
              <w:t>FRONT DE DECLARACIONES, BITÄCORA y ESTADÏ</w:t>
            </w:r>
            <w:r w:rsidR="0047452E">
              <w:rPr>
                <w:rFonts w:ascii="Arial" w:hAnsi="Arial" w:cs="Arial"/>
                <w:i w:val="0"/>
                <w:vanish w:val="0"/>
                <w:color w:val="auto"/>
                <w:sz w:val="18"/>
              </w:rPr>
              <w:t>STICAS</w:t>
            </w:r>
          </w:p>
        </w:tc>
        <w:tc>
          <w:tcPr>
            <w:tcW w:w="1640" w:type="dxa"/>
            <w:tcBorders>
              <w:top w:val="single" w:sz="6" w:space="0" w:color="auto"/>
              <w:left w:val="single" w:sz="6" w:space="0" w:color="auto"/>
              <w:bottom w:val="single" w:sz="6" w:space="0" w:color="auto"/>
              <w:right w:val="single" w:sz="6" w:space="0" w:color="auto"/>
            </w:tcBorders>
          </w:tcPr>
          <w:p w:rsidR="0047452E" w:rsidRDefault="00741372" w:rsidP="0047452E">
            <w:pPr>
              <w:pStyle w:val="InfoHidden"/>
              <w:jc w:val="center"/>
              <w:rPr>
                <w:rFonts w:ascii="Arial" w:hAnsi="Arial" w:cs="Arial"/>
                <w:i w:val="0"/>
                <w:vanish w:val="0"/>
                <w:color w:val="auto"/>
                <w:sz w:val="18"/>
              </w:rPr>
            </w:pPr>
            <w:r>
              <w:rPr>
                <w:rFonts w:ascii="Arial" w:hAnsi="Arial" w:cs="Arial"/>
                <w:i w:val="0"/>
                <w:vanish w:val="0"/>
                <w:color w:val="auto"/>
                <w:sz w:val="18"/>
              </w:rPr>
              <w:t>FRONT DE DECLARACIONES, BITÄCORA y ESTADÏ</w:t>
            </w:r>
            <w:r w:rsidR="0047452E">
              <w:rPr>
                <w:rFonts w:ascii="Arial" w:hAnsi="Arial" w:cs="Arial"/>
                <w:i w:val="0"/>
                <w:vanish w:val="0"/>
                <w:color w:val="auto"/>
                <w:sz w:val="18"/>
              </w:rPr>
              <w:t>STICAS</w:t>
            </w:r>
          </w:p>
        </w:tc>
        <w:tc>
          <w:tcPr>
            <w:tcW w:w="1434" w:type="dxa"/>
            <w:tcBorders>
              <w:top w:val="single" w:sz="6" w:space="0" w:color="auto"/>
              <w:left w:val="single" w:sz="6" w:space="0" w:color="auto"/>
              <w:bottom w:val="single" w:sz="6" w:space="0" w:color="auto"/>
              <w:right w:val="single" w:sz="6" w:space="0" w:color="auto"/>
            </w:tcBorders>
          </w:tcPr>
          <w:p w:rsidR="0047452E" w:rsidRDefault="0047452E" w:rsidP="0047452E">
            <w:pPr>
              <w:pStyle w:val="InfoHidden"/>
              <w:jc w:val="left"/>
              <w:rPr>
                <w:rFonts w:ascii="Arial" w:hAnsi="Arial" w:cs="Arial"/>
                <w:i w:val="0"/>
                <w:vanish w:val="0"/>
                <w:color w:val="auto"/>
                <w:sz w:val="18"/>
              </w:rPr>
            </w:pPr>
            <w:r>
              <w:rPr>
                <w:rFonts w:ascii="Arial" w:hAnsi="Arial" w:cs="Arial"/>
                <w:i w:val="0"/>
                <w:vanish w:val="0"/>
                <w:color w:val="auto"/>
                <w:sz w:val="18"/>
              </w:rPr>
              <w:t>Mostrado en EIU</w:t>
            </w:r>
          </w:p>
        </w:tc>
      </w:tr>
    </w:tbl>
    <w:p w:rsidR="00A141C5" w:rsidRDefault="00A141C5" w:rsidP="002322E2">
      <w:pPr>
        <w:pStyle w:val="BodyText"/>
        <w:spacing w:before="0" w:after="0"/>
        <w:rPr>
          <w:rFonts w:ascii="Arial" w:hAnsi="Arial" w:cs="Arial"/>
        </w:rPr>
      </w:pPr>
    </w:p>
    <w:p w:rsidR="00A141C5" w:rsidRDefault="00A141C5">
      <w:pPr>
        <w:rPr>
          <w:rFonts w:ascii="Arial" w:hAnsi="Arial" w:cs="Arial"/>
          <w:sz w:val="24"/>
        </w:rPr>
      </w:pPr>
      <w:r>
        <w:rPr>
          <w:rFonts w:ascii="Arial" w:hAnsi="Arial" w:cs="Arial"/>
        </w:rPr>
        <w:br w:type="page"/>
      </w:r>
    </w:p>
    <w:p w:rsidR="002525F5" w:rsidRPr="00D81C45" w:rsidRDefault="002525F5" w:rsidP="002322E2">
      <w:pPr>
        <w:pStyle w:val="BodyText"/>
        <w:spacing w:before="0" w:after="0"/>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D23E21" w:rsidRPr="0072322E" w:rsidTr="003424CD">
        <w:trPr>
          <w:trHeight w:val="380"/>
          <w:jc w:val="center"/>
        </w:trPr>
        <w:tc>
          <w:tcPr>
            <w:tcW w:w="7143" w:type="dxa"/>
            <w:gridSpan w:val="2"/>
            <w:tcBorders>
              <w:bottom w:val="single" w:sz="4" w:space="0" w:color="000000"/>
            </w:tcBorders>
            <w:shd w:val="clear" w:color="auto" w:fill="BFBFBF"/>
            <w:vAlign w:val="center"/>
          </w:tcPr>
          <w:p w:rsidR="00D23E21" w:rsidRPr="00D348D1" w:rsidRDefault="00D23E21" w:rsidP="003424CD">
            <w:pPr>
              <w:jc w:val="center"/>
              <w:rPr>
                <w:rFonts w:ascii="Arial" w:hAnsi="Arial" w:cs="Arial"/>
                <w:b/>
                <w:sz w:val="18"/>
              </w:rPr>
            </w:pPr>
            <w:r w:rsidRPr="00D348D1">
              <w:rPr>
                <w:rFonts w:ascii="Arial" w:hAnsi="Arial" w:cs="Arial"/>
                <w:b/>
                <w:sz w:val="18"/>
              </w:rPr>
              <w:t>FIRMAS DE CONFORMIDAD</w:t>
            </w:r>
          </w:p>
          <w:p w:rsidR="00D23E21" w:rsidRPr="00AF22B7" w:rsidRDefault="00D23E21" w:rsidP="003424CD">
            <w:pPr>
              <w:pStyle w:val="BodyText"/>
              <w:spacing w:before="0" w:after="0"/>
              <w:jc w:val="both"/>
              <w:rPr>
                <w:rFonts w:ascii="Tahoma" w:hAnsi="Tahoma" w:cs="Tahoma"/>
                <w:i/>
                <w:vanish/>
                <w:color w:val="0000FF"/>
                <w:sz w:val="16"/>
              </w:rPr>
            </w:pPr>
            <w:r w:rsidRPr="00AF22B7">
              <w:rPr>
                <w:rFonts w:ascii="Tahoma" w:hAnsi="Tahoma" w:cs="Tahoma"/>
                <w:i/>
                <w:vanish/>
                <w:color w:val="0000FF"/>
                <w:sz w:val="16"/>
              </w:rPr>
              <w:t xml:space="preserve">Instrucciones: Esta sección se refiere sólo a las personas que participan en la elaboración y aprobación del documento </w:t>
            </w:r>
          </w:p>
          <w:p w:rsidR="00D23E21" w:rsidRPr="00AF22B7" w:rsidRDefault="00D23E21" w:rsidP="003424CD">
            <w:pPr>
              <w:pStyle w:val="BodyText"/>
              <w:spacing w:before="0" w:after="0"/>
              <w:jc w:val="both"/>
              <w:rPr>
                <w:rFonts w:ascii="Tahoma" w:hAnsi="Tahoma" w:cs="Tahoma"/>
                <w:i/>
                <w:vanish/>
                <w:color w:val="0000FF"/>
                <w:sz w:val="16"/>
              </w:rPr>
            </w:pPr>
          </w:p>
          <w:p w:rsidR="00D23E21" w:rsidRPr="0072322E" w:rsidRDefault="00D23E21" w:rsidP="003424CD">
            <w:pPr>
              <w:pStyle w:val="BodyText"/>
              <w:spacing w:before="0" w:after="0"/>
              <w:jc w:val="both"/>
              <w:rPr>
                <w:rFonts w:ascii="Tahoma" w:hAnsi="Tahoma" w:cs="Tahoma"/>
                <w:vanish/>
                <w:color w:val="0000FF"/>
                <w:sz w:val="14"/>
              </w:rPr>
            </w:pPr>
            <w:r w:rsidRPr="00AF22B7">
              <w:rPr>
                <w:rFonts w:ascii="Tahoma" w:hAnsi="Tahoma" w:cs="Tahoma"/>
                <w:i/>
                <w:vanish/>
                <w:color w:val="0000FF"/>
                <w:sz w:val="16"/>
              </w:rPr>
              <w:t xml:space="preserve">No es limitativo. En caso de existir más involucrados, se agregarán las columnas y filas necesarias, respetando el formato. </w:t>
            </w:r>
            <w:r>
              <w:rPr>
                <w:rFonts w:ascii="Tahoma" w:hAnsi="Tahoma" w:cs="Tahoma"/>
                <w:i/>
                <w:vanish/>
                <w:color w:val="0000FF"/>
                <w:sz w:val="16"/>
              </w:rPr>
              <w:t>I</w:t>
            </w:r>
            <w:r w:rsidRPr="00AF22B7">
              <w:rPr>
                <w:rFonts w:ascii="Tahoma" w:hAnsi="Tahoma" w:cs="Tahoma"/>
                <w:i/>
                <w:vanish/>
                <w:color w:val="0000FF"/>
                <w:sz w:val="16"/>
              </w:rPr>
              <w:t>ncluye ejemplo de personas que podrían firmar el artefacto</w:t>
            </w:r>
            <w:r w:rsidRPr="0072322E">
              <w:rPr>
                <w:rFonts w:ascii="Tahoma" w:hAnsi="Tahoma" w:cs="Tahoma"/>
                <w:i/>
                <w:vanish/>
                <w:color w:val="0000FF"/>
                <w:sz w:val="14"/>
              </w:rPr>
              <w:t>.</w:t>
            </w:r>
          </w:p>
        </w:tc>
      </w:tr>
      <w:tr w:rsidR="00D23E21" w:rsidRPr="0072322E" w:rsidTr="003424CD">
        <w:trPr>
          <w:trHeight w:val="267"/>
          <w:jc w:val="center"/>
        </w:trPr>
        <w:tc>
          <w:tcPr>
            <w:tcW w:w="3572" w:type="dxa"/>
            <w:shd w:val="clear" w:color="auto" w:fill="D9D9D9"/>
            <w:vAlign w:val="center"/>
          </w:tcPr>
          <w:p w:rsidR="00D23E21" w:rsidRPr="00DE7945" w:rsidRDefault="00DE7945" w:rsidP="003424CD">
            <w:pPr>
              <w:pStyle w:val="BodyText"/>
              <w:spacing w:before="0" w:after="0"/>
              <w:jc w:val="center"/>
              <w:rPr>
                <w:rFonts w:ascii="Arial" w:hAnsi="Arial" w:cs="Arial"/>
                <w:i/>
                <w:vanish/>
                <w:color w:val="0000FF"/>
                <w:sz w:val="16"/>
              </w:rPr>
            </w:pPr>
            <w:r w:rsidRPr="00DE7945">
              <w:rPr>
                <w:rFonts w:ascii="Arial" w:hAnsi="Arial" w:cs="Arial"/>
                <w:b/>
                <w:sz w:val="18"/>
              </w:rPr>
              <w:t>Firma 1</w:t>
            </w:r>
            <w:r w:rsidR="00D23E21" w:rsidRPr="00DE7945">
              <w:rPr>
                <w:rFonts w:ascii="Arial" w:hAnsi="Arial" w:cs="Arial"/>
                <w:i/>
                <w:vanish/>
                <w:color w:val="0000FF"/>
                <w:sz w:val="16"/>
              </w:rPr>
              <w:t>(Ejemplo: Responsable de Fase.).</w:t>
            </w:r>
          </w:p>
          <w:p w:rsidR="00D23E21" w:rsidRPr="00DE7945" w:rsidRDefault="00D23E21" w:rsidP="003424CD">
            <w:pPr>
              <w:jc w:val="center"/>
              <w:rPr>
                <w:rFonts w:ascii="Arial" w:hAnsi="Arial" w:cs="Arial"/>
                <w:b/>
                <w:sz w:val="18"/>
              </w:rPr>
            </w:pPr>
          </w:p>
        </w:tc>
        <w:tc>
          <w:tcPr>
            <w:tcW w:w="3572" w:type="dxa"/>
            <w:shd w:val="clear" w:color="auto" w:fill="D9D9D9"/>
            <w:vAlign w:val="center"/>
          </w:tcPr>
          <w:p w:rsidR="00D23E21" w:rsidRPr="0072322E" w:rsidRDefault="00DE7945" w:rsidP="003424CD">
            <w:pPr>
              <w:jc w:val="center"/>
              <w:rPr>
                <w:rFonts w:ascii="Arial" w:hAnsi="Arial" w:cs="Arial"/>
                <w:b/>
                <w:sz w:val="18"/>
                <w:szCs w:val="18"/>
              </w:rPr>
            </w:pPr>
            <w:r>
              <w:rPr>
                <w:rFonts w:ascii="Arial" w:hAnsi="Arial" w:cs="Arial"/>
                <w:b/>
                <w:sz w:val="18"/>
                <w:szCs w:val="18"/>
              </w:rPr>
              <w:t>Firma 2</w:t>
            </w:r>
            <w:r w:rsidR="00D23E21" w:rsidRPr="0072322E">
              <w:rPr>
                <w:rFonts w:ascii="Arial" w:hAnsi="Arial" w:cs="Arial"/>
                <w:vanish/>
                <w:color w:val="0000FF"/>
                <w:sz w:val="18"/>
                <w:szCs w:val="18"/>
              </w:rPr>
              <w:t xml:space="preserve"> </w:t>
            </w:r>
            <w:r w:rsidR="00D23E21" w:rsidRPr="00AF22B7">
              <w:rPr>
                <w:rFonts w:ascii="Arial" w:hAnsi="Arial" w:cs="Arial"/>
                <w:i/>
                <w:vanish/>
                <w:color w:val="0000FF"/>
                <w:szCs w:val="18"/>
              </w:rPr>
              <w:t>(</w:t>
            </w:r>
            <w:r w:rsidR="00D23E21" w:rsidRPr="00AF22B7">
              <w:rPr>
                <w:rFonts w:ascii="Tahoma" w:hAnsi="Tahoma" w:cs="Tahoma"/>
                <w:i/>
                <w:vanish/>
                <w:color w:val="0000FF"/>
                <w:sz w:val="16"/>
              </w:rPr>
              <w:t>Ejemplo: Usuario, cuando aplica)</w:t>
            </w:r>
          </w:p>
        </w:tc>
      </w:tr>
      <w:tr w:rsidR="00D23E21" w:rsidRPr="00F05869" w:rsidTr="003424CD">
        <w:trPr>
          <w:trHeight w:val="205"/>
          <w:jc w:val="center"/>
        </w:trPr>
        <w:tc>
          <w:tcPr>
            <w:tcW w:w="3572" w:type="dxa"/>
          </w:tcPr>
          <w:p w:rsidR="00D23E21" w:rsidRPr="00740FF3" w:rsidRDefault="00D23E21" w:rsidP="00DE7945">
            <w:pPr>
              <w:jc w:val="both"/>
              <w:rPr>
                <w:rFonts w:ascii="Arial" w:hAnsi="Arial" w:cs="Arial"/>
                <w:sz w:val="18"/>
              </w:rPr>
            </w:pPr>
            <w:r w:rsidRPr="00740FF3">
              <w:rPr>
                <w:rFonts w:ascii="Arial" w:hAnsi="Arial" w:cs="Arial"/>
                <w:b/>
                <w:sz w:val="18"/>
              </w:rPr>
              <w:t>Nombre</w:t>
            </w:r>
            <w:r w:rsidRPr="00740FF3">
              <w:rPr>
                <w:rFonts w:ascii="Arial" w:hAnsi="Arial" w:cs="Arial"/>
                <w:sz w:val="18"/>
              </w:rPr>
              <w:t>:</w:t>
            </w:r>
            <w:r w:rsidR="00D11BC8">
              <w:rPr>
                <w:rFonts w:ascii="Arial" w:hAnsi="Arial" w:cs="Arial"/>
                <w:sz w:val="18"/>
              </w:rPr>
              <w:t xml:space="preserve"> </w:t>
            </w:r>
            <w:r w:rsidR="00A437DE" w:rsidRPr="00A437DE">
              <w:rPr>
                <w:rFonts w:ascii="Arial" w:hAnsi="Arial" w:cs="Arial"/>
                <w:sz w:val="18"/>
                <w:szCs w:val="18"/>
              </w:rPr>
              <w:t>Manuel Vargas Espinosa</w:t>
            </w:r>
          </w:p>
        </w:tc>
        <w:tc>
          <w:tcPr>
            <w:tcW w:w="3572" w:type="dxa"/>
          </w:tcPr>
          <w:p w:rsidR="00D23E21" w:rsidRPr="00740FF3" w:rsidRDefault="00D23E21" w:rsidP="00DE7945">
            <w:pPr>
              <w:jc w:val="both"/>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r>
              <w:rPr>
                <w:rFonts w:ascii="Arial" w:hAnsi="Arial" w:cs="Arial"/>
                <w:sz w:val="18"/>
                <w:szCs w:val="18"/>
              </w:rPr>
              <w:t xml:space="preserve"> </w:t>
            </w:r>
            <w:r w:rsidR="00A437DE" w:rsidRPr="00A437DE">
              <w:rPr>
                <w:rFonts w:ascii="Arial" w:hAnsi="Arial" w:cs="Arial"/>
                <w:sz w:val="18"/>
                <w:szCs w:val="18"/>
              </w:rPr>
              <w:t>Francisco Morales García</w:t>
            </w:r>
            <w:r w:rsidR="00A437DE" w:rsidRPr="009217E9">
              <w:rPr>
                <w:rFonts w:ascii="Arial" w:hAnsi="Arial" w:cs="Arial"/>
                <w:b/>
                <w:i/>
                <w:caps/>
                <w:vanish/>
                <w:color w:val="0000FF"/>
                <w:sz w:val="22"/>
                <w:szCs w:val="22"/>
                <w:lang w:eastAsia="es-ES"/>
              </w:rPr>
              <w:t xml:space="preserve"> </w:t>
            </w:r>
            <w:r w:rsidR="00A437DE" w:rsidRPr="009217E9">
              <w:rPr>
                <w:rFonts w:ascii="Arial" w:hAnsi="Arial" w:cs="Arial"/>
                <w:i/>
                <w:vanish/>
                <w:color w:val="0000FF"/>
                <w:sz w:val="22"/>
                <w:szCs w:val="22"/>
                <w:lang w:eastAsia="es-ES"/>
              </w:rPr>
              <w:t>Nombre de la persona entrevistada.</w:t>
            </w:r>
          </w:p>
        </w:tc>
      </w:tr>
      <w:tr w:rsidR="00D23E21" w:rsidRPr="00F05869" w:rsidTr="003424CD">
        <w:trPr>
          <w:trHeight w:val="212"/>
          <w:jc w:val="center"/>
        </w:trPr>
        <w:tc>
          <w:tcPr>
            <w:tcW w:w="3572" w:type="dxa"/>
          </w:tcPr>
          <w:p w:rsidR="00D23E21" w:rsidRPr="00740FF3" w:rsidRDefault="00D23E21" w:rsidP="00DE7945">
            <w:pPr>
              <w:rPr>
                <w:rFonts w:ascii="Arial" w:hAnsi="Arial" w:cs="Arial"/>
                <w:sz w:val="18"/>
              </w:rPr>
            </w:pPr>
            <w:r w:rsidRPr="00740FF3">
              <w:rPr>
                <w:rFonts w:ascii="Arial" w:hAnsi="Arial" w:cs="Arial"/>
                <w:b/>
                <w:sz w:val="18"/>
              </w:rPr>
              <w:t>Puesto</w:t>
            </w:r>
            <w:r w:rsidRPr="00740FF3">
              <w:rPr>
                <w:rFonts w:ascii="Arial" w:hAnsi="Arial" w:cs="Arial"/>
                <w:sz w:val="18"/>
              </w:rPr>
              <w:t>:</w:t>
            </w:r>
            <w:r w:rsidR="00D11BC8">
              <w:rPr>
                <w:rFonts w:ascii="Arial" w:hAnsi="Arial" w:cs="Arial"/>
                <w:sz w:val="18"/>
              </w:rPr>
              <w:t xml:space="preserve"> </w:t>
            </w:r>
            <w:r w:rsidR="00A437DE" w:rsidRPr="00A437DE">
              <w:rPr>
                <w:rFonts w:ascii="Arial" w:hAnsi="Arial" w:cs="Arial"/>
                <w:sz w:val="18"/>
                <w:szCs w:val="18"/>
              </w:rPr>
              <w:t>Subadministrador de Soluciones de Negocio</w:t>
            </w:r>
          </w:p>
        </w:tc>
        <w:tc>
          <w:tcPr>
            <w:tcW w:w="3572" w:type="dxa"/>
          </w:tcPr>
          <w:p w:rsidR="00D23E21" w:rsidRPr="00740FF3" w:rsidRDefault="00D23E21" w:rsidP="00DE7945">
            <w:pPr>
              <w:jc w:val="both"/>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w:t>
            </w:r>
            <w:r w:rsidR="00A437DE" w:rsidRPr="00A437DE">
              <w:rPr>
                <w:rFonts w:ascii="Arial" w:hAnsi="Arial" w:cs="Arial"/>
                <w:sz w:val="18"/>
                <w:szCs w:val="18"/>
              </w:rPr>
              <w:t>Analista del Consorcio</w:t>
            </w:r>
          </w:p>
        </w:tc>
      </w:tr>
      <w:tr w:rsidR="00D23E21" w:rsidRPr="00F05869" w:rsidTr="003424CD">
        <w:trPr>
          <w:trHeight w:val="205"/>
          <w:jc w:val="center"/>
        </w:trPr>
        <w:tc>
          <w:tcPr>
            <w:tcW w:w="3572" w:type="dxa"/>
          </w:tcPr>
          <w:p w:rsidR="00D23E21" w:rsidRPr="00740FF3" w:rsidRDefault="00D23E21" w:rsidP="003424CD">
            <w:pPr>
              <w:jc w:val="both"/>
              <w:rPr>
                <w:rFonts w:ascii="Arial" w:hAnsi="Arial" w:cs="Arial"/>
                <w:sz w:val="18"/>
              </w:rPr>
            </w:pPr>
            <w:r w:rsidRPr="00740FF3">
              <w:rPr>
                <w:rFonts w:ascii="Arial" w:hAnsi="Arial" w:cs="Arial"/>
                <w:b/>
                <w:sz w:val="18"/>
              </w:rPr>
              <w:t>Fecha</w:t>
            </w:r>
            <w:r w:rsidRPr="00740FF3">
              <w:rPr>
                <w:rFonts w:ascii="Arial" w:hAnsi="Arial" w:cs="Arial"/>
                <w:sz w:val="18"/>
              </w:rPr>
              <w:t>:</w:t>
            </w:r>
            <w:r>
              <w:rPr>
                <w:rFonts w:ascii="Arial" w:hAnsi="Arial" w:cs="Arial"/>
                <w:sz w:val="18"/>
              </w:rPr>
              <w:t xml:space="preserve"> </w:t>
            </w:r>
          </w:p>
        </w:tc>
        <w:tc>
          <w:tcPr>
            <w:tcW w:w="3572" w:type="dxa"/>
          </w:tcPr>
          <w:p w:rsidR="00D23E21" w:rsidRPr="00740FF3" w:rsidRDefault="00D23E21" w:rsidP="003424CD">
            <w:pPr>
              <w:jc w:val="both"/>
              <w:rPr>
                <w:rFonts w:ascii="Arial" w:hAnsi="Arial" w:cs="Arial"/>
                <w:sz w:val="18"/>
              </w:rPr>
            </w:pPr>
            <w:r w:rsidRPr="00740FF3">
              <w:rPr>
                <w:rFonts w:ascii="Arial" w:hAnsi="Arial" w:cs="Arial"/>
                <w:b/>
                <w:sz w:val="18"/>
              </w:rPr>
              <w:t>Fecha</w:t>
            </w:r>
            <w:r w:rsidRPr="00740FF3">
              <w:rPr>
                <w:rFonts w:ascii="Arial" w:hAnsi="Arial" w:cs="Arial"/>
                <w:sz w:val="18"/>
              </w:rPr>
              <w:t>:</w:t>
            </w:r>
            <w:r>
              <w:rPr>
                <w:rFonts w:ascii="Arial" w:hAnsi="Arial" w:cs="Arial"/>
                <w:sz w:val="18"/>
              </w:rPr>
              <w:t xml:space="preserve"> </w:t>
            </w:r>
          </w:p>
        </w:tc>
      </w:tr>
      <w:tr w:rsidR="00D23E21" w:rsidRPr="00F05869" w:rsidTr="003424CD">
        <w:trPr>
          <w:trHeight w:val="1083"/>
          <w:jc w:val="center"/>
        </w:trPr>
        <w:tc>
          <w:tcPr>
            <w:tcW w:w="3572" w:type="dxa"/>
          </w:tcPr>
          <w:p w:rsidR="00D23E21" w:rsidRPr="00740FF3" w:rsidRDefault="00D23E21" w:rsidP="003424CD">
            <w:pPr>
              <w:jc w:val="both"/>
              <w:rPr>
                <w:rFonts w:ascii="Arial" w:hAnsi="Arial" w:cs="Arial"/>
              </w:rPr>
            </w:pPr>
          </w:p>
        </w:tc>
        <w:tc>
          <w:tcPr>
            <w:tcW w:w="3572" w:type="dxa"/>
          </w:tcPr>
          <w:p w:rsidR="00D23E21" w:rsidRPr="00740FF3" w:rsidRDefault="00D23E21" w:rsidP="003424CD">
            <w:pPr>
              <w:jc w:val="both"/>
              <w:rPr>
                <w:rFonts w:ascii="Arial" w:hAnsi="Arial" w:cs="Arial"/>
              </w:rPr>
            </w:pPr>
          </w:p>
        </w:tc>
      </w:tr>
      <w:tr w:rsidR="00D23E21" w:rsidRPr="00F05869" w:rsidTr="003424CD">
        <w:trPr>
          <w:trHeight w:val="298"/>
          <w:jc w:val="center"/>
        </w:trPr>
        <w:tc>
          <w:tcPr>
            <w:tcW w:w="3572" w:type="dxa"/>
            <w:shd w:val="clear" w:color="auto" w:fill="D9D9D9"/>
            <w:vAlign w:val="center"/>
          </w:tcPr>
          <w:p w:rsidR="00D23E21" w:rsidRPr="0072322E" w:rsidRDefault="00DE7945" w:rsidP="003424CD">
            <w:pPr>
              <w:jc w:val="center"/>
              <w:rPr>
                <w:rFonts w:ascii="Arial" w:hAnsi="Arial" w:cs="Arial"/>
                <w:b/>
                <w:sz w:val="18"/>
              </w:rPr>
            </w:pPr>
            <w:r>
              <w:rPr>
                <w:rFonts w:ascii="Arial" w:hAnsi="Arial" w:cs="Arial"/>
                <w:b/>
                <w:sz w:val="18"/>
              </w:rPr>
              <w:t>Firma 3</w:t>
            </w:r>
            <w:r w:rsidR="00D23E21" w:rsidRPr="0072322E">
              <w:rPr>
                <w:rFonts w:ascii="Arial" w:hAnsi="Arial" w:cs="Arial"/>
                <w:b/>
                <w:sz w:val="18"/>
              </w:rPr>
              <w:t xml:space="preserve"> </w:t>
            </w:r>
            <w:r w:rsidR="00D23E21" w:rsidRPr="00AF22B7">
              <w:rPr>
                <w:rFonts w:ascii="Arial" w:hAnsi="Arial" w:cs="Arial"/>
                <w:i/>
                <w:vanish/>
                <w:color w:val="0000FF"/>
                <w:sz w:val="16"/>
              </w:rPr>
              <w:t>(Ejemplo: Líder de proyecto)</w:t>
            </w:r>
          </w:p>
        </w:tc>
        <w:tc>
          <w:tcPr>
            <w:tcW w:w="3572" w:type="dxa"/>
            <w:shd w:val="clear" w:color="auto" w:fill="D9D9D9"/>
            <w:vAlign w:val="center"/>
          </w:tcPr>
          <w:p w:rsidR="00D23E21" w:rsidRPr="00740FF3" w:rsidRDefault="00DE7945" w:rsidP="003424CD">
            <w:pPr>
              <w:jc w:val="center"/>
              <w:rPr>
                <w:rFonts w:ascii="Arial" w:hAnsi="Arial" w:cs="Arial"/>
                <w:b/>
                <w:sz w:val="18"/>
              </w:rPr>
            </w:pPr>
            <w:r>
              <w:rPr>
                <w:rFonts w:ascii="Arial" w:hAnsi="Arial" w:cs="Arial"/>
                <w:b/>
                <w:sz w:val="18"/>
              </w:rPr>
              <w:t>Firma 4</w:t>
            </w:r>
          </w:p>
        </w:tc>
      </w:tr>
      <w:tr w:rsidR="00D23E21" w:rsidRPr="00F05869" w:rsidTr="003424CD">
        <w:trPr>
          <w:trHeight w:val="212"/>
          <w:jc w:val="center"/>
        </w:trPr>
        <w:tc>
          <w:tcPr>
            <w:tcW w:w="3572" w:type="dxa"/>
          </w:tcPr>
          <w:p w:rsidR="00D23E21" w:rsidRPr="00740FF3" w:rsidRDefault="00D23E21" w:rsidP="00DE7945">
            <w:pPr>
              <w:jc w:val="both"/>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szCs w:val="18"/>
              </w:rPr>
              <w:t xml:space="preserve">  </w:t>
            </w:r>
            <w:r w:rsidR="00A437DE" w:rsidRPr="00A437DE">
              <w:rPr>
                <w:rFonts w:ascii="Arial" w:hAnsi="Arial" w:cs="Arial"/>
                <w:sz w:val="18"/>
                <w:szCs w:val="18"/>
              </w:rPr>
              <w:t>Diana Ostos Sabugal</w:t>
            </w:r>
          </w:p>
        </w:tc>
        <w:tc>
          <w:tcPr>
            <w:tcW w:w="3572" w:type="dxa"/>
          </w:tcPr>
          <w:p w:rsidR="00D23E21" w:rsidRPr="00740FF3" w:rsidRDefault="00D23E21" w:rsidP="00DE7945">
            <w:pPr>
              <w:jc w:val="both"/>
              <w:rPr>
                <w:rFonts w:ascii="Arial" w:hAnsi="Arial" w:cs="Arial"/>
                <w:sz w:val="18"/>
              </w:rPr>
            </w:pPr>
            <w:r w:rsidRPr="00740FF3">
              <w:rPr>
                <w:rFonts w:ascii="Arial" w:hAnsi="Arial" w:cs="Arial"/>
                <w:b/>
                <w:sz w:val="18"/>
              </w:rPr>
              <w:t>Nombre</w:t>
            </w:r>
            <w:r w:rsidRPr="00740FF3">
              <w:rPr>
                <w:rFonts w:ascii="Arial" w:hAnsi="Arial" w:cs="Arial"/>
                <w:sz w:val="18"/>
              </w:rPr>
              <w:t>:</w:t>
            </w:r>
            <w:r>
              <w:rPr>
                <w:rFonts w:ascii="Arial" w:hAnsi="Arial" w:cs="Arial"/>
                <w:sz w:val="18"/>
              </w:rPr>
              <w:t xml:space="preserve"> </w:t>
            </w:r>
            <w:r w:rsidR="00A437DE" w:rsidRPr="00A437DE">
              <w:rPr>
                <w:rFonts w:ascii="Arial" w:hAnsi="Arial" w:cs="Arial"/>
                <w:sz w:val="18"/>
                <w:szCs w:val="18"/>
              </w:rPr>
              <w:t>Jorge Abel Bolaños Nila</w:t>
            </w:r>
          </w:p>
        </w:tc>
      </w:tr>
      <w:tr w:rsidR="00D23E21" w:rsidRPr="00F05869" w:rsidTr="003424CD">
        <w:trPr>
          <w:trHeight w:val="212"/>
          <w:jc w:val="center"/>
        </w:trPr>
        <w:tc>
          <w:tcPr>
            <w:tcW w:w="3572" w:type="dxa"/>
          </w:tcPr>
          <w:p w:rsidR="00D23E21" w:rsidRPr="00740FF3" w:rsidRDefault="00D23E21" w:rsidP="00DE7945">
            <w:pPr>
              <w:jc w:val="both"/>
              <w:rPr>
                <w:rFonts w:ascii="Arial" w:hAnsi="Arial" w:cs="Arial"/>
                <w:sz w:val="18"/>
              </w:rPr>
            </w:pPr>
            <w:r w:rsidRPr="00740FF3">
              <w:rPr>
                <w:rFonts w:ascii="Arial" w:hAnsi="Arial" w:cs="Arial"/>
                <w:b/>
                <w:sz w:val="18"/>
              </w:rPr>
              <w:t>Puesto</w:t>
            </w:r>
            <w:r>
              <w:rPr>
                <w:rFonts w:ascii="Arial" w:hAnsi="Arial" w:cs="Arial"/>
                <w:sz w:val="18"/>
              </w:rPr>
              <w:t xml:space="preserve">: </w:t>
            </w:r>
            <w:r w:rsidR="00A437DE" w:rsidRPr="00A437DE">
              <w:rPr>
                <w:rFonts w:ascii="Arial" w:hAnsi="Arial" w:cs="Arial"/>
                <w:sz w:val="18"/>
                <w:szCs w:val="18"/>
              </w:rPr>
              <w:t>Administradora de Cuenta Tributaria y Contabilidad de Ingresos 2</w:t>
            </w:r>
          </w:p>
        </w:tc>
        <w:tc>
          <w:tcPr>
            <w:tcW w:w="3572" w:type="dxa"/>
          </w:tcPr>
          <w:p w:rsidR="00D23E21" w:rsidRPr="00740FF3" w:rsidRDefault="00D23E21" w:rsidP="00DE7945">
            <w:pPr>
              <w:rPr>
                <w:rFonts w:ascii="Arial" w:hAnsi="Arial" w:cs="Arial"/>
                <w:sz w:val="18"/>
              </w:rPr>
            </w:pPr>
            <w:r w:rsidRPr="00740FF3">
              <w:rPr>
                <w:rFonts w:ascii="Arial" w:hAnsi="Arial" w:cs="Arial"/>
                <w:b/>
                <w:sz w:val="18"/>
              </w:rPr>
              <w:t>Puesto</w:t>
            </w:r>
            <w:r w:rsidRPr="00740FF3">
              <w:rPr>
                <w:rFonts w:ascii="Arial" w:hAnsi="Arial" w:cs="Arial"/>
                <w:sz w:val="18"/>
              </w:rPr>
              <w:t>:</w:t>
            </w:r>
            <w:r>
              <w:rPr>
                <w:rFonts w:ascii="Arial" w:hAnsi="Arial" w:cs="Arial"/>
                <w:sz w:val="18"/>
              </w:rPr>
              <w:t xml:space="preserve"> </w:t>
            </w:r>
            <w:r w:rsidR="00A437DE" w:rsidRPr="00A437DE">
              <w:rPr>
                <w:rFonts w:ascii="Arial" w:hAnsi="Arial" w:cs="Arial"/>
                <w:sz w:val="18"/>
                <w:szCs w:val="18"/>
              </w:rPr>
              <w:t>Líder Técnico del Consorcio</w:t>
            </w:r>
          </w:p>
        </w:tc>
      </w:tr>
      <w:tr w:rsidR="00D23E21" w:rsidRPr="00F05869" w:rsidTr="003424CD">
        <w:trPr>
          <w:trHeight w:val="205"/>
          <w:jc w:val="center"/>
        </w:trPr>
        <w:tc>
          <w:tcPr>
            <w:tcW w:w="3572" w:type="dxa"/>
          </w:tcPr>
          <w:p w:rsidR="00D23E21" w:rsidRPr="00740FF3" w:rsidRDefault="00D23E21" w:rsidP="003424CD">
            <w:pPr>
              <w:jc w:val="both"/>
              <w:rPr>
                <w:rFonts w:ascii="Arial" w:hAnsi="Arial" w:cs="Arial"/>
                <w:sz w:val="18"/>
              </w:rPr>
            </w:pPr>
            <w:r w:rsidRPr="00740FF3">
              <w:rPr>
                <w:rFonts w:ascii="Arial" w:hAnsi="Arial" w:cs="Arial"/>
                <w:b/>
                <w:sz w:val="18"/>
              </w:rPr>
              <w:t>Fecha</w:t>
            </w:r>
            <w:r w:rsidRPr="00740FF3">
              <w:rPr>
                <w:rFonts w:ascii="Arial" w:hAnsi="Arial" w:cs="Arial"/>
                <w:sz w:val="18"/>
              </w:rPr>
              <w:t>:</w:t>
            </w:r>
            <w:r>
              <w:rPr>
                <w:rFonts w:ascii="Arial" w:hAnsi="Arial" w:cs="Arial"/>
                <w:sz w:val="18"/>
              </w:rPr>
              <w:t xml:space="preserve"> </w:t>
            </w:r>
          </w:p>
        </w:tc>
        <w:tc>
          <w:tcPr>
            <w:tcW w:w="3572" w:type="dxa"/>
          </w:tcPr>
          <w:p w:rsidR="00D23E21" w:rsidRPr="00740FF3" w:rsidRDefault="00D23E21" w:rsidP="003424CD">
            <w:pPr>
              <w:jc w:val="both"/>
              <w:rPr>
                <w:rFonts w:ascii="Arial" w:hAnsi="Arial" w:cs="Arial"/>
                <w:sz w:val="18"/>
              </w:rPr>
            </w:pPr>
            <w:r w:rsidRPr="00740FF3">
              <w:rPr>
                <w:rFonts w:ascii="Arial" w:hAnsi="Arial" w:cs="Arial"/>
                <w:b/>
                <w:sz w:val="18"/>
              </w:rPr>
              <w:t>Fecha</w:t>
            </w:r>
            <w:r w:rsidRPr="00740FF3">
              <w:rPr>
                <w:rFonts w:ascii="Arial" w:hAnsi="Arial" w:cs="Arial"/>
                <w:sz w:val="18"/>
              </w:rPr>
              <w:t>:</w:t>
            </w:r>
            <w:r>
              <w:rPr>
                <w:rFonts w:ascii="Arial" w:hAnsi="Arial" w:cs="Arial"/>
                <w:sz w:val="18"/>
              </w:rPr>
              <w:t xml:space="preserve"> </w:t>
            </w:r>
          </w:p>
        </w:tc>
      </w:tr>
      <w:tr w:rsidR="00D23E21" w:rsidRPr="00F05869" w:rsidTr="003424CD">
        <w:trPr>
          <w:trHeight w:val="1083"/>
          <w:jc w:val="center"/>
        </w:trPr>
        <w:tc>
          <w:tcPr>
            <w:tcW w:w="3572" w:type="dxa"/>
          </w:tcPr>
          <w:p w:rsidR="00D23E21" w:rsidRPr="00F05869" w:rsidRDefault="00D23E21" w:rsidP="003424CD">
            <w:pPr>
              <w:jc w:val="both"/>
              <w:rPr>
                <w:rFonts w:cs="Arial"/>
              </w:rPr>
            </w:pPr>
          </w:p>
        </w:tc>
        <w:tc>
          <w:tcPr>
            <w:tcW w:w="3572" w:type="dxa"/>
          </w:tcPr>
          <w:p w:rsidR="00D23E21" w:rsidRPr="00F05869" w:rsidRDefault="00D23E21" w:rsidP="003424CD">
            <w:pPr>
              <w:jc w:val="both"/>
              <w:rPr>
                <w:rFonts w:cs="Arial"/>
              </w:rPr>
            </w:pPr>
          </w:p>
        </w:tc>
      </w:tr>
    </w:tbl>
    <w:p w:rsidR="00114014" w:rsidRDefault="00A54DC7" w:rsidP="002C0A6C">
      <w:pPr>
        <w:pStyle w:val="Ttulo2"/>
        <w:rPr>
          <w:rFonts w:ascii="Arial" w:hAnsi="Arial"/>
          <w:sz w:val="24"/>
          <w:szCs w:val="24"/>
        </w:rPr>
      </w:pPr>
      <w:r>
        <w:rPr>
          <w:rFonts w:ascii="Arial" w:hAnsi="Arial"/>
          <w:sz w:val="24"/>
          <w:szCs w:val="24"/>
        </w:rPr>
        <w:t xml:space="preserve"> </w:t>
      </w:r>
    </w:p>
    <w:p w:rsidR="00C702AD" w:rsidRPr="00D81C45" w:rsidRDefault="00C702AD" w:rsidP="00886F7F">
      <w:pPr>
        <w:pStyle w:val="BodyText"/>
        <w:spacing w:before="0" w:after="0"/>
        <w:rPr>
          <w:rFonts w:ascii="Arial" w:hAnsi="Arial" w:cs="Arial"/>
        </w:rPr>
      </w:pPr>
    </w:p>
    <w:sectPr w:rsidR="00C702AD" w:rsidRPr="00D81C45" w:rsidSect="00FB7C7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200" w:rsidRDefault="00F26200">
      <w:r>
        <w:separator/>
      </w:r>
    </w:p>
  </w:endnote>
  <w:endnote w:type="continuationSeparator" w:id="0">
    <w:p w:rsidR="00F26200" w:rsidRDefault="00F2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87"/>
      <w:gridCol w:w="3106"/>
      <w:gridCol w:w="3109"/>
    </w:tblGrid>
    <w:tr w:rsidR="00460680" w:rsidRPr="00CC505B" w:rsidTr="008E5AC2">
      <w:tc>
        <w:tcPr>
          <w:tcW w:w="2069" w:type="pct"/>
          <w:tcBorders>
            <w:top w:val="nil"/>
            <w:left w:val="nil"/>
            <w:bottom w:val="nil"/>
            <w:right w:val="nil"/>
          </w:tcBorders>
        </w:tcPr>
        <w:p w:rsidR="00460680" w:rsidRPr="00A101B1" w:rsidRDefault="00460680" w:rsidP="008E5AC2">
          <w:pPr>
            <w:ind w:right="360"/>
            <w:rPr>
              <w:rFonts w:ascii="Tahoma" w:hAnsi="Tahoma" w:cs="Tahoma"/>
              <w:color w:val="999999"/>
              <w:sz w:val="16"/>
              <w:szCs w:val="16"/>
            </w:rPr>
          </w:pPr>
        </w:p>
      </w:tc>
      <w:tc>
        <w:tcPr>
          <w:tcW w:w="1465" w:type="pct"/>
          <w:tcBorders>
            <w:top w:val="nil"/>
            <w:left w:val="nil"/>
            <w:bottom w:val="nil"/>
            <w:right w:val="nil"/>
          </w:tcBorders>
        </w:tcPr>
        <w:p w:rsidR="00460680" w:rsidRPr="00CC505B" w:rsidRDefault="00460680" w:rsidP="008E5AC2">
          <w:pPr>
            <w:jc w:val="center"/>
            <w:rPr>
              <w:rFonts w:ascii="Tahoma" w:hAnsi="Tahoma" w:cs="Tahoma"/>
              <w:color w:val="999999"/>
              <w:sz w:val="18"/>
            </w:rPr>
          </w:pPr>
          <w:r>
            <w:rPr>
              <w:rFonts w:ascii="Tahoma" w:hAnsi="Tahoma" w:cs="Tahoma"/>
              <w:color w:val="999999"/>
              <w:sz w:val="18"/>
            </w:rPr>
            <w:t>SAT-AGCTI</w:t>
          </w:r>
        </w:p>
      </w:tc>
      <w:tc>
        <w:tcPr>
          <w:tcW w:w="1466" w:type="pct"/>
          <w:tcBorders>
            <w:top w:val="nil"/>
            <w:left w:val="nil"/>
            <w:bottom w:val="nil"/>
            <w:right w:val="nil"/>
          </w:tcBorders>
        </w:tcPr>
        <w:p w:rsidR="00460680" w:rsidRPr="00CC505B" w:rsidRDefault="00460680" w:rsidP="008E5AC2">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7E5F87">
            <w:rPr>
              <w:rStyle w:val="Nmerodepgina"/>
              <w:rFonts w:ascii="Tahoma" w:hAnsi="Tahoma" w:cs="Tahoma"/>
              <w:noProof/>
              <w:color w:val="999999"/>
              <w:sz w:val="18"/>
            </w:rPr>
            <w:t>2</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sidR="007E5F87">
            <w:rPr>
              <w:rStyle w:val="Nmerodepgina"/>
              <w:noProof/>
              <w:color w:val="999999"/>
              <w:sz w:val="24"/>
            </w:rPr>
            <w:t>13</w:t>
          </w:r>
          <w:r>
            <w:rPr>
              <w:rStyle w:val="Nmerodepgina"/>
              <w:noProof/>
              <w:color w:val="999999"/>
              <w:sz w:val="24"/>
            </w:rPr>
            <w:fldChar w:fldCharType="end"/>
          </w:r>
        </w:p>
      </w:tc>
    </w:tr>
  </w:tbl>
  <w:p w:rsidR="00460680" w:rsidRDefault="004606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200" w:rsidRDefault="00F26200">
      <w:r>
        <w:separator/>
      </w:r>
    </w:p>
  </w:footnote>
  <w:footnote w:type="continuationSeparator" w:id="0">
    <w:p w:rsidR="00F26200" w:rsidRDefault="00F26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4735"/>
      <w:gridCol w:w="2515"/>
    </w:tblGrid>
    <w:tr w:rsidR="00460680" w:rsidTr="00EA247E">
      <w:trPr>
        <w:cantSplit/>
        <w:trHeight w:val="462"/>
        <w:jc w:val="center"/>
      </w:trPr>
      <w:tc>
        <w:tcPr>
          <w:tcW w:w="1312" w:type="pct"/>
          <w:vMerge w:val="restart"/>
          <w:tcBorders>
            <w:top w:val="single" w:sz="4" w:space="0" w:color="auto"/>
            <w:left w:val="single" w:sz="4" w:space="0" w:color="auto"/>
            <w:right w:val="single" w:sz="4" w:space="0" w:color="auto"/>
          </w:tcBorders>
          <w:vAlign w:val="center"/>
        </w:tcPr>
        <w:p w:rsidR="00460680" w:rsidRDefault="00460680" w:rsidP="00DF798B">
          <w:pPr>
            <w:tabs>
              <w:tab w:val="center" w:pos="4419"/>
              <w:tab w:val="right" w:pos="8838"/>
            </w:tabs>
            <w:spacing w:line="20" w:lineRule="atLeast"/>
            <w:rPr>
              <w:rFonts w:ascii="Tahoma" w:hAnsi="Tahoma" w:cs="Tahoma"/>
              <w:sz w:val="10"/>
              <w:szCs w:val="10"/>
            </w:rPr>
          </w:pPr>
          <w:r w:rsidRPr="00CB64CD">
            <w:rPr>
              <w:noProof/>
              <w:sz w:val="22"/>
              <w:szCs w:val="22"/>
              <w:lang w:eastAsia="es-MX"/>
            </w:rPr>
            <w:drawing>
              <wp:inline distT="0" distB="0" distL="0" distR="0">
                <wp:extent cx="1443990" cy="569740"/>
                <wp:effectExtent l="19050" t="0" r="3810" b="0"/>
                <wp:docPr id="1"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08" w:type="pct"/>
          <w:tcBorders>
            <w:top w:val="single" w:sz="4" w:space="0" w:color="auto"/>
            <w:left w:val="single" w:sz="4" w:space="0" w:color="auto"/>
            <w:bottom w:val="single" w:sz="4" w:space="0" w:color="auto"/>
            <w:right w:val="single" w:sz="4" w:space="0" w:color="auto"/>
          </w:tcBorders>
          <w:vAlign w:val="center"/>
        </w:tcPr>
        <w:p w:rsidR="00460680" w:rsidRPr="002B1EB1" w:rsidRDefault="00460680" w:rsidP="00DF798B">
          <w:pPr>
            <w:spacing w:line="20" w:lineRule="atLeast"/>
            <w:jc w:val="center"/>
            <w:rPr>
              <w:rFonts w:ascii="Tahoma" w:hAnsi="Tahoma" w:cs="Tahoma"/>
              <w:sz w:val="16"/>
              <w:szCs w:val="16"/>
            </w:rPr>
          </w:pPr>
          <w:r w:rsidRPr="002B1EB1">
            <w:rPr>
              <w:rFonts w:ascii="Tahoma" w:hAnsi="Tahoma" w:cs="Tahoma"/>
              <w:sz w:val="16"/>
              <w:szCs w:val="16"/>
            </w:rPr>
            <w:t>ADMINISTRACIÓN GENERAL DE COMUNICACIONES Y TECNOLOGIAS DE LA INFORMACIÓN</w:t>
          </w:r>
        </w:p>
        <w:p w:rsidR="00460680" w:rsidRDefault="00460680" w:rsidP="00DF798B">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460680" w:rsidRDefault="00460680" w:rsidP="00DF798B">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460680" w:rsidRPr="005A3B3B" w:rsidRDefault="00460680" w:rsidP="00CE33E3">
          <w:pPr>
            <w:pStyle w:val="BodyText"/>
            <w:spacing w:before="0" w:after="0"/>
            <w:jc w:val="center"/>
            <w:rPr>
              <w:rFonts w:ascii="Tahoma" w:hAnsi="Tahoma" w:cs="Tahoma"/>
              <w:b/>
              <w:color w:val="0000FF"/>
              <w:sz w:val="14"/>
              <w:szCs w:val="10"/>
            </w:rPr>
          </w:pPr>
          <w:r w:rsidRPr="005A3B3B">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460680" w:rsidRDefault="00460680" w:rsidP="00DF798B">
          <w:pPr>
            <w:tabs>
              <w:tab w:val="center" w:pos="4419"/>
              <w:tab w:val="right" w:pos="8838"/>
            </w:tabs>
            <w:spacing w:line="20" w:lineRule="atLeast"/>
            <w:jc w:val="center"/>
            <w:rPr>
              <w:noProof/>
              <w:sz w:val="16"/>
            </w:rPr>
          </w:pPr>
          <w:r w:rsidRPr="00D30AE0">
            <w:rPr>
              <w:szCs w:val="24"/>
            </w:rP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27pt" o:ole="">
                <v:imagedata r:id="rId2" o:title=""/>
              </v:shape>
              <o:OLEObject Type="Embed" ProgID="PBrush" ShapeID="_x0000_i1026" DrawAspect="Content" ObjectID="_1613492320" r:id="rId3"/>
            </w:object>
          </w:r>
        </w:p>
      </w:tc>
    </w:tr>
    <w:tr w:rsidR="00460680" w:rsidTr="00EA247E">
      <w:trPr>
        <w:cantSplit/>
        <w:trHeight w:val="461"/>
        <w:jc w:val="center"/>
      </w:trPr>
      <w:tc>
        <w:tcPr>
          <w:tcW w:w="1312" w:type="pct"/>
          <w:vMerge/>
          <w:tcBorders>
            <w:left w:val="single" w:sz="4" w:space="0" w:color="auto"/>
            <w:bottom w:val="single" w:sz="4" w:space="0" w:color="auto"/>
            <w:right w:val="single" w:sz="4" w:space="0" w:color="auto"/>
          </w:tcBorders>
          <w:vAlign w:val="center"/>
        </w:tcPr>
        <w:p w:rsidR="00460680" w:rsidRDefault="00460680" w:rsidP="00DF798B">
          <w:pPr>
            <w:tabs>
              <w:tab w:val="center" w:pos="4419"/>
              <w:tab w:val="right" w:pos="8838"/>
            </w:tabs>
            <w:spacing w:line="20" w:lineRule="atLeast"/>
          </w:pPr>
        </w:p>
      </w:tc>
      <w:tc>
        <w:tcPr>
          <w:tcW w:w="2408" w:type="pct"/>
          <w:tcBorders>
            <w:top w:val="single" w:sz="4" w:space="0" w:color="auto"/>
            <w:left w:val="single" w:sz="4" w:space="0" w:color="auto"/>
            <w:bottom w:val="single" w:sz="4" w:space="0" w:color="auto"/>
            <w:right w:val="single" w:sz="4" w:space="0" w:color="auto"/>
          </w:tcBorders>
          <w:vAlign w:val="center"/>
        </w:tcPr>
        <w:p w:rsidR="00460680" w:rsidRDefault="00460680" w:rsidP="00DF798B">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460680" w:rsidRPr="00886F7F" w:rsidRDefault="00460680" w:rsidP="00B3332E">
          <w:pPr>
            <w:spacing w:line="20" w:lineRule="atLeast"/>
            <w:jc w:val="center"/>
            <w:rPr>
              <w:rFonts w:ascii="Tahoma" w:hAnsi="Tahoma" w:cs="Tahoma"/>
              <w:sz w:val="14"/>
              <w:szCs w:val="10"/>
            </w:rPr>
          </w:pPr>
          <w:r>
            <w:rPr>
              <w:rFonts w:ascii="Tahoma" w:hAnsi="Tahoma" w:cs="Tahoma"/>
              <w:b/>
              <w:szCs w:val="16"/>
            </w:rPr>
            <w:t>Especificación de Interfaz de la Solución</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rsidR="00460680" w:rsidRDefault="00460680" w:rsidP="00DF798B">
          <w:pPr>
            <w:tabs>
              <w:tab w:val="center" w:pos="4419"/>
              <w:tab w:val="right" w:pos="8838"/>
            </w:tabs>
            <w:spacing w:line="20" w:lineRule="atLeast"/>
            <w:jc w:val="center"/>
            <w:rPr>
              <w:rFonts w:ascii="Tahoma" w:hAnsi="Tahoma" w:cs="Tahoma"/>
              <w:sz w:val="10"/>
              <w:szCs w:val="10"/>
            </w:rPr>
          </w:pPr>
        </w:p>
      </w:tc>
    </w:tr>
    <w:tr w:rsidR="00460680" w:rsidTr="00827EC5">
      <w:trPr>
        <w:cantSplit/>
        <w:trHeight w:val="631"/>
        <w:jc w:val="center"/>
      </w:trPr>
      <w:tc>
        <w:tcPr>
          <w:tcW w:w="1312" w:type="pct"/>
          <w:tcBorders>
            <w:top w:val="single" w:sz="4" w:space="0" w:color="auto"/>
            <w:left w:val="single" w:sz="4" w:space="0" w:color="auto"/>
            <w:bottom w:val="single" w:sz="4" w:space="0" w:color="auto"/>
            <w:right w:val="single" w:sz="4" w:space="0" w:color="auto"/>
          </w:tcBorders>
          <w:vAlign w:val="center"/>
        </w:tcPr>
        <w:p w:rsidR="00460680" w:rsidRDefault="00460680" w:rsidP="00EA247E">
          <w:pPr>
            <w:spacing w:line="20" w:lineRule="atLeast"/>
            <w:jc w:val="center"/>
            <w:rPr>
              <w:rFonts w:ascii="Tahoma" w:hAnsi="Tahoma" w:cs="Tahoma"/>
              <w:sz w:val="16"/>
              <w:szCs w:val="16"/>
            </w:rPr>
          </w:pPr>
          <w:r w:rsidRPr="00EA247E">
            <w:rPr>
              <w:rFonts w:ascii="Tahoma" w:hAnsi="Tahoma" w:cs="Tahoma"/>
              <w:sz w:val="16"/>
              <w:szCs w:val="16"/>
            </w:rPr>
            <w:t xml:space="preserve">Fecha de aprobación del Template: </w:t>
          </w:r>
          <w:r>
            <w:rPr>
              <w:rFonts w:ascii="Tahoma" w:hAnsi="Tahoma" w:cs="Tahoma"/>
              <w:sz w:val="16"/>
              <w:szCs w:val="16"/>
            </w:rPr>
            <w:t>06</w:t>
          </w:r>
          <w:r w:rsidRPr="00EA247E">
            <w:rPr>
              <w:rFonts w:ascii="Tahoma" w:hAnsi="Tahoma" w:cs="Tahoma"/>
              <w:sz w:val="16"/>
              <w:szCs w:val="16"/>
            </w:rPr>
            <w:t>/</w:t>
          </w:r>
          <w:r>
            <w:rPr>
              <w:rFonts w:ascii="Tahoma" w:hAnsi="Tahoma" w:cs="Tahoma"/>
              <w:sz w:val="16"/>
              <w:szCs w:val="16"/>
            </w:rPr>
            <w:t>02/</w:t>
          </w:r>
          <w:r w:rsidRPr="00EA247E">
            <w:rPr>
              <w:rFonts w:ascii="Tahoma" w:hAnsi="Tahoma" w:cs="Tahoma"/>
              <w:sz w:val="16"/>
              <w:szCs w:val="16"/>
            </w:rPr>
            <w:t>201</w:t>
          </w:r>
          <w:r>
            <w:rPr>
              <w:rFonts w:ascii="Tahoma" w:hAnsi="Tahoma" w:cs="Tahoma"/>
              <w:sz w:val="16"/>
              <w:szCs w:val="16"/>
            </w:rPr>
            <w:t>8</w:t>
          </w:r>
        </w:p>
        <w:p w:rsidR="00460680" w:rsidRPr="00EA247E" w:rsidRDefault="00460680" w:rsidP="000F522C">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08" w:type="pct"/>
          <w:tcBorders>
            <w:top w:val="single" w:sz="4" w:space="0" w:color="auto"/>
            <w:left w:val="single" w:sz="4" w:space="0" w:color="auto"/>
            <w:bottom w:val="single" w:sz="4" w:space="0" w:color="auto"/>
            <w:right w:val="single" w:sz="4" w:space="0" w:color="auto"/>
          </w:tcBorders>
          <w:vAlign w:val="center"/>
        </w:tcPr>
        <w:p w:rsidR="00460680" w:rsidRDefault="00460680" w:rsidP="00DF798B">
          <w:pPr>
            <w:spacing w:line="20" w:lineRule="atLeast"/>
            <w:jc w:val="center"/>
            <w:rPr>
              <w:rFonts w:ascii="Tahoma" w:hAnsi="Tahoma" w:cs="Tahoma"/>
              <w:vanish/>
              <w:color w:val="0000FF"/>
              <w:sz w:val="14"/>
            </w:rPr>
          </w:pPr>
          <w:r>
            <w:rPr>
              <w:rFonts w:ascii="Tahoma" w:hAnsi="Tahoma" w:cs="Tahoma"/>
              <w:vanish/>
              <w:color w:val="0000FF"/>
              <w:sz w:val="14"/>
            </w:rPr>
            <w:t>Clave del Documento:</w:t>
          </w:r>
        </w:p>
        <w:p w:rsidR="00460680" w:rsidRDefault="00460680" w:rsidP="00EF7426">
          <w:pPr>
            <w:spacing w:line="20" w:lineRule="atLeast"/>
            <w:jc w:val="center"/>
            <w:rPr>
              <w:rFonts w:ascii="Tahoma" w:hAnsi="Tahoma" w:cs="Tahoma"/>
              <w:vanish/>
              <w:color w:val="0000FF"/>
              <w:sz w:val="14"/>
            </w:rPr>
          </w:pPr>
          <w:r>
            <w:rPr>
              <w:rFonts w:ascii="Tahoma" w:hAnsi="Tahoma" w:cs="Tahoma"/>
              <w:b/>
              <w:sz w:val="16"/>
              <w:szCs w:val="16"/>
            </w:rPr>
            <w:t>28_382_EZS</w:t>
          </w:r>
          <w:r w:rsidRPr="00EF7426">
            <w:rPr>
              <w:rFonts w:ascii="Tahoma" w:hAnsi="Tahoma" w:cs="Tahoma"/>
              <w:b/>
              <w:sz w:val="16"/>
              <w:szCs w:val="16"/>
            </w:rPr>
            <w:t>.docx</w:t>
          </w:r>
          <w:r w:rsidRPr="00EF7426">
            <w:rPr>
              <w:rFonts w:ascii="Tahoma" w:hAnsi="Tahoma" w:cs="Tahoma"/>
              <w:vanish/>
              <w:color w:val="0000FF"/>
              <w:sz w:val="10"/>
            </w:rPr>
            <w:t xml:space="preserve"> </w:t>
          </w:r>
        </w:p>
        <w:p w:rsidR="00460680" w:rsidRPr="00EF6FF2" w:rsidRDefault="00460680" w:rsidP="0016353E">
          <w:pPr>
            <w:spacing w:line="20" w:lineRule="atLeast"/>
            <w:jc w:val="center"/>
            <w:rPr>
              <w:rFonts w:ascii="Tahoma" w:hAnsi="Tahoma" w:cs="Tahoma"/>
              <w:b/>
              <w:sz w:val="16"/>
              <w:szCs w:val="16"/>
            </w:rPr>
          </w:pPr>
          <w:r>
            <w:rPr>
              <w:rFonts w:ascii="Tahoma" w:hAnsi="Tahoma" w:cs="Tahoma"/>
              <w:vanish/>
              <w:color w:val="0000FF"/>
              <w:sz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rsidR="00460680" w:rsidRPr="006372CB" w:rsidRDefault="00460680" w:rsidP="00E932CA">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460680" w:rsidRDefault="004606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787"/>
    <w:multiLevelType w:val="hybridMultilevel"/>
    <w:tmpl w:val="89786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612394"/>
    <w:multiLevelType w:val="hybridMultilevel"/>
    <w:tmpl w:val="09161280"/>
    <w:lvl w:ilvl="0" w:tplc="04090001">
      <w:start w:val="1"/>
      <w:numFmt w:val="bullet"/>
      <w:lvlText w:val=""/>
      <w:lvlJc w:val="left"/>
      <w:pPr>
        <w:tabs>
          <w:tab w:val="num" w:pos="709"/>
        </w:tabs>
        <w:ind w:left="709" w:hanging="360"/>
      </w:pPr>
      <w:rPr>
        <w:rFonts w:ascii="Symbol" w:hAnsi="Symbol" w:hint="default"/>
      </w:rPr>
    </w:lvl>
    <w:lvl w:ilvl="1" w:tplc="04090003" w:tentative="1">
      <w:start w:val="1"/>
      <w:numFmt w:val="bullet"/>
      <w:lvlText w:val="o"/>
      <w:lvlJc w:val="left"/>
      <w:pPr>
        <w:tabs>
          <w:tab w:val="num" w:pos="1429"/>
        </w:tabs>
        <w:ind w:left="1429" w:hanging="360"/>
      </w:pPr>
      <w:rPr>
        <w:rFonts w:ascii="Courier New" w:hAnsi="Courier New" w:cs="Courier New" w:hint="default"/>
      </w:rPr>
    </w:lvl>
    <w:lvl w:ilvl="2" w:tplc="04090005" w:tentative="1">
      <w:start w:val="1"/>
      <w:numFmt w:val="bullet"/>
      <w:lvlText w:val=""/>
      <w:lvlJc w:val="left"/>
      <w:pPr>
        <w:tabs>
          <w:tab w:val="num" w:pos="2149"/>
        </w:tabs>
        <w:ind w:left="2149" w:hanging="360"/>
      </w:pPr>
      <w:rPr>
        <w:rFonts w:ascii="Wingdings" w:hAnsi="Wingdings" w:hint="default"/>
      </w:rPr>
    </w:lvl>
    <w:lvl w:ilvl="3" w:tplc="04090001" w:tentative="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2" w15:restartNumberingAfterBreak="0">
    <w:nsid w:val="151D3CCE"/>
    <w:multiLevelType w:val="hybridMultilevel"/>
    <w:tmpl w:val="C4CA3462"/>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 w15:restartNumberingAfterBreak="0">
    <w:nsid w:val="39CB67FA"/>
    <w:multiLevelType w:val="hybridMultilevel"/>
    <w:tmpl w:val="6B229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5A4E8F"/>
    <w:multiLevelType w:val="hybridMultilevel"/>
    <w:tmpl w:val="141E351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0C1061"/>
    <w:multiLevelType w:val="hybridMultilevel"/>
    <w:tmpl w:val="044EA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1E79FF"/>
    <w:multiLevelType w:val="hybridMultilevel"/>
    <w:tmpl w:val="E52A2D8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2F0864"/>
    <w:multiLevelType w:val="hybridMultilevel"/>
    <w:tmpl w:val="9CB8C3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765E81"/>
    <w:multiLevelType w:val="hybridMultilevel"/>
    <w:tmpl w:val="A5D8F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995765"/>
    <w:multiLevelType w:val="hybridMultilevel"/>
    <w:tmpl w:val="223E2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0"/>
  </w:num>
  <w:num w:numId="4">
    <w:abstractNumId w:val="5"/>
  </w:num>
  <w:num w:numId="5">
    <w:abstractNumId w:val="8"/>
  </w:num>
  <w:num w:numId="6">
    <w:abstractNumId w:val="7"/>
  </w:num>
  <w:num w:numId="7">
    <w:abstractNumId w:val="9"/>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2604"/>
    <w:rsid w:val="00002571"/>
    <w:rsid w:val="000062E7"/>
    <w:rsid w:val="00007581"/>
    <w:rsid w:val="000223EF"/>
    <w:rsid w:val="00023796"/>
    <w:rsid w:val="00027D2B"/>
    <w:rsid w:val="00035BEF"/>
    <w:rsid w:val="00044BF5"/>
    <w:rsid w:val="000703EA"/>
    <w:rsid w:val="0007048C"/>
    <w:rsid w:val="00071016"/>
    <w:rsid w:val="0008196A"/>
    <w:rsid w:val="00093AC2"/>
    <w:rsid w:val="000941C6"/>
    <w:rsid w:val="0009432B"/>
    <w:rsid w:val="000B4E83"/>
    <w:rsid w:val="000D493F"/>
    <w:rsid w:val="000D577D"/>
    <w:rsid w:val="000E26E6"/>
    <w:rsid w:val="000F4455"/>
    <w:rsid w:val="000F522C"/>
    <w:rsid w:val="00114014"/>
    <w:rsid w:val="001277AB"/>
    <w:rsid w:val="0014069D"/>
    <w:rsid w:val="001461F7"/>
    <w:rsid w:val="00155C18"/>
    <w:rsid w:val="001608B7"/>
    <w:rsid w:val="0016353E"/>
    <w:rsid w:val="00166733"/>
    <w:rsid w:val="00184A4D"/>
    <w:rsid w:val="001915F6"/>
    <w:rsid w:val="0019327D"/>
    <w:rsid w:val="001A64E5"/>
    <w:rsid w:val="001B2031"/>
    <w:rsid w:val="001B2483"/>
    <w:rsid w:val="001B4699"/>
    <w:rsid w:val="001C1931"/>
    <w:rsid w:val="001C524E"/>
    <w:rsid w:val="001D4EBE"/>
    <w:rsid w:val="001E19A9"/>
    <w:rsid w:val="00202AD4"/>
    <w:rsid w:val="00203B8C"/>
    <w:rsid w:val="00203F0C"/>
    <w:rsid w:val="002057F2"/>
    <w:rsid w:val="00212A45"/>
    <w:rsid w:val="002322E2"/>
    <w:rsid w:val="002525F5"/>
    <w:rsid w:val="0025497B"/>
    <w:rsid w:val="00267968"/>
    <w:rsid w:val="00271D54"/>
    <w:rsid w:val="00272604"/>
    <w:rsid w:val="00297ACF"/>
    <w:rsid w:val="002A2A5F"/>
    <w:rsid w:val="002A37C0"/>
    <w:rsid w:val="002A5EBA"/>
    <w:rsid w:val="002C0A6C"/>
    <w:rsid w:val="002D2F7A"/>
    <w:rsid w:val="002D3A2E"/>
    <w:rsid w:val="002F3BA8"/>
    <w:rsid w:val="002F69E5"/>
    <w:rsid w:val="002F6E40"/>
    <w:rsid w:val="003164E7"/>
    <w:rsid w:val="00321E33"/>
    <w:rsid w:val="00331654"/>
    <w:rsid w:val="00332EF1"/>
    <w:rsid w:val="00337A27"/>
    <w:rsid w:val="00340D47"/>
    <w:rsid w:val="003424CD"/>
    <w:rsid w:val="0034665F"/>
    <w:rsid w:val="003538DF"/>
    <w:rsid w:val="003560B8"/>
    <w:rsid w:val="00357B94"/>
    <w:rsid w:val="00373768"/>
    <w:rsid w:val="003942B6"/>
    <w:rsid w:val="00395644"/>
    <w:rsid w:val="0039637F"/>
    <w:rsid w:val="0039776B"/>
    <w:rsid w:val="003B2D03"/>
    <w:rsid w:val="003D4578"/>
    <w:rsid w:val="003F10B0"/>
    <w:rsid w:val="00410F60"/>
    <w:rsid w:val="004224B6"/>
    <w:rsid w:val="00430922"/>
    <w:rsid w:val="00431DEA"/>
    <w:rsid w:val="00444491"/>
    <w:rsid w:val="00444FCC"/>
    <w:rsid w:val="0045342D"/>
    <w:rsid w:val="004565DB"/>
    <w:rsid w:val="00460680"/>
    <w:rsid w:val="0046160F"/>
    <w:rsid w:val="00461903"/>
    <w:rsid w:val="004625BA"/>
    <w:rsid w:val="0047254D"/>
    <w:rsid w:val="0047452E"/>
    <w:rsid w:val="0048112B"/>
    <w:rsid w:val="00491584"/>
    <w:rsid w:val="004B307B"/>
    <w:rsid w:val="004C23D3"/>
    <w:rsid w:val="004D7DA1"/>
    <w:rsid w:val="004E433A"/>
    <w:rsid w:val="004E48DE"/>
    <w:rsid w:val="00504270"/>
    <w:rsid w:val="00504EA3"/>
    <w:rsid w:val="0051094B"/>
    <w:rsid w:val="00511462"/>
    <w:rsid w:val="0051436D"/>
    <w:rsid w:val="00517709"/>
    <w:rsid w:val="005254E7"/>
    <w:rsid w:val="0052700E"/>
    <w:rsid w:val="0053030D"/>
    <w:rsid w:val="00533F76"/>
    <w:rsid w:val="00542C25"/>
    <w:rsid w:val="00550040"/>
    <w:rsid w:val="00567028"/>
    <w:rsid w:val="00577710"/>
    <w:rsid w:val="00577FC9"/>
    <w:rsid w:val="00590418"/>
    <w:rsid w:val="005911E5"/>
    <w:rsid w:val="00591DA9"/>
    <w:rsid w:val="005A3B3B"/>
    <w:rsid w:val="005A4128"/>
    <w:rsid w:val="005B078C"/>
    <w:rsid w:val="005B29E8"/>
    <w:rsid w:val="005C77D2"/>
    <w:rsid w:val="005E5045"/>
    <w:rsid w:val="005F4768"/>
    <w:rsid w:val="00601E8A"/>
    <w:rsid w:val="006037A2"/>
    <w:rsid w:val="0060414E"/>
    <w:rsid w:val="00604C7A"/>
    <w:rsid w:val="00611050"/>
    <w:rsid w:val="00611F75"/>
    <w:rsid w:val="0061446E"/>
    <w:rsid w:val="00626ECC"/>
    <w:rsid w:val="00636200"/>
    <w:rsid w:val="006705D1"/>
    <w:rsid w:val="00694D4D"/>
    <w:rsid w:val="006A064F"/>
    <w:rsid w:val="006B0A6B"/>
    <w:rsid w:val="006B1C69"/>
    <w:rsid w:val="006B2340"/>
    <w:rsid w:val="006B5810"/>
    <w:rsid w:val="006B76EB"/>
    <w:rsid w:val="006D6D68"/>
    <w:rsid w:val="006E1ADA"/>
    <w:rsid w:val="006E5326"/>
    <w:rsid w:val="006F2DFB"/>
    <w:rsid w:val="007275F7"/>
    <w:rsid w:val="007309AA"/>
    <w:rsid w:val="00732DF0"/>
    <w:rsid w:val="00737A46"/>
    <w:rsid w:val="00741372"/>
    <w:rsid w:val="007540FA"/>
    <w:rsid w:val="00761E98"/>
    <w:rsid w:val="0076351D"/>
    <w:rsid w:val="00770D65"/>
    <w:rsid w:val="00776A5C"/>
    <w:rsid w:val="00793C3D"/>
    <w:rsid w:val="007A09E2"/>
    <w:rsid w:val="007A6DAD"/>
    <w:rsid w:val="007B1E93"/>
    <w:rsid w:val="007B605F"/>
    <w:rsid w:val="007C0E69"/>
    <w:rsid w:val="007D2C5A"/>
    <w:rsid w:val="007E5F87"/>
    <w:rsid w:val="007F2FFE"/>
    <w:rsid w:val="007F485A"/>
    <w:rsid w:val="007F56AF"/>
    <w:rsid w:val="00804222"/>
    <w:rsid w:val="00806BA5"/>
    <w:rsid w:val="00811D0D"/>
    <w:rsid w:val="0081786C"/>
    <w:rsid w:val="00824CDC"/>
    <w:rsid w:val="00827EC5"/>
    <w:rsid w:val="00835DAD"/>
    <w:rsid w:val="00836E26"/>
    <w:rsid w:val="0083700F"/>
    <w:rsid w:val="0085118B"/>
    <w:rsid w:val="008515D8"/>
    <w:rsid w:val="008538F0"/>
    <w:rsid w:val="0086308C"/>
    <w:rsid w:val="00863A51"/>
    <w:rsid w:val="0087029F"/>
    <w:rsid w:val="00871009"/>
    <w:rsid w:val="0088200F"/>
    <w:rsid w:val="00886F7F"/>
    <w:rsid w:val="008A4296"/>
    <w:rsid w:val="008A59F7"/>
    <w:rsid w:val="008A6663"/>
    <w:rsid w:val="008B7868"/>
    <w:rsid w:val="008C1652"/>
    <w:rsid w:val="008C3E32"/>
    <w:rsid w:val="008C7DBA"/>
    <w:rsid w:val="008E5AC2"/>
    <w:rsid w:val="008F606D"/>
    <w:rsid w:val="0090217D"/>
    <w:rsid w:val="009067F6"/>
    <w:rsid w:val="00927CB3"/>
    <w:rsid w:val="00951190"/>
    <w:rsid w:val="00951BAC"/>
    <w:rsid w:val="00951CC3"/>
    <w:rsid w:val="00961849"/>
    <w:rsid w:val="009651BA"/>
    <w:rsid w:val="00977600"/>
    <w:rsid w:val="00982B1B"/>
    <w:rsid w:val="009B0AA8"/>
    <w:rsid w:val="009B1261"/>
    <w:rsid w:val="009D1537"/>
    <w:rsid w:val="009D7758"/>
    <w:rsid w:val="00A00ECE"/>
    <w:rsid w:val="00A01E5B"/>
    <w:rsid w:val="00A101B1"/>
    <w:rsid w:val="00A12199"/>
    <w:rsid w:val="00A141C5"/>
    <w:rsid w:val="00A17533"/>
    <w:rsid w:val="00A4305E"/>
    <w:rsid w:val="00A435C7"/>
    <w:rsid w:val="00A437DE"/>
    <w:rsid w:val="00A43EDB"/>
    <w:rsid w:val="00A4413B"/>
    <w:rsid w:val="00A46ADE"/>
    <w:rsid w:val="00A50C4E"/>
    <w:rsid w:val="00A54DC7"/>
    <w:rsid w:val="00A6177C"/>
    <w:rsid w:val="00A660C1"/>
    <w:rsid w:val="00A772D1"/>
    <w:rsid w:val="00A873F6"/>
    <w:rsid w:val="00AB0873"/>
    <w:rsid w:val="00AB19D5"/>
    <w:rsid w:val="00AD0373"/>
    <w:rsid w:val="00AD3795"/>
    <w:rsid w:val="00B00E74"/>
    <w:rsid w:val="00B03738"/>
    <w:rsid w:val="00B05583"/>
    <w:rsid w:val="00B0579D"/>
    <w:rsid w:val="00B06E5C"/>
    <w:rsid w:val="00B07E69"/>
    <w:rsid w:val="00B23567"/>
    <w:rsid w:val="00B3332E"/>
    <w:rsid w:val="00B354B7"/>
    <w:rsid w:val="00B419E9"/>
    <w:rsid w:val="00B4656C"/>
    <w:rsid w:val="00B55EB3"/>
    <w:rsid w:val="00B57222"/>
    <w:rsid w:val="00B60344"/>
    <w:rsid w:val="00B62A2D"/>
    <w:rsid w:val="00B62BC1"/>
    <w:rsid w:val="00B63AD8"/>
    <w:rsid w:val="00B64147"/>
    <w:rsid w:val="00B70A19"/>
    <w:rsid w:val="00B806D6"/>
    <w:rsid w:val="00B84529"/>
    <w:rsid w:val="00B916F0"/>
    <w:rsid w:val="00BA0E94"/>
    <w:rsid w:val="00BA50AC"/>
    <w:rsid w:val="00BB582C"/>
    <w:rsid w:val="00BB6295"/>
    <w:rsid w:val="00BD2780"/>
    <w:rsid w:val="00BE1FBF"/>
    <w:rsid w:val="00BE439D"/>
    <w:rsid w:val="00BE7C53"/>
    <w:rsid w:val="00BF51B2"/>
    <w:rsid w:val="00C139A9"/>
    <w:rsid w:val="00C23B26"/>
    <w:rsid w:val="00C24779"/>
    <w:rsid w:val="00C248FD"/>
    <w:rsid w:val="00C25B3D"/>
    <w:rsid w:val="00C44C32"/>
    <w:rsid w:val="00C51578"/>
    <w:rsid w:val="00C52D82"/>
    <w:rsid w:val="00C5438F"/>
    <w:rsid w:val="00C702AD"/>
    <w:rsid w:val="00C73224"/>
    <w:rsid w:val="00C81AC6"/>
    <w:rsid w:val="00C90A30"/>
    <w:rsid w:val="00CA022A"/>
    <w:rsid w:val="00CA1097"/>
    <w:rsid w:val="00CA4087"/>
    <w:rsid w:val="00CA6301"/>
    <w:rsid w:val="00CB20EF"/>
    <w:rsid w:val="00CB64CD"/>
    <w:rsid w:val="00CC2B3E"/>
    <w:rsid w:val="00CC5EE8"/>
    <w:rsid w:val="00CD26F4"/>
    <w:rsid w:val="00CD5F95"/>
    <w:rsid w:val="00CE1056"/>
    <w:rsid w:val="00CE33E3"/>
    <w:rsid w:val="00CE7C91"/>
    <w:rsid w:val="00CF500D"/>
    <w:rsid w:val="00CF62A6"/>
    <w:rsid w:val="00D11BC8"/>
    <w:rsid w:val="00D167A0"/>
    <w:rsid w:val="00D23B43"/>
    <w:rsid w:val="00D23E21"/>
    <w:rsid w:val="00D24B89"/>
    <w:rsid w:val="00D347BB"/>
    <w:rsid w:val="00D37182"/>
    <w:rsid w:val="00D568F3"/>
    <w:rsid w:val="00D6226B"/>
    <w:rsid w:val="00D62946"/>
    <w:rsid w:val="00D73FBE"/>
    <w:rsid w:val="00D81C45"/>
    <w:rsid w:val="00DA44BD"/>
    <w:rsid w:val="00DA66FA"/>
    <w:rsid w:val="00DA6DD8"/>
    <w:rsid w:val="00DB485B"/>
    <w:rsid w:val="00DC5ED2"/>
    <w:rsid w:val="00DC7B76"/>
    <w:rsid w:val="00DD6865"/>
    <w:rsid w:val="00DE0631"/>
    <w:rsid w:val="00DE7945"/>
    <w:rsid w:val="00DF0E56"/>
    <w:rsid w:val="00DF53E0"/>
    <w:rsid w:val="00DF64E2"/>
    <w:rsid w:val="00DF798B"/>
    <w:rsid w:val="00E00E9F"/>
    <w:rsid w:val="00E0368E"/>
    <w:rsid w:val="00E10FE6"/>
    <w:rsid w:val="00E17B25"/>
    <w:rsid w:val="00E2072D"/>
    <w:rsid w:val="00E25BEA"/>
    <w:rsid w:val="00E56413"/>
    <w:rsid w:val="00E57055"/>
    <w:rsid w:val="00E578BC"/>
    <w:rsid w:val="00E71E97"/>
    <w:rsid w:val="00E73589"/>
    <w:rsid w:val="00E76AD1"/>
    <w:rsid w:val="00E84E1C"/>
    <w:rsid w:val="00E932CA"/>
    <w:rsid w:val="00EA0246"/>
    <w:rsid w:val="00EA247E"/>
    <w:rsid w:val="00EB325F"/>
    <w:rsid w:val="00EB37F6"/>
    <w:rsid w:val="00EB6AA4"/>
    <w:rsid w:val="00EC2D68"/>
    <w:rsid w:val="00EC5EF4"/>
    <w:rsid w:val="00EF44A3"/>
    <w:rsid w:val="00EF50F0"/>
    <w:rsid w:val="00EF5166"/>
    <w:rsid w:val="00EF5741"/>
    <w:rsid w:val="00EF6FF2"/>
    <w:rsid w:val="00EF7426"/>
    <w:rsid w:val="00F02910"/>
    <w:rsid w:val="00F0516C"/>
    <w:rsid w:val="00F06C00"/>
    <w:rsid w:val="00F115F0"/>
    <w:rsid w:val="00F16CAD"/>
    <w:rsid w:val="00F21CB5"/>
    <w:rsid w:val="00F26200"/>
    <w:rsid w:val="00F26A23"/>
    <w:rsid w:val="00F27D75"/>
    <w:rsid w:val="00F305F8"/>
    <w:rsid w:val="00F3590B"/>
    <w:rsid w:val="00F42911"/>
    <w:rsid w:val="00F46276"/>
    <w:rsid w:val="00F569A0"/>
    <w:rsid w:val="00F622CD"/>
    <w:rsid w:val="00F82122"/>
    <w:rsid w:val="00F84329"/>
    <w:rsid w:val="00F85495"/>
    <w:rsid w:val="00F878E8"/>
    <w:rsid w:val="00FA26F0"/>
    <w:rsid w:val="00FB22FD"/>
    <w:rsid w:val="00FB357E"/>
    <w:rsid w:val="00FB7C72"/>
    <w:rsid w:val="00FD0623"/>
    <w:rsid w:val="00FD1590"/>
    <w:rsid w:val="00FD35D3"/>
    <w:rsid w:val="00FF4DC6"/>
    <w:rsid w:val="00FF74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86A576C-7270-45E2-9C8C-FACA6448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7F"/>
    <w:rPr>
      <w:rFonts w:eastAsia="Times New Roman"/>
      <w:lang w:eastAsia="en-US"/>
    </w:rPr>
  </w:style>
  <w:style w:type="paragraph" w:styleId="Ttulo1">
    <w:name w:val="heading 1"/>
    <w:basedOn w:val="Normal"/>
    <w:next w:val="Normal"/>
    <w:link w:val="Ttulo1Car"/>
    <w:qFormat/>
    <w:rsid w:val="00C44C32"/>
    <w:pPr>
      <w:keepNext/>
      <w:spacing w:before="240" w:after="60"/>
      <w:outlineLvl w:val="0"/>
    </w:pPr>
    <w:rPr>
      <w:rFonts w:ascii="Trebuchet MS" w:hAnsi="Trebuchet MS" w:cs="Arial"/>
      <w:b/>
      <w:bCs/>
      <w:kern w:val="32"/>
      <w:sz w:val="32"/>
      <w:szCs w:val="32"/>
    </w:rPr>
  </w:style>
  <w:style w:type="paragraph" w:styleId="Ttulo2">
    <w:name w:val="heading 2"/>
    <w:aliases w:val="H2"/>
    <w:basedOn w:val="Normal"/>
    <w:next w:val="Normal"/>
    <w:qFormat/>
    <w:rsid w:val="00C44C32"/>
    <w:pPr>
      <w:keepNext/>
      <w:spacing w:before="240" w:after="60"/>
      <w:outlineLvl w:val="1"/>
    </w:pPr>
    <w:rPr>
      <w:rFonts w:ascii="Trebuchet MS" w:hAnsi="Trebuchet MS" w:cs="Arial"/>
      <w:b/>
      <w:bCs/>
      <w:i/>
      <w:iCs/>
      <w:sz w:val="28"/>
      <w:szCs w:val="28"/>
    </w:rPr>
  </w:style>
  <w:style w:type="paragraph" w:styleId="Ttulo3">
    <w:name w:val="heading 3"/>
    <w:basedOn w:val="Normal"/>
    <w:next w:val="Normal"/>
    <w:qFormat/>
    <w:rsid w:val="00C44C32"/>
    <w:pPr>
      <w:keepNext/>
      <w:spacing w:before="240" w:after="60"/>
      <w:outlineLvl w:val="2"/>
    </w:pPr>
    <w:rPr>
      <w:rFonts w:ascii="Trebuchet MS" w:hAnsi="Trebuchet M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A101B1"/>
    <w:pPr>
      <w:tabs>
        <w:tab w:val="center" w:pos="4252"/>
        <w:tab w:val="right" w:pos="8504"/>
      </w:tabs>
    </w:pPr>
  </w:style>
  <w:style w:type="paragraph" w:styleId="Piedepgina">
    <w:name w:val="footer"/>
    <w:basedOn w:val="Normal"/>
    <w:rsid w:val="00A101B1"/>
    <w:pPr>
      <w:tabs>
        <w:tab w:val="center" w:pos="4252"/>
        <w:tab w:val="right" w:pos="8504"/>
      </w:tabs>
    </w:pPr>
  </w:style>
  <w:style w:type="character" w:styleId="Nmerodepgina">
    <w:name w:val="page number"/>
    <w:basedOn w:val="Fuentedeprrafopredeter"/>
    <w:rsid w:val="00A101B1"/>
  </w:style>
  <w:style w:type="paragraph" w:customStyle="1" w:styleId="BodyText">
    <w:name w:val="BodyText"/>
    <w:basedOn w:val="Normal"/>
    <w:link w:val="BodyTextCar"/>
    <w:rsid w:val="00886F7F"/>
    <w:pPr>
      <w:spacing w:before="120" w:after="120"/>
    </w:pPr>
    <w:rPr>
      <w:sz w:val="24"/>
    </w:rPr>
  </w:style>
  <w:style w:type="paragraph" w:customStyle="1" w:styleId="TableHeading">
    <w:name w:val="TableHeading"/>
    <w:basedOn w:val="Normal"/>
    <w:rsid w:val="00886F7F"/>
    <w:pPr>
      <w:keepNext/>
      <w:spacing w:before="120" w:after="120"/>
      <w:jc w:val="center"/>
    </w:pPr>
    <w:rPr>
      <w:b/>
    </w:rPr>
  </w:style>
  <w:style w:type="paragraph" w:customStyle="1" w:styleId="TableRow">
    <w:name w:val="TableRow"/>
    <w:basedOn w:val="Normal"/>
    <w:rsid w:val="00886F7F"/>
    <w:pPr>
      <w:spacing w:before="60" w:after="60"/>
    </w:pPr>
  </w:style>
  <w:style w:type="character" w:customStyle="1" w:styleId="BodyTextCar">
    <w:name w:val="BodyText Car"/>
    <w:basedOn w:val="Fuentedeprrafopredeter"/>
    <w:link w:val="BodyText"/>
    <w:rsid w:val="00886F7F"/>
    <w:rPr>
      <w:sz w:val="24"/>
      <w:lang w:val="en-US" w:eastAsia="en-US" w:bidi="ar-SA"/>
    </w:rPr>
  </w:style>
  <w:style w:type="character" w:customStyle="1" w:styleId="paratext1">
    <w:name w:val="paratext1"/>
    <w:basedOn w:val="Fuentedeprrafopredeter"/>
    <w:rsid w:val="00886F7F"/>
    <w:rPr>
      <w:rFonts w:ascii="Times" w:hAnsi="Times" w:cs="Times" w:hint="default"/>
      <w:sz w:val="20"/>
      <w:szCs w:val="20"/>
    </w:rPr>
  </w:style>
  <w:style w:type="paragraph" w:customStyle="1" w:styleId="TableHeading0">
    <w:name w:val="Table Heading"/>
    <w:basedOn w:val="Normal"/>
    <w:rsid w:val="00F878E8"/>
    <w:pPr>
      <w:keepNext/>
      <w:snapToGrid w:val="0"/>
      <w:spacing w:after="120"/>
      <w:jc w:val="center"/>
    </w:pPr>
    <w:rPr>
      <w:b/>
      <w:lang w:val="en-GB"/>
    </w:rPr>
  </w:style>
  <w:style w:type="character" w:styleId="Refdenotaalpie">
    <w:name w:val="footnote reference"/>
    <w:basedOn w:val="Fuentedeprrafopredeter"/>
    <w:semiHidden/>
    <w:rsid w:val="00F878E8"/>
    <w:rPr>
      <w:position w:val="6"/>
      <w:sz w:val="16"/>
      <w:vertAlign w:val="superscript"/>
    </w:rPr>
  </w:style>
  <w:style w:type="paragraph" w:styleId="Textonotapie">
    <w:name w:val="footnote text"/>
    <w:basedOn w:val="Normal"/>
    <w:semiHidden/>
    <w:rsid w:val="00F878E8"/>
  </w:style>
  <w:style w:type="paragraph" w:styleId="TDC2">
    <w:name w:val="toc 2"/>
    <w:basedOn w:val="Normal"/>
    <w:next w:val="Normal"/>
    <w:autoRedefine/>
    <w:uiPriority w:val="39"/>
    <w:rsid w:val="007F485A"/>
    <w:pPr>
      <w:ind w:left="200"/>
    </w:pPr>
  </w:style>
  <w:style w:type="paragraph" w:styleId="TDC1">
    <w:name w:val="toc 1"/>
    <w:basedOn w:val="Normal"/>
    <w:next w:val="Normal"/>
    <w:autoRedefine/>
    <w:uiPriority w:val="39"/>
    <w:rsid w:val="007F485A"/>
  </w:style>
  <w:style w:type="paragraph" w:styleId="TDC3">
    <w:name w:val="toc 3"/>
    <w:basedOn w:val="Normal"/>
    <w:next w:val="Normal"/>
    <w:autoRedefine/>
    <w:uiPriority w:val="39"/>
    <w:rsid w:val="007F485A"/>
    <w:pPr>
      <w:ind w:left="400"/>
    </w:pPr>
  </w:style>
  <w:style w:type="character" w:styleId="Hipervnculo">
    <w:name w:val="Hyperlink"/>
    <w:basedOn w:val="Fuentedeprrafopredeter"/>
    <w:uiPriority w:val="99"/>
    <w:rsid w:val="007F485A"/>
    <w:rPr>
      <w:color w:val="0000FF"/>
      <w:u w:val="single"/>
    </w:rPr>
  </w:style>
  <w:style w:type="paragraph" w:styleId="Textodeglobo">
    <w:name w:val="Balloon Text"/>
    <w:basedOn w:val="Normal"/>
    <w:semiHidden/>
    <w:rsid w:val="0039637F"/>
    <w:rPr>
      <w:rFonts w:ascii="Tahoma" w:hAnsi="Tahoma" w:cs="Tahoma"/>
      <w:sz w:val="16"/>
      <w:szCs w:val="16"/>
    </w:rPr>
  </w:style>
  <w:style w:type="table" w:styleId="Tablaconcuadrcula">
    <w:name w:val="Table Grid"/>
    <w:basedOn w:val="Tablanormal"/>
    <w:rsid w:val="004D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aconcuadrcula8">
    <w:name w:val="Table Grid 8"/>
    <w:basedOn w:val="Tablanormal"/>
    <w:rsid w:val="004D7DA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paragraph" w:customStyle="1" w:styleId="InfoHidden">
    <w:name w:val="Info Hidden"/>
    <w:basedOn w:val="Descripcin"/>
    <w:link w:val="InfoHiddenChar"/>
    <w:rsid w:val="00A6177C"/>
    <w:pPr>
      <w:jc w:val="both"/>
    </w:pPr>
    <w:rPr>
      <w:b w:val="0"/>
      <w:bCs w:val="0"/>
      <w:i/>
      <w:vanish/>
      <w:color w:val="0000FF"/>
    </w:rPr>
  </w:style>
  <w:style w:type="character" w:customStyle="1" w:styleId="InfoHiddenChar">
    <w:name w:val="Info Hidden Char"/>
    <w:basedOn w:val="Fuentedeprrafopredeter"/>
    <w:link w:val="InfoHidden"/>
    <w:rsid w:val="00A6177C"/>
    <w:rPr>
      <w:i/>
      <w:vanish/>
      <w:color w:val="0000FF"/>
      <w:lang w:val="es-MX" w:eastAsia="en-US" w:bidi="ar-SA"/>
    </w:rPr>
  </w:style>
  <w:style w:type="paragraph" w:styleId="Descripcin">
    <w:name w:val="caption"/>
    <w:basedOn w:val="Normal"/>
    <w:next w:val="Normal"/>
    <w:qFormat/>
    <w:rsid w:val="00A6177C"/>
    <w:rPr>
      <w:b/>
      <w:bCs/>
    </w:rPr>
  </w:style>
  <w:style w:type="paragraph" w:styleId="Prrafodelista">
    <w:name w:val="List Paragraph"/>
    <w:basedOn w:val="Normal"/>
    <w:uiPriority w:val="34"/>
    <w:qFormat/>
    <w:rsid w:val="00027D2B"/>
    <w:pPr>
      <w:ind w:left="720"/>
    </w:pPr>
    <w:rPr>
      <w:rFonts w:ascii="Calibri" w:eastAsiaTheme="minorHAnsi" w:hAnsi="Calibri" w:cs="Calibri"/>
      <w:sz w:val="22"/>
      <w:szCs w:val="22"/>
      <w:lang w:eastAsia="es-MX"/>
    </w:rPr>
  </w:style>
  <w:style w:type="paragraph" w:styleId="Sangradetextonormal">
    <w:name w:val="Body Text Indent"/>
    <w:basedOn w:val="Normal"/>
    <w:link w:val="SangradetextonormalCar"/>
    <w:rsid w:val="00CE33E3"/>
    <w:pPr>
      <w:keepNext/>
      <w:keepLines/>
      <w:ind w:left="340"/>
      <w:jc w:val="both"/>
    </w:pPr>
    <w:rPr>
      <w:rFonts w:ascii="Tahoma" w:hAnsi="Tahoma"/>
      <w:lang w:val="en-GB"/>
    </w:rPr>
  </w:style>
  <w:style w:type="character" w:customStyle="1" w:styleId="SangradetextonormalCar">
    <w:name w:val="Sangría de texto normal Car"/>
    <w:basedOn w:val="Fuentedeprrafopredeter"/>
    <w:link w:val="Sangradetextonormal"/>
    <w:rsid w:val="00CE33E3"/>
    <w:rPr>
      <w:rFonts w:ascii="Tahoma" w:eastAsia="Times New Roman" w:hAnsi="Tahoma"/>
      <w:lang w:val="en-GB" w:eastAsia="en-US"/>
    </w:rPr>
  </w:style>
  <w:style w:type="paragraph" w:customStyle="1" w:styleId="InfoBluebulleted">
    <w:name w:val="Info Blue bulleted"/>
    <w:basedOn w:val="Normal"/>
    <w:autoRedefine/>
    <w:rsid w:val="00CE33E3"/>
    <w:pPr>
      <w:numPr>
        <w:numId w:val="14"/>
      </w:numPr>
      <w:jc w:val="both"/>
    </w:pPr>
    <w:rPr>
      <w:rFonts w:ascii="Arial" w:hAnsi="Arial" w:cs="Arial"/>
      <w:i/>
      <w:iCs/>
      <w:vanish/>
      <w:color w:val="0000FF"/>
    </w:rPr>
  </w:style>
  <w:style w:type="character" w:customStyle="1" w:styleId="Ttulo1Car">
    <w:name w:val="Título 1 Car"/>
    <w:basedOn w:val="Fuentedeprrafopredeter"/>
    <w:link w:val="Ttulo1"/>
    <w:rsid w:val="00577FC9"/>
    <w:rPr>
      <w:rFonts w:ascii="Trebuchet MS" w:eastAsia="Times New Roman" w:hAnsi="Trebuchet MS" w:cs="Arial"/>
      <w:b/>
      <w:bCs/>
      <w:kern w:val="32"/>
      <w:sz w:val="32"/>
      <w:szCs w:val="32"/>
      <w:lang w:eastAsia="en-US"/>
    </w:rPr>
  </w:style>
  <w:style w:type="paragraph" w:styleId="TDC4">
    <w:name w:val="toc 4"/>
    <w:basedOn w:val="Normal"/>
    <w:next w:val="Normal"/>
    <w:autoRedefine/>
    <w:uiPriority w:val="39"/>
    <w:unhideWhenUsed/>
    <w:rsid w:val="0047452E"/>
    <w:pPr>
      <w:spacing w:after="100" w:line="259" w:lineRule="auto"/>
      <w:ind w:left="660"/>
    </w:pPr>
    <w:rPr>
      <w:rFonts w:asciiTheme="minorHAnsi" w:eastAsiaTheme="minorEastAsia" w:hAnsiTheme="minorHAnsi" w:cstheme="minorBidi"/>
      <w:sz w:val="22"/>
      <w:szCs w:val="22"/>
      <w:lang w:eastAsia="es-MX"/>
    </w:rPr>
  </w:style>
  <w:style w:type="paragraph" w:styleId="TDC5">
    <w:name w:val="toc 5"/>
    <w:basedOn w:val="Normal"/>
    <w:next w:val="Normal"/>
    <w:autoRedefine/>
    <w:uiPriority w:val="39"/>
    <w:unhideWhenUsed/>
    <w:rsid w:val="0047452E"/>
    <w:pPr>
      <w:spacing w:after="100" w:line="259"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47452E"/>
    <w:pPr>
      <w:spacing w:after="100" w:line="259"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47452E"/>
    <w:pPr>
      <w:spacing w:after="100" w:line="259"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47452E"/>
    <w:pPr>
      <w:spacing w:after="100" w:line="259"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47452E"/>
    <w:pPr>
      <w:spacing w:after="100" w:line="259" w:lineRule="auto"/>
      <w:ind w:left="1760"/>
    </w:pPr>
    <w:rPr>
      <w:rFonts w:asciiTheme="minorHAnsi" w:eastAsiaTheme="minorEastAsia" w:hAnsiTheme="minorHAnsi" w:cstheme="minorBidi"/>
      <w:sz w:val="22"/>
      <w:szCs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64392">
      <w:bodyDiv w:val="1"/>
      <w:marLeft w:val="0"/>
      <w:marRight w:val="0"/>
      <w:marTop w:val="0"/>
      <w:marBottom w:val="0"/>
      <w:divBdr>
        <w:top w:val="none" w:sz="0" w:space="0" w:color="auto"/>
        <w:left w:val="none" w:sz="0" w:space="0" w:color="auto"/>
        <w:bottom w:val="none" w:sz="0" w:space="0" w:color="auto"/>
        <w:right w:val="none" w:sz="0" w:space="0" w:color="auto"/>
      </w:divBdr>
    </w:div>
    <w:div w:id="16720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ocumento_de_Microsoft_Word.doc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EDF3A-0ED8-4FEB-A230-8E56C49C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4447</Words>
  <Characters>24464</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EDS: UAF</Company>
  <LinksUpToDate>false</LinksUpToDate>
  <CharactersWithSpaces>28854</CharactersWithSpaces>
  <SharedDoc>false</SharedDoc>
  <HLinks>
    <vt:vector size="72" baseType="variant">
      <vt:variant>
        <vt:i4>1179698</vt:i4>
      </vt:variant>
      <vt:variant>
        <vt:i4>68</vt:i4>
      </vt:variant>
      <vt:variant>
        <vt:i4>0</vt:i4>
      </vt:variant>
      <vt:variant>
        <vt:i4>5</vt:i4>
      </vt:variant>
      <vt:variant>
        <vt:lpwstr/>
      </vt:variant>
      <vt:variant>
        <vt:lpwstr>_Toc224372365</vt:lpwstr>
      </vt:variant>
      <vt:variant>
        <vt:i4>1179698</vt:i4>
      </vt:variant>
      <vt:variant>
        <vt:i4>62</vt:i4>
      </vt:variant>
      <vt:variant>
        <vt:i4>0</vt:i4>
      </vt:variant>
      <vt:variant>
        <vt:i4>5</vt:i4>
      </vt:variant>
      <vt:variant>
        <vt:lpwstr/>
      </vt:variant>
      <vt:variant>
        <vt:lpwstr>_Toc224372364</vt:lpwstr>
      </vt:variant>
      <vt:variant>
        <vt:i4>1179698</vt:i4>
      </vt:variant>
      <vt:variant>
        <vt:i4>56</vt:i4>
      </vt:variant>
      <vt:variant>
        <vt:i4>0</vt:i4>
      </vt:variant>
      <vt:variant>
        <vt:i4>5</vt:i4>
      </vt:variant>
      <vt:variant>
        <vt:lpwstr/>
      </vt:variant>
      <vt:variant>
        <vt:lpwstr>_Toc224372363</vt:lpwstr>
      </vt:variant>
      <vt:variant>
        <vt:i4>1179698</vt:i4>
      </vt:variant>
      <vt:variant>
        <vt:i4>50</vt:i4>
      </vt:variant>
      <vt:variant>
        <vt:i4>0</vt:i4>
      </vt:variant>
      <vt:variant>
        <vt:i4>5</vt:i4>
      </vt:variant>
      <vt:variant>
        <vt:lpwstr/>
      </vt:variant>
      <vt:variant>
        <vt:lpwstr>_Toc224372362</vt:lpwstr>
      </vt:variant>
      <vt:variant>
        <vt:i4>1179698</vt:i4>
      </vt:variant>
      <vt:variant>
        <vt:i4>44</vt:i4>
      </vt:variant>
      <vt:variant>
        <vt:i4>0</vt:i4>
      </vt:variant>
      <vt:variant>
        <vt:i4>5</vt:i4>
      </vt:variant>
      <vt:variant>
        <vt:lpwstr/>
      </vt:variant>
      <vt:variant>
        <vt:lpwstr>_Toc224372361</vt:lpwstr>
      </vt:variant>
      <vt:variant>
        <vt:i4>1179698</vt:i4>
      </vt:variant>
      <vt:variant>
        <vt:i4>38</vt:i4>
      </vt:variant>
      <vt:variant>
        <vt:i4>0</vt:i4>
      </vt:variant>
      <vt:variant>
        <vt:i4>5</vt:i4>
      </vt:variant>
      <vt:variant>
        <vt:lpwstr/>
      </vt:variant>
      <vt:variant>
        <vt:lpwstr>_Toc224372360</vt:lpwstr>
      </vt:variant>
      <vt:variant>
        <vt:i4>1114162</vt:i4>
      </vt:variant>
      <vt:variant>
        <vt:i4>32</vt:i4>
      </vt:variant>
      <vt:variant>
        <vt:i4>0</vt:i4>
      </vt:variant>
      <vt:variant>
        <vt:i4>5</vt:i4>
      </vt:variant>
      <vt:variant>
        <vt:lpwstr/>
      </vt:variant>
      <vt:variant>
        <vt:lpwstr>_Toc224372359</vt:lpwstr>
      </vt:variant>
      <vt:variant>
        <vt:i4>1114162</vt:i4>
      </vt:variant>
      <vt:variant>
        <vt:i4>26</vt:i4>
      </vt:variant>
      <vt:variant>
        <vt:i4>0</vt:i4>
      </vt:variant>
      <vt:variant>
        <vt:i4>5</vt:i4>
      </vt:variant>
      <vt:variant>
        <vt:lpwstr/>
      </vt:variant>
      <vt:variant>
        <vt:lpwstr>_Toc224372358</vt:lpwstr>
      </vt:variant>
      <vt:variant>
        <vt:i4>1114162</vt:i4>
      </vt:variant>
      <vt:variant>
        <vt:i4>20</vt:i4>
      </vt:variant>
      <vt:variant>
        <vt:i4>0</vt:i4>
      </vt:variant>
      <vt:variant>
        <vt:i4>5</vt:i4>
      </vt:variant>
      <vt:variant>
        <vt:lpwstr/>
      </vt:variant>
      <vt:variant>
        <vt:lpwstr>_Toc224372357</vt:lpwstr>
      </vt:variant>
      <vt:variant>
        <vt:i4>1114162</vt:i4>
      </vt:variant>
      <vt:variant>
        <vt:i4>14</vt:i4>
      </vt:variant>
      <vt:variant>
        <vt:i4>0</vt:i4>
      </vt:variant>
      <vt:variant>
        <vt:i4>5</vt:i4>
      </vt:variant>
      <vt:variant>
        <vt:lpwstr/>
      </vt:variant>
      <vt:variant>
        <vt:lpwstr>_Toc224372356</vt:lpwstr>
      </vt:variant>
      <vt:variant>
        <vt:i4>1114162</vt:i4>
      </vt:variant>
      <vt:variant>
        <vt:i4>8</vt:i4>
      </vt:variant>
      <vt:variant>
        <vt:i4>0</vt:i4>
      </vt:variant>
      <vt:variant>
        <vt:i4>5</vt:i4>
      </vt:variant>
      <vt:variant>
        <vt:lpwstr/>
      </vt:variant>
      <vt:variant>
        <vt:lpwstr>_Toc224372355</vt:lpwstr>
      </vt:variant>
      <vt:variant>
        <vt:i4>1114162</vt:i4>
      </vt:variant>
      <vt:variant>
        <vt:i4>2</vt:i4>
      </vt:variant>
      <vt:variant>
        <vt:i4>0</vt:i4>
      </vt:variant>
      <vt:variant>
        <vt:i4>5</vt:i4>
      </vt:variant>
      <vt:variant>
        <vt:lpwstr/>
      </vt:variant>
      <vt:variant>
        <vt:lpwstr>_Toc224372354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jzdsfv</dc:creator>
  <cp:lastModifiedBy>MarioRuíz</cp:lastModifiedBy>
  <cp:revision>76</cp:revision>
  <cp:lastPrinted>2013-09-18T19:57:00Z</cp:lastPrinted>
  <dcterms:created xsi:type="dcterms:W3CDTF">2016-08-24T15:57:00Z</dcterms:created>
  <dcterms:modified xsi:type="dcterms:W3CDTF">2019-03-08T01:32:00Z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