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D34B" w14:textId="77777777" w:rsidR="00390F1F" w:rsidRDefault="00390F1F" w:rsidP="00C83D95">
      <w:pPr>
        <w:rPr>
          <w:rFonts w:ascii="Montserrat" w:hAnsi="Montserrat" w:cs="Arial"/>
          <w:b/>
          <w:lang w:eastAsia="es-ES"/>
        </w:rPr>
      </w:pPr>
    </w:p>
    <w:p w14:paraId="5D735AE4" w14:textId="46556E76" w:rsidR="001E4A83" w:rsidRPr="006D0800" w:rsidRDefault="001E4A83" w:rsidP="001E4A83">
      <w:pPr>
        <w:rPr>
          <w:rFonts w:ascii="Montserrat" w:hAnsi="Montserrat" w:cs="Arial"/>
          <w:b/>
          <w:lang w:eastAsia="es-ES"/>
        </w:rPr>
      </w:pPr>
      <w:r w:rsidRPr="006D0800">
        <w:rPr>
          <w:rFonts w:ascii="Montserrat" w:hAnsi="Montserrat" w:cs="Arial"/>
          <w:b/>
          <w:lang w:eastAsia="es-ES"/>
        </w:rPr>
        <w:t>&lt;ID Requerimiento&gt;</w:t>
      </w:r>
      <w:r w:rsidR="00180747">
        <w:rPr>
          <w:rFonts w:ascii="Montserrat" w:hAnsi="Montserrat" w:cs="Arial"/>
          <w:b/>
          <w:lang w:eastAsia="es-ES"/>
        </w:rPr>
        <w:t xml:space="preserve"> </w:t>
      </w:r>
      <w:r>
        <w:rPr>
          <w:rFonts w:ascii="Montserrat" w:hAnsi="Montserrat" w:cs="Arial"/>
          <w:b/>
          <w:lang w:eastAsia="es-ES"/>
        </w:rPr>
        <w:t>8241</w:t>
      </w:r>
    </w:p>
    <w:p w14:paraId="6FBC761A" w14:textId="49849295" w:rsidR="00C83D95" w:rsidRPr="006D0800" w:rsidRDefault="00C83D95" w:rsidP="00C83D95">
      <w:pPr>
        <w:rPr>
          <w:rFonts w:ascii="Montserrat" w:hAnsi="Montserrat" w:cs="Arial"/>
          <w:b/>
          <w:lang w:eastAsia="es-ES"/>
        </w:rPr>
      </w:pPr>
      <w:r w:rsidRPr="006D0800">
        <w:rPr>
          <w:rFonts w:ascii="Montserrat" w:hAnsi="Montserrat" w:cs="Arial"/>
          <w:b/>
          <w:lang w:eastAsia="es-ES"/>
        </w:rPr>
        <w:t>Nombre del Requerimiento:</w:t>
      </w:r>
      <w:r w:rsidR="003A19E2">
        <w:rPr>
          <w:rFonts w:ascii="Montserrat" w:hAnsi="Montserrat" w:cs="Arial"/>
          <w:b/>
          <w:lang w:eastAsia="es-ES"/>
        </w:rPr>
        <w:t xml:space="preserve"> </w:t>
      </w:r>
      <w:r w:rsidR="004868B2" w:rsidRPr="00F41FAC">
        <w:rPr>
          <w:rFonts w:ascii="Montserrat" w:hAnsi="Montserrat" w:cs="Arial"/>
          <w:b/>
        </w:rPr>
        <w:t xml:space="preserve">CZA_CREDFIS: </w:t>
      </w:r>
      <w:r w:rsidR="001E4A83" w:rsidRPr="002E25D2">
        <w:rPr>
          <w:rFonts w:ascii="Montserrat" w:hAnsi="Montserrat" w:cs="Arial"/>
          <w:b/>
          <w:lang w:eastAsia="es-ES"/>
        </w:rPr>
        <w:t>Mejoras al proceso de envío de archivos de pago en efectivo y virtuales hacia MAT-Cobranza</w:t>
      </w:r>
    </w:p>
    <w:p w14:paraId="2C0BBC15" w14:textId="77777777" w:rsidR="0071734E" w:rsidRPr="006D0800" w:rsidRDefault="0071734E" w:rsidP="00C83D95">
      <w:pPr>
        <w:rPr>
          <w:rFonts w:ascii="Montserrat" w:hAnsi="Montserrat" w:cs="Arial"/>
          <w:b/>
          <w:lang w:eastAsia="es-ES"/>
        </w:rPr>
      </w:pPr>
    </w:p>
    <w:p w14:paraId="593B3630" w14:textId="77777777" w:rsidR="0071734E" w:rsidRPr="006D0800" w:rsidRDefault="0071734E" w:rsidP="0071734E">
      <w:pPr>
        <w:rPr>
          <w:rFonts w:ascii="Montserrat" w:hAnsi="Montserrat" w:cs="Arial"/>
          <w:b/>
          <w:color w:val="000000" w:themeColor="text1"/>
          <w:lang w:val="es-ES"/>
        </w:rPr>
      </w:pPr>
    </w:p>
    <w:p w14:paraId="4F9AB0FE" w14:textId="77777777" w:rsidR="0071734E" w:rsidRPr="006D0800" w:rsidRDefault="0071734E" w:rsidP="0071734E">
      <w:pPr>
        <w:rPr>
          <w:rFonts w:ascii="Montserrat" w:hAnsi="Montserrat" w:cs="Arial"/>
          <w:b/>
          <w:color w:val="000000" w:themeColor="text1"/>
          <w:lang w:val="es-ES"/>
        </w:rPr>
      </w:pPr>
      <w:r w:rsidRPr="006D0800">
        <w:rPr>
          <w:rFonts w:ascii="Montserrat" w:hAnsi="Montserrat" w:cs="Arial"/>
          <w:b/>
          <w:color w:val="000000" w:themeColor="text1"/>
          <w:lang w:val="es-ES"/>
        </w:rPr>
        <w:t>Tabla de Versiones y Modificaciones</w:t>
      </w:r>
    </w:p>
    <w:p w14:paraId="26B3902A" w14:textId="77777777" w:rsidR="0071734E" w:rsidRPr="006D0800" w:rsidRDefault="0071734E" w:rsidP="0071734E">
      <w:pPr>
        <w:jc w:val="both"/>
        <w:rPr>
          <w:rFonts w:ascii="Montserrat" w:hAnsi="Montserrat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728"/>
        <w:gridCol w:w="2365"/>
        <w:gridCol w:w="1327"/>
      </w:tblGrid>
      <w:tr w:rsidR="0071734E" w:rsidRPr="006D0800" w14:paraId="749DBC4F" w14:textId="77777777" w:rsidTr="00EC1879">
        <w:trPr>
          <w:cantSplit/>
          <w:trHeight w:val="1159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1AE6C2E" w14:textId="77777777" w:rsidR="0071734E" w:rsidRPr="006D0800" w:rsidRDefault="0071734E" w:rsidP="003A24C6">
            <w:pPr>
              <w:jc w:val="center"/>
              <w:rPr>
                <w:rFonts w:ascii="Montserrat" w:hAnsi="Montserrat" w:cs="Arial"/>
                <w:color w:val="000000" w:themeColor="text1"/>
              </w:rPr>
            </w:pPr>
            <w:bookmarkStart w:id="0" w:name="Tabla_versiones"/>
          </w:p>
          <w:p w14:paraId="6132C4F5" w14:textId="264DB274" w:rsidR="0071734E" w:rsidRPr="006D0800" w:rsidRDefault="0071734E" w:rsidP="003A19E2">
            <w:pPr>
              <w:jc w:val="center"/>
              <w:rPr>
                <w:rFonts w:ascii="Montserrat" w:hAnsi="Montserrat" w:cs="Arial"/>
                <w:color w:val="0000FF"/>
              </w:rPr>
            </w:pPr>
            <w:r w:rsidRPr="006D0800">
              <w:rPr>
                <w:rFonts w:ascii="Montserrat" w:hAnsi="Montserrat" w:cs="Arial"/>
                <w:color w:val="000000" w:themeColor="text1"/>
              </w:rPr>
              <w:t>Versión</w:t>
            </w:r>
          </w:p>
        </w:tc>
        <w:tc>
          <w:tcPr>
            <w:tcW w:w="3728" w:type="dxa"/>
            <w:shd w:val="clear" w:color="auto" w:fill="D9D9D9" w:themeFill="background1" w:themeFillShade="D9"/>
            <w:vAlign w:val="center"/>
          </w:tcPr>
          <w:p w14:paraId="69CD5D40" w14:textId="6B37353B" w:rsidR="0071734E" w:rsidRPr="006D0800" w:rsidRDefault="0071734E" w:rsidP="003A19E2">
            <w:pPr>
              <w:jc w:val="center"/>
              <w:rPr>
                <w:rFonts w:ascii="Montserrat" w:hAnsi="Montserrat" w:cs="Arial"/>
                <w:color w:val="FFFFFF"/>
              </w:rPr>
            </w:pPr>
            <w:r w:rsidRPr="006D0800">
              <w:rPr>
                <w:rFonts w:ascii="Montserrat" w:hAnsi="Montserrat" w:cs="Arial"/>
                <w:color w:val="000000" w:themeColor="text1"/>
              </w:rPr>
              <w:t>Descripción del cambio</w:t>
            </w:r>
          </w:p>
        </w:tc>
        <w:tc>
          <w:tcPr>
            <w:tcW w:w="2365" w:type="dxa"/>
            <w:shd w:val="clear" w:color="auto" w:fill="D9D9D9" w:themeFill="background1" w:themeFillShade="D9"/>
            <w:vAlign w:val="center"/>
          </w:tcPr>
          <w:p w14:paraId="5E736185" w14:textId="0DC3D606" w:rsidR="0071734E" w:rsidRPr="006D0800" w:rsidRDefault="0071734E" w:rsidP="003A19E2">
            <w:pPr>
              <w:jc w:val="center"/>
              <w:rPr>
                <w:rFonts w:ascii="Montserrat" w:hAnsi="Montserrat" w:cs="Arial"/>
                <w:color w:val="0000FF"/>
              </w:rPr>
            </w:pPr>
            <w:r w:rsidRPr="006D0800">
              <w:rPr>
                <w:rFonts w:ascii="Montserrat" w:hAnsi="Montserrat" w:cs="Arial"/>
                <w:color w:val="000000" w:themeColor="text1"/>
              </w:rPr>
              <w:t>Responsable de la Versión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18078C4A" w14:textId="42E26315" w:rsidR="0071734E" w:rsidRPr="006D0800" w:rsidRDefault="0071734E" w:rsidP="003A19E2">
            <w:pPr>
              <w:jc w:val="center"/>
              <w:rPr>
                <w:rFonts w:ascii="Montserrat" w:hAnsi="Montserrat" w:cs="Arial"/>
                <w:color w:val="C00000"/>
              </w:rPr>
            </w:pPr>
            <w:r w:rsidRPr="006D0800">
              <w:rPr>
                <w:rFonts w:ascii="Montserrat" w:hAnsi="Montserrat" w:cs="Arial"/>
                <w:color w:val="000000" w:themeColor="text1"/>
              </w:rPr>
              <w:t>Fecha</w:t>
            </w:r>
          </w:p>
        </w:tc>
      </w:tr>
      <w:tr w:rsidR="0071734E" w:rsidRPr="006D0800" w14:paraId="68596C0A" w14:textId="77777777" w:rsidTr="00EC1879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624E2333" w14:textId="212397A3" w:rsidR="0071734E" w:rsidRPr="001E62A2" w:rsidRDefault="003A19E2" w:rsidP="001E62A2">
            <w:pPr>
              <w:rPr>
                <w:rFonts w:ascii="Montserrat" w:hAnsi="Montserrat" w:cs="Arial"/>
                <w:color w:val="000000" w:themeColor="text1"/>
              </w:rPr>
            </w:pPr>
            <w:r w:rsidRPr="001E62A2">
              <w:rPr>
                <w:rFonts w:ascii="Montserrat" w:hAnsi="Montserrat" w:cs="Arial"/>
                <w:color w:val="000000" w:themeColor="text1"/>
              </w:rPr>
              <w:t>1</w:t>
            </w:r>
          </w:p>
        </w:tc>
        <w:tc>
          <w:tcPr>
            <w:tcW w:w="3728" w:type="dxa"/>
            <w:shd w:val="clear" w:color="auto" w:fill="auto"/>
            <w:vAlign w:val="center"/>
          </w:tcPr>
          <w:p w14:paraId="6AA94925" w14:textId="7726E261" w:rsidR="0071734E" w:rsidRPr="001E62A2" w:rsidRDefault="003A19E2" w:rsidP="001E62A2">
            <w:pPr>
              <w:rPr>
                <w:rFonts w:ascii="Montserrat" w:hAnsi="Montserrat" w:cs="Arial"/>
                <w:color w:val="000000" w:themeColor="text1"/>
              </w:rPr>
            </w:pPr>
            <w:r w:rsidRPr="001E62A2">
              <w:rPr>
                <w:rFonts w:ascii="Montserrat" w:hAnsi="Montserrat" w:cs="Arial"/>
                <w:color w:val="000000" w:themeColor="text1"/>
              </w:rPr>
              <w:t>Creación del documento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7B6806AD" w14:textId="613EC467" w:rsidR="0071734E" w:rsidRPr="001E62A2" w:rsidRDefault="001E62A2" w:rsidP="001E62A2">
            <w:pPr>
              <w:rPr>
                <w:rFonts w:ascii="Montserrat" w:hAnsi="Montserrat" w:cs="Arial"/>
                <w:color w:val="000000" w:themeColor="text1"/>
              </w:rPr>
            </w:pPr>
            <w:r>
              <w:rPr>
                <w:rFonts w:ascii="Montserrat" w:hAnsi="Montserrat" w:cs="Arial"/>
                <w:color w:val="000000" w:themeColor="text1"/>
              </w:rPr>
              <w:t>Silvia Jiménez Luna</w:t>
            </w:r>
          </w:p>
        </w:tc>
        <w:tc>
          <w:tcPr>
            <w:tcW w:w="1327" w:type="dxa"/>
          </w:tcPr>
          <w:p w14:paraId="60D50CD0" w14:textId="588BECC7" w:rsidR="0071734E" w:rsidRPr="001E62A2" w:rsidRDefault="009A13A5" w:rsidP="001E62A2">
            <w:pPr>
              <w:rPr>
                <w:rFonts w:ascii="Montserrat" w:hAnsi="Montserrat" w:cs="Arial"/>
                <w:color w:val="000000" w:themeColor="text1"/>
              </w:rPr>
            </w:pPr>
            <w:r>
              <w:rPr>
                <w:rFonts w:ascii="Montserrat" w:hAnsi="Montserrat" w:cs="Arial"/>
                <w:color w:val="000000" w:themeColor="text1"/>
              </w:rPr>
              <w:t>1</w:t>
            </w:r>
            <w:r w:rsidR="00617F5D">
              <w:rPr>
                <w:rFonts w:ascii="Montserrat" w:hAnsi="Montserrat" w:cs="Arial"/>
                <w:color w:val="000000" w:themeColor="text1"/>
              </w:rPr>
              <w:t>9</w:t>
            </w:r>
            <w:r w:rsidR="003A19E2" w:rsidRPr="001E62A2">
              <w:rPr>
                <w:rFonts w:ascii="Montserrat" w:hAnsi="Montserrat" w:cs="Arial"/>
                <w:color w:val="000000" w:themeColor="text1"/>
              </w:rPr>
              <w:t>/09/2023</w:t>
            </w:r>
          </w:p>
        </w:tc>
      </w:tr>
      <w:tr w:rsidR="00155E42" w:rsidRPr="006D0800" w14:paraId="344D824E" w14:textId="77777777" w:rsidTr="00EC1879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646B7360" w14:textId="5DAEE660" w:rsidR="00155E42" w:rsidRPr="001E62A2" w:rsidRDefault="00155E42" w:rsidP="00155E42">
            <w:pPr>
              <w:rPr>
                <w:rFonts w:ascii="Montserrat" w:hAnsi="Montserrat" w:cs="Arial"/>
                <w:color w:val="000000" w:themeColor="text1"/>
              </w:rPr>
            </w:pPr>
            <w:r>
              <w:rPr>
                <w:rFonts w:ascii="Montserrat" w:hAnsi="Montserrat" w:cs="Arial"/>
                <w:color w:val="000000" w:themeColor="text1"/>
              </w:rPr>
              <w:t>1.1</w:t>
            </w:r>
          </w:p>
        </w:tc>
        <w:tc>
          <w:tcPr>
            <w:tcW w:w="3728" w:type="dxa"/>
            <w:shd w:val="clear" w:color="auto" w:fill="auto"/>
            <w:vAlign w:val="center"/>
          </w:tcPr>
          <w:p w14:paraId="093625BC" w14:textId="19C8D0DC" w:rsidR="00155E42" w:rsidRPr="001E62A2" w:rsidRDefault="00155E42" w:rsidP="00155E42">
            <w:pPr>
              <w:rPr>
                <w:rFonts w:ascii="Montserrat" w:hAnsi="Montserrat" w:cs="Arial"/>
                <w:color w:val="000000" w:themeColor="text1"/>
              </w:rPr>
            </w:pPr>
            <w:r>
              <w:rPr>
                <w:rFonts w:ascii="Montserrat" w:hAnsi="Montserrat" w:cs="Arial"/>
                <w:color w:val="000000" w:themeColor="text1"/>
              </w:rPr>
              <w:t>Aprobación para firma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7D525A6F" w14:textId="4801558C" w:rsidR="00155E42" w:rsidRDefault="00155E42" w:rsidP="00155E42">
            <w:pPr>
              <w:rPr>
                <w:rFonts w:ascii="Montserrat" w:hAnsi="Montserrat" w:cs="Arial"/>
                <w:color w:val="000000" w:themeColor="text1"/>
              </w:rPr>
            </w:pPr>
            <w:r>
              <w:rPr>
                <w:rFonts w:ascii="Montserrat" w:hAnsi="Montserrat" w:cs="Arial"/>
              </w:rPr>
              <w:t>Alejandro Hernández López</w:t>
            </w:r>
          </w:p>
        </w:tc>
        <w:tc>
          <w:tcPr>
            <w:tcW w:w="1327" w:type="dxa"/>
          </w:tcPr>
          <w:p w14:paraId="5B645CEB" w14:textId="5197905C" w:rsidR="00155E42" w:rsidRDefault="00155E42" w:rsidP="00155E42">
            <w:pPr>
              <w:rPr>
                <w:rFonts w:ascii="Montserrat" w:hAnsi="Montserrat" w:cs="Arial"/>
                <w:color w:val="000000" w:themeColor="text1"/>
              </w:rPr>
            </w:pPr>
            <w:r>
              <w:rPr>
                <w:rFonts w:ascii="Montserrat" w:hAnsi="Montserrat" w:cs="Arial"/>
                <w:color w:val="000000" w:themeColor="text1"/>
              </w:rPr>
              <w:t>1</w:t>
            </w:r>
            <w:r w:rsidR="00AA452B">
              <w:rPr>
                <w:rFonts w:ascii="Montserrat" w:hAnsi="Montserrat" w:cs="Arial"/>
                <w:color w:val="000000" w:themeColor="text1"/>
              </w:rPr>
              <w:t>7</w:t>
            </w:r>
            <w:r>
              <w:rPr>
                <w:rFonts w:ascii="Montserrat" w:hAnsi="Montserrat" w:cs="Arial"/>
                <w:color w:val="000000" w:themeColor="text1"/>
              </w:rPr>
              <w:t>/10/2023</w:t>
            </w:r>
          </w:p>
        </w:tc>
      </w:tr>
      <w:bookmarkEnd w:id="0"/>
    </w:tbl>
    <w:p w14:paraId="710A9228" w14:textId="77777777" w:rsidR="0071734E" w:rsidRPr="006D0800" w:rsidRDefault="0071734E" w:rsidP="0071734E">
      <w:pPr>
        <w:rPr>
          <w:rFonts w:ascii="Montserrat" w:hAnsi="Montserrat"/>
        </w:rPr>
      </w:pPr>
    </w:p>
    <w:p w14:paraId="3D9601D7" w14:textId="77777777" w:rsidR="0071734E" w:rsidRPr="006D0800" w:rsidRDefault="0071734E" w:rsidP="00C83D95">
      <w:pPr>
        <w:rPr>
          <w:rFonts w:ascii="Montserrat" w:hAnsi="Montserrat" w:cs="Arial"/>
          <w:b/>
          <w:lang w:eastAsia="es-ES"/>
        </w:rPr>
      </w:pPr>
    </w:p>
    <w:p w14:paraId="3ED171F1" w14:textId="77777777" w:rsidR="006D79FB" w:rsidRPr="000D2361" w:rsidRDefault="006D79FB" w:rsidP="006D79FB">
      <w:pPr>
        <w:pStyle w:val="BodyText"/>
        <w:rPr>
          <w:rFonts w:ascii="Montserrat" w:hAnsi="Montserrat" w:cs="Arial"/>
          <w:b/>
          <w:sz w:val="20"/>
        </w:rPr>
      </w:pPr>
      <w:r w:rsidRPr="000D2361">
        <w:rPr>
          <w:rFonts w:ascii="Montserrat" w:hAnsi="Montserrat" w:cs="Arial"/>
          <w:b/>
          <w:sz w:val="20"/>
        </w:rPr>
        <w:t>Tabla de Contenido</w:t>
      </w:r>
    </w:p>
    <w:p w14:paraId="4FF1FD5B" w14:textId="3D6ABDA3" w:rsidR="00470CD5" w:rsidRPr="00470CD5" w:rsidRDefault="00991B87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r w:rsidRPr="00F165BF">
        <w:rPr>
          <w:rFonts w:ascii="Montserrat" w:hAnsi="Montserrat" w:cs="Arial"/>
        </w:rPr>
        <w:fldChar w:fldCharType="begin"/>
      </w:r>
      <w:r w:rsidR="006D79FB" w:rsidRPr="00F165BF">
        <w:rPr>
          <w:rFonts w:ascii="Montserrat" w:hAnsi="Montserrat" w:cs="Arial"/>
        </w:rPr>
        <w:instrText xml:space="preserve"> TOC \o "1-3" \h \z \u </w:instrText>
      </w:r>
      <w:r w:rsidRPr="00F165BF">
        <w:rPr>
          <w:rFonts w:ascii="Montserrat" w:hAnsi="Montserrat" w:cs="Arial"/>
        </w:rPr>
        <w:fldChar w:fldCharType="separate"/>
      </w:r>
      <w:hyperlink w:anchor="_Toc148385203" w:history="1">
        <w:r w:rsidR="00470CD5" w:rsidRPr="00470CD5">
          <w:rPr>
            <w:rStyle w:val="Hipervnculo"/>
            <w:rFonts w:ascii="Montserrat" w:hAnsi="Montserrat"/>
            <w:caps/>
            <w:noProof/>
          </w:rPr>
          <w:t>03_644_ecu_</w:t>
        </w:r>
        <w:r w:rsidR="00470CD5" w:rsidRPr="00470CD5">
          <w:rPr>
            <w:rStyle w:val="Hipervnculo"/>
            <w:rFonts w:ascii="Montserrat" w:hAnsi="Montserrat"/>
            <w:noProof/>
          </w:rPr>
          <w:t>Descargo de Pagos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_Toc148385203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2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11916B72" w14:textId="402E9216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04" w:history="1">
        <w:r w:rsidR="00470CD5" w:rsidRPr="00470CD5">
          <w:rPr>
            <w:rStyle w:val="Hipervnculo"/>
            <w:rFonts w:ascii="Montserrat" w:hAnsi="Montserrat"/>
            <w:noProof/>
            <w:lang w:val="es-ES"/>
          </w:rPr>
          <w:t xml:space="preserve">1. </w:t>
        </w:r>
        <w:r w:rsidR="00470CD5" w:rsidRPr="00470CD5">
          <w:rPr>
            <w:rStyle w:val="Hipervnculo"/>
            <w:rFonts w:ascii="Montserrat" w:hAnsi="Montserrat"/>
            <w:noProof/>
          </w:rPr>
          <w:t>Descripción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_Toc148385204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2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12D3B0A9" w14:textId="2E11AD79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05" w:history="1">
        <w:r w:rsidR="00470CD5" w:rsidRPr="00470CD5">
          <w:rPr>
            <w:rStyle w:val="Hipervnculo"/>
            <w:rFonts w:ascii="Montserrat" w:hAnsi="Montserrat"/>
            <w:noProof/>
          </w:rPr>
          <w:t>2. Diagrama del Caso de Uso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_Toc148385205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2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5E2CF85E" w14:textId="367EC7D3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06" w:history="1">
        <w:r w:rsidR="00470CD5" w:rsidRPr="00470CD5">
          <w:rPr>
            <w:rStyle w:val="Hipervnculo"/>
            <w:rFonts w:ascii="Montserrat" w:hAnsi="Montserrat"/>
            <w:noProof/>
            <w:lang w:val="es-ES"/>
          </w:rPr>
          <w:t xml:space="preserve">3. </w:t>
        </w:r>
        <w:r w:rsidR="00470CD5" w:rsidRPr="00470CD5">
          <w:rPr>
            <w:rStyle w:val="Hipervnculo"/>
            <w:rFonts w:ascii="Montserrat" w:hAnsi="Montserrat"/>
            <w:noProof/>
          </w:rPr>
          <w:t>Actores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_Toc148385206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2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7E411818" w14:textId="27D3E4CE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07" w:history="1">
        <w:r w:rsidR="00470CD5" w:rsidRPr="00470CD5">
          <w:rPr>
            <w:rStyle w:val="Hipervnculo"/>
            <w:rFonts w:ascii="Montserrat" w:hAnsi="Montserrat"/>
            <w:noProof/>
            <w:lang w:val="es-ES"/>
          </w:rPr>
          <w:t xml:space="preserve">4. </w:t>
        </w:r>
        <w:r w:rsidR="00470CD5" w:rsidRPr="00470CD5">
          <w:rPr>
            <w:rStyle w:val="Hipervnculo"/>
            <w:rFonts w:ascii="Montserrat" w:hAnsi="Montserrat"/>
            <w:noProof/>
          </w:rPr>
          <w:t>Precondiciones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_Toc148385207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2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22464AC7" w14:textId="7EAFE156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08" w:history="1">
        <w:r w:rsidR="00470CD5" w:rsidRPr="00470CD5">
          <w:rPr>
            <w:rStyle w:val="Hipervnculo"/>
            <w:rFonts w:ascii="Montserrat" w:hAnsi="Montserrat"/>
            <w:noProof/>
            <w:lang w:val="es-ES"/>
          </w:rPr>
          <w:t xml:space="preserve">5. </w:t>
        </w:r>
        <w:r w:rsidR="00470CD5" w:rsidRPr="00470CD5">
          <w:rPr>
            <w:rStyle w:val="Hipervnculo"/>
            <w:rFonts w:ascii="Montserrat" w:hAnsi="Montserrat"/>
            <w:noProof/>
          </w:rPr>
          <w:t>Post condiciones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_Toc148385208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3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7DAF8A15" w14:textId="34525670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09" w:history="1">
        <w:r w:rsidR="00470CD5" w:rsidRPr="00470CD5">
          <w:rPr>
            <w:rStyle w:val="Hipervnculo"/>
            <w:rFonts w:ascii="Montserrat" w:hAnsi="Montserrat"/>
            <w:noProof/>
            <w:lang w:val="es-ES"/>
          </w:rPr>
          <w:t xml:space="preserve">6. Flujo </w:t>
        </w:r>
        <w:r w:rsidR="00470CD5" w:rsidRPr="00470CD5">
          <w:rPr>
            <w:rStyle w:val="Hipervnculo"/>
            <w:rFonts w:ascii="Montserrat" w:hAnsi="Montserrat"/>
            <w:noProof/>
          </w:rPr>
          <w:t>primario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_Toc148385209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3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52514702" w14:textId="3A51CBB2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10" w:history="1">
        <w:r w:rsidR="00470CD5" w:rsidRPr="00470CD5">
          <w:rPr>
            <w:rStyle w:val="Hipervnculo"/>
            <w:rFonts w:ascii="Montserrat" w:hAnsi="Montserrat"/>
            <w:noProof/>
            <w:lang w:val="es-ES"/>
          </w:rPr>
          <w:t xml:space="preserve">7. Flujos </w:t>
        </w:r>
        <w:r w:rsidR="00470CD5" w:rsidRPr="00470CD5">
          <w:rPr>
            <w:rStyle w:val="Hipervnculo"/>
            <w:rFonts w:ascii="Montserrat" w:hAnsi="Montserrat"/>
            <w:noProof/>
          </w:rPr>
          <w:t>alternos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_Toc148385210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8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131DE97A" w14:textId="2234E14C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11" w:history="1">
        <w:r w:rsidR="00470CD5" w:rsidRPr="00470CD5">
          <w:rPr>
            <w:rStyle w:val="Hipervnculo"/>
            <w:rFonts w:ascii="Montserrat" w:hAnsi="Montserrat"/>
            <w:noProof/>
          </w:rPr>
          <w:t>8. Referencias cruzadas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_Toc148385211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13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7D92A750" w14:textId="68B8B48B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12" w:history="1">
        <w:r w:rsidR="00470CD5" w:rsidRPr="00470CD5">
          <w:rPr>
            <w:rStyle w:val="Hipervnculo"/>
            <w:rFonts w:ascii="Montserrat" w:hAnsi="Montserrat"/>
            <w:noProof/>
          </w:rPr>
          <w:t>9. Mensajes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_Toc148385212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13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7E299887" w14:textId="5DFF504B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13" w:history="1">
        <w:r w:rsidR="00470CD5" w:rsidRPr="00470CD5">
          <w:rPr>
            <w:rStyle w:val="Hipervnculo"/>
            <w:rFonts w:ascii="Montserrat" w:hAnsi="Montserrat"/>
            <w:noProof/>
          </w:rPr>
          <w:t>10. Requerimientos No Funcionales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_Toc148385213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13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1CCD659C" w14:textId="696AC1B3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14" w:history="1">
        <w:r w:rsidR="00470CD5" w:rsidRPr="00470CD5">
          <w:rPr>
            <w:rStyle w:val="Hipervnculo"/>
            <w:rFonts w:ascii="Montserrat" w:hAnsi="Montserrat"/>
            <w:noProof/>
            <w:lang w:val="es-ES"/>
          </w:rPr>
          <w:t xml:space="preserve">11. Diagrama de </w:t>
        </w:r>
        <w:r w:rsidR="00470CD5" w:rsidRPr="00470CD5">
          <w:rPr>
            <w:rStyle w:val="Hipervnculo"/>
            <w:rFonts w:ascii="Montserrat" w:hAnsi="Montserrat"/>
            <w:noProof/>
          </w:rPr>
          <w:t>actividad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_Toc148385214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14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0EBFE12D" w14:textId="12DFFE58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15" w:history="1">
        <w:r w:rsidR="00470CD5" w:rsidRPr="00470CD5">
          <w:rPr>
            <w:rStyle w:val="Hipervnculo"/>
            <w:rFonts w:ascii="Montserrat" w:hAnsi="Montserrat"/>
            <w:noProof/>
            <w:lang w:val="es-ES"/>
          </w:rPr>
          <w:t xml:space="preserve">12. Diagrama de </w:t>
        </w:r>
        <w:r w:rsidR="00470CD5" w:rsidRPr="00470CD5">
          <w:rPr>
            <w:rStyle w:val="Hipervnculo"/>
            <w:rFonts w:ascii="Montserrat" w:hAnsi="Montserrat"/>
            <w:noProof/>
          </w:rPr>
          <w:t>estados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_Toc148385215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16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722E241B" w14:textId="0B8A513B" w:rsidR="00470CD5" w:rsidRPr="00470CD5" w:rsidRDefault="00000000">
      <w:pPr>
        <w:pStyle w:val="TDC3"/>
        <w:tabs>
          <w:tab w:val="right" w:leader="dot" w:pos="8494"/>
        </w:tabs>
        <w:rPr>
          <w:rFonts w:ascii="Montserrat" w:eastAsiaTheme="minorEastAsia" w:hAnsi="Montserrat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48385216" w:history="1">
        <w:r w:rsidR="00470CD5" w:rsidRPr="00470CD5">
          <w:rPr>
            <w:rStyle w:val="Hipervnculo"/>
            <w:rFonts w:ascii="Montserrat" w:hAnsi="Montserrat"/>
            <w:noProof/>
            <w:lang w:val="es-ES"/>
          </w:rPr>
          <w:t>13. Aprobación del cliente</w:t>
        </w:r>
        <w:r w:rsidR="00470CD5" w:rsidRPr="00470CD5">
          <w:rPr>
            <w:rFonts w:ascii="Montserrat" w:hAnsi="Montserrat"/>
            <w:noProof/>
            <w:webHidden/>
          </w:rPr>
          <w:tab/>
        </w:r>
        <w:r w:rsidR="00470CD5" w:rsidRPr="00470CD5">
          <w:rPr>
            <w:rFonts w:ascii="Montserrat" w:hAnsi="Montserrat"/>
            <w:noProof/>
            <w:webHidden/>
          </w:rPr>
          <w:fldChar w:fldCharType="begin"/>
        </w:r>
        <w:r w:rsidR="00470CD5" w:rsidRPr="00470CD5">
          <w:rPr>
            <w:rFonts w:ascii="Montserrat" w:hAnsi="Montserrat"/>
            <w:noProof/>
            <w:webHidden/>
          </w:rPr>
          <w:instrText xml:space="preserve"> PAGEREF _Toc148385216 \h </w:instrText>
        </w:r>
        <w:r w:rsidR="00470CD5" w:rsidRPr="00470CD5">
          <w:rPr>
            <w:rFonts w:ascii="Montserrat" w:hAnsi="Montserrat"/>
            <w:noProof/>
            <w:webHidden/>
          </w:rPr>
        </w:r>
        <w:r w:rsidR="00470CD5" w:rsidRPr="00470CD5">
          <w:rPr>
            <w:rFonts w:ascii="Montserrat" w:hAnsi="Montserrat"/>
            <w:noProof/>
            <w:webHidden/>
          </w:rPr>
          <w:fldChar w:fldCharType="separate"/>
        </w:r>
        <w:r w:rsidR="00394BCD">
          <w:rPr>
            <w:rFonts w:ascii="Montserrat" w:hAnsi="Montserrat"/>
            <w:noProof/>
            <w:webHidden/>
          </w:rPr>
          <w:t>17</w:t>
        </w:r>
        <w:r w:rsidR="00470CD5" w:rsidRPr="00470CD5">
          <w:rPr>
            <w:rFonts w:ascii="Montserrat" w:hAnsi="Montserrat"/>
            <w:noProof/>
            <w:webHidden/>
          </w:rPr>
          <w:fldChar w:fldCharType="end"/>
        </w:r>
      </w:hyperlink>
    </w:p>
    <w:p w14:paraId="149F4647" w14:textId="6F2C18D1" w:rsidR="006D79FB" w:rsidRPr="000D2361" w:rsidRDefault="00991B87" w:rsidP="006D79FB">
      <w:pPr>
        <w:pStyle w:val="BodyText"/>
        <w:spacing w:before="0" w:after="0"/>
        <w:rPr>
          <w:rFonts w:ascii="Montserrat" w:hAnsi="Montserrat" w:cs="Arial"/>
          <w:sz w:val="20"/>
        </w:rPr>
      </w:pPr>
      <w:r w:rsidRPr="00F165BF">
        <w:rPr>
          <w:rFonts w:ascii="Montserrat" w:hAnsi="Montserrat" w:cs="Arial"/>
          <w:sz w:val="20"/>
        </w:rPr>
        <w:fldChar w:fldCharType="end"/>
      </w:r>
    </w:p>
    <w:p w14:paraId="3D57C2DF" w14:textId="5816DF00" w:rsidR="006D79FB" w:rsidRDefault="006D79FB" w:rsidP="00AD1180">
      <w:pPr>
        <w:rPr>
          <w:rFonts w:ascii="Montserrat" w:hAnsi="Montserrat" w:cs="Arial"/>
        </w:rPr>
      </w:pPr>
      <w:r w:rsidRPr="006D0800">
        <w:rPr>
          <w:rFonts w:ascii="Montserrat" w:hAnsi="Montserrat" w:cs="Arial"/>
        </w:rPr>
        <w:br w:type="page"/>
      </w:r>
    </w:p>
    <w:p w14:paraId="2415AF8D" w14:textId="327A3CB2" w:rsidR="004868B2" w:rsidRPr="00437D63" w:rsidRDefault="00437D63" w:rsidP="00437D63">
      <w:pPr>
        <w:pStyle w:val="Ttulo3"/>
        <w:jc w:val="both"/>
        <w:rPr>
          <w:rFonts w:ascii="Montserrat" w:hAnsi="Montserrat" w:cs="Times New Roman"/>
          <w:b w:val="0"/>
          <w:bCs w:val="0"/>
          <w:caps/>
          <w:sz w:val="20"/>
          <w:szCs w:val="20"/>
          <w:lang w:val="es-MX"/>
        </w:rPr>
      </w:pPr>
      <w:bookmarkStart w:id="1" w:name="_Toc148385203"/>
      <w:r>
        <w:rPr>
          <w:rFonts w:ascii="Montserrat" w:hAnsi="Montserrat" w:cs="Times New Roman"/>
          <w:b w:val="0"/>
          <w:bCs w:val="0"/>
          <w:caps/>
          <w:sz w:val="20"/>
          <w:szCs w:val="20"/>
          <w:lang w:val="es-MX"/>
        </w:rPr>
        <w:lastRenderedPageBreak/>
        <w:t>03_644_ecu_</w:t>
      </w:r>
      <w:r w:rsidR="00F165BF">
        <w:rPr>
          <w:rFonts w:ascii="Montserrat" w:hAnsi="Montserrat" w:cs="Times New Roman"/>
          <w:b w:val="0"/>
          <w:bCs w:val="0"/>
          <w:sz w:val="20"/>
          <w:szCs w:val="20"/>
          <w:lang w:val="es-MX"/>
        </w:rPr>
        <w:t xml:space="preserve">Descargo </w:t>
      </w:r>
      <w:r w:rsidR="001D220C">
        <w:rPr>
          <w:rFonts w:ascii="Montserrat" w:hAnsi="Montserrat" w:cs="Times New Roman"/>
          <w:b w:val="0"/>
          <w:bCs w:val="0"/>
          <w:sz w:val="20"/>
          <w:szCs w:val="20"/>
          <w:lang w:val="es-MX"/>
        </w:rPr>
        <w:t>d</w:t>
      </w:r>
      <w:r w:rsidR="00F165BF">
        <w:rPr>
          <w:rFonts w:ascii="Montserrat" w:hAnsi="Montserrat" w:cs="Times New Roman"/>
          <w:b w:val="0"/>
          <w:bCs w:val="0"/>
          <w:sz w:val="20"/>
          <w:szCs w:val="20"/>
          <w:lang w:val="es-MX"/>
        </w:rPr>
        <w:t>e Pagos</w:t>
      </w:r>
      <w:bookmarkEnd w:id="1"/>
    </w:p>
    <w:p w14:paraId="0B10248D" w14:textId="77777777" w:rsidR="001E33B1" w:rsidRPr="006D0800" w:rsidRDefault="001E33B1" w:rsidP="001E33B1">
      <w:pPr>
        <w:pStyle w:val="BodyText"/>
        <w:rPr>
          <w:rFonts w:ascii="Montserrat" w:hAnsi="Montserrat"/>
          <w:sz w:val="20"/>
        </w:rPr>
      </w:pPr>
    </w:p>
    <w:tbl>
      <w:tblPr>
        <w:tblW w:w="0" w:type="auto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</w:tblGrid>
      <w:tr w:rsidR="006D79FB" w:rsidRPr="006D0800" w14:paraId="74631317" w14:textId="77777777" w:rsidTr="00747EFB">
        <w:tc>
          <w:tcPr>
            <w:tcW w:w="7571" w:type="dxa"/>
            <w:tcBorders>
              <w:bottom w:val="single" w:sz="4" w:space="0" w:color="auto"/>
            </w:tcBorders>
            <w:shd w:val="clear" w:color="auto" w:fill="C0C0C0"/>
          </w:tcPr>
          <w:p w14:paraId="0556F78A" w14:textId="14FC0D11" w:rsidR="006D79FB" w:rsidRPr="006D0800" w:rsidRDefault="006D79FB" w:rsidP="002E7540">
            <w:pPr>
              <w:pStyle w:val="Ttulo3"/>
              <w:rPr>
                <w:rFonts w:ascii="Montserrat" w:hAnsi="Montserrat"/>
                <w:sz w:val="20"/>
                <w:szCs w:val="20"/>
                <w:lang w:val="es-ES"/>
              </w:rPr>
            </w:pPr>
            <w:bookmarkStart w:id="2" w:name="_Toc148385204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1.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Descripción</w:t>
            </w:r>
            <w:bookmarkEnd w:id="2"/>
            <w:r w:rsidR="00485940"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 </w:t>
            </w:r>
          </w:p>
        </w:tc>
      </w:tr>
      <w:tr w:rsidR="006D79FB" w:rsidRPr="006D0800" w14:paraId="0CB92084" w14:textId="77777777" w:rsidTr="00747EFB"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4C31C0C4" w14:textId="77777777" w:rsidR="006D79FB" w:rsidRDefault="006D79FB" w:rsidP="00B733D1">
            <w:pPr>
              <w:rPr>
                <w:rFonts w:ascii="Montserrat" w:hAnsi="Montserrat" w:cs="Arial"/>
              </w:rPr>
            </w:pPr>
          </w:p>
          <w:p w14:paraId="6745C8A1" w14:textId="78BC68D5" w:rsidR="009C3010" w:rsidRDefault="001E62A2" w:rsidP="0033497A">
            <w:pPr>
              <w:jc w:val="both"/>
              <w:rPr>
                <w:rFonts w:ascii="Montserrat" w:hAnsi="Montserrat" w:cs="Arial"/>
              </w:rPr>
            </w:pPr>
            <w:r w:rsidRPr="00B52596">
              <w:rPr>
                <w:rFonts w:ascii="Montserrat" w:hAnsi="Montserrat" w:cs="Arial"/>
              </w:rPr>
              <w:t xml:space="preserve">El objetivo del caso de uso es </w:t>
            </w:r>
            <w:r w:rsidR="00A2478A">
              <w:rPr>
                <w:rFonts w:ascii="Montserrat" w:hAnsi="Montserrat" w:cs="Arial"/>
              </w:rPr>
              <w:t xml:space="preserve">permitir al usuario </w:t>
            </w:r>
            <w:r w:rsidR="009C3010">
              <w:rPr>
                <w:rFonts w:ascii="Montserrat" w:hAnsi="Montserrat" w:cs="Arial"/>
              </w:rPr>
              <w:t xml:space="preserve">monitorear la siguiente información </w:t>
            </w:r>
            <w:r w:rsidR="00E10624">
              <w:rPr>
                <w:rFonts w:ascii="Montserrat" w:hAnsi="Montserrat" w:cs="Arial"/>
              </w:rPr>
              <w:t xml:space="preserve">del </w:t>
            </w:r>
            <w:r w:rsidR="009C3010">
              <w:rPr>
                <w:rFonts w:ascii="Montserrat" w:hAnsi="Montserrat" w:cs="Arial"/>
              </w:rPr>
              <w:t xml:space="preserve">procesamiento de </w:t>
            </w:r>
            <w:r w:rsidR="001174CF">
              <w:rPr>
                <w:rFonts w:ascii="Montserrat" w:hAnsi="Montserrat" w:cs="Arial"/>
              </w:rPr>
              <w:t xml:space="preserve">los </w:t>
            </w:r>
            <w:r w:rsidR="009C3010">
              <w:rPr>
                <w:rFonts w:ascii="Montserrat" w:hAnsi="Montserrat" w:cs="Arial"/>
              </w:rPr>
              <w:t xml:space="preserve">pagos de Créditos Fiscales: </w:t>
            </w:r>
          </w:p>
          <w:p w14:paraId="6FFF472F" w14:textId="723A1DBF" w:rsidR="009C3010" w:rsidRPr="009C3010" w:rsidRDefault="009C3010" w:rsidP="009C301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Montserrat" w:hAnsi="Montserrat" w:cs="Arial"/>
              </w:rPr>
            </w:pPr>
            <w:r w:rsidRPr="009C3010">
              <w:rPr>
                <w:rFonts w:ascii="Montserrat" w:hAnsi="Montserrat" w:cs="Arial"/>
              </w:rPr>
              <w:t>Detalle de pagos virtuales</w:t>
            </w:r>
            <w:r>
              <w:rPr>
                <w:rFonts w:ascii="Montserrat" w:hAnsi="Montserrat" w:cs="Arial"/>
              </w:rPr>
              <w:t xml:space="preserve"> </w:t>
            </w:r>
          </w:p>
          <w:p w14:paraId="671142AF" w14:textId="635878D2" w:rsidR="009C3010" w:rsidRPr="009C3010" w:rsidRDefault="009C3010" w:rsidP="009C301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Montserrat" w:hAnsi="Montserrat" w:cs="Arial"/>
              </w:rPr>
            </w:pPr>
            <w:r w:rsidRPr="009C3010">
              <w:rPr>
                <w:rFonts w:ascii="Montserrat" w:hAnsi="Montserrat" w:cs="Arial"/>
              </w:rPr>
              <w:t xml:space="preserve">Detalle de pagos físicos </w:t>
            </w:r>
          </w:p>
          <w:p w14:paraId="40D13558" w14:textId="77777777" w:rsidR="009C3010" w:rsidRPr="009C3010" w:rsidRDefault="009C3010" w:rsidP="009C301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Montserrat" w:hAnsi="Montserrat" w:cs="Arial"/>
              </w:rPr>
            </w:pPr>
            <w:r w:rsidRPr="009C3010">
              <w:rPr>
                <w:rFonts w:ascii="Montserrat" w:hAnsi="Montserrat" w:cs="Arial"/>
              </w:rPr>
              <w:t>A</w:t>
            </w:r>
            <w:r w:rsidR="00617F5D" w:rsidRPr="009C3010">
              <w:rPr>
                <w:rFonts w:ascii="Montserrat" w:hAnsi="Montserrat" w:cs="Arial"/>
              </w:rPr>
              <w:t xml:space="preserve">rchivos ZIP </w:t>
            </w:r>
            <w:r w:rsidRPr="009C3010">
              <w:rPr>
                <w:rFonts w:ascii="Montserrat" w:hAnsi="Montserrat" w:cs="Arial"/>
              </w:rPr>
              <w:t xml:space="preserve">de pagos virtuales </w:t>
            </w:r>
          </w:p>
          <w:p w14:paraId="69302B33" w14:textId="77777777" w:rsidR="009C3010" w:rsidRDefault="009C3010" w:rsidP="009C301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Montserrat" w:hAnsi="Montserrat" w:cs="Arial"/>
              </w:rPr>
            </w:pPr>
            <w:r w:rsidRPr="009C3010">
              <w:rPr>
                <w:rFonts w:ascii="Montserrat" w:hAnsi="Montserrat" w:cs="Arial"/>
              </w:rPr>
              <w:t>Archivos ZIP de pagos físicos</w:t>
            </w:r>
          </w:p>
          <w:p w14:paraId="72E0DFD6" w14:textId="085D6248" w:rsidR="00E10624" w:rsidRPr="009C3010" w:rsidRDefault="00E10624" w:rsidP="009C301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Tarea programada</w:t>
            </w:r>
          </w:p>
          <w:p w14:paraId="19712B66" w14:textId="02E04EC2" w:rsidR="001E62A2" w:rsidRDefault="009C3010" w:rsidP="0033497A">
            <w:p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A partir de </w:t>
            </w:r>
            <w:r w:rsidR="009A13A5">
              <w:rPr>
                <w:rFonts w:ascii="Montserrat" w:hAnsi="Montserrat" w:cs="Arial"/>
              </w:rPr>
              <w:t xml:space="preserve">los criterios de búsqueda </w:t>
            </w:r>
            <w:r>
              <w:rPr>
                <w:rFonts w:ascii="Montserrat" w:hAnsi="Montserrat" w:cs="Arial"/>
              </w:rPr>
              <w:t>proporcionados por el usuario</w:t>
            </w:r>
            <w:r w:rsidR="009A13A5">
              <w:rPr>
                <w:rFonts w:ascii="Montserrat" w:hAnsi="Montserrat" w:cs="Arial"/>
              </w:rPr>
              <w:t xml:space="preserve">. </w:t>
            </w:r>
          </w:p>
          <w:p w14:paraId="398F4816" w14:textId="77777777" w:rsidR="001E62A2" w:rsidRPr="006D0800" w:rsidRDefault="001E62A2" w:rsidP="00B733D1">
            <w:pPr>
              <w:rPr>
                <w:rFonts w:ascii="Montserrat" w:hAnsi="Montserrat" w:cs="Arial"/>
              </w:rPr>
            </w:pPr>
          </w:p>
          <w:p w14:paraId="2BBD0016" w14:textId="77777777" w:rsidR="001836C9" w:rsidRPr="006D0800" w:rsidRDefault="001836C9" w:rsidP="00B733D1">
            <w:pPr>
              <w:rPr>
                <w:rFonts w:ascii="Montserrat" w:hAnsi="Montserrat" w:cs="Arial"/>
              </w:rPr>
            </w:pPr>
          </w:p>
        </w:tc>
      </w:tr>
      <w:tr w:rsidR="006D79FB" w:rsidRPr="006D0800" w14:paraId="518523E0" w14:textId="77777777" w:rsidTr="00747EFB">
        <w:tc>
          <w:tcPr>
            <w:tcW w:w="7571" w:type="dxa"/>
            <w:tcBorders>
              <w:bottom w:val="single" w:sz="4" w:space="0" w:color="auto"/>
            </w:tcBorders>
            <w:shd w:val="clear" w:color="auto" w:fill="C0C0C0"/>
          </w:tcPr>
          <w:p w14:paraId="3521173C" w14:textId="248E0F0F" w:rsidR="006D79FB" w:rsidRPr="006D0800" w:rsidRDefault="00A15C26" w:rsidP="00A152F1">
            <w:pPr>
              <w:pStyle w:val="Ttulo3"/>
              <w:rPr>
                <w:rFonts w:ascii="Montserrat" w:hAnsi="Montserrat"/>
                <w:sz w:val="20"/>
                <w:szCs w:val="20"/>
                <w:lang w:val="es-MX"/>
              </w:rPr>
            </w:pPr>
            <w:bookmarkStart w:id="3" w:name="_Toc148385205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2. Diagrama del Caso de U</w:t>
            </w:r>
            <w:r w:rsidR="006D79FB" w:rsidRPr="006D0800">
              <w:rPr>
                <w:rFonts w:ascii="Montserrat" w:hAnsi="Montserrat"/>
                <w:sz w:val="20"/>
                <w:szCs w:val="20"/>
                <w:lang w:val="es-MX"/>
              </w:rPr>
              <w:t>so</w:t>
            </w:r>
            <w:bookmarkEnd w:id="3"/>
            <w:r w:rsidR="00FC39C8" w:rsidRPr="006D0800">
              <w:rPr>
                <w:rStyle w:val="InfoHiddenChar"/>
                <w:rFonts w:ascii="Montserrat" w:hAnsi="Montserrat"/>
                <w:b/>
                <w:sz w:val="20"/>
                <w:szCs w:val="20"/>
              </w:rPr>
              <w:t xml:space="preserve"> </w:t>
            </w:r>
          </w:p>
        </w:tc>
      </w:tr>
      <w:tr w:rsidR="006D79FB" w:rsidRPr="006D0800" w14:paraId="4DED8FED" w14:textId="77777777" w:rsidTr="00747EFB"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7BBE225C" w14:textId="77777777" w:rsidR="00231437" w:rsidRPr="00697567" w:rsidRDefault="00231437" w:rsidP="00B733D1">
            <w:pPr>
              <w:rPr>
                <w:rFonts w:ascii="Montserrat" w:hAnsi="Montserrat" w:cs="Arial"/>
              </w:rPr>
            </w:pPr>
          </w:p>
          <w:p w14:paraId="198C7F15" w14:textId="5B57D3B7" w:rsidR="006D79FB" w:rsidRPr="006D0800" w:rsidRDefault="006B65B3" w:rsidP="00B733D1">
            <w:pPr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  <w:noProof/>
              </w:rPr>
              <w:drawing>
                <wp:inline distT="0" distB="0" distL="0" distR="0" wp14:anchorId="43AD3E27" wp14:editId="3A501CDB">
                  <wp:extent cx="3891280" cy="1510030"/>
                  <wp:effectExtent l="0" t="0" r="0" b="0"/>
                  <wp:docPr id="47994760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128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40D57" w14:textId="6A42D2A4" w:rsidR="006D79FB" w:rsidRPr="00697567" w:rsidRDefault="006D79FB" w:rsidP="0002306D">
            <w:pPr>
              <w:pStyle w:val="InfoHidden"/>
              <w:rPr>
                <w:rFonts w:ascii="Montserrat" w:hAnsi="Montserrat" w:cs="Arial"/>
                <w:i w:val="0"/>
                <w:vanish w:val="0"/>
                <w:color w:val="auto"/>
              </w:rPr>
            </w:pPr>
          </w:p>
          <w:p w14:paraId="56B08BBC" w14:textId="77777777" w:rsidR="006D79FB" w:rsidRPr="00697567" w:rsidRDefault="006D79FB" w:rsidP="00EF08EC">
            <w:pPr>
              <w:jc w:val="center"/>
              <w:rPr>
                <w:rFonts w:ascii="Montserrat" w:hAnsi="Montserrat" w:cs="Arial"/>
              </w:rPr>
            </w:pPr>
          </w:p>
        </w:tc>
      </w:tr>
      <w:tr w:rsidR="006D79FB" w:rsidRPr="006D0800" w14:paraId="6C557C9B" w14:textId="77777777" w:rsidTr="00747EFB">
        <w:tc>
          <w:tcPr>
            <w:tcW w:w="7571" w:type="dxa"/>
            <w:tcBorders>
              <w:bottom w:val="single" w:sz="4" w:space="0" w:color="auto"/>
            </w:tcBorders>
            <w:shd w:val="clear" w:color="auto" w:fill="C0C0C0"/>
          </w:tcPr>
          <w:p w14:paraId="2DB74EC4" w14:textId="78E469AB" w:rsidR="006D79FB" w:rsidRPr="006D0800" w:rsidRDefault="006D79FB" w:rsidP="00A152F1">
            <w:pPr>
              <w:pStyle w:val="Ttulo3"/>
              <w:rPr>
                <w:rFonts w:ascii="Montserrat" w:hAnsi="Montserrat"/>
                <w:sz w:val="20"/>
                <w:szCs w:val="20"/>
                <w:lang w:val="es-ES"/>
              </w:rPr>
            </w:pPr>
            <w:bookmarkStart w:id="4" w:name="_Toc148385206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3.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Actores</w:t>
            </w:r>
            <w:bookmarkEnd w:id="4"/>
            <w:r w:rsidR="00485940"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 </w:t>
            </w:r>
          </w:p>
        </w:tc>
      </w:tr>
      <w:tr w:rsidR="006D79FB" w:rsidRPr="006D0800" w14:paraId="0F0C8EE9" w14:textId="77777777" w:rsidTr="00747EFB"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269A4A7C" w14:textId="2F9E595A" w:rsidR="006D79FB" w:rsidRDefault="006D79FB" w:rsidP="00697567">
            <w:pPr>
              <w:rPr>
                <w:rFonts w:ascii="Montserrat" w:hAnsi="Montserrat" w:cs="Arial"/>
              </w:rPr>
            </w:pPr>
          </w:p>
          <w:p w14:paraId="0AD6629B" w14:textId="77777777" w:rsidR="00747EFB" w:rsidRPr="006D0800" w:rsidRDefault="00747EFB" w:rsidP="00697567">
            <w:pPr>
              <w:rPr>
                <w:rFonts w:ascii="Montserrat" w:hAnsi="Montserrat" w:cs="Arial"/>
              </w:rPr>
            </w:pPr>
          </w:p>
          <w:p w14:paraId="08283A69" w14:textId="77777777" w:rsidR="006D79FB" w:rsidRDefault="006D79FB" w:rsidP="00B733D1">
            <w:pPr>
              <w:rPr>
                <w:rFonts w:ascii="Montserrat" w:hAnsi="Montserrat" w:cs="Arial"/>
              </w:rPr>
            </w:pPr>
          </w:p>
          <w:tbl>
            <w:tblPr>
              <w:tblW w:w="78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06"/>
              <w:gridCol w:w="4721"/>
            </w:tblGrid>
            <w:tr w:rsidR="00B508FE" w:rsidRPr="00B52596" w14:paraId="1A555CCB" w14:textId="77777777" w:rsidTr="00747EFB">
              <w:trPr>
                <w:trHeight w:val="258"/>
              </w:trPr>
              <w:tc>
                <w:tcPr>
                  <w:tcW w:w="3106" w:type="dxa"/>
                </w:tcPr>
                <w:p w14:paraId="5BFC5AB6" w14:textId="77777777" w:rsidR="00B508FE" w:rsidRPr="00B52596" w:rsidRDefault="00B508FE" w:rsidP="00B508FE">
                  <w:pPr>
                    <w:jc w:val="center"/>
                    <w:rPr>
                      <w:rFonts w:ascii="Montserrat" w:hAnsi="Montserrat" w:cs="Arial"/>
                      <w:b/>
                      <w:bCs/>
                    </w:rPr>
                  </w:pPr>
                  <w:r w:rsidRPr="00B52596">
                    <w:rPr>
                      <w:rFonts w:ascii="Montserrat" w:hAnsi="Montserrat" w:cs="Arial"/>
                      <w:b/>
                      <w:bCs/>
                    </w:rPr>
                    <w:t>Actor</w:t>
                  </w:r>
                </w:p>
              </w:tc>
              <w:tc>
                <w:tcPr>
                  <w:tcW w:w="4721" w:type="dxa"/>
                </w:tcPr>
                <w:p w14:paraId="7B30CDD5" w14:textId="77777777" w:rsidR="00B508FE" w:rsidRPr="00B52596" w:rsidRDefault="00B508FE" w:rsidP="00B508FE">
                  <w:pPr>
                    <w:jc w:val="center"/>
                    <w:rPr>
                      <w:rFonts w:ascii="Montserrat" w:hAnsi="Montserrat" w:cs="Arial"/>
                      <w:b/>
                      <w:bCs/>
                    </w:rPr>
                  </w:pPr>
                  <w:r w:rsidRPr="00B52596">
                    <w:rPr>
                      <w:rFonts w:ascii="Montserrat" w:hAnsi="Montserrat" w:cs="Arial"/>
                      <w:b/>
                      <w:bCs/>
                    </w:rPr>
                    <w:t>Descripción</w:t>
                  </w:r>
                </w:p>
              </w:tc>
            </w:tr>
            <w:tr w:rsidR="00B508FE" w:rsidRPr="00B52596" w14:paraId="2298312C" w14:textId="77777777" w:rsidTr="00747EFB">
              <w:trPr>
                <w:trHeight w:val="1312"/>
              </w:trPr>
              <w:tc>
                <w:tcPr>
                  <w:tcW w:w="3106" w:type="dxa"/>
                  <w:vAlign w:val="center"/>
                </w:tcPr>
                <w:p w14:paraId="57D58753" w14:textId="36C0310D" w:rsidR="00B508FE" w:rsidRPr="00B52596" w:rsidRDefault="00091590" w:rsidP="00B508FE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>
                    <w:rPr>
                      <w:rFonts w:ascii="Montserrat" w:hAnsi="Montserrat" w:cs="Arial"/>
                      <w:b/>
                    </w:rPr>
                    <w:t>DMA</w:t>
                  </w:r>
                </w:p>
              </w:tc>
              <w:tc>
                <w:tcPr>
                  <w:tcW w:w="4721" w:type="dxa"/>
                </w:tcPr>
                <w:p w14:paraId="35B5621B" w14:textId="508BE976" w:rsidR="00B508FE" w:rsidRPr="00B52596" w:rsidRDefault="009A13A5" w:rsidP="00B508FE">
                  <w:p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Personal que cuenta con los permisos para monitorear el procesamiento de los pagos virtuales y</w:t>
                  </w:r>
                  <w:r w:rsidR="00091590">
                    <w:rPr>
                      <w:rFonts w:ascii="Montserrat" w:hAnsi="Montserrat" w:cs="Arial"/>
                    </w:rPr>
                    <w:t xml:space="preserve"> </w:t>
                  </w:r>
                  <w:r>
                    <w:rPr>
                      <w:rFonts w:ascii="Montserrat" w:hAnsi="Montserrat" w:cs="Arial"/>
                    </w:rPr>
                    <w:t>físicos</w:t>
                  </w:r>
                  <w:r w:rsidR="00091590">
                    <w:rPr>
                      <w:rFonts w:ascii="Montserrat" w:hAnsi="Montserrat" w:cs="Arial"/>
                    </w:rPr>
                    <w:t>: Detalle de pagos, archivos ZIP y tarea programada.</w:t>
                  </w:r>
                </w:p>
                <w:p w14:paraId="0A816F51" w14:textId="386B92E7" w:rsidR="00B508FE" w:rsidRPr="00B52596" w:rsidRDefault="00B508FE" w:rsidP="00B508FE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</w:tbl>
          <w:p w14:paraId="634EAAD3" w14:textId="77777777" w:rsidR="00B508FE" w:rsidRPr="006D0800" w:rsidRDefault="00B508FE" w:rsidP="00B733D1">
            <w:pPr>
              <w:rPr>
                <w:rFonts w:ascii="Montserrat" w:hAnsi="Montserrat" w:cs="Arial"/>
              </w:rPr>
            </w:pPr>
          </w:p>
          <w:p w14:paraId="0A558CF0" w14:textId="77777777" w:rsidR="006D79FB" w:rsidRPr="006D0800" w:rsidRDefault="006D79FB" w:rsidP="00B733D1">
            <w:pPr>
              <w:rPr>
                <w:rFonts w:ascii="Montserrat" w:hAnsi="Montserrat" w:cs="Arial"/>
              </w:rPr>
            </w:pPr>
          </w:p>
        </w:tc>
      </w:tr>
      <w:tr w:rsidR="006D79FB" w:rsidRPr="006D0800" w14:paraId="132D4A54" w14:textId="77777777" w:rsidTr="00747EFB">
        <w:tc>
          <w:tcPr>
            <w:tcW w:w="7571" w:type="dxa"/>
            <w:tcBorders>
              <w:bottom w:val="single" w:sz="4" w:space="0" w:color="auto"/>
            </w:tcBorders>
            <w:shd w:val="clear" w:color="auto" w:fill="C0C0C0"/>
          </w:tcPr>
          <w:p w14:paraId="6FD32B34" w14:textId="6DB6C04D" w:rsidR="006D79FB" w:rsidRPr="006D0800" w:rsidRDefault="006D79FB" w:rsidP="00A152F1">
            <w:pPr>
              <w:pStyle w:val="Ttulo3"/>
              <w:rPr>
                <w:rFonts w:ascii="Montserrat" w:hAnsi="Montserrat"/>
                <w:b w:val="0"/>
                <w:sz w:val="20"/>
                <w:szCs w:val="20"/>
                <w:lang w:val="es-ES"/>
              </w:rPr>
            </w:pPr>
            <w:bookmarkStart w:id="5" w:name="_Toc148385207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4.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Precondiciones</w:t>
            </w:r>
            <w:bookmarkEnd w:id="5"/>
            <w:r w:rsidR="00C3404D" w:rsidRPr="006D0800">
              <w:rPr>
                <w:rStyle w:val="InfoHiddenChar"/>
                <w:rFonts w:ascii="Montserrat" w:hAnsi="Montserrat"/>
                <w:b/>
                <w:sz w:val="20"/>
                <w:szCs w:val="20"/>
              </w:rPr>
              <w:t xml:space="preserve"> </w:t>
            </w:r>
          </w:p>
        </w:tc>
      </w:tr>
      <w:tr w:rsidR="006D79FB" w:rsidRPr="006D0800" w14:paraId="25FF300B" w14:textId="77777777" w:rsidTr="00747EFB"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6F72FC8F" w14:textId="2038ED72" w:rsidR="00091590" w:rsidRDefault="00091590" w:rsidP="00B508FE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El usuario </w:t>
            </w:r>
            <w:r w:rsidR="00AA41A2">
              <w:rPr>
                <w:rFonts w:ascii="Montserrat" w:hAnsi="Montserrat" w:cs="Arial"/>
              </w:rPr>
              <w:t xml:space="preserve">se ha registrado con </w:t>
            </w:r>
            <w:r>
              <w:rPr>
                <w:rFonts w:ascii="Montserrat" w:hAnsi="Montserrat" w:cs="Arial"/>
              </w:rPr>
              <w:t>los permisos para visualizar el monitor</w:t>
            </w:r>
            <w:r w:rsidR="00EF537F">
              <w:rPr>
                <w:rFonts w:ascii="Montserrat" w:hAnsi="Montserrat" w:cs="Arial"/>
              </w:rPr>
              <w:t xml:space="preserve"> de pagos de créditos fiscales</w:t>
            </w:r>
            <w:r>
              <w:rPr>
                <w:rFonts w:ascii="Montserrat" w:hAnsi="Montserrat" w:cs="Arial"/>
              </w:rPr>
              <w:t>.</w:t>
            </w:r>
          </w:p>
          <w:p w14:paraId="23E2D848" w14:textId="1D36CEEA" w:rsidR="00EC55FF" w:rsidRDefault="00B508FE" w:rsidP="00B508FE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</w:t>
            </w:r>
            <w:r w:rsidR="00AA41A2">
              <w:rPr>
                <w:rFonts w:ascii="Montserrat" w:hAnsi="Montserrat" w:cs="Arial"/>
              </w:rPr>
              <w:t xml:space="preserve">han registrado </w:t>
            </w:r>
            <w:r w:rsidR="00B11D3A">
              <w:rPr>
                <w:rFonts w:ascii="Montserrat" w:hAnsi="Montserrat" w:cs="Arial"/>
              </w:rPr>
              <w:t>pagos virtual</w:t>
            </w:r>
            <w:r w:rsidR="00AA41A2">
              <w:rPr>
                <w:rFonts w:ascii="Montserrat" w:hAnsi="Montserrat" w:cs="Arial"/>
              </w:rPr>
              <w:t>es para su monitoreo</w:t>
            </w:r>
            <w:r w:rsidR="00EC55FF">
              <w:rPr>
                <w:rFonts w:ascii="Montserrat" w:hAnsi="Montserrat" w:cs="Arial"/>
              </w:rPr>
              <w:t xml:space="preserve">. </w:t>
            </w:r>
          </w:p>
          <w:p w14:paraId="786C5F66" w14:textId="3D6F45EB" w:rsidR="004B794A" w:rsidRDefault="007E5742" w:rsidP="004B794A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</w:t>
            </w:r>
            <w:r w:rsidR="00AA41A2">
              <w:rPr>
                <w:rFonts w:ascii="Montserrat" w:hAnsi="Montserrat" w:cs="Arial"/>
              </w:rPr>
              <w:t xml:space="preserve">han registrado </w:t>
            </w:r>
            <w:r w:rsidR="004B794A">
              <w:rPr>
                <w:rFonts w:ascii="Montserrat" w:hAnsi="Montserrat" w:cs="Arial"/>
              </w:rPr>
              <w:t>pagos físicos</w:t>
            </w:r>
            <w:r w:rsidR="00AA41A2">
              <w:rPr>
                <w:rFonts w:ascii="Montserrat" w:hAnsi="Montserrat" w:cs="Arial"/>
              </w:rPr>
              <w:t xml:space="preserve"> para su monitoreo</w:t>
            </w:r>
            <w:r w:rsidR="004B794A">
              <w:rPr>
                <w:rFonts w:ascii="Montserrat" w:hAnsi="Montserrat" w:cs="Arial"/>
              </w:rPr>
              <w:t xml:space="preserve">. </w:t>
            </w:r>
          </w:p>
          <w:p w14:paraId="4840330C" w14:textId="13B72ACA" w:rsidR="00EC55FF" w:rsidRDefault="007E5742" w:rsidP="00EE0E1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lastRenderedPageBreak/>
              <w:t xml:space="preserve">Se </w:t>
            </w:r>
            <w:r w:rsidR="00AA41A2">
              <w:rPr>
                <w:rFonts w:ascii="Montserrat" w:hAnsi="Montserrat" w:cs="Arial"/>
              </w:rPr>
              <w:t xml:space="preserve">ha </w:t>
            </w:r>
            <w:r>
              <w:rPr>
                <w:rFonts w:ascii="Montserrat" w:hAnsi="Montserrat" w:cs="Arial"/>
              </w:rPr>
              <w:t>regist</w:t>
            </w:r>
            <w:r w:rsidR="00AA41A2">
              <w:rPr>
                <w:rFonts w:ascii="Montserrat" w:hAnsi="Montserrat" w:cs="Arial"/>
              </w:rPr>
              <w:t>rado</w:t>
            </w:r>
            <w:r>
              <w:rPr>
                <w:rFonts w:ascii="Montserrat" w:hAnsi="Montserrat" w:cs="Arial"/>
              </w:rPr>
              <w:t xml:space="preserve"> </w:t>
            </w:r>
            <w:r w:rsidR="00AA41A2">
              <w:rPr>
                <w:rFonts w:ascii="Montserrat" w:hAnsi="Montserrat" w:cs="Arial"/>
              </w:rPr>
              <w:t xml:space="preserve">información de </w:t>
            </w:r>
            <w:r>
              <w:rPr>
                <w:rFonts w:ascii="Montserrat" w:hAnsi="Montserrat" w:cs="Arial"/>
              </w:rPr>
              <w:t xml:space="preserve">los </w:t>
            </w:r>
            <w:r w:rsidR="00AA452B">
              <w:rPr>
                <w:rFonts w:ascii="Montserrat" w:hAnsi="Montserrat" w:cs="Arial"/>
              </w:rPr>
              <w:t>“Archivos ZIP</w:t>
            </w:r>
            <w:r>
              <w:rPr>
                <w:rFonts w:ascii="Montserrat" w:hAnsi="Montserrat" w:cs="Arial"/>
              </w:rPr>
              <w:t>”</w:t>
            </w:r>
            <w:r w:rsidR="001E36A2">
              <w:rPr>
                <w:rFonts w:ascii="Montserrat" w:hAnsi="Montserrat" w:cs="Arial"/>
              </w:rPr>
              <w:t xml:space="preserve"> de </w:t>
            </w:r>
            <w:r w:rsidR="004B794A">
              <w:rPr>
                <w:rFonts w:ascii="Montserrat" w:hAnsi="Montserrat" w:cs="Arial"/>
              </w:rPr>
              <w:t>pagos virtuales</w:t>
            </w:r>
            <w:r w:rsidR="00AA41A2">
              <w:rPr>
                <w:rFonts w:ascii="Montserrat" w:hAnsi="Montserrat" w:cs="Arial"/>
              </w:rPr>
              <w:t xml:space="preserve"> para su monitoreo</w:t>
            </w:r>
            <w:r w:rsidR="00EC55FF">
              <w:rPr>
                <w:rFonts w:ascii="Montserrat" w:hAnsi="Montserrat" w:cs="Arial"/>
              </w:rPr>
              <w:t xml:space="preserve">. </w:t>
            </w:r>
          </w:p>
          <w:p w14:paraId="18BFFFD7" w14:textId="7704243D" w:rsidR="004B794A" w:rsidRPr="004B794A" w:rsidRDefault="007E5742" w:rsidP="00EC55F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</w:t>
            </w:r>
            <w:r w:rsidR="00AA41A2">
              <w:rPr>
                <w:rFonts w:ascii="Montserrat" w:hAnsi="Montserrat" w:cs="Arial"/>
              </w:rPr>
              <w:t xml:space="preserve">ha </w:t>
            </w:r>
            <w:r>
              <w:rPr>
                <w:rFonts w:ascii="Montserrat" w:hAnsi="Montserrat" w:cs="Arial"/>
              </w:rPr>
              <w:t>registr</w:t>
            </w:r>
            <w:r w:rsidR="00AA41A2">
              <w:rPr>
                <w:rFonts w:ascii="Montserrat" w:hAnsi="Montserrat" w:cs="Arial"/>
              </w:rPr>
              <w:t>ado</w:t>
            </w:r>
            <w:r>
              <w:rPr>
                <w:rFonts w:ascii="Montserrat" w:hAnsi="Montserrat" w:cs="Arial"/>
              </w:rPr>
              <w:t xml:space="preserve"> </w:t>
            </w:r>
            <w:r w:rsidR="00AA41A2">
              <w:rPr>
                <w:rFonts w:ascii="Montserrat" w:hAnsi="Montserrat" w:cs="Arial"/>
              </w:rPr>
              <w:t xml:space="preserve">información de los </w:t>
            </w:r>
            <w:r>
              <w:rPr>
                <w:rFonts w:ascii="Montserrat" w:hAnsi="Montserrat" w:cs="Arial"/>
              </w:rPr>
              <w:t xml:space="preserve">“Archivos ZIP” </w:t>
            </w:r>
            <w:r w:rsidR="001E36A2">
              <w:rPr>
                <w:rFonts w:ascii="Montserrat" w:hAnsi="Montserrat" w:cs="Arial"/>
              </w:rPr>
              <w:t xml:space="preserve">de </w:t>
            </w:r>
            <w:r w:rsidR="00412240">
              <w:rPr>
                <w:rFonts w:ascii="Montserrat" w:hAnsi="Montserrat" w:cs="Arial"/>
              </w:rPr>
              <w:t xml:space="preserve">los </w:t>
            </w:r>
            <w:r w:rsidR="004B794A" w:rsidRPr="004B794A">
              <w:rPr>
                <w:rFonts w:ascii="Montserrat" w:hAnsi="Montserrat" w:cs="Arial"/>
              </w:rPr>
              <w:t>pagos físicos</w:t>
            </w:r>
            <w:r w:rsidR="00AA41A2">
              <w:rPr>
                <w:rFonts w:ascii="Montserrat" w:hAnsi="Montserrat" w:cs="Arial"/>
              </w:rPr>
              <w:t xml:space="preserve"> para su monitoreo</w:t>
            </w:r>
            <w:r w:rsidR="004B794A" w:rsidRPr="004B794A">
              <w:rPr>
                <w:rFonts w:ascii="Montserrat" w:hAnsi="Montserrat" w:cs="Arial"/>
              </w:rPr>
              <w:t>.</w:t>
            </w:r>
          </w:p>
          <w:p w14:paraId="14D70314" w14:textId="2C2CE306" w:rsidR="001E36A2" w:rsidRPr="001E36A2" w:rsidRDefault="001E36A2" w:rsidP="00EC55FF">
            <w:pPr>
              <w:pStyle w:val="Prrafodelista"/>
              <w:numPr>
                <w:ilvl w:val="0"/>
                <w:numId w:val="23"/>
              </w:numPr>
              <w:rPr>
                <w:rFonts w:ascii="Montserrat" w:hAnsi="Montserrat" w:cs="Arial"/>
              </w:rPr>
            </w:pPr>
            <w:r w:rsidRPr="001E36A2">
              <w:rPr>
                <w:rFonts w:ascii="Montserrat" w:hAnsi="Montserrat" w:cs="Arial"/>
              </w:rPr>
              <w:t xml:space="preserve">Se </w:t>
            </w:r>
            <w:r w:rsidR="00AA41A2">
              <w:rPr>
                <w:rFonts w:ascii="Montserrat" w:hAnsi="Montserrat" w:cs="Arial"/>
              </w:rPr>
              <w:t xml:space="preserve">ha </w:t>
            </w:r>
            <w:r w:rsidRPr="001E36A2">
              <w:rPr>
                <w:rFonts w:ascii="Montserrat" w:hAnsi="Montserrat" w:cs="Arial"/>
              </w:rPr>
              <w:t>registr</w:t>
            </w:r>
            <w:r w:rsidR="00AA41A2">
              <w:rPr>
                <w:rFonts w:ascii="Montserrat" w:hAnsi="Montserrat" w:cs="Arial"/>
              </w:rPr>
              <w:t>ado</w:t>
            </w:r>
            <w:r w:rsidRPr="001E36A2">
              <w:rPr>
                <w:rFonts w:ascii="Montserrat" w:hAnsi="Montserrat" w:cs="Arial"/>
              </w:rPr>
              <w:t xml:space="preserve"> </w:t>
            </w:r>
            <w:r w:rsidR="00AA41A2">
              <w:rPr>
                <w:rFonts w:ascii="Montserrat" w:hAnsi="Montserrat" w:cs="Arial"/>
              </w:rPr>
              <w:t xml:space="preserve">información para el </w:t>
            </w:r>
            <w:r w:rsidR="007E5742">
              <w:rPr>
                <w:rFonts w:ascii="Montserrat" w:hAnsi="Montserrat" w:cs="Arial"/>
              </w:rPr>
              <w:t>monitore</w:t>
            </w:r>
            <w:r w:rsidR="00AA41A2">
              <w:rPr>
                <w:rFonts w:ascii="Montserrat" w:hAnsi="Montserrat" w:cs="Arial"/>
              </w:rPr>
              <w:t>o</w:t>
            </w:r>
            <w:r w:rsidR="007E5742">
              <w:rPr>
                <w:rFonts w:ascii="Montserrat" w:hAnsi="Montserrat" w:cs="Arial"/>
              </w:rPr>
              <w:t xml:space="preserve"> </w:t>
            </w:r>
            <w:r w:rsidR="00AA41A2">
              <w:rPr>
                <w:rFonts w:ascii="Montserrat" w:hAnsi="Montserrat" w:cs="Arial"/>
              </w:rPr>
              <w:t>d</w:t>
            </w:r>
            <w:r w:rsidR="00412240">
              <w:rPr>
                <w:rFonts w:ascii="Montserrat" w:hAnsi="Montserrat" w:cs="Arial"/>
              </w:rPr>
              <w:t xml:space="preserve">el </w:t>
            </w:r>
            <w:r w:rsidRPr="001E36A2">
              <w:rPr>
                <w:rFonts w:ascii="Montserrat" w:hAnsi="Montserrat" w:cs="Arial"/>
              </w:rPr>
              <w:t xml:space="preserve">proceso de </w:t>
            </w:r>
            <w:r w:rsidR="0047689A">
              <w:rPr>
                <w:rFonts w:ascii="Montserrat" w:hAnsi="Montserrat" w:cs="Arial"/>
              </w:rPr>
              <w:t xml:space="preserve">los </w:t>
            </w:r>
            <w:r w:rsidRPr="001E36A2">
              <w:rPr>
                <w:rFonts w:ascii="Montserrat" w:hAnsi="Montserrat" w:cs="Arial"/>
              </w:rPr>
              <w:t>pagos virtuales.</w:t>
            </w:r>
          </w:p>
          <w:p w14:paraId="6A047A38" w14:textId="77777777" w:rsidR="00AA41A2" w:rsidRPr="001E36A2" w:rsidRDefault="00AA41A2" w:rsidP="00AA41A2">
            <w:pPr>
              <w:pStyle w:val="Prrafodelista"/>
              <w:numPr>
                <w:ilvl w:val="0"/>
                <w:numId w:val="23"/>
              </w:numPr>
              <w:rPr>
                <w:rFonts w:ascii="Montserrat" w:hAnsi="Montserrat" w:cs="Arial"/>
              </w:rPr>
            </w:pPr>
            <w:r w:rsidRPr="001E36A2">
              <w:rPr>
                <w:rFonts w:ascii="Montserrat" w:hAnsi="Montserrat" w:cs="Arial"/>
              </w:rPr>
              <w:t xml:space="preserve">Se </w:t>
            </w:r>
            <w:r>
              <w:rPr>
                <w:rFonts w:ascii="Montserrat" w:hAnsi="Montserrat" w:cs="Arial"/>
              </w:rPr>
              <w:t xml:space="preserve">ha </w:t>
            </w:r>
            <w:r w:rsidRPr="001E36A2">
              <w:rPr>
                <w:rFonts w:ascii="Montserrat" w:hAnsi="Montserrat" w:cs="Arial"/>
              </w:rPr>
              <w:t>registr</w:t>
            </w:r>
            <w:r>
              <w:rPr>
                <w:rFonts w:ascii="Montserrat" w:hAnsi="Montserrat" w:cs="Arial"/>
              </w:rPr>
              <w:t>ado</w:t>
            </w:r>
            <w:r w:rsidRPr="001E36A2">
              <w:rPr>
                <w:rFonts w:ascii="Montserrat" w:hAnsi="Montserrat" w:cs="Arial"/>
              </w:rPr>
              <w:t xml:space="preserve"> </w:t>
            </w:r>
            <w:r>
              <w:rPr>
                <w:rFonts w:ascii="Montserrat" w:hAnsi="Montserrat" w:cs="Arial"/>
              </w:rPr>
              <w:t xml:space="preserve">información para el monitoreo del </w:t>
            </w:r>
            <w:r w:rsidRPr="001E36A2">
              <w:rPr>
                <w:rFonts w:ascii="Montserrat" w:hAnsi="Montserrat" w:cs="Arial"/>
              </w:rPr>
              <w:t xml:space="preserve">proceso de </w:t>
            </w:r>
            <w:r>
              <w:rPr>
                <w:rFonts w:ascii="Montserrat" w:hAnsi="Montserrat" w:cs="Arial"/>
              </w:rPr>
              <w:t xml:space="preserve">los </w:t>
            </w:r>
            <w:r w:rsidRPr="001E36A2">
              <w:rPr>
                <w:rFonts w:ascii="Montserrat" w:hAnsi="Montserrat" w:cs="Arial"/>
              </w:rPr>
              <w:t>pagos virtuales.</w:t>
            </w:r>
          </w:p>
          <w:p w14:paraId="102C76F3" w14:textId="77777777" w:rsidR="00EC55FF" w:rsidRDefault="00EC55FF" w:rsidP="000F64EE">
            <w:pPr>
              <w:pStyle w:val="Prrafodelista"/>
              <w:rPr>
                <w:rFonts w:ascii="Montserrat" w:hAnsi="Montserrat" w:cs="Arial"/>
              </w:rPr>
            </w:pPr>
          </w:p>
          <w:p w14:paraId="3A9CA1FD" w14:textId="77777777" w:rsidR="006D79FB" w:rsidRPr="006D0800" w:rsidRDefault="006D79FB" w:rsidP="00B733D1">
            <w:pPr>
              <w:rPr>
                <w:rFonts w:ascii="Montserrat" w:hAnsi="Montserrat" w:cs="Arial"/>
              </w:rPr>
            </w:pPr>
          </w:p>
        </w:tc>
      </w:tr>
      <w:tr w:rsidR="006D79FB" w:rsidRPr="006D0800" w14:paraId="1DF5E602" w14:textId="77777777" w:rsidTr="00747EFB">
        <w:tc>
          <w:tcPr>
            <w:tcW w:w="7571" w:type="dxa"/>
            <w:tcBorders>
              <w:bottom w:val="single" w:sz="4" w:space="0" w:color="auto"/>
            </w:tcBorders>
            <w:shd w:val="clear" w:color="auto" w:fill="C0C0C0"/>
          </w:tcPr>
          <w:p w14:paraId="49E2D443" w14:textId="16FC3B7E" w:rsidR="006D79FB" w:rsidRPr="006D0800" w:rsidRDefault="006D79FB" w:rsidP="00B653A0">
            <w:pPr>
              <w:pStyle w:val="Ttulo3"/>
              <w:rPr>
                <w:rFonts w:ascii="Montserrat" w:hAnsi="Montserrat"/>
                <w:sz w:val="20"/>
                <w:szCs w:val="20"/>
                <w:lang w:val="es-ES"/>
              </w:rPr>
            </w:pPr>
            <w:bookmarkStart w:id="6" w:name="_Toc148385208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 xml:space="preserve">5.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Pos</w:t>
            </w:r>
            <w:r w:rsidR="00253601" w:rsidRPr="006D0800">
              <w:rPr>
                <w:rFonts w:ascii="Montserrat" w:hAnsi="Montserrat"/>
                <w:sz w:val="20"/>
                <w:szCs w:val="20"/>
                <w:lang w:val="es-MX"/>
              </w:rPr>
              <w:t>t</w:t>
            </w:r>
            <w:r w:rsidR="00382867"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condiciones</w:t>
            </w:r>
            <w:bookmarkEnd w:id="6"/>
            <w:r w:rsidR="00485940"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 </w:t>
            </w:r>
          </w:p>
        </w:tc>
      </w:tr>
      <w:tr w:rsidR="006D79FB" w:rsidRPr="006D0800" w14:paraId="3308F88E" w14:textId="77777777" w:rsidTr="00747EFB"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6A8B065E" w14:textId="73037463" w:rsidR="005D4BDF" w:rsidRDefault="005D4BDF" w:rsidP="005D4BD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Se consult</w:t>
            </w:r>
            <w:r w:rsidR="00875227">
              <w:rPr>
                <w:rFonts w:ascii="Montserrat" w:hAnsi="Montserrat" w:cs="Arial"/>
              </w:rPr>
              <w:t xml:space="preserve">ó el estatus y </w:t>
            </w:r>
            <w:r>
              <w:rPr>
                <w:rFonts w:ascii="Montserrat" w:hAnsi="Montserrat" w:cs="Arial"/>
              </w:rPr>
              <w:t xml:space="preserve">detalle </w:t>
            </w:r>
            <w:r w:rsidR="004B794A">
              <w:rPr>
                <w:rFonts w:ascii="Montserrat" w:hAnsi="Montserrat" w:cs="Arial"/>
              </w:rPr>
              <w:t xml:space="preserve">de </w:t>
            </w:r>
            <w:r>
              <w:rPr>
                <w:rFonts w:ascii="Montserrat" w:hAnsi="Montserrat" w:cs="Arial"/>
              </w:rPr>
              <w:t>l</w:t>
            </w:r>
            <w:r w:rsidR="004B794A">
              <w:rPr>
                <w:rFonts w:ascii="Montserrat" w:hAnsi="Montserrat" w:cs="Arial"/>
              </w:rPr>
              <w:t xml:space="preserve">os </w:t>
            </w:r>
            <w:r>
              <w:rPr>
                <w:rFonts w:ascii="Montserrat" w:hAnsi="Montserrat" w:cs="Arial"/>
              </w:rPr>
              <w:t xml:space="preserve">pagos virtuales de acuerdo </w:t>
            </w:r>
            <w:r w:rsidR="006B65B3">
              <w:rPr>
                <w:rFonts w:ascii="Montserrat" w:hAnsi="Montserrat" w:cs="Arial"/>
              </w:rPr>
              <w:t>con</w:t>
            </w:r>
            <w:r>
              <w:rPr>
                <w:rFonts w:ascii="Montserrat" w:hAnsi="Montserrat" w:cs="Arial"/>
              </w:rPr>
              <w:t xml:space="preserve"> los criterios de búsqueda proporcionados por el usuario. </w:t>
            </w:r>
          </w:p>
          <w:p w14:paraId="728041CD" w14:textId="0767987F" w:rsidR="005D4BDF" w:rsidRDefault="005D4BDF" w:rsidP="005D4BD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</w:t>
            </w:r>
            <w:r w:rsidR="00875227">
              <w:rPr>
                <w:rFonts w:ascii="Montserrat" w:hAnsi="Montserrat" w:cs="Arial"/>
              </w:rPr>
              <w:t xml:space="preserve">consultó el estatus y </w:t>
            </w:r>
            <w:r>
              <w:rPr>
                <w:rFonts w:ascii="Montserrat" w:hAnsi="Montserrat" w:cs="Arial"/>
              </w:rPr>
              <w:t xml:space="preserve">el detalle de los pagos físicos de acuerdo </w:t>
            </w:r>
            <w:r w:rsidR="006B65B3">
              <w:rPr>
                <w:rFonts w:ascii="Montserrat" w:hAnsi="Montserrat" w:cs="Arial"/>
              </w:rPr>
              <w:t>con</w:t>
            </w:r>
            <w:r>
              <w:rPr>
                <w:rFonts w:ascii="Montserrat" w:hAnsi="Montserrat" w:cs="Arial"/>
              </w:rPr>
              <w:t xml:space="preserve"> los cr</w:t>
            </w:r>
            <w:r w:rsidR="00781772">
              <w:rPr>
                <w:rFonts w:ascii="Montserrat" w:hAnsi="Montserrat" w:cs="Arial"/>
              </w:rPr>
              <w:t>i</w:t>
            </w:r>
            <w:r>
              <w:rPr>
                <w:rFonts w:ascii="Montserrat" w:hAnsi="Montserrat" w:cs="Arial"/>
              </w:rPr>
              <w:t xml:space="preserve">terios de búsqueda proporcionados por el usuario. </w:t>
            </w:r>
          </w:p>
          <w:p w14:paraId="3D6946C4" w14:textId="68696180" w:rsidR="005D4BDF" w:rsidRDefault="005D4BDF" w:rsidP="005D4BD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</w:t>
            </w:r>
            <w:r w:rsidR="00875227">
              <w:rPr>
                <w:rFonts w:ascii="Montserrat" w:hAnsi="Montserrat" w:cs="Arial"/>
              </w:rPr>
              <w:t xml:space="preserve">consultó el estatus </w:t>
            </w:r>
            <w:r>
              <w:rPr>
                <w:rFonts w:ascii="Montserrat" w:hAnsi="Montserrat" w:cs="Arial"/>
              </w:rPr>
              <w:t xml:space="preserve">de los archivos ZIP </w:t>
            </w:r>
            <w:r w:rsidR="00FE6F76">
              <w:rPr>
                <w:rFonts w:ascii="Montserrat" w:hAnsi="Montserrat" w:cs="Arial"/>
              </w:rPr>
              <w:t xml:space="preserve">generados para pagos virtuales </w:t>
            </w:r>
            <w:r>
              <w:rPr>
                <w:rFonts w:ascii="Montserrat" w:hAnsi="Montserrat" w:cs="Arial"/>
              </w:rPr>
              <w:t xml:space="preserve">de acuerdo </w:t>
            </w:r>
            <w:r w:rsidR="006B65B3">
              <w:rPr>
                <w:rFonts w:ascii="Montserrat" w:hAnsi="Montserrat" w:cs="Arial"/>
              </w:rPr>
              <w:t>con</w:t>
            </w:r>
            <w:r>
              <w:rPr>
                <w:rFonts w:ascii="Montserrat" w:hAnsi="Montserrat" w:cs="Arial"/>
              </w:rPr>
              <w:t xml:space="preserve"> los criterios de búsqueda proporcionados por el usuario.</w:t>
            </w:r>
          </w:p>
          <w:p w14:paraId="54116856" w14:textId="2756B792" w:rsidR="00FE6F76" w:rsidRDefault="00FE6F76" w:rsidP="00FE6F7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</w:t>
            </w:r>
            <w:r w:rsidR="00875227">
              <w:rPr>
                <w:rFonts w:ascii="Montserrat" w:hAnsi="Montserrat" w:cs="Arial"/>
              </w:rPr>
              <w:t xml:space="preserve">consultó el estatus </w:t>
            </w:r>
            <w:r>
              <w:rPr>
                <w:rFonts w:ascii="Montserrat" w:hAnsi="Montserrat" w:cs="Arial"/>
              </w:rPr>
              <w:t>de los archivos ZIP generados para pagos físicos de acuerdo con los criterios de búsqueda proporcionados por el usuario.</w:t>
            </w:r>
          </w:p>
          <w:p w14:paraId="0ACC9942" w14:textId="76C101E9" w:rsidR="005D4BDF" w:rsidRDefault="005D4BDF" w:rsidP="005D4BDF">
            <w:pPr>
              <w:pStyle w:val="Prrafodelista"/>
              <w:numPr>
                <w:ilvl w:val="0"/>
                <w:numId w:val="23"/>
              </w:numPr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</w:t>
            </w:r>
            <w:r w:rsidR="00875227">
              <w:rPr>
                <w:rFonts w:ascii="Montserrat" w:hAnsi="Montserrat" w:cs="Arial"/>
              </w:rPr>
              <w:t xml:space="preserve">consultó el estatus </w:t>
            </w:r>
            <w:r>
              <w:rPr>
                <w:rFonts w:ascii="Montserrat" w:hAnsi="Montserrat" w:cs="Arial"/>
              </w:rPr>
              <w:t>de</w:t>
            </w:r>
            <w:r w:rsidR="009D3FFA">
              <w:rPr>
                <w:rFonts w:ascii="Montserrat" w:hAnsi="Montserrat" w:cs="Arial"/>
              </w:rPr>
              <w:t xml:space="preserve">l procesamiento de los pagos virtuales </w:t>
            </w:r>
            <w:r>
              <w:rPr>
                <w:rFonts w:ascii="Montserrat" w:hAnsi="Montserrat" w:cs="Arial"/>
              </w:rPr>
              <w:t xml:space="preserve">de acuerdo </w:t>
            </w:r>
            <w:r w:rsidR="006B65B3">
              <w:rPr>
                <w:rFonts w:ascii="Montserrat" w:hAnsi="Montserrat" w:cs="Arial"/>
              </w:rPr>
              <w:t>con</w:t>
            </w:r>
            <w:r>
              <w:rPr>
                <w:rFonts w:ascii="Montserrat" w:hAnsi="Montserrat" w:cs="Arial"/>
              </w:rPr>
              <w:t xml:space="preserve"> los criterios de búsqueda proporcionados por el usuario.</w:t>
            </w:r>
          </w:p>
          <w:p w14:paraId="0342334E" w14:textId="4C8A9BA8" w:rsidR="009D3FFA" w:rsidRDefault="009D3FFA" w:rsidP="009D3FFA">
            <w:pPr>
              <w:pStyle w:val="Prrafodelista"/>
              <w:numPr>
                <w:ilvl w:val="0"/>
                <w:numId w:val="23"/>
              </w:numPr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 xml:space="preserve">Se </w:t>
            </w:r>
            <w:r w:rsidR="00875227">
              <w:rPr>
                <w:rFonts w:ascii="Montserrat" w:hAnsi="Montserrat" w:cs="Arial"/>
              </w:rPr>
              <w:t>consultó el estatus del procesamiento</w:t>
            </w:r>
            <w:r>
              <w:rPr>
                <w:rFonts w:ascii="Montserrat" w:hAnsi="Montserrat" w:cs="Arial"/>
              </w:rPr>
              <w:t xml:space="preserve"> de los pagos físicos de acuerdo con los criterios de búsqueda proporcionados por el usuario.</w:t>
            </w:r>
          </w:p>
          <w:p w14:paraId="237F25ED" w14:textId="77777777" w:rsidR="00A2391A" w:rsidRDefault="00A2391A" w:rsidP="00EF537F">
            <w:pPr>
              <w:pStyle w:val="Prrafodelista"/>
              <w:rPr>
                <w:rFonts w:ascii="Montserrat" w:hAnsi="Montserrat" w:cs="Arial"/>
              </w:rPr>
            </w:pPr>
          </w:p>
          <w:p w14:paraId="54DB7C73" w14:textId="77777777" w:rsidR="009D3FFA" w:rsidRDefault="009D3FFA" w:rsidP="009D3FFA">
            <w:pPr>
              <w:pStyle w:val="Prrafodelista"/>
              <w:rPr>
                <w:rFonts w:ascii="Montserrat" w:hAnsi="Montserrat" w:cs="Arial"/>
              </w:rPr>
            </w:pPr>
          </w:p>
          <w:p w14:paraId="2FA39E9F" w14:textId="77777777" w:rsidR="00220BC3" w:rsidRPr="006D0800" w:rsidRDefault="00220BC3" w:rsidP="00B733D1">
            <w:pPr>
              <w:rPr>
                <w:rFonts w:ascii="Montserrat" w:hAnsi="Montserrat" w:cs="Arial"/>
              </w:rPr>
            </w:pPr>
          </w:p>
        </w:tc>
      </w:tr>
      <w:tr w:rsidR="006D79FB" w:rsidRPr="006D0800" w14:paraId="3C085042" w14:textId="77777777" w:rsidTr="00747EFB">
        <w:tc>
          <w:tcPr>
            <w:tcW w:w="7571" w:type="dxa"/>
            <w:tcBorders>
              <w:bottom w:val="single" w:sz="4" w:space="0" w:color="auto"/>
            </w:tcBorders>
            <w:shd w:val="clear" w:color="auto" w:fill="C0C0C0"/>
          </w:tcPr>
          <w:p w14:paraId="7A341B4D" w14:textId="65830B71" w:rsidR="006D79FB" w:rsidRPr="006D0800" w:rsidRDefault="006D79FB" w:rsidP="002E7540">
            <w:pPr>
              <w:pStyle w:val="Ttulo3"/>
              <w:rPr>
                <w:rFonts w:ascii="Montserrat" w:hAnsi="Montserrat"/>
                <w:b w:val="0"/>
                <w:sz w:val="20"/>
                <w:szCs w:val="20"/>
                <w:lang w:val="es-ES"/>
              </w:rPr>
            </w:pPr>
            <w:bookmarkStart w:id="7" w:name="_Toc148385209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6. Flujo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primario</w:t>
            </w:r>
            <w:bookmarkEnd w:id="7"/>
            <w:r w:rsidR="00C3404D" w:rsidRPr="006D0800">
              <w:rPr>
                <w:rStyle w:val="InfoHiddenChar"/>
                <w:rFonts w:ascii="Montserrat" w:hAnsi="Montserrat"/>
                <w:b/>
                <w:sz w:val="20"/>
                <w:szCs w:val="20"/>
              </w:rPr>
              <w:t xml:space="preserve"> </w:t>
            </w:r>
          </w:p>
        </w:tc>
      </w:tr>
      <w:tr w:rsidR="004D3B4F" w:rsidRPr="006D0800" w14:paraId="7E634BBA" w14:textId="77777777" w:rsidTr="00747EFB"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66EC4B40" w14:textId="77777777" w:rsidR="004D3B4F" w:rsidRDefault="004D3B4F" w:rsidP="00697567">
            <w:pPr>
              <w:rPr>
                <w:rFonts w:ascii="Montserrat" w:hAnsi="Montserrat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28"/>
              <w:gridCol w:w="3828"/>
            </w:tblGrid>
            <w:tr w:rsidR="004D3B4F" w:rsidRPr="006D0800" w14:paraId="4F1DB587" w14:textId="77777777" w:rsidTr="00B46976">
              <w:trPr>
                <w:cantSplit/>
                <w:trHeight w:val="323"/>
              </w:trPr>
              <w:tc>
                <w:tcPr>
                  <w:tcW w:w="3828" w:type="dxa"/>
                </w:tcPr>
                <w:p w14:paraId="32CA93EF" w14:textId="77777777" w:rsidR="004D3B4F" w:rsidRPr="006D0800" w:rsidRDefault="004D3B4F" w:rsidP="004D3B4F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828" w:type="dxa"/>
                </w:tcPr>
                <w:p w14:paraId="209A00CE" w14:textId="77777777" w:rsidR="004D3B4F" w:rsidRPr="006D0800" w:rsidRDefault="004D3B4F" w:rsidP="004D3B4F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49541B" w:rsidRPr="006D0800" w14:paraId="621AD676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41C9DBF4" w14:textId="0E86A7D7" w:rsidR="0049541B" w:rsidRPr="00653F17" w:rsidRDefault="0049541B" w:rsidP="0049541B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53F17">
                    <w:rPr>
                      <w:rFonts w:ascii="Montserrat" w:hAnsi="Montserrat" w:cs="Arial"/>
                    </w:rPr>
                    <w:t xml:space="preserve">El </w:t>
                  </w:r>
                  <w:r w:rsidR="00BE24D7" w:rsidRPr="00653F17">
                    <w:rPr>
                      <w:rFonts w:ascii="Montserrat" w:hAnsi="Montserrat" w:cs="Arial"/>
                    </w:rPr>
                    <w:t xml:space="preserve">Caso </w:t>
                  </w:r>
                  <w:r w:rsidRPr="00653F17">
                    <w:rPr>
                      <w:rFonts w:ascii="Montserrat" w:hAnsi="Montserrat" w:cs="Arial"/>
                    </w:rPr>
                    <w:t xml:space="preserve">de </w:t>
                  </w:r>
                  <w:r w:rsidR="00BE24D7" w:rsidRPr="00653F17">
                    <w:rPr>
                      <w:rFonts w:ascii="Montserrat" w:hAnsi="Montserrat" w:cs="Arial"/>
                    </w:rPr>
                    <w:t xml:space="preserve">Uso </w:t>
                  </w:r>
                  <w:r w:rsidRPr="00653F17">
                    <w:rPr>
                      <w:rFonts w:ascii="Montserrat" w:hAnsi="Montserrat" w:cs="Arial"/>
                    </w:rPr>
                    <w:t xml:space="preserve">inicia cuando </w:t>
                  </w:r>
                  <w:r w:rsidR="001711A8" w:rsidRPr="00653F17">
                    <w:rPr>
                      <w:rFonts w:ascii="Montserrat" w:hAnsi="Montserrat" w:cs="Arial"/>
                    </w:rPr>
                    <w:t xml:space="preserve">el actor </w:t>
                  </w:r>
                  <w:r w:rsidR="00366BEF" w:rsidRPr="00653F17">
                    <w:rPr>
                      <w:rFonts w:ascii="Montserrat" w:hAnsi="Montserrat" w:cs="Arial"/>
                    </w:rPr>
                    <w:t xml:space="preserve">entra al </w:t>
                  </w:r>
                  <w:r w:rsidR="008C535B" w:rsidRPr="00653F17">
                    <w:rPr>
                      <w:rFonts w:ascii="Montserrat" w:hAnsi="Montserrat" w:cs="Arial"/>
                    </w:rPr>
                    <w:t>portal</w:t>
                  </w:r>
                  <w:r w:rsidR="00366BEF" w:rsidRPr="00653F17">
                    <w:rPr>
                      <w:rFonts w:ascii="Montserrat" w:hAnsi="Montserrat" w:cs="Arial"/>
                    </w:rPr>
                    <w:t xml:space="preserve"> de Créditos Fiscales</w:t>
                  </w:r>
                  <w:r w:rsidRPr="00653F17">
                    <w:rPr>
                      <w:rFonts w:ascii="Montserrat" w:hAnsi="Montserrat" w:cs="Arial"/>
                    </w:rPr>
                    <w:t>.</w:t>
                  </w:r>
                </w:p>
              </w:tc>
              <w:tc>
                <w:tcPr>
                  <w:tcW w:w="3828" w:type="dxa"/>
                </w:tcPr>
                <w:p w14:paraId="7E74F661" w14:textId="6A2485E7" w:rsidR="00366BEF" w:rsidRPr="0049541B" w:rsidRDefault="00366BEF" w:rsidP="00366BEF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Muestra pantalla “Acceso</w:t>
                  </w:r>
                  <w:r w:rsidR="009E6276">
                    <w:rPr>
                      <w:rFonts w:ascii="Montserrat" w:hAnsi="Montserrat" w:cs="Arial"/>
                    </w:rPr>
                    <w:t>”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B94216">
                    <w:rPr>
                      <w:rFonts w:ascii="Montserrat" w:hAnsi="Montserrat" w:cs="Arial"/>
                    </w:rPr>
                    <w:t xml:space="preserve">existente en </w:t>
                  </w:r>
                  <w:r w:rsidR="009E6276">
                    <w:rPr>
                      <w:rFonts w:ascii="Montserrat" w:hAnsi="Montserrat" w:cs="Arial"/>
                    </w:rPr>
                    <w:t>e</w:t>
                  </w:r>
                  <w:r w:rsidR="00B44ABA">
                    <w:rPr>
                      <w:rFonts w:ascii="Montserrat" w:hAnsi="Montserrat" w:cs="Arial"/>
                    </w:rPr>
                    <w:t xml:space="preserve">l aplicativo de </w:t>
                  </w:r>
                  <w:r>
                    <w:rPr>
                      <w:rFonts w:ascii="Montserrat" w:hAnsi="Montserrat" w:cs="Arial"/>
                    </w:rPr>
                    <w:t xml:space="preserve">Créditos Fiscales con la </w:t>
                  </w:r>
                  <w:r w:rsidRPr="0049541B">
                    <w:rPr>
                      <w:rFonts w:ascii="Montserrat" w:hAnsi="Montserrat" w:cs="Arial"/>
                    </w:rPr>
                    <w:t>siguiente información</w:t>
                  </w:r>
                  <w:r>
                    <w:rPr>
                      <w:rFonts w:ascii="Montserrat" w:hAnsi="Montserrat" w:cs="Arial"/>
                    </w:rPr>
                    <w:t>:</w:t>
                  </w:r>
                  <w:r w:rsidRPr="007C77E9"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</w:p>
                <w:p w14:paraId="50228DD7" w14:textId="50639C10" w:rsidR="008C535B" w:rsidRPr="008C535B" w:rsidRDefault="008C535B" w:rsidP="009E6276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8C535B">
                    <w:rPr>
                      <w:rFonts w:ascii="Montserrat" w:hAnsi="Montserrat" w:cs="Arial"/>
                    </w:rPr>
                    <w:t>Acceso (</w:t>
                  </w:r>
                  <w:r>
                    <w:rPr>
                      <w:rFonts w:ascii="Montserrat" w:hAnsi="Montserrat" w:cs="Arial"/>
                    </w:rPr>
                    <w:t>Título de la pantalla)</w:t>
                  </w:r>
                </w:p>
                <w:p w14:paraId="681CEAF6" w14:textId="5753BE30" w:rsidR="00366BEF" w:rsidRDefault="00366BEF" w:rsidP="00366BEF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Usuario </w:t>
                  </w:r>
                </w:p>
                <w:p w14:paraId="386EC5CC" w14:textId="1AB16BE4" w:rsidR="00366BEF" w:rsidRDefault="00366BEF" w:rsidP="00366BEF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Contraseña</w:t>
                  </w:r>
                  <w:r w:rsidR="000520E7">
                    <w:rPr>
                      <w:rFonts w:ascii="Montserrat" w:hAnsi="Montserrat" w:cs="Arial"/>
                    </w:rPr>
                    <w:t xml:space="preserve"> </w:t>
                  </w:r>
                </w:p>
                <w:p w14:paraId="0CA6E234" w14:textId="77777777" w:rsidR="00366BEF" w:rsidRDefault="00366BEF" w:rsidP="00366BEF">
                  <w:pPr>
                    <w:pStyle w:val="Prrafodelista"/>
                    <w:ind w:left="1080"/>
                    <w:jc w:val="both"/>
                    <w:rPr>
                      <w:rFonts w:ascii="Montserrat" w:hAnsi="Montserrat" w:cs="Arial"/>
                    </w:rPr>
                  </w:pPr>
                </w:p>
                <w:p w14:paraId="7940961E" w14:textId="77777777" w:rsidR="00366BEF" w:rsidRDefault="00366BEF" w:rsidP="00366BEF">
                  <w:pPr>
                    <w:pStyle w:val="Prrafodelista"/>
                    <w:ind w:left="1080"/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Opción</w:t>
                  </w:r>
                </w:p>
                <w:p w14:paraId="3DCBE3B3" w14:textId="77777777" w:rsidR="00366BEF" w:rsidRDefault="00366BEF" w:rsidP="00366BEF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Entrar</w:t>
                  </w:r>
                </w:p>
                <w:p w14:paraId="7807E64B" w14:textId="56C8C470" w:rsidR="0049541B" w:rsidRPr="00366BEF" w:rsidRDefault="0049541B" w:rsidP="00366BEF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A52F05" w:rsidRPr="006D0800" w14:paraId="68299813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DACC812" w14:textId="77777777" w:rsidR="00A52F05" w:rsidRDefault="00A52F05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Introduce usuario y contraseña y selecciona la opción “Entrar”.</w:t>
                  </w:r>
                </w:p>
                <w:p w14:paraId="588420BF" w14:textId="77777777" w:rsidR="00A52F05" w:rsidRDefault="00A52F05" w:rsidP="00A52F05">
                  <w:pPr>
                    <w:pStyle w:val="Prrafodelista"/>
                    <w:ind w:left="1080"/>
                    <w:jc w:val="both"/>
                    <w:rPr>
                      <w:rFonts w:ascii="Montserrat" w:hAnsi="Montserrat" w:cs="Arial"/>
                    </w:rPr>
                  </w:pPr>
                </w:p>
                <w:p w14:paraId="0540D308" w14:textId="77777777" w:rsidR="00A52F05" w:rsidRDefault="00A52F05" w:rsidP="00A52F05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22EC8EA8" w14:textId="062EDBFF" w:rsidR="00A52F05" w:rsidRPr="0039104B" w:rsidRDefault="00A52F05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39104B">
                    <w:rPr>
                      <w:rFonts w:ascii="Montserrat" w:hAnsi="Montserrat" w:cs="Arial"/>
                    </w:rPr>
                    <w:t>Obtiene l</w:t>
                  </w:r>
                  <w:r>
                    <w:rPr>
                      <w:rFonts w:ascii="Montserrat" w:hAnsi="Montserrat" w:cs="Arial"/>
                    </w:rPr>
                    <w:t xml:space="preserve">as opciones de menú </w:t>
                  </w:r>
                  <w:r w:rsidRPr="0039104B">
                    <w:rPr>
                      <w:rFonts w:ascii="Montserrat" w:hAnsi="Montserrat" w:cs="Arial"/>
                    </w:rPr>
                    <w:t>del portal de Créditos Fiscales</w:t>
                  </w:r>
                  <w:r>
                    <w:rPr>
                      <w:rFonts w:ascii="Montserrat" w:hAnsi="Montserrat" w:cs="Arial"/>
                    </w:rPr>
                    <w:t xml:space="preserve"> permitidas para el u</w:t>
                  </w:r>
                  <w:r w:rsidRPr="0039104B">
                    <w:rPr>
                      <w:rFonts w:ascii="Montserrat" w:hAnsi="Montserrat" w:cs="Arial"/>
                    </w:rPr>
                    <w:t>s</w:t>
                  </w:r>
                  <w:r>
                    <w:rPr>
                      <w:rFonts w:ascii="Montserrat" w:hAnsi="Montserrat" w:cs="Arial"/>
                    </w:rPr>
                    <w:t>uario</w:t>
                  </w:r>
                  <w:r w:rsidR="001F07C6">
                    <w:rPr>
                      <w:rFonts w:ascii="Montserrat" w:hAnsi="Montserrat" w:cs="Arial"/>
                    </w:rPr>
                    <w:t>.</w:t>
                  </w:r>
                  <w:r w:rsidRPr="0039104B">
                    <w:rPr>
                      <w:rFonts w:ascii="Montserrat" w:hAnsi="Montserrat" w:cs="Arial"/>
                    </w:rPr>
                    <w:t xml:space="preserve"> </w:t>
                  </w:r>
                  <w:r w:rsidR="001F07C6">
                    <w:rPr>
                      <w:rFonts w:ascii="Montserrat" w:hAnsi="Montserrat" w:cs="Arial"/>
                    </w:rPr>
                    <w:t xml:space="preserve">Aplicar la </w:t>
                  </w:r>
                  <w:r w:rsidR="001F07C6" w:rsidRPr="001F07C6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207DC3">
                    <w:rPr>
                      <w:rFonts w:ascii="Montserrat" w:hAnsi="Montserrat" w:cs="Arial"/>
                      <w:b/>
                      <w:bCs/>
                    </w:rPr>
                    <w:t>RNA0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15</w:t>
                  </w:r>
                  <w:r w:rsidR="001F07C6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A52F05" w:rsidRPr="006D0800" w14:paraId="16038024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33954224" w14:textId="77777777" w:rsidR="00A52F05" w:rsidRDefault="00A52F05" w:rsidP="00A52F05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62C4E349" w14:textId="7C7B57E6" w:rsidR="00A52F05" w:rsidRPr="0000605B" w:rsidRDefault="00A52F05" w:rsidP="001F07C6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</w:rPr>
                    <w:t xml:space="preserve">Muestra la pantalla </w:t>
                  </w:r>
                  <w:r w:rsidR="001E36C3">
                    <w:rPr>
                      <w:rFonts w:ascii="Montserrat" w:hAnsi="Montserrat" w:cs="Arial"/>
                    </w:rPr>
                    <w:t>“Monitor de pagos” dentro d</w:t>
                  </w:r>
                  <w:r>
                    <w:rPr>
                      <w:rFonts w:ascii="Montserrat" w:hAnsi="Montserrat" w:cs="Arial"/>
                    </w:rPr>
                    <w:t>el portal de Créditos Fiscales con la siguiente información:</w:t>
                  </w:r>
                  <w:r w:rsidR="006E296D">
                    <w:rPr>
                      <w:rFonts w:ascii="Montserrat" w:hAnsi="Montserrat" w:cs="Arial"/>
                    </w:rPr>
                    <w:t xml:space="preserve"> </w:t>
                  </w:r>
                  <w:r w:rsidR="0000605B">
                    <w:rPr>
                      <w:rFonts w:ascii="Montserrat" w:hAnsi="Montserrat" w:cs="Arial"/>
                    </w:rPr>
                    <w:t xml:space="preserve">Ver en </w:t>
                  </w:r>
                  <w:r w:rsidR="006E296D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00605B">
                    <w:rPr>
                      <w:rFonts w:ascii="Montserrat" w:hAnsi="Montserrat" w:cs="Arial"/>
                      <w:b/>
                      <w:bCs/>
                    </w:rPr>
                    <w:t>Pantalla 01 “</w:t>
                  </w:r>
                  <w:r w:rsidR="00A41EC4" w:rsidRPr="0000605B">
                    <w:rPr>
                      <w:rFonts w:ascii="Montserrat" w:hAnsi="Montserrat" w:cs="Arial"/>
                      <w:b/>
                      <w:bCs/>
                    </w:rPr>
                    <w:t>Monitor De Pagos</w:t>
                  </w:r>
                  <w:r w:rsidR="0000605B">
                    <w:rPr>
                      <w:rFonts w:ascii="Montserrat" w:hAnsi="Montserrat" w:cs="Arial"/>
                      <w:b/>
                      <w:bCs/>
                    </w:rPr>
                    <w:t>”</w:t>
                  </w:r>
                  <w:r w:rsidR="006E296D" w:rsidRPr="0000605B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2278BA3B" w14:textId="2C1A319B" w:rsidR="00A52F05" w:rsidRDefault="00A52F05" w:rsidP="00A52F05">
                  <w:pPr>
                    <w:pStyle w:val="Prrafodelista"/>
                    <w:numPr>
                      <w:ilvl w:val="0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Créditos Fiscales: (Etiqueta)</w:t>
                  </w:r>
                </w:p>
                <w:p w14:paraId="56743586" w14:textId="6EC7F211" w:rsidR="00A52F05" w:rsidRDefault="00A52F05" w:rsidP="00A52F05">
                  <w:pPr>
                    <w:pStyle w:val="Prrafodelista"/>
                    <w:numPr>
                      <w:ilvl w:val="1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Log de eventos (opción existente)</w:t>
                  </w:r>
                </w:p>
                <w:p w14:paraId="2F08276B" w14:textId="52007E67" w:rsidR="00A52F05" w:rsidRPr="0039104B" w:rsidRDefault="00A52F05" w:rsidP="00A52F05">
                  <w:pPr>
                    <w:pStyle w:val="Prrafodelista"/>
                    <w:numPr>
                      <w:ilvl w:val="1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39104B">
                    <w:rPr>
                      <w:rFonts w:ascii="Montserrat" w:hAnsi="Montserrat" w:cs="Arial"/>
                    </w:rPr>
                    <w:t xml:space="preserve">Peticiones </w:t>
                  </w:r>
                  <w:r>
                    <w:rPr>
                      <w:rFonts w:ascii="Montserrat" w:hAnsi="Montserrat" w:cs="Arial"/>
                    </w:rPr>
                    <w:t>(opción existente)</w:t>
                  </w:r>
                </w:p>
                <w:p w14:paraId="0C7A7AFA" w14:textId="51426102" w:rsidR="00A52F05" w:rsidRDefault="00A52F05" w:rsidP="00A52F05">
                  <w:pPr>
                    <w:pStyle w:val="Prrafodelista"/>
                    <w:numPr>
                      <w:ilvl w:val="0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Traductor: (Etiqueta)</w:t>
                  </w:r>
                </w:p>
                <w:p w14:paraId="336ECD8E" w14:textId="0B77B210" w:rsidR="00A52F05" w:rsidRDefault="00A52F05" w:rsidP="00A52F05">
                  <w:pPr>
                    <w:pStyle w:val="Prrafodelista"/>
                    <w:numPr>
                      <w:ilvl w:val="1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Log de Eventos (opción existente)</w:t>
                  </w:r>
                </w:p>
                <w:p w14:paraId="4F83A583" w14:textId="3C9312EA" w:rsidR="00A52F05" w:rsidRDefault="00A52F05" w:rsidP="00A52F05">
                  <w:pPr>
                    <w:pStyle w:val="Prrafodelista"/>
                    <w:numPr>
                      <w:ilvl w:val="1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Bitácora (opción existente)</w:t>
                  </w:r>
                </w:p>
                <w:p w14:paraId="3154DEE0" w14:textId="3A2DD507" w:rsidR="00A52F05" w:rsidRPr="008F6370" w:rsidRDefault="00A52F05" w:rsidP="00A52F05">
                  <w:pPr>
                    <w:pStyle w:val="Prrafodelista"/>
                    <w:numPr>
                      <w:ilvl w:val="1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Monitor de Pagos (</w:t>
                  </w:r>
                  <w:r w:rsidRPr="00F34EC6">
                    <w:rPr>
                      <w:rFonts w:ascii="Montserrat" w:hAnsi="Montserrat" w:cs="Arial"/>
                      <w:b/>
                      <w:bCs/>
                      <w:i/>
                      <w:iCs/>
                    </w:rPr>
                    <w:t>nueva opción</w:t>
                  </w:r>
                  <w:r>
                    <w:rPr>
                      <w:rFonts w:ascii="Montserrat" w:hAnsi="Montserrat" w:cs="Arial"/>
                    </w:rPr>
                    <w:t>)</w:t>
                  </w:r>
                </w:p>
                <w:p w14:paraId="1983135A" w14:textId="77777777" w:rsidR="00A52F05" w:rsidRDefault="00A52F05" w:rsidP="00A52F05">
                  <w:pPr>
                    <w:pStyle w:val="Prrafodelista"/>
                    <w:numPr>
                      <w:ilvl w:val="0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Template</w:t>
                  </w:r>
                </w:p>
                <w:p w14:paraId="4725800C" w14:textId="6D4BF8ED" w:rsidR="00A52F05" w:rsidRDefault="00A52F05" w:rsidP="00A52F05">
                  <w:pPr>
                    <w:pStyle w:val="Prrafodelista"/>
                    <w:numPr>
                      <w:ilvl w:val="1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Log de eventos (opción existente)</w:t>
                  </w:r>
                </w:p>
                <w:p w14:paraId="00173972" w14:textId="3427B974" w:rsidR="00A52F05" w:rsidRDefault="00A52F05" w:rsidP="00A52F05">
                  <w:pPr>
                    <w:pStyle w:val="Prrafodelista"/>
                    <w:numPr>
                      <w:ilvl w:val="1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Salir (opción existente)</w:t>
                  </w:r>
                </w:p>
              </w:tc>
            </w:tr>
            <w:tr w:rsidR="00A52F05" w:rsidRPr="006D0800" w14:paraId="22089589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684BC79B" w14:textId="0BC05337" w:rsidR="00A52F05" w:rsidRDefault="00F165BF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El actor s</w:t>
                  </w:r>
                  <w:r w:rsidR="00A52F05">
                    <w:rPr>
                      <w:rFonts w:ascii="Montserrat" w:hAnsi="Montserrat" w:cs="Arial"/>
                    </w:rPr>
                    <w:t xml:space="preserve">elecciona </w:t>
                  </w:r>
                  <w:r>
                    <w:rPr>
                      <w:rFonts w:ascii="Montserrat" w:hAnsi="Montserrat" w:cs="Arial"/>
                    </w:rPr>
                    <w:t xml:space="preserve">una </w:t>
                  </w:r>
                  <w:r w:rsidR="00A52F05">
                    <w:rPr>
                      <w:rFonts w:ascii="Montserrat" w:hAnsi="Montserrat" w:cs="Arial"/>
                    </w:rPr>
                    <w:t>opción</w:t>
                  </w:r>
                  <w:r>
                    <w:rPr>
                      <w:rFonts w:ascii="Montserrat" w:hAnsi="Montserrat" w:cs="Arial"/>
                    </w:rPr>
                    <w:t xml:space="preserve"> de</w:t>
                  </w:r>
                  <w:r w:rsidR="006E209A">
                    <w:rPr>
                      <w:rFonts w:ascii="Montserrat" w:hAnsi="Montserrat" w:cs="Arial"/>
                    </w:rPr>
                    <w:t xml:space="preserve"> </w:t>
                  </w:r>
                  <w:r>
                    <w:rPr>
                      <w:rFonts w:ascii="Montserrat" w:hAnsi="Montserrat" w:cs="Arial"/>
                    </w:rPr>
                    <w:t>l</w:t>
                  </w:r>
                  <w:r w:rsidR="006E209A">
                    <w:rPr>
                      <w:rFonts w:ascii="Montserrat" w:hAnsi="Montserrat" w:cs="Arial"/>
                    </w:rPr>
                    <w:t>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6E209A">
                    <w:rPr>
                      <w:rFonts w:ascii="Montserrat" w:hAnsi="Montserrat" w:cs="Arial"/>
                    </w:rPr>
                    <w:t xml:space="preserve">nueva opción de </w:t>
                  </w:r>
                  <w:r>
                    <w:rPr>
                      <w:rFonts w:ascii="Montserrat" w:hAnsi="Montserrat" w:cs="Arial"/>
                    </w:rPr>
                    <w:t>Monitor de pagos</w:t>
                  </w:r>
                  <w:r w:rsidR="00A52F05">
                    <w:rPr>
                      <w:rFonts w:ascii="Montserrat" w:hAnsi="Montserrat" w:cs="Arial"/>
                    </w:rPr>
                    <w:t>.</w:t>
                  </w:r>
                </w:p>
              </w:tc>
              <w:tc>
                <w:tcPr>
                  <w:tcW w:w="3828" w:type="dxa"/>
                </w:tcPr>
                <w:p w14:paraId="27F1C964" w14:textId="2F01665F" w:rsidR="00A52F05" w:rsidRDefault="00A52F05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Valida la opción seleccionada: </w:t>
                  </w:r>
                </w:p>
                <w:p w14:paraId="37B1B964" w14:textId="10037FBD" w:rsidR="00A52F05" w:rsidRDefault="00A52F05" w:rsidP="00A52F05">
                  <w:pPr>
                    <w:pStyle w:val="Prrafodelista"/>
                    <w:numPr>
                      <w:ilvl w:val="0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selecciona la opción </w:t>
                  </w:r>
                  <w:r w:rsidRPr="008F6370">
                    <w:rPr>
                      <w:rFonts w:ascii="Montserrat" w:hAnsi="Montserrat" w:cs="Arial"/>
                      <w:b/>
                      <w:bCs/>
                    </w:rPr>
                    <w:t>Monitor de Pagos</w:t>
                  </w:r>
                  <w:r>
                    <w:rPr>
                      <w:rFonts w:ascii="Montserrat" w:hAnsi="Montserrat" w:cs="Arial"/>
                    </w:rPr>
                    <w:t xml:space="preserve"> continúa en el paso </w:t>
                  </w:r>
                  <w:r w:rsidR="00B94216">
                    <w:rPr>
                      <w:rFonts w:ascii="Montserrat" w:hAnsi="Montserrat" w:cs="Arial"/>
                    </w:rPr>
                    <w:t>8</w:t>
                  </w:r>
                  <w:r>
                    <w:rPr>
                      <w:rFonts w:ascii="Montserrat" w:hAnsi="Montserrat" w:cs="Arial"/>
                    </w:rPr>
                    <w:t xml:space="preserve"> de este Flujo primario</w:t>
                  </w:r>
                </w:p>
                <w:p w14:paraId="3E3568F7" w14:textId="1E20B3C8" w:rsidR="00A52F05" w:rsidRDefault="00A52F05" w:rsidP="00A52F05">
                  <w:pPr>
                    <w:pStyle w:val="Prrafodelista"/>
                    <w:numPr>
                      <w:ilvl w:val="0"/>
                      <w:numId w:val="4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</w:t>
                  </w:r>
                  <w:r w:rsidR="00CC45B7">
                    <w:rPr>
                      <w:rFonts w:ascii="Montserrat" w:hAnsi="Montserrat" w:cs="Arial"/>
                    </w:rPr>
                    <w:t>selecciona la</w:t>
                  </w:r>
                  <w:r>
                    <w:rPr>
                      <w:rFonts w:ascii="Montserrat" w:hAnsi="Montserrat" w:cs="Arial"/>
                    </w:rPr>
                    <w:t xml:space="preserve"> opción Salir cierra la sesión actual del Portal de Créditos Fiscales.</w:t>
                  </w:r>
                </w:p>
              </w:tc>
            </w:tr>
            <w:tr w:rsidR="00A52F05" w:rsidRPr="006D0800" w14:paraId="69D282DD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A29B097" w14:textId="77777777" w:rsidR="00A52F05" w:rsidRDefault="00A52F05" w:rsidP="00A52F05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6D637B2F" w14:textId="26AF4064" w:rsidR="00A52F05" w:rsidRPr="006E209A" w:rsidRDefault="00A52F05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Muestra </w:t>
                  </w:r>
                  <w:r w:rsidR="009C1A03" w:rsidRPr="006E209A">
                    <w:rPr>
                      <w:rFonts w:ascii="Montserrat" w:hAnsi="Montserrat" w:cs="Arial"/>
                    </w:rPr>
                    <w:t xml:space="preserve">en </w:t>
                  </w:r>
                  <w:r w:rsidRPr="006E209A">
                    <w:rPr>
                      <w:rFonts w:ascii="Montserrat" w:hAnsi="Montserrat" w:cs="Arial"/>
                    </w:rPr>
                    <w:t xml:space="preserve">pantalla la siguiente </w:t>
                  </w:r>
                  <w:r w:rsidR="009C1A03" w:rsidRPr="006E209A">
                    <w:rPr>
                      <w:rFonts w:ascii="Montserrat" w:hAnsi="Montserrat" w:cs="Arial"/>
                    </w:rPr>
                    <w:t>opción</w:t>
                  </w:r>
                  <w:r w:rsidRPr="006E209A">
                    <w:rPr>
                      <w:rFonts w:ascii="Montserrat" w:hAnsi="Montserrat" w:cs="Arial"/>
                    </w:rPr>
                    <w:t xml:space="preserve">: </w:t>
                  </w:r>
                </w:p>
                <w:p w14:paraId="7EB64997" w14:textId="77777777" w:rsidR="00A52F05" w:rsidRPr="006E209A" w:rsidRDefault="00A52F05" w:rsidP="00A52F05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  <w:p w14:paraId="1BAD2954" w14:textId="22EF83C2" w:rsidR="00A52F05" w:rsidRPr="006E209A" w:rsidRDefault="00A52F05" w:rsidP="00A52F05">
                  <w:pPr>
                    <w:pStyle w:val="Prrafodelista"/>
                    <w:numPr>
                      <w:ilvl w:val="0"/>
                      <w:numId w:val="51"/>
                    </w:numPr>
                    <w:ind w:left="359"/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Monitorear: con las siguientes opciones seleccionables:</w:t>
                  </w:r>
                </w:p>
                <w:p w14:paraId="48578716" w14:textId="77777777" w:rsidR="00A52F05" w:rsidRPr="006E209A" w:rsidRDefault="00A52F05" w:rsidP="00A52F05">
                  <w:pPr>
                    <w:pStyle w:val="Prrafodelista"/>
                    <w:numPr>
                      <w:ilvl w:val="1"/>
                      <w:numId w:val="51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Detalle de pagos</w:t>
                  </w:r>
                </w:p>
                <w:p w14:paraId="7BAA4870" w14:textId="77777777" w:rsidR="00A52F05" w:rsidRPr="006E209A" w:rsidRDefault="00A52F05" w:rsidP="00A52F05">
                  <w:pPr>
                    <w:pStyle w:val="Prrafodelista"/>
                    <w:numPr>
                      <w:ilvl w:val="1"/>
                      <w:numId w:val="51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Archivos ZIP</w:t>
                  </w:r>
                </w:p>
                <w:p w14:paraId="020E205C" w14:textId="7339637B" w:rsidR="00A52F05" w:rsidRPr="006E209A" w:rsidRDefault="00A52F05" w:rsidP="00A52F05">
                  <w:pPr>
                    <w:pStyle w:val="Prrafodelista"/>
                    <w:numPr>
                      <w:ilvl w:val="1"/>
                      <w:numId w:val="51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Tarea Programada  </w:t>
                  </w:r>
                </w:p>
                <w:p w14:paraId="1C6856B1" w14:textId="77777777" w:rsidR="00A52F05" w:rsidRPr="006E209A" w:rsidRDefault="00A52F05" w:rsidP="00A52F05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A52F05" w:rsidRPr="006D0800" w14:paraId="618B0BA8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0E05C186" w14:textId="228C7F20" w:rsidR="00A52F05" w:rsidRDefault="00F165BF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lastRenderedPageBreak/>
                    <w:t>El actor s</w:t>
                  </w:r>
                  <w:r w:rsidR="00A52F05">
                    <w:rPr>
                      <w:rFonts w:ascii="Montserrat" w:hAnsi="Montserrat" w:cs="Arial"/>
                      <w:color w:val="000000"/>
                    </w:rPr>
                    <w:t>elecciona una opción</w:t>
                  </w:r>
                  <w:r>
                    <w:rPr>
                      <w:rFonts w:ascii="Montserrat" w:hAnsi="Montserrat" w:cs="Arial"/>
                      <w:color w:val="000000"/>
                    </w:rPr>
                    <w:t xml:space="preserve"> a monitorear para realizar la consulta</w:t>
                  </w:r>
                  <w:r w:rsidR="00A52F05">
                    <w:rPr>
                      <w:rFonts w:ascii="Montserrat" w:hAnsi="Montserrat" w:cs="Arial"/>
                      <w:color w:val="000000"/>
                    </w:rPr>
                    <w:t>.</w:t>
                  </w:r>
                </w:p>
                <w:p w14:paraId="20C6C252" w14:textId="60B51F58" w:rsidR="00A52F05" w:rsidRPr="00B0289B" w:rsidRDefault="00A52F05" w:rsidP="00A52F05">
                  <w:pPr>
                    <w:pStyle w:val="Prrafodelista"/>
                    <w:ind w:left="108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  <w:tc>
                <w:tcPr>
                  <w:tcW w:w="3828" w:type="dxa"/>
                </w:tcPr>
                <w:p w14:paraId="207C1C44" w14:textId="77777777" w:rsidR="00A52F05" w:rsidRDefault="00A52F05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 xml:space="preserve">Valida la opción seleccionada </w:t>
                  </w:r>
                </w:p>
                <w:p w14:paraId="07BC6ED0" w14:textId="6C500680" w:rsidR="00A52F05" w:rsidRDefault="00A52F05" w:rsidP="00A52F05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 w:rsidRPr="002B55DE">
                    <w:rPr>
                      <w:rFonts w:ascii="Montserrat" w:hAnsi="Montserrat" w:cs="Arial"/>
                      <w:color w:val="000000"/>
                    </w:rPr>
                    <w:t xml:space="preserve">Si selecciona la opción </w:t>
                  </w:r>
                  <w:r w:rsidRPr="007C77E9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“Detalle de pagos”</w:t>
                  </w:r>
                  <w:r>
                    <w:rPr>
                      <w:rFonts w:ascii="Montserrat" w:hAnsi="Montserrat" w:cs="Arial"/>
                      <w:color w:val="000000"/>
                    </w:rPr>
                    <w:t xml:space="preserve"> continúa en el paso </w:t>
                  </w:r>
                  <w:r w:rsidR="00B94216">
                    <w:rPr>
                      <w:rFonts w:ascii="Montserrat" w:hAnsi="Montserrat" w:cs="Arial"/>
                      <w:color w:val="000000"/>
                    </w:rPr>
                    <w:t>11</w:t>
                  </w:r>
                  <w:r>
                    <w:rPr>
                      <w:rFonts w:ascii="Montserrat" w:hAnsi="Montserrat" w:cs="Arial"/>
                      <w:color w:val="000000"/>
                    </w:rPr>
                    <w:t xml:space="preserve"> de este flujo primario.</w:t>
                  </w:r>
                </w:p>
                <w:p w14:paraId="7DF310CF" w14:textId="3CBA9C79" w:rsidR="00A52F05" w:rsidRDefault="00A52F05" w:rsidP="00A52F05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 w:rsidRPr="002B55DE">
                    <w:rPr>
                      <w:rFonts w:ascii="Montserrat" w:hAnsi="Montserrat" w:cs="Arial"/>
                      <w:color w:val="000000"/>
                    </w:rPr>
                    <w:t xml:space="preserve">Si selecciona la opción </w:t>
                  </w:r>
                  <w:r w:rsidRPr="007C77E9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“Archivos ZIP”</w:t>
                  </w:r>
                  <w:r w:rsidRPr="002B55DE">
                    <w:rPr>
                      <w:rFonts w:ascii="Montserrat" w:hAnsi="Montserrat" w:cs="Arial"/>
                      <w:color w:val="000000"/>
                    </w:rPr>
                    <w:t xml:space="preserve"> se ejecuta el Flujo alterno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(</w:t>
                  </w:r>
                  <w:r w:rsidRPr="002B55DE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FA01</w:t>
                  </w:r>
                  <w:r w:rsidR="00C768A4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)</w:t>
                  </w:r>
                  <w:r w:rsidRPr="002B55DE">
                    <w:rPr>
                      <w:rFonts w:ascii="Montserrat" w:hAnsi="Montserrat" w:cs="Arial"/>
                      <w:color w:val="000000"/>
                    </w:rPr>
                    <w:t>.</w:t>
                  </w:r>
                </w:p>
                <w:p w14:paraId="3251C553" w14:textId="7C0CB03A" w:rsidR="00A52F05" w:rsidRPr="002B55DE" w:rsidRDefault="00A52F05" w:rsidP="00A52F05">
                  <w:pPr>
                    <w:pStyle w:val="Prrafodelista"/>
                    <w:numPr>
                      <w:ilvl w:val="0"/>
                      <w:numId w:val="27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 w:rsidRPr="002B55DE">
                    <w:rPr>
                      <w:rFonts w:ascii="Montserrat" w:hAnsi="Montserrat" w:cs="Arial"/>
                      <w:color w:val="000000"/>
                    </w:rPr>
                    <w:t xml:space="preserve">Si selecciona la opción </w:t>
                  </w:r>
                  <w:r w:rsidRPr="007C77E9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“Tarea Programada”</w:t>
                  </w:r>
                  <w:r w:rsidRPr="002B55DE">
                    <w:rPr>
                      <w:rFonts w:ascii="Montserrat" w:hAnsi="Montserrat" w:cs="Arial"/>
                      <w:color w:val="000000"/>
                    </w:rPr>
                    <w:t xml:space="preserve"> se ejecuta el Flujo alterno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(</w:t>
                  </w:r>
                  <w:r w:rsidRPr="002B55DE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FA02</w:t>
                  </w:r>
                  <w:r w:rsidR="00C768A4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)</w:t>
                  </w:r>
                  <w:r w:rsidRPr="002B55DE">
                    <w:rPr>
                      <w:rFonts w:ascii="Montserrat" w:hAnsi="Montserrat" w:cs="Arial"/>
                      <w:color w:val="000000"/>
                    </w:rPr>
                    <w:t>.</w:t>
                  </w:r>
                </w:p>
                <w:p w14:paraId="04198189" w14:textId="3F4FEBDC" w:rsidR="00A52F05" w:rsidRPr="008D075E" w:rsidRDefault="00A52F05" w:rsidP="00A52F05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A52F05" w:rsidRPr="006D0800" w14:paraId="0284B2EF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FED63F2" w14:textId="77777777" w:rsidR="00A52F05" w:rsidRDefault="00A52F05" w:rsidP="00A52F05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  <w:tc>
                <w:tcPr>
                  <w:tcW w:w="3828" w:type="dxa"/>
                </w:tcPr>
                <w:p w14:paraId="78181A81" w14:textId="07A6E31B" w:rsidR="00A52F05" w:rsidRDefault="00A52F05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Muestra la pantalla </w:t>
                  </w:r>
                  <w:r w:rsidRPr="00F70915">
                    <w:rPr>
                      <w:rFonts w:ascii="Montserrat" w:hAnsi="Montserrat" w:cs="Arial"/>
                    </w:rPr>
                    <w:t xml:space="preserve">“Criterios de Búsqueda Monitor Detalle de Pagos” con </w:t>
                  </w:r>
                  <w:r>
                    <w:rPr>
                      <w:rFonts w:ascii="Montserrat" w:hAnsi="Montserrat" w:cs="Arial"/>
                    </w:rPr>
                    <w:t xml:space="preserve">los siguientes criterios de búsqueda: </w:t>
                  </w:r>
                  <w:r w:rsidR="00A41EC4">
                    <w:rPr>
                      <w:rFonts w:ascii="Montserrat" w:hAnsi="Montserrat" w:cs="Arial"/>
                    </w:rPr>
                    <w:t xml:space="preserve">Ver en 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A41EC4">
                    <w:rPr>
                      <w:rFonts w:ascii="Montserrat" w:hAnsi="Montserrat" w:cs="Arial"/>
                      <w:b/>
                      <w:bCs/>
                    </w:rPr>
                    <w:t>Pantalla 02 “</w:t>
                  </w:r>
                  <w:r w:rsidR="00A41EC4" w:rsidRPr="00A41EC4">
                    <w:rPr>
                      <w:rFonts w:ascii="Montserrat" w:hAnsi="Montserrat" w:cs="Arial"/>
                      <w:b/>
                      <w:bCs/>
                    </w:rPr>
                    <w:t>Criterios de Búsqueda Monitor Detalle de Pagos</w:t>
                  </w:r>
                  <w:r w:rsidR="00A41EC4">
                    <w:rPr>
                      <w:rFonts w:ascii="Montserrat" w:hAnsi="Montserrat" w:cs="Arial"/>
                      <w:b/>
                      <w:bCs/>
                    </w:rPr>
                    <w:t>”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4FBDC0EC" w14:textId="77777777" w:rsidR="00A52F05" w:rsidRDefault="00A52F05" w:rsidP="00A52F05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013B64E6" w14:textId="27204E22" w:rsidR="00A52F05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Monitorear</w:t>
                  </w:r>
                </w:p>
                <w:p w14:paraId="31A2CB8F" w14:textId="77777777" w:rsidR="00252DAD" w:rsidRDefault="00252DAD" w:rsidP="00252DAD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</w:p>
                <w:p w14:paraId="2CB23EA2" w14:textId="2CB1875D" w:rsidR="00A52F05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Criterios de búsqueda Monitorear Detalle de Pagos (Título)</w:t>
                  </w:r>
                </w:p>
                <w:p w14:paraId="3D9EF387" w14:textId="1F24F5BC" w:rsidR="00A52F05" w:rsidRPr="008D075E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8D075E">
                    <w:rPr>
                      <w:rFonts w:ascii="Montserrat" w:hAnsi="Montserrat" w:cs="Arial"/>
                    </w:rPr>
                    <w:t>Tipo de Pago</w:t>
                  </w:r>
                  <w:r w:rsidR="005C1CD8">
                    <w:rPr>
                      <w:rFonts w:ascii="Montserrat" w:hAnsi="Montserrat" w:cs="Arial"/>
                    </w:rPr>
                    <w:t>.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5C1CD8">
                    <w:rPr>
                      <w:rFonts w:ascii="Montserrat" w:hAnsi="Montserrat" w:cs="Arial"/>
                    </w:rPr>
                    <w:t xml:space="preserve">Aplicar la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B0289B">
                    <w:rPr>
                      <w:rFonts w:ascii="Montserrat" w:hAnsi="Montserrat" w:cs="Arial"/>
                      <w:b/>
                      <w:bCs/>
                    </w:rPr>
                    <w:t>RNA010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15F15B10" w14:textId="58103CE8" w:rsidR="00A52F05" w:rsidRPr="0090040A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8D075E">
                    <w:rPr>
                      <w:rFonts w:ascii="Montserrat" w:hAnsi="Montserrat" w:cs="Arial"/>
                    </w:rPr>
                    <w:t>Estatus</w:t>
                  </w:r>
                  <w:r w:rsidR="005C1CD8">
                    <w:rPr>
                      <w:rFonts w:ascii="Montserrat" w:hAnsi="Montserrat" w:cs="Arial"/>
                    </w:rPr>
                    <w:t>.</w:t>
                  </w:r>
                  <w:r w:rsidR="005C1CD8" w:rsidRPr="0039104B">
                    <w:rPr>
                      <w:rFonts w:ascii="Montserrat" w:hAnsi="Montserrat" w:cs="Arial"/>
                    </w:rPr>
                    <w:t xml:space="preserve"> </w:t>
                  </w:r>
                  <w:r w:rsidR="005C1CD8">
                    <w:rPr>
                      <w:rFonts w:ascii="Montserrat" w:hAnsi="Montserrat" w:cs="Arial"/>
                    </w:rPr>
                    <w:t>Aplicar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B0289B">
                    <w:rPr>
                      <w:rFonts w:ascii="Montserrat" w:hAnsi="Montserrat" w:cs="Arial"/>
                      <w:b/>
                      <w:bCs/>
                    </w:rPr>
                    <w:t>RNA01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1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74A8867A" w14:textId="72CABEC0" w:rsidR="00A52F05" w:rsidRPr="008D075E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Línea de captura</w:t>
                  </w:r>
                  <w:r w:rsidR="005C1CD8">
                    <w:rPr>
                      <w:rFonts w:ascii="Montserrat" w:hAnsi="Montserrat" w:cs="Arial"/>
                    </w:rPr>
                    <w:t>.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5C1CD8">
                    <w:rPr>
                      <w:rFonts w:ascii="Montserrat" w:hAnsi="Montserrat" w:cs="Arial"/>
                    </w:rPr>
                    <w:t xml:space="preserve">Aplicar la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3F765D">
                    <w:rPr>
                      <w:rFonts w:ascii="Montserrat" w:hAnsi="Montserrat" w:cs="Arial"/>
                      <w:b/>
                      <w:bCs/>
                    </w:rPr>
                    <w:t>RNA01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6, RNA034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673F2032" w14:textId="3A5724D7" w:rsidR="00A52F05" w:rsidRPr="0090040A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8D075E">
                    <w:rPr>
                      <w:rFonts w:ascii="Montserrat" w:hAnsi="Montserrat" w:cs="Arial"/>
                    </w:rPr>
                    <w:t>Fecha de pago</w:t>
                  </w:r>
                  <w:r w:rsidR="005C1CD8">
                    <w:rPr>
                      <w:rFonts w:ascii="Montserrat" w:hAnsi="Montserrat" w:cs="Arial"/>
                    </w:rPr>
                    <w:t xml:space="preserve">. Aplicar la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3F765D">
                    <w:rPr>
                      <w:rFonts w:ascii="Montserrat" w:hAnsi="Montserrat" w:cs="Arial"/>
                      <w:b/>
                      <w:bCs/>
                    </w:rPr>
                    <w:t>RNA01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 xml:space="preserve">6, </w:t>
                  </w:r>
                  <w:r w:rsidRPr="00D11A5C">
                    <w:rPr>
                      <w:rFonts w:ascii="Montserrat" w:hAnsi="Montserrat" w:cs="Arial"/>
                      <w:b/>
                      <w:bCs/>
                    </w:rPr>
                    <w:t>RNA0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 xml:space="preserve">27, RNA028, </w:t>
                  </w:r>
                  <w:r w:rsidRPr="00D11A5C">
                    <w:rPr>
                      <w:rFonts w:ascii="Montserrat" w:hAnsi="Montserrat" w:cs="Arial"/>
                      <w:b/>
                      <w:bCs/>
                    </w:rPr>
                    <w:t>RNA029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, RNA035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149053B8" w14:textId="223EBFB3" w:rsidR="00A52F05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Banco</w:t>
                  </w:r>
                  <w:r w:rsidR="005C1CD8">
                    <w:rPr>
                      <w:rFonts w:ascii="Montserrat" w:hAnsi="Montserrat" w:cs="Arial"/>
                    </w:rPr>
                    <w:t>. Aplicar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90040A">
                    <w:rPr>
                      <w:rFonts w:ascii="Montserrat" w:hAnsi="Montserrat" w:cs="Arial"/>
                      <w:b/>
                      <w:bCs/>
                    </w:rPr>
                    <w:t>RNA026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74A83245" w14:textId="77777777" w:rsidR="00BC4D6A" w:rsidRDefault="00BC4D6A" w:rsidP="00BC4D6A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</w:p>
                <w:p w14:paraId="18CDC0A6" w14:textId="4FCF8598" w:rsidR="00BC4D6A" w:rsidRDefault="00BC4D6A" w:rsidP="00A52F05">
                  <w:p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Resultado de la búsqueda: </w:t>
                  </w:r>
                </w:p>
                <w:p w14:paraId="6427D17A" w14:textId="50607605" w:rsidR="00252DAD" w:rsidRDefault="00252DAD" w:rsidP="00252DA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Mostrar</w:t>
                  </w:r>
                  <w:r w:rsidR="005C1CD8">
                    <w:rPr>
                      <w:rFonts w:ascii="Montserrat" w:hAnsi="Montserrat" w:cs="Arial"/>
                    </w:rPr>
                    <w:t xml:space="preserve">. Aplicar la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252DAD">
                    <w:rPr>
                      <w:rFonts w:ascii="Montserrat" w:hAnsi="Montserrat" w:cs="Arial"/>
                      <w:b/>
                      <w:bCs/>
                    </w:rPr>
                    <w:t>RN040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0ACDF12E" w14:textId="18826595" w:rsidR="00BC4D6A" w:rsidRDefault="00BC4D6A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Tipo Pago </w:t>
                  </w:r>
                </w:p>
                <w:p w14:paraId="19AA311A" w14:textId="77777777" w:rsidR="00BC4D6A" w:rsidRDefault="00BC4D6A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Fecha Pago </w:t>
                  </w:r>
                </w:p>
                <w:p w14:paraId="312A7F8C" w14:textId="77777777" w:rsidR="00BC4D6A" w:rsidRDefault="00BC4D6A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Hora pago</w:t>
                  </w:r>
                </w:p>
                <w:p w14:paraId="466BF42D" w14:textId="77777777" w:rsidR="00BC4D6A" w:rsidRDefault="00BC4D6A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Importe</w:t>
                  </w:r>
                </w:p>
                <w:p w14:paraId="368345C7" w14:textId="77777777" w:rsidR="00BC4D6A" w:rsidRDefault="00BC4D6A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Número de operación</w:t>
                  </w:r>
                </w:p>
                <w:p w14:paraId="6518BE8E" w14:textId="77777777" w:rsidR="00BC4D6A" w:rsidRDefault="00BC4D6A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Línea de captura</w:t>
                  </w:r>
                </w:p>
                <w:p w14:paraId="6F7B027D" w14:textId="77777777" w:rsidR="00BC4D6A" w:rsidRDefault="00BC4D6A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Medio de recepción</w:t>
                  </w:r>
                </w:p>
                <w:p w14:paraId="5D1B711E" w14:textId="77777777" w:rsidR="00BC4D6A" w:rsidRDefault="00BC4D6A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Estatus de pago</w:t>
                  </w:r>
                </w:p>
                <w:p w14:paraId="00CF6D16" w14:textId="77777777" w:rsidR="00BC4D6A" w:rsidRDefault="00BC4D6A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Fecha de proceso</w:t>
                  </w:r>
                </w:p>
                <w:p w14:paraId="309888A9" w14:textId="77777777" w:rsidR="00BC4D6A" w:rsidRDefault="00BC4D6A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XML </w:t>
                  </w:r>
                </w:p>
                <w:p w14:paraId="66BF808D" w14:textId="77777777" w:rsidR="00BC4D6A" w:rsidRDefault="00BC4D6A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ZIP </w:t>
                  </w:r>
                </w:p>
                <w:p w14:paraId="0534791C" w14:textId="1C4086CD" w:rsidR="0095267F" w:rsidRDefault="0095267F" w:rsidP="00BC4D6A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Descripción error </w:t>
                  </w:r>
                  <w:r w:rsidRPr="00E61254">
                    <w:rPr>
                      <w:rFonts w:ascii="Montserrat" w:hAnsi="Montserrat" w:cs="Arial"/>
                      <w:b/>
                      <w:bCs/>
                    </w:rPr>
                    <w:t>(RNA</w:t>
                  </w:r>
                  <w:r w:rsidR="00C545F3" w:rsidRPr="00E61254">
                    <w:rPr>
                      <w:rFonts w:ascii="Montserrat" w:hAnsi="Montserrat" w:cs="Arial"/>
                      <w:b/>
                      <w:bCs/>
                    </w:rPr>
                    <w:t>0</w:t>
                  </w:r>
                  <w:r w:rsidR="00D66C42">
                    <w:rPr>
                      <w:rFonts w:ascii="Montserrat" w:hAnsi="Montserrat" w:cs="Arial"/>
                      <w:b/>
                      <w:bCs/>
                    </w:rPr>
                    <w:t>41</w:t>
                  </w:r>
                  <w:r w:rsidRPr="00E6125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596ECD7C" w14:textId="77777777" w:rsidR="00BC4D6A" w:rsidRDefault="00BC4D6A" w:rsidP="00A52F05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02AB24CA" w14:textId="77777777" w:rsidR="00A52F05" w:rsidRDefault="00A52F05" w:rsidP="00A52F05">
                  <w:p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Opciones</w:t>
                  </w:r>
                </w:p>
                <w:p w14:paraId="44B6A71C" w14:textId="6D2D2796" w:rsidR="003265C4" w:rsidRPr="00C86946" w:rsidRDefault="003265C4" w:rsidP="003265C4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C86946">
                    <w:rPr>
                      <w:rFonts w:ascii="Montserrat" w:hAnsi="Montserrat" w:cs="Arial"/>
                    </w:rPr>
                    <w:t>Paginador</w:t>
                  </w:r>
                  <w:r w:rsidR="005C1CD8">
                    <w:rPr>
                      <w:rFonts w:ascii="Montserrat" w:hAnsi="Montserrat" w:cs="Arial"/>
                    </w:rPr>
                    <w:t>. Aplicar la</w:t>
                  </w:r>
                  <w:r w:rsidRPr="00C86946">
                    <w:rPr>
                      <w:rFonts w:ascii="Montserrat" w:hAnsi="Montserrat" w:cs="Arial"/>
                    </w:rPr>
                    <w:t xml:space="preserve">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C86946">
                    <w:rPr>
                      <w:rFonts w:ascii="Montserrat" w:hAnsi="Montserrat" w:cs="Arial"/>
                      <w:b/>
                      <w:bCs/>
                    </w:rPr>
                    <w:t>RNA0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39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1489ACD1" w14:textId="77777777" w:rsidR="00A52F05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Buscar</w:t>
                  </w:r>
                </w:p>
                <w:p w14:paraId="411FF848" w14:textId="48348A06" w:rsidR="00A52F05" w:rsidRPr="008E08D9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8E08D9">
                    <w:rPr>
                      <w:rFonts w:ascii="Montserrat" w:hAnsi="Montserrat" w:cs="Arial"/>
                    </w:rPr>
                    <w:t>Limpiar</w:t>
                  </w:r>
                </w:p>
              </w:tc>
            </w:tr>
            <w:tr w:rsidR="00A52F05" w:rsidRPr="006D0800" w14:paraId="47A5C30C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7A1AA40B" w14:textId="4C66A9D0" w:rsidR="00A52F05" w:rsidRDefault="00F46656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El actor c</w:t>
                  </w:r>
                  <w:r w:rsidR="00A52F05">
                    <w:rPr>
                      <w:rFonts w:ascii="Montserrat" w:hAnsi="Montserrat" w:cs="Arial"/>
                    </w:rPr>
                    <w:t>aptura los criterios de búsqueda y selecciona una opción.</w:t>
                  </w:r>
                </w:p>
                <w:p w14:paraId="2EAE4AC4" w14:textId="190A4C4A" w:rsidR="00A52F05" w:rsidRPr="006D0800" w:rsidRDefault="00A52F05" w:rsidP="00A52F05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0256643B" w14:textId="77777777" w:rsidR="00A52F05" w:rsidRDefault="00A52F05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Valida la opción seleccionada. </w:t>
                  </w:r>
                </w:p>
                <w:p w14:paraId="71328BDE" w14:textId="1023A5B4" w:rsidR="00A52F05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selecciona la opción Buscar continua en el paso </w:t>
                  </w:r>
                  <w:r w:rsidR="00B94216">
                    <w:rPr>
                      <w:rFonts w:ascii="Montserrat" w:hAnsi="Montserrat" w:cs="Arial"/>
                    </w:rPr>
                    <w:t>14</w:t>
                  </w:r>
                  <w:r>
                    <w:rPr>
                      <w:rFonts w:ascii="Montserrat" w:hAnsi="Montserrat" w:cs="Arial"/>
                    </w:rPr>
                    <w:t xml:space="preserve"> de este Flujo primario. </w:t>
                  </w:r>
                </w:p>
                <w:p w14:paraId="6F771D23" w14:textId="64AD024F" w:rsidR="00A52F05" w:rsidRPr="000369BF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selecciona la opción Limpiar se ejecuta el Flujo alterno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0F64EE">
                    <w:rPr>
                      <w:rFonts w:ascii="Montserrat" w:hAnsi="Montserrat" w:cs="Arial"/>
                      <w:b/>
                      <w:bCs/>
                    </w:rPr>
                    <w:t>FA03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A52F05" w:rsidRPr="006D0800" w14:paraId="6E5E6E30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D62FAEF" w14:textId="77777777" w:rsidR="00A52F05" w:rsidRDefault="00A52F05" w:rsidP="00A52F05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0082C2BD" w14:textId="3700495D" w:rsidR="00A52F05" w:rsidRPr="00FB381A" w:rsidRDefault="00A52F05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Valida que se haya proporcionado al menos uno de los criterios requeridos: Fecha de Pago o Línea de captura</w:t>
                  </w:r>
                  <w:r w:rsidR="005C1CD8">
                    <w:rPr>
                      <w:rFonts w:ascii="Montserrat" w:hAnsi="Montserrat" w:cs="Arial"/>
                    </w:rPr>
                    <w:t xml:space="preserve">. Aplicar la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FB381A">
                    <w:rPr>
                      <w:rFonts w:ascii="Montserrat" w:hAnsi="Montserrat" w:cs="Arial"/>
                      <w:b/>
                      <w:bCs/>
                    </w:rPr>
                    <w:t>RNA016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FB381A">
                    <w:rPr>
                      <w:rFonts w:ascii="Montserrat" w:hAnsi="Montserrat" w:cs="Arial"/>
                    </w:rPr>
                    <w:t xml:space="preserve">. </w:t>
                  </w:r>
                </w:p>
                <w:p w14:paraId="33758B9A" w14:textId="1C174346" w:rsidR="00A52F05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FB381A">
                    <w:rPr>
                      <w:rFonts w:ascii="Montserrat" w:hAnsi="Montserrat" w:cs="Arial"/>
                    </w:rPr>
                    <w:t xml:space="preserve">En caso </w:t>
                  </w:r>
                  <w:r>
                    <w:rPr>
                      <w:rFonts w:ascii="Montserrat" w:hAnsi="Montserrat" w:cs="Arial"/>
                    </w:rPr>
                    <w:t xml:space="preserve">de que se seleccione fecha de pago </w:t>
                  </w:r>
                  <w:r w:rsidRPr="00FB381A">
                    <w:rPr>
                      <w:rFonts w:ascii="Montserrat" w:hAnsi="Montserrat" w:cs="Arial"/>
                    </w:rPr>
                    <w:t>contin</w:t>
                  </w:r>
                  <w:r>
                    <w:rPr>
                      <w:rFonts w:ascii="Montserrat" w:hAnsi="Montserrat" w:cs="Arial"/>
                    </w:rPr>
                    <w:t>ú</w:t>
                  </w:r>
                  <w:r w:rsidRPr="00FB381A">
                    <w:rPr>
                      <w:rFonts w:ascii="Montserrat" w:hAnsi="Montserrat" w:cs="Arial"/>
                    </w:rPr>
                    <w:t xml:space="preserve">a en el paso </w:t>
                  </w:r>
                  <w:r w:rsidR="00B94216">
                    <w:rPr>
                      <w:rFonts w:ascii="Montserrat" w:hAnsi="Montserrat" w:cs="Arial"/>
                    </w:rPr>
                    <w:t>15</w:t>
                  </w:r>
                  <w:r w:rsidRPr="00FB381A">
                    <w:rPr>
                      <w:rFonts w:ascii="Montserrat" w:hAnsi="Montserrat" w:cs="Arial"/>
                    </w:rPr>
                    <w:t xml:space="preserve"> de este flujo principal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  <w:p w14:paraId="4E82749A" w14:textId="62BD93F7" w:rsidR="00A52F05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En caso de que se capture Línea de captura se ejecuta el flujo alterno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141B3B">
                    <w:rPr>
                      <w:rFonts w:ascii="Montserrat" w:hAnsi="Montserrat" w:cs="Arial"/>
                      <w:b/>
                      <w:bCs/>
                    </w:rPr>
                    <w:t>FA</w:t>
                  </w:r>
                  <w:r w:rsidR="00152A76">
                    <w:rPr>
                      <w:rFonts w:ascii="Montserrat" w:hAnsi="Montserrat" w:cs="Arial"/>
                      <w:b/>
                      <w:bCs/>
                    </w:rPr>
                    <w:t>03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  <w:p w14:paraId="5BB817BD" w14:textId="0F44A5FF" w:rsidR="00A52F05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no se proporciona Fecha de Pago o Línea de captura se ejecuta el flujo alterno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C16F94">
                    <w:rPr>
                      <w:rFonts w:ascii="Montserrat" w:hAnsi="Montserrat" w:cs="Arial"/>
                      <w:b/>
                      <w:bCs/>
                    </w:rPr>
                    <w:t>FA</w:t>
                  </w:r>
                  <w:r w:rsidR="00152A76">
                    <w:rPr>
                      <w:rFonts w:ascii="Montserrat" w:hAnsi="Montserrat" w:cs="Arial"/>
                      <w:b/>
                      <w:bCs/>
                    </w:rPr>
                    <w:t>05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 xml:space="preserve">. 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5C1CD8">
                    <w:rPr>
                      <w:rFonts w:ascii="Montserrat" w:hAnsi="Montserrat" w:cs="Arial"/>
                    </w:rPr>
                    <w:t xml:space="preserve">Aplicar la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RNA016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  <w:p w14:paraId="49416F7A" w14:textId="77777777" w:rsidR="00A52F05" w:rsidRDefault="00A52F05" w:rsidP="00A52F05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A52F05" w:rsidRPr="006D0800" w14:paraId="0FDA2225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6EC01E7" w14:textId="77777777" w:rsidR="00A52F05" w:rsidRDefault="00A52F05" w:rsidP="00A52F05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2B2069BA" w14:textId="348B2254" w:rsidR="00A52F05" w:rsidRDefault="00A52F05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Valida el rango de fechas seleccionado</w:t>
                  </w:r>
                  <w:r w:rsidR="005C1CD8">
                    <w:rPr>
                      <w:rFonts w:ascii="Montserrat" w:hAnsi="Montserrat" w:cs="Arial"/>
                    </w:rPr>
                    <w:t xml:space="preserve">. Aplicar la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D45B08">
                    <w:rPr>
                      <w:rFonts w:ascii="Montserrat" w:hAnsi="Montserrat" w:cs="Arial"/>
                      <w:b/>
                      <w:bCs/>
                    </w:rPr>
                    <w:t>RNA027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 xml:space="preserve">, </w:t>
                  </w:r>
                  <w:r w:rsidRPr="00D45B08">
                    <w:rPr>
                      <w:rFonts w:ascii="Montserrat" w:hAnsi="Montserrat" w:cs="Arial"/>
                      <w:b/>
                      <w:bCs/>
                    </w:rPr>
                    <w:t>RNA028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>
                    <w:rPr>
                      <w:rFonts w:ascii="Montserrat" w:hAnsi="Montserrat" w:cs="Arial"/>
                    </w:rPr>
                    <w:t xml:space="preserve">y </w:t>
                  </w:r>
                  <w:r w:rsidRPr="00D45B08">
                    <w:rPr>
                      <w:rFonts w:ascii="Montserrat" w:hAnsi="Montserrat" w:cs="Arial"/>
                      <w:b/>
                      <w:bCs/>
                    </w:rPr>
                    <w:t>RNA02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9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  <w:p w14:paraId="072678B9" w14:textId="5DC0F05A" w:rsidR="00A52F05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FB381A">
                    <w:rPr>
                      <w:rFonts w:ascii="Montserrat" w:hAnsi="Montserrat" w:cs="Arial"/>
                    </w:rPr>
                    <w:t xml:space="preserve">En caso </w:t>
                  </w:r>
                  <w:r>
                    <w:rPr>
                      <w:rFonts w:ascii="Montserrat" w:hAnsi="Montserrat" w:cs="Arial"/>
                    </w:rPr>
                    <w:t xml:space="preserve">de que el periodo de Fecha pago sea válido </w:t>
                  </w:r>
                  <w:r w:rsidRPr="00FB381A">
                    <w:rPr>
                      <w:rFonts w:ascii="Montserrat" w:hAnsi="Montserrat" w:cs="Arial"/>
                    </w:rPr>
                    <w:t>contin</w:t>
                  </w:r>
                  <w:r>
                    <w:rPr>
                      <w:rFonts w:ascii="Montserrat" w:hAnsi="Montserrat" w:cs="Arial"/>
                    </w:rPr>
                    <w:t>ú</w:t>
                  </w:r>
                  <w:r w:rsidRPr="00FB381A">
                    <w:rPr>
                      <w:rFonts w:ascii="Montserrat" w:hAnsi="Montserrat" w:cs="Arial"/>
                    </w:rPr>
                    <w:t xml:space="preserve">a en el paso </w:t>
                  </w:r>
                  <w:r w:rsidR="00B94216">
                    <w:rPr>
                      <w:rFonts w:ascii="Montserrat" w:hAnsi="Montserrat" w:cs="Arial"/>
                    </w:rPr>
                    <w:t>16</w:t>
                  </w:r>
                  <w:r w:rsidRPr="00FB381A">
                    <w:rPr>
                      <w:rFonts w:ascii="Montserrat" w:hAnsi="Montserrat" w:cs="Arial"/>
                    </w:rPr>
                    <w:t xml:space="preserve"> de este flujo principal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  <w:p w14:paraId="3EAABE4C" w14:textId="6987777C" w:rsidR="00A52F05" w:rsidRPr="00B21397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B21397">
                    <w:rPr>
                      <w:rFonts w:ascii="Montserrat" w:hAnsi="Montserrat" w:cs="Arial"/>
                    </w:rPr>
                    <w:t xml:space="preserve">Si no se cumple la </w:t>
                  </w:r>
                  <w:r w:rsidRPr="00B21397">
                    <w:rPr>
                      <w:rFonts w:ascii="Montserrat" w:hAnsi="Montserrat" w:cs="Arial"/>
                      <w:b/>
                      <w:bCs/>
                    </w:rPr>
                    <w:t>RNA027</w:t>
                  </w:r>
                  <w:r w:rsidRPr="00B21397">
                    <w:rPr>
                      <w:rFonts w:ascii="Montserrat" w:hAnsi="Montserrat" w:cs="Arial"/>
                    </w:rPr>
                    <w:t xml:space="preserve"> se muestra mensaje </w:t>
                  </w:r>
                  <w:r w:rsidR="00DB382C" w:rsidRPr="00DB382C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B21397">
                    <w:rPr>
                      <w:rFonts w:ascii="Montserrat" w:hAnsi="Montserrat" w:cs="Arial"/>
                      <w:b/>
                      <w:bCs/>
                    </w:rPr>
                    <w:t>MSG004</w:t>
                  </w:r>
                  <w:r w:rsidR="00DB382C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B21397">
                    <w:rPr>
                      <w:rFonts w:ascii="Montserrat" w:hAnsi="Montserrat" w:cs="Arial"/>
                    </w:rPr>
                    <w:t>.</w:t>
                  </w:r>
                </w:p>
                <w:p w14:paraId="37141DD7" w14:textId="3905175C" w:rsidR="00A52F05" w:rsidRPr="00B21397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B21397">
                    <w:rPr>
                      <w:rFonts w:ascii="Montserrat" w:hAnsi="Montserrat" w:cs="Arial"/>
                    </w:rPr>
                    <w:t xml:space="preserve">Si no se cumple la </w:t>
                  </w:r>
                  <w:r w:rsidRPr="00B21397">
                    <w:rPr>
                      <w:rFonts w:ascii="Montserrat" w:hAnsi="Montserrat" w:cs="Arial"/>
                      <w:b/>
                      <w:bCs/>
                    </w:rPr>
                    <w:t>RNA028</w:t>
                  </w:r>
                  <w:r w:rsidRPr="00B21397">
                    <w:rPr>
                      <w:rFonts w:ascii="Montserrat" w:hAnsi="Montserrat" w:cs="Arial"/>
                    </w:rPr>
                    <w:t xml:space="preserve"> se muestra mensaje </w:t>
                  </w:r>
                  <w:r w:rsidR="00DB382C" w:rsidRPr="00DB382C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B21397">
                    <w:rPr>
                      <w:rFonts w:ascii="Montserrat" w:hAnsi="Montserrat" w:cs="Arial"/>
                      <w:b/>
                      <w:bCs/>
                    </w:rPr>
                    <w:t>MSG005</w:t>
                  </w:r>
                  <w:r w:rsidR="00DB382C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B21397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  <w:p w14:paraId="4711C5B2" w14:textId="5E0676B6" w:rsidR="00A52F05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no se cumple la </w:t>
                  </w:r>
                  <w:r w:rsidRPr="001A73B3">
                    <w:rPr>
                      <w:rFonts w:ascii="Montserrat" w:hAnsi="Montserrat" w:cs="Arial"/>
                      <w:b/>
                      <w:bCs/>
                    </w:rPr>
                    <w:t>RNA02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9</w:t>
                  </w:r>
                  <w:r>
                    <w:rPr>
                      <w:rFonts w:ascii="Montserrat" w:hAnsi="Montserrat" w:cs="Arial"/>
                    </w:rPr>
                    <w:t xml:space="preserve"> se muestra mensaje </w:t>
                  </w:r>
                  <w:r w:rsidR="00DB382C" w:rsidRPr="00DB382C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1A73B3">
                    <w:rPr>
                      <w:rFonts w:ascii="Montserrat" w:hAnsi="Montserrat" w:cs="Arial"/>
                      <w:b/>
                      <w:bCs/>
                    </w:rPr>
                    <w:t>MSG00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6</w:t>
                  </w:r>
                  <w:r w:rsidR="00DB382C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1A73B3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A52F05" w:rsidRPr="006D0800" w14:paraId="47A5B486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4DB5D000" w14:textId="77777777" w:rsidR="00A52F05" w:rsidRDefault="00A52F05" w:rsidP="00A52F05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02D885C0" w14:textId="4F6B4E74" w:rsidR="00A52F05" w:rsidRDefault="00B94216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Obtiene la información</w:t>
                  </w:r>
                  <w:r w:rsidR="00A52F05">
                    <w:rPr>
                      <w:rFonts w:ascii="Montserrat" w:hAnsi="Montserrat" w:cs="Arial"/>
                    </w:rPr>
                    <w:t xml:space="preserve"> </w:t>
                  </w:r>
                  <w:r>
                    <w:rPr>
                      <w:rFonts w:ascii="Montserrat" w:hAnsi="Montserrat" w:cs="Arial"/>
                    </w:rPr>
                    <w:t xml:space="preserve">del detalle e de los pagos </w:t>
                  </w:r>
                  <w:r w:rsidR="00A52F05">
                    <w:rPr>
                      <w:rFonts w:ascii="Montserrat" w:hAnsi="Montserrat" w:cs="Arial"/>
                    </w:rPr>
                    <w:t>que coincidan con los criterios de búsqueda proporcionados</w:t>
                  </w:r>
                  <w:r w:rsidR="005C1CD8">
                    <w:rPr>
                      <w:rFonts w:ascii="Montserrat" w:hAnsi="Montserrat" w:cs="Arial"/>
                    </w:rPr>
                    <w:t>. Aplicar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B94216">
                    <w:rPr>
                      <w:rFonts w:ascii="Montserrat" w:hAnsi="Montserrat" w:cs="Arial"/>
                      <w:b/>
                      <w:bCs/>
                    </w:rPr>
                    <w:t>RNA038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A52F05">
                    <w:rPr>
                      <w:rFonts w:ascii="Montserrat" w:hAnsi="Montserrat" w:cs="Arial"/>
                    </w:rPr>
                    <w:t>.</w:t>
                  </w:r>
                </w:p>
                <w:p w14:paraId="120B67D8" w14:textId="7F1E4EA3" w:rsidR="00A52F05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Si existen datos continúa en el paso 1</w:t>
                  </w:r>
                  <w:r w:rsidR="00653F17">
                    <w:rPr>
                      <w:rFonts w:ascii="Montserrat" w:hAnsi="Montserrat" w:cs="Arial"/>
                    </w:rPr>
                    <w:t>7</w:t>
                  </w:r>
                  <w:r>
                    <w:rPr>
                      <w:rFonts w:ascii="Montserrat" w:hAnsi="Montserrat" w:cs="Arial"/>
                    </w:rPr>
                    <w:t xml:space="preserve"> de este flujo primario.</w:t>
                  </w:r>
                </w:p>
                <w:p w14:paraId="52F9790C" w14:textId="4FEBE5C0" w:rsidR="00A52F05" w:rsidRPr="002669E1" w:rsidRDefault="00A52F05" w:rsidP="00A52F05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2669E1">
                    <w:rPr>
                      <w:rFonts w:ascii="Montserrat" w:hAnsi="Montserrat" w:cs="Arial"/>
                    </w:rPr>
                    <w:t xml:space="preserve">Si no existen datos ejecuta el flujo alterno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2669E1">
                    <w:rPr>
                      <w:rFonts w:ascii="Montserrat" w:hAnsi="Montserrat" w:cs="Arial"/>
                      <w:b/>
                    </w:rPr>
                    <w:t>FA</w:t>
                  </w:r>
                  <w:r w:rsidR="001F7313">
                    <w:rPr>
                      <w:rFonts w:ascii="Montserrat" w:hAnsi="Montserrat" w:cs="Arial"/>
                      <w:b/>
                    </w:rPr>
                    <w:t>04</w:t>
                  </w:r>
                  <w:r w:rsidR="00C768A4">
                    <w:rPr>
                      <w:rFonts w:ascii="Montserrat" w:hAnsi="Montserrat" w:cs="Arial"/>
                      <w:b/>
                    </w:rPr>
                    <w:t>)</w:t>
                  </w:r>
                  <w:r>
                    <w:rPr>
                      <w:rFonts w:ascii="Montserrat" w:hAnsi="Montserrat" w:cs="Arial"/>
                      <w:b/>
                    </w:rPr>
                    <w:t>.</w:t>
                  </w:r>
                </w:p>
              </w:tc>
            </w:tr>
            <w:tr w:rsidR="00A52F05" w:rsidRPr="006D0800" w14:paraId="251DA74F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2C10C5B" w14:textId="77777777" w:rsidR="00A52F05" w:rsidRDefault="00A52F05" w:rsidP="00A52F05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19910EEA" w14:textId="3497F59F" w:rsidR="00A52F05" w:rsidRDefault="00A52F05" w:rsidP="004B4F99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Muestra en la misma pantalla en la sección Resultado de la búsqueda la información</w:t>
                  </w:r>
                  <w:r w:rsidR="004B4F99">
                    <w:rPr>
                      <w:rFonts w:ascii="Montserrat" w:hAnsi="Montserrat" w:cs="Arial"/>
                    </w:rPr>
                    <w:t xml:space="preserve"> que haya coincidido con los </w:t>
                  </w:r>
                  <w:r w:rsidR="003265C4">
                    <w:rPr>
                      <w:rFonts w:ascii="Montserrat" w:hAnsi="Montserrat" w:cs="Arial"/>
                    </w:rPr>
                    <w:t>criterios</w:t>
                  </w:r>
                  <w:r w:rsidR="004B4F99">
                    <w:rPr>
                      <w:rFonts w:ascii="Montserrat" w:hAnsi="Montserrat" w:cs="Arial"/>
                    </w:rPr>
                    <w:t xml:space="preserve"> </w:t>
                  </w:r>
                  <w:r w:rsidR="003265C4">
                    <w:rPr>
                      <w:rFonts w:ascii="Montserrat" w:hAnsi="Montserrat" w:cs="Arial"/>
                    </w:rPr>
                    <w:t>proporcionados.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</w:p>
                <w:p w14:paraId="6303D560" w14:textId="1F145ACD" w:rsidR="00A52F05" w:rsidRPr="004B4F99" w:rsidRDefault="00A52F05" w:rsidP="004B4F99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A52F05" w:rsidRPr="006D0800" w14:paraId="354FD344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3765180C" w14:textId="25B3F361" w:rsidR="00A52F05" w:rsidRDefault="00CC45B7" w:rsidP="00A52F05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Consulta la información</w:t>
                  </w:r>
                  <w:r w:rsidR="00F165BF">
                    <w:rPr>
                      <w:rFonts w:ascii="Montserrat" w:hAnsi="Montserrat" w:cs="Arial"/>
                    </w:rPr>
                    <w:t xml:space="preserve"> presentada para su monitoreo</w:t>
                  </w:r>
                  <w:r w:rsidR="00A52F05">
                    <w:rPr>
                      <w:rFonts w:ascii="Montserrat" w:hAnsi="Montserrat" w:cs="Arial"/>
                    </w:rPr>
                    <w:t>.</w:t>
                  </w:r>
                </w:p>
                <w:p w14:paraId="5408F3B1" w14:textId="332AA773" w:rsidR="00A52F05" w:rsidRPr="008D075E" w:rsidRDefault="00A52F05" w:rsidP="00A52F05">
                  <w:pPr>
                    <w:pStyle w:val="Prrafodelista"/>
                    <w:jc w:val="both"/>
                    <w:rPr>
                      <w:rFonts w:ascii="Montserrat" w:hAnsi="Montserrat" w:cs="Arial"/>
                      <w:b/>
                      <w:bCs/>
                    </w:rPr>
                  </w:pPr>
                </w:p>
              </w:tc>
              <w:tc>
                <w:tcPr>
                  <w:tcW w:w="3828" w:type="dxa"/>
                </w:tcPr>
                <w:p w14:paraId="7679AF87" w14:textId="3DAE3F7B" w:rsidR="00A52F05" w:rsidRPr="00977882" w:rsidRDefault="00CC45B7" w:rsidP="00977882">
                  <w:pPr>
                    <w:pStyle w:val="Prrafodelista"/>
                    <w:numPr>
                      <w:ilvl w:val="0"/>
                      <w:numId w:val="24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Fin del </w:t>
                  </w:r>
                  <w:r w:rsidR="00BE24D7">
                    <w:rPr>
                      <w:rFonts w:ascii="Montserrat" w:hAnsi="Montserrat" w:cs="Arial"/>
                    </w:rPr>
                    <w:t xml:space="preserve">Caso </w:t>
                  </w:r>
                  <w:r>
                    <w:rPr>
                      <w:rFonts w:ascii="Montserrat" w:hAnsi="Montserrat" w:cs="Arial"/>
                    </w:rPr>
                    <w:t xml:space="preserve">de </w:t>
                  </w:r>
                  <w:r w:rsidR="00BE24D7">
                    <w:rPr>
                      <w:rFonts w:ascii="Montserrat" w:hAnsi="Montserrat" w:cs="Arial"/>
                    </w:rPr>
                    <w:t>Uso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</w:tbl>
          <w:p w14:paraId="00F05B86" w14:textId="77777777" w:rsidR="00732373" w:rsidRDefault="00732373" w:rsidP="00697567">
            <w:pPr>
              <w:rPr>
                <w:rFonts w:ascii="Montserrat" w:hAnsi="Montserrat" w:cs="Arial"/>
              </w:rPr>
            </w:pPr>
          </w:p>
          <w:p w14:paraId="29856AEA" w14:textId="77777777" w:rsidR="004D3B4F" w:rsidRPr="006D0800" w:rsidRDefault="004D3B4F" w:rsidP="001F09D6">
            <w:pPr>
              <w:pStyle w:val="InfoHidden"/>
              <w:rPr>
                <w:rFonts w:ascii="Montserrat" w:hAnsi="Montserrat" w:cs="Arial"/>
              </w:rPr>
            </w:pPr>
          </w:p>
        </w:tc>
      </w:tr>
      <w:tr w:rsidR="006D79FB" w:rsidRPr="006D0800" w14:paraId="23C924A1" w14:textId="77777777" w:rsidTr="00747EFB">
        <w:tc>
          <w:tcPr>
            <w:tcW w:w="7571" w:type="dxa"/>
            <w:tcBorders>
              <w:bottom w:val="single" w:sz="4" w:space="0" w:color="auto"/>
            </w:tcBorders>
            <w:shd w:val="clear" w:color="auto" w:fill="C0C0C0"/>
          </w:tcPr>
          <w:p w14:paraId="7DB1A9B9" w14:textId="6F5AD081" w:rsidR="006D79FB" w:rsidRPr="006D0800" w:rsidRDefault="006D79FB" w:rsidP="002E7540">
            <w:pPr>
              <w:pStyle w:val="Ttulo3"/>
              <w:rPr>
                <w:rFonts w:ascii="Montserrat" w:hAnsi="Montserrat"/>
                <w:sz w:val="20"/>
                <w:szCs w:val="20"/>
                <w:lang w:val="es-ES"/>
              </w:rPr>
            </w:pPr>
            <w:bookmarkStart w:id="8" w:name="_Toc148385210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 xml:space="preserve">7. Flujos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alternos</w:t>
            </w:r>
            <w:bookmarkEnd w:id="8"/>
            <w:r w:rsidR="00A15C26"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F66BFA" w:rsidRPr="006D0800" w14:paraId="02EEA317" w14:textId="77777777" w:rsidTr="00747EFB">
        <w:trPr>
          <w:trHeight w:val="220"/>
        </w:trPr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22B39CD0" w14:textId="77777777" w:rsidR="00F66BFA" w:rsidRDefault="00F66BFA" w:rsidP="00F66BFA">
            <w:pPr>
              <w:pStyle w:val="Prrafodelista"/>
              <w:ind w:left="360" w:hanging="360"/>
              <w:jc w:val="both"/>
              <w:rPr>
                <w:rFonts w:ascii="Montserrat" w:hAnsi="Montserrat" w:cs="Arial"/>
                <w:b/>
              </w:rPr>
            </w:pPr>
          </w:p>
          <w:p w14:paraId="5F938C89" w14:textId="77777777" w:rsidR="00F66BFA" w:rsidRDefault="00F66BFA" w:rsidP="00F66BFA">
            <w:pPr>
              <w:pStyle w:val="Prrafodelista"/>
              <w:ind w:left="360" w:hanging="360"/>
              <w:jc w:val="both"/>
              <w:rPr>
                <w:rFonts w:ascii="Montserrat" w:hAnsi="Montserrat" w:cs="Arial"/>
                <w:b/>
              </w:rPr>
            </w:pPr>
            <w:r w:rsidRPr="00B52596">
              <w:rPr>
                <w:rFonts w:ascii="Montserrat" w:hAnsi="Montserrat" w:cs="Arial"/>
                <w:b/>
              </w:rPr>
              <w:t>FA0</w:t>
            </w:r>
            <w:r>
              <w:rPr>
                <w:rFonts w:ascii="Montserrat" w:hAnsi="Montserrat" w:cs="Arial"/>
                <w:b/>
              </w:rPr>
              <w:t>1</w:t>
            </w:r>
            <w:r w:rsidRPr="00B52596">
              <w:rPr>
                <w:rFonts w:ascii="Montserrat" w:hAnsi="Montserrat" w:cs="Arial"/>
                <w:b/>
              </w:rPr>
              <w:t xml:space="preserve"> </w:t>
            </w:r>
            <w:r>
              <w:rPr>
                <w:rFonts w:ascii="Montserrat" w:hAnsi="Montserrat" w:cs="Arial"/>
                <w:b/>
              </w:rPr>
              <w:t>Monitorear Archivos ZIP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28"/>
              <w:gridCol w:w="3828"/>
            </w:tblGrid>
            <w:tr w:rsidR="001D220C" w:rsidRPr="006D0800" w14:paraId="095910E3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1B78B7C8" w14:textId="77777777" w:rsidR="001D220C" w:rsidRPr="006D0800" w:rsidRDefault="001D220C" w:rsidP="001D220C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828" w:type="dxa"/>
                </w:tcPr>
                <w:p w14:paraId="012F2989" w14:textId="77777777" w:rsidR="001D220C" w:rsidRPr="006D0800" w:rsidRDefault="001D220C" w:rsidP="001D220C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1D220C" w:rsidRPr="005C1CD8" w14:paraId="4140E810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38E99D13" w14:textId="67924B5E" w:rsidR="001D220C" w:rsidRPr="006E209A" w:rsidRDefault="001D220C" w:rsidP="001D220C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rPr>
                      <w:rFonts w:ascii="Montserrat" w:hAnsi="Montserrat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El Flujo Alterno Inicia cuando el actor selecciona la opción </w:t>
                  </w:r>
                  <w:r w:rsidR="00BB044D">
                    <w:rPr>
                      <w:rFonts w:ascii="Montserrat" w:hAnsi="Montserrat" w:cs="Arial"/>
                    </w:rPr>
                    <w:t xml:space="preserve">Monitorear: </w:t>
                  </w:r>
                  <w:r w:rsidRPr="006E209A">
                    <w:rPr>
                      <w:rFonts w:ascii="Montserrat" w:hAnsi="Montserrat" w:cs="Arial"/>
                    </w:rPr>
                    <w:t>Archivos ZIP.</w:t>
                  </w:r>
                </w:p>
              </w:tc>
              <w:tc>
                <w:tcPr>
                  <w:tcW w:w="3828" w:type="dxa"/>
                </w:tcPr>
                <w:p w14:paraId="30F278CD" w14:textId="298442F4" w:rsidR="001D220C" w:rsidRPr="006E209A" w:rsidRDefault="001D220C" w:rsidP="001D220C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Muestra los siguientes </w:t>
                  </w:r>
                  <w:r w:rsidR="00BB044D">
                    <w:rPr>
                      <w:rFonts w:ascii="Montserrat" w:hAnsi="Montserrat" w:cs="Arial"/>
                    </w:rPr>
                    <w:t>elementos en pantalla</w:t>
                  </w:r>
                  <w:r w:rsidRPr="006E209A">
                    <w:rPr>
                      <w:rFonts w:ascii="Montserrat" w:hAnsi="Montserrat" w:cs="Arial"/>
                    </w:rPr>
                    <w:t xml:space="preserve">: Ver en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(Pantalla 03 “Criterios de Búsqueda Monitorear Archivos ZIP”)</w:t>
                  </w:r>
                  <w:r w:rsidRPr="006E209A">
                    <w:rPr>
                      <w:rFonts w:ascii="Montserrat" w:hAnsi="Montserrat" w:cs="Arial"/>
                    </w:rPr>
                    <w:t xml:space="preserve"> </w:t>
                  </w:r>
                </w:p>
                <w:p w14:paraId="61111122" w14:textId="77777777" w:rsidR="001D220C" w:rsidRPr="006E209A" w:rsidRDefault="001D220C" w:rsidP="001D220C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2EAAD5E8" w14:textId="06B914E7" w:rsidR="00BB044D" w:rsidRDefault="00BB044D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Monitorear</w:t>
                  </w:r>
                </w:p>
                <w:p w14:paraId="59AEC69E" w14:textId="77777777" w:rsidR="00BB044D" w:rsidRDefault="00BB044D" w:rsidP="00BB044D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</w:p>
                <w:p w14:paraId="66CB3C30" w14:textId="3436A02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Criterios de búsqueda Monitorear Archivos ZIP (Texto)</w:t>
                  </w:r>
                </w:p>
                <w:p w14:paraId="1DD0DA6D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Tipo de Pago. Aplicar la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(RNA010)</w:t>
                  </w:r>
                </w:p>
                <w:p w14:paraId="70584B08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Nombre del archivo. Aplicar la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(RNA033)</w:t>
                  </w:r>
                </w:p>
                <w:p w14:paraId="06435E08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Fecha de creación del archivo ZIP. Aplicar la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(RNA017), (RNA027), (RNA028), (RNA029) y (RNA035).</w:t>
                  </w:r>
                </w:p>
                <w:p w14:paraId="617B1094" w14:textId="77777777" w:rsidR="001D220C" w:rsidRPr="006E209A" w:rsidRDefault="001D220C" w:rsidP="001D220C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4937D608" w14:textId="77777777" w:rsidR="001D220C" w:rsidRPr="006E209A" w:rsidRDefault="001D220C" w:rsidP="001D220C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7E1AC9B1" w14:textId="77777777" w:rsidR="001D220C" w:rsidRPr="006E209A" w:rsidRDefault="001D220C" w:rsidP="001D220C">
                  <w:p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Resultado de la búsqueda:</w:t>
                  </w:r>
                </w:p>
                <w:p w14:paraId="64B894DE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Mostrar. Aplicar la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(RNA040)</w:t>
                  </w:r>
                </w:p>
                <w:p w14:paraId="1833F55F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Tipo de Pago</w:t>
                  </w:r>
                </w:p>
                <w:p w14:paraId="1C59067F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Fecha creación archivo ZIP</w:t>
                  </w:r>
                </w:p>
                <w:p w14:paraId="1E5AE678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Nombre archivo ZIP</w:t>
                  </w:r>
                </w:p>
                <w:p w14:paraId="20484324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Importe total en el ZIP</w:t>
                  </w:r>
                </w:p>
                <w:p w14:paraId="0F4482BD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Número de pagos en el ZIP</w:t>
                  </w:r>
                </w:p>
                <w:p w14:paraId="52584B26" w14:textId="77777777" w:rsidR="001D220C" w:rsidRPr="006E209A" w:rsidRDefault="001D220C" w:rsidP="001D220C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2047DD61" w14:textId="77777777" w:rsidR="001D220C" w:rsidRPr="006E209A" w:rsidRDefault="001D220C" w:rsidP="001D220C">
                  <w:p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Opciones</w:t>
                  </w:r>
                </w:p>
                <w:p w14:paraId="28ACE6C4" w14:textId="77777777" w:rsidR="00F127A6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Buscar</w:t>
                  </w:r>
                </w:p>
                <w:p w14:paraId="15C4FD95" w14:textId="6A430893" w:rsidR="001D220C" w:rsidRPr="00F127A6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F127A6">
                    <w:rPr>
                      <w:rFonts w:ascii="Montserrat" w:hAnsi="Montserrat" w:cs="Arial"/>
                    </w:rPr>
                    <w:t>Limpiar</w:t>
                  </w:r>
                </w:p>
              </w:tc>
            </w:tr>
            <w:tr w:rsidR="001D220C" w:rsidRPr="005C1CD8" w14:paraId="424CC058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64693ED2" w14:textId="52094742" w:rsidR="001D220C" w:rsidRPr="006E209A" w:rsidRDefault="001D220C" w:rsidP="001D220C">
                  <w:pPr>
                    <w:pStyle w:val="Prrafodelista"/>
                    <w:numPr>
                      <w:ilvl w:val="0"/>
                      <w:numId w:val="4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Captura los criterios de búsqueda y selecciona una opción de las mostradas en el paso anterior.</w:t>
                  </w:r>
                </w:p>
                <w:p w14:paraId="5B396A67" w14:textId="77777777" w:rsidR="001D220C" w:rsidRPr="006E209A" w:rsidRDefault="001D220C" w:rsidP="001D220C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349BE2D8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4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Valida la opción seleccionada. </w:t>
                  </w:r>
                </w:p>
                <w:p w14:paraId="3F0C0DC1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Si selecciona la opción Buscar continua en el paso 5 de este Flujo primario. </w:t>
                  </w:r>
                </w:p>
                <w:p w14:paraId="44B3D705" w14:textId="402DFB3C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Si selecciona la opción Limpiar se ejecuta el Flujo alterno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(FA06)</w:t>
                  </w:r>
                  <w:r w:rsidRPr="006E209A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1D220C" w:rsidRPr="005C1CD8" w14:paraId="228DBF45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63315EED" w14:textId="77777777" w:rsidR="001D220C" w:rsidRPr="006E209A" w:rsidRDefault="001D220C" w:rsidP="001D220C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6E1C797E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4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Valida rango de fechas seleccionado. Aplicar la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(RNA017, RNA027</w:t>
                  </w:r>
                  <w:r w:rsidRPr="006E209A">
                    <w:rPr>
                      <w:rFonts w:ascii="Montserrat" w:hAnsi="Montserrat" w:cs="Arial"/>
                    </w:rPr>
                    <w:t xml:space="preserve">,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RNA028, RNA029).</w:t>
                  </w:r>
                </w:p>
                <w:p w14:paraId="556DC67E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En caso de que el periodo de Fecha pago sea válido continúa en el paso 6 de este flujo alterno.</w:t>
                  </w:r>
                </w:p>
                <w:p w14:paraId="6F64A304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Si no se cumple la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(RNA017)</w:t>
                  </w:r>
                  <w:r w:rsidRPr="006E209A">
                    <w:rPr>
                      <w:rFonts w:ascii="Montserrat" w:hAnsi="Montserrat" w:cs="Arial"/>
                    </w:rPr>
                    <w:t xml:space="preserve"> se muestra mensaje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(MSG007).</w:t>
                  </w:r>
                </w:p>
                <w:p w14:paraId="02CEC917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Si no se cumple la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(RNA027)</w:t>
                  </w:r>
                  <w:r w:rsidRPr="006E209A">
                    <w:rPr>
                      <w:rFonts w:ascii="Montserrat" w:hAnsi="Montserrat" w:cs="Arial"/>
                    </w:rPr>
                    <w:t xml:space="preserve"> se muestra mensaje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(MSG004).</w:t>
                  </w:r>
                </w:p>
                <w:p w14:paraId="375BB06C" w14:textId="77777777" w:rsidR="00653F17" w:rsidRPr="00653F17" w:rsidRDefault="001D220C" w:rsidP="00653F17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Si no se cumple la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(RNA028)</w:t>
                  </w:r>
                  <w:r w:rsidRPr="006E209A">
                    <w:rPr>
                      <w:rFonts w:ascii="Montserrat" w:hAnsi="Montserrat" w:cs="Arial"/>
                    </w:rPr>
                    <w:t xml:space="preserve"> se muestra mensaje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(MSG005).</w:t>
                  </w:r>
                </w:p>
                <w:p w14:paraId="781396D1" w14:textId="2F324A5D" w:rsidR="001D220C" w:rsidRPr="00653F17" w:rsidRDefault="001D220C" w:rsidP="00653F17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53F17">
                    <w:rPr>
                      <w:rFonts w:ascii="Montserrat" w:hAnsi="Montserrat" w:cs="Arial"/>
                    </w:rPr>
                    <w:t xml:space="preserve">Si no se cumple la </w:t>
                  </w:r>
                  <w:r w:rsidRPr="00653F17">
                    <w:rPr>
                      <w:rFonts w:ascii="Montserrat" w:hAnsi="Montserrat" w:cs="Arial"/>
                      <w:b/>
                      <w:bCs/>
                    </w:rPr>
                    <w:t>(RNA029)</w:t>
                  </w:r>
                  <w:r w:rsidRPr="00653F17">
                    <w:rPr>
                      <w:rFonts w:ascii="Montserrat" w:hAnsi="Montserrat" w:cs="Arial"/>
                    </w:rPr>
                    <w:t xml:space="preserve"> se muestra mensaje </w:t>
                  </w:r>
                  <w:r w:rsidRPr="00653F17">
                    <w:rPr>
                      <w:rFonts w:ascii="Montserrat" w:hAnsi="Montserrat" w:cs="Arial"/>
                      <w:b/>
                      <w:bCs/>
                    </w:rPr>
                    <w:t>(MSG006).</w:t>
                  </w:r>
                </w:p>
              </w:tc>
            </w:tr>
            <w:tr w:rsidR="001D220C" w:rsidRPr="005C1CD8" w14:paraId="54B75A97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7889FB62" w14:textId="77777777" w:rsidR="001D220C" w:rsidRPr="006E209A" w:rsidRDefault="001D220C" w:rsidP="001D220C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7E0966A5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4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Obtiene la información de los archivos ZIP que coincida con los criterios de búsqueda. Aplicar la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(RNA038).</w:t>
                  </w:r>
                </w:p>
                <w:p w14:paraId="680171B0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Si existen datos continúa en el paso 7 de este flujo alterno.</w:t>
                  </w:r>
                </w:p>
                <w:p w14:paraId="607DC9E6" w14:textId="761D959C" w:rsidR="001D220C" w:rsidRPr="006E209A" w:rsidRDefault="001D220C" w:rsidP="001D220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Si no existen datos ejecuta el flujo alterno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6E209A">
                    <w:rPr>
                      <w:rFonts w:ascii="Montserrat" w:hAnsi="Montserrat" w:cs="Arial"/>
                      <w:b/>
                    </w:rPr>
                    <w:t>FA04).</w:t>
                  </w:r>
                </w:p>
              </w:tc>
            </w:tr>
            <w:tr w:rsidR="001D220C" w:rsidRPr="005C1CD8" w14:paraId="317EC77B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5565C883" w14:textId="77777777" w:rsidR="001D220C" w:rsidRPr="006E209A" w:rsidRDefault="001D220C" w:rsidP="001D220C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276FB608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4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Muestra en la sección de resultado la información que haya cumplido con los criterios de búsqueda. </w:t>
                  </w:r>
                </w:p>
                <w:p w14:paraId="3CCA21C8" w14:textId="77777777" w:rsidR="001D220C" w:rsidRPr="006E209A" w:rsidRDefault="001D220C" w:rsidP="001D220C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</w:tr>
            <w:tr w:rsidR="001D220C" w:rsidRPr="005C1CD8" w14:paraId="59CF6C81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0BB7EBAA" w14:textId="77777777" w:rsidR="001D220C" w:rsidRPr="006E209A" w:rsidRDefault="001D220C" w:rsidP="001D220C">
                  <w:pPr>
                    <w:pStyle w:val="Prrafodelista"/>
                    <w:numPr>
                      <w:ilvl w:val="0"/>
                      <w:numId w:val="4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Consulta el resultado de la búsqueda para su monitoreo.</w:t>
                  </w:r>
                </w:p>
                <w:p w14:paraId="736B391F" w14:textId="77777777" w:rsidR="001D220C" w:rsidRPr="006E209A" w:rsidRDefault="001D220C" w:rsidP="001D220C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828" w:type="dxa"/>
                </w:tcPr>
                <w:p w14:paraId="737B3C91" w14:textId="29D891B4" w:rsidR="001D220C" w:rsidRPr="006E209A" w:rsidRDefault="001D220C" w:rsidP="001D220C">
                  <w:pPr>
                    <w:pStyle w:val="Prrafodelista"/>
                    <w:numPr>
                      <w:ilvl w:val="0"/>
                      <w:numId w:val="4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>Fin del Flujo Alterno.</w:t>
                  </w:r>
                </w:p>
              </w:tc>
            </w:tr>
          </w:tbl>
          <w:p w14:paraId="38B9E4D4" w14:textId="77777777" w:rsidR="001D220C" w:rsidRDefault="001D220C" w:rsidP="00F66BFA">
            <w:pPr>
              <w:pStyle w:val="Prrafodelista"/>
              <w:ind w:left="360" w:hanging="360"/>
              <w:jc w:val="both"/>
              <w:rPr>
                <w:rFonts w:ascii="Montserrat" w:hAnsi="Montserrat" w:cs="Arial"/>
                <w:b/>
              </w:rPr>
            </w:pPr>
          </w:p>
          <w:p w14:paraId="071E9F58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20C47CA5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57A5C226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228429DD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0D3CAD3A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63F64031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7BE060A9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2EE0EF32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27392F68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3F895695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2238EC6A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2BFEDDF4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65E2EC15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3CA67E40" w14:textId="7241A66F" w:rsidR="00F66BFA" w:rsidRDefault="00F66BFA" w:rsidP="00F66BFA">
            <w:pPr>
              <w:pStyle w:val="Prrafodelista"/>
              <w:ind w:left="360" w:hanging="360"/>
              <w:jc w:val="both"/>
              <w:rPr>
                <w:rFonts w:ascii="Montserrat" w:hAnsi="Montserrat" w:cs="Arial"/>
                <w:b/>
              </w:rPr>
            </w:pPr>
            <w:r w:rsidRPr="00B52596">
              <w:rPr>
                <w:rFonts w:ascii="Montserrat" w:hAnsi="Montserrat" w:cs="Arial"/>
                <w:b/>
              </w:rPr>
              <w:t>FA0</w:t>
            </w:r>
            <w:r>
              <w:rPr>
                <w:rFonts w:ascii="Montserrat" w:hAnsi="Montserrat" w:cs="Arial"/>
                <w:b/>
              </w:rPr>
              <w:t>2</w:t>
            </w:r>
            <w:r w:rsidRPr="00B52596">
              <w:rPr>
                <w:rFonts w:ascii="Montserrat" w:hAnsi="Montserrat" w:cs="Arial"/>
                <w:b/>
              </w:rPr>
              <w:t xml:space="preserve"> </w:t>
            </w:r>
            <w:r>
              <w:rPr>
                <w:rFonts w:ascii="Montserrat" w:hAnsi="Montserrat" w:cs="Arial"/>
                <w:b/>
              </w:rPr>
              <w:t>Monitorear Tarea Programada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28"/>
              <w:gridCol w:w="3828"/>
            </w:tblGrid>
            <w:tr w:rsidR="00040DCC" w:rsidRPr="006D0800" w14:paraId="793616EF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0EE42861" w14:textId="77777777" w:rsidR="00040DCC" w:rsidRPr="006D0800" w:rsidRDefault="00040DCC" w:rsidP="00040DCC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828" w:type="dxa"/>
                </w:tcPr>
                <w:p w14:paraId="61EDC1F1" w14:textId="77777777" w:rsidR="00040DCC" w:rsidRPr="006D0800" w:rsidRDefault="00040DCC" w:rsidP="00040DCC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040DCC" w:rsidRPr="006D0800" w14:paraId="578BCAE2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B1ACD9B" w14:textId="0005E1CD" w:rsidR="00040DCC" w:rsidRPr="00BE29EE" w:rsidRDefault="00040DCC" w:rsidP="00F127A6">
                  <w:pPr>
                    <w:pStyle w:val="Prrafodelista"/>
                    <w:numPr>
                      <w:ilvl w:val="0"/>
                      <w:numId w:val="57"/>
                    </w:numPr>
                    <w:jc w:val="both"/>
                    <w:rPr>
                      <w:rFonts w:ascii="Montserrat" w:hAnsi="Montserrat"/>
                    </w:rPr>
                  </w:pPr>
                  <w:r w:rsidRPr="00BE29EE">
                    <w:rPr>
                      <w:rFonts w:ascii="Montserrat" w:hAnsi="Montserrat" w:cs="Arial"/>
                    </w:rPr>
                    <w:t xml:space="preserve">El </w:t>
                  </w:r>
                  <w:r w:rsidR="00BE24D7" w:rsidRPr="00BE29EE">
                    <w:rPr>
                      <w:rFonts w:ascii="Montserrat" w:hAnsi="Montserrat" w:cs="Arial"/>
                    </w:rPr>
                    <w:t xml:space="preserve">Flujo Alterno Inicia </w:t>
                  </w:r>
                  <w:r w:rsidRPr="00BE29EE">
                    <w:rPr>
                      <w:rFonts w:ascii="Montserrat" w:hAnsi="Montserrat" w:cs="Arial"/>
                    </w:rPr>
                    <w:t xml:space="preserve">cuando </w:t>
                  </w:r>
                  <w:r w:rsidR="001711A8" w:rsidRPr="00BE29EE">
                    <w:rPr>
                      <w:rFonts w:ascii="Montserrat" w:hAnsi="Montserrat" w:cs="Arial"/>
                    </w:rPr>
                    <w:t xml:space="preserve">el actor </w:t>
                  </w:r>
                  <w:r w:rsidRPr="00BE29EE">
                    <w:rPr>
                      <w:rFonts w:ascii="Montserrat" w:hAnsi="Montserrat" w:cs="Arial"/>
                    </w:rPr>
                    <w:t xml:space="preserve">selecciona la opción </w:t>
                  </w:r>
                  <w:r w:rsidR="00BB044D" w:rsidRPr="00BE29EE">
                    <w:rPr>
                      <w:rFonts w:ascii="Montserrat" w:hAnsi="Montserrat" w:cs="Arial"/>
                    </w:rPr>
                    <w:t xml:space="preserve">Monitorear: </w:t>
                  </w:r>
                  <w:r w:rsidRPr="00BE29EE">
                    <w:rPr>
                      <w:rFonts w:ascii="Montserrat" w:hAnsi="Montserrat" w:cs="Arial"/>
                    </w:rPr>
                    <w:t>Tarea Programada.</w:t>
                  </w:r>
                </w:p>
              </w:tc>
              <w:tc>
                <w:tcPr>
                  <w:tcW w:w="3828" w:type="dxa"/>
                </w:tcPr>
                <w:p w14:paraId="382A0BAE" w14:textId="64D5F329" w:rsidR="00040DCC" w:rsidRDefault="00040DCC" w:rsidP="00F127A6">
                  <w:pPr>
                    <w:pStyle w:val="Prrafodelista"/>
                    <w:numPr>
                      <w:ilvl w:val="0"/>
                      <w:numId w:val="5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Muestra los siguientes </w:t>
                  </w:r>
                  <w:r w:rsidR="00BB044D">
                    <w:rPr>
                      <w:rFonts w:ascii="Montserrat" w:hAnsi="Montserrat" w:cs="Arial"/>
                    </w:rPr>
                    <w:t>elementos en pantalla</w:t>
                  </w:r>
                  <w:r w:rsidR="0088221D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88221D">
                    <w:rPr>
                      <w:rFonts w:ascii="Montserrat" w:hAnsi="Montserrat" w:cs="Arial"/>
                    </w:rPr>
                    <w:t xml:space="preserve">Ver en 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="0088221D">
                    <w:rPr>
                      <w:rFonts w:ascii="Montserrat" w:hAnsi="Montserrat" w:cs="Arial"/>
                      <w:b/>
                      <w:bCs/>
                    </w:rPr>
                    <w:t>P</w:t>
                  </w:r>
                  <w:r w:rsidRPr="00A36457">
                    <w:rPr>
                      <w:rFonts w:ascii="Montserrat" w:hAnsi="Montserrat" w:cs="Arial"/>
                      <w:b/>
                      <w:bCs/>
                    </w:rPr>
                    <w:t xml:space="preserve">antalla </w:t>
                  </w:r>
                  <w:r w:rsidR="0088221D">
                    <w:rPr>
                      <w:rFonts w:ascii="Montserrat" w:hAnsi="Montserrat" w:cs="Arial"/>
                      <w:b/>
                      <w:bCs/>
                    </w:rPr>
                    <w:t xml:space="preserve">04 </w:t>
                  </w:r>
                  <w:r w:rsidRPr="00A36457">
                    <w:rPr>
                      <w:rFonts w:ascii="Montserrat" w:hAnsi="Montserrat" w:cs="Arial"/>
                      <w:b/>
                      <w:bCs/>
                    </w:rPr>
                    <w:t>“Monitorear Tarea Programada”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</w:p>
                <w:p w14:paraId="400EF20B" w14:textId="77777777" w:rsidR="00040DCC" w:rsidRDefault="00040DCC" w:rsidP="00040DCC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67DDB418" w14:textId="6FEBF4BA" w:rsidR="00BB044D" w:rsidRDefault="00BB044D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Monitorear</w:t>
                  </w:r>
                </w:p>
                <w:p w14:paraId="284DA2A5" w14:textId="77777777" w:rsidR="00BB044D" w:rsidRDefault="00BB044D" w:rsidP="00BB044D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</w:p>
                <w:p w14:paraId="191C3C80" w14:textId="5510280F" w:rsidR="00BB044D" w:rsidRDefault="00BB044D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Criterios de búsqueda Monitorear Tarea Programada (Título)</w:t>
                  </w:r>
                </w:p>
                <w:p w14:paraId="14C81019" w14:textId="60DF556A" w:rsidR="00C768A4" w:rsidRPr="00C768A4" w:rsidRDefault="00040DCC" w:rsidP="00C768A4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8D075E">
                    <w:rPr>
                      <w:rFonts w:ascii="Montserrat" w:hAnsi="Montserrat" w:cs="Arial"/>
                    </w:rPr>
                    <w:t>Tipo de Pago</w:t>
                  </w:r>
                  <w:r w:rsidR="005C1CD8">
                    <w:rPr>
                      <w:rFonts w:ascii="Montserrat" w:hAnsi="Montserrat" w:cs="Arial"/>
                    </w:rPr>
                    <w:t>. Aplicar la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B0289B">
                    <w:rPr>
                      <w:rFonts w:ascii="Montserrat" w:hAnsi="Montserrat" w:cs="Arial"/>
                      <w:b/>
                      <w:bCs/>
                    </w:rPr>
                    <w:t>RNA010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).</w:t>
                  </w:r>
                </w:p>
                <w:p w14:paraId="3DEB84C0" w14:textId="4A2CA1A6" w:rsidR="00C768A4" w:rsidRDefault="00040DCC" w:rsidP="00C768A4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C768A4">
                    <w:rPr>
                      <w:rFonts w:ascii="Montserrat" w:hAnsi="Montserrat" w:cs="Arial"/>
                    </w:rPr>
                    <w:t>Estatus</w:t>
                  </w:r>
                  <w:r w:rsidR="006D45F5">
                    <w:rPr>
                      <w:rFonts w:ascii="Montserrat" w:hAnsi="Montserrat" w:cs="Arial"/>
                    </w:rPr>
                    <w:t xml:space="preserve"> archivo procesado:</w:t>
                  </w:r>
                  <w:r w:rsidR="005C1CD8" w:rsidRPr="00C768A4">
                    <w:rPr>
                      <w:rFonts w:ascii="Montserrat" w:hAnsi="Montserrat" w:cs="Arial"/>
                    </w:rPr>
                    <w:t xml:space="preserve"> Aplicar la </w:t>
                  </w:r>
                  <w:r w:rsidR="005C1CD8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C768A4">
                    <w:rPr>
                      <w:rFonts w:ascii="Montserrat" w:hAnsi="Montserrat" w:cs="Arial"/>
                      <w:b/>
                      <w:bCs/>
                    </w:rPr>
                    <w:t>RNA018</w:t>
                  </w:r>
                  <w:r w:rsidR="005C1CD8" w:rsidRP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="005C1CD8" w:rsidRPr="00C768A4">
                    <w:rPr>
                      <w:rFonts w:ascii="Montserrat" w:hAnsi="Montserrat" w:cs="Arial"/>
                    </w:rPr>
                    <w:t>.</w:t>
                  </w:r>
                </w:p>
                <w:p w14:paraId="71721013" w14:textId="1F76CE14" w:rsidR="00040DCC" w:rsidRPr="00C768A4" w:rsidRDefault="00040DCC" w:rsidP="00C768A4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C768A4">
                    <w:rPr>
                      <w:rFonts w:ascii="Montserrat" w:hAnsi="Montserrat" w:cs="Arial"/>
                    </w:rPr>
                    <w:t>Fecha de proceso</w:t>
                  </w:r>
                  <w:r w:rsidR="005C1CD8" w:rsidRPr="00C768A4">
                    <w:rPr>
                      <w:rFonts w:ascii="Montserrat" w:hAnsi="Montserrat" w:cs="Arial"/>
                    </w:rPr>
                    <w:t>. Aplicar la</w:t>
                  </w:r>
                  <w:r w:rsidRPr="00C768A4">
                    <w:rPr>
                      <w:rFonts w:ascii="Montserrat" w:hAnsi="Montserrat" w:cs="Arial"/>
                    </w:rPr>
                    <w:t xml:space="preserve"> </w:t>
                  </w:r>
                  <w:r w:rsidR="005C1CD8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C768A4">
                    <w:rPr>
                      <w:rFonts w:ascii="Montserrat" w:hAnsi="Montserrat" w:cs="Arial"/>
                      <w:b/>
                      <w:bCs/>
                    </w:rPr>
                    <w:t>RNA019</w:t>
                  </w:r>
                  <w:r w:rsidR="00C61D4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C768A4">
                    <w:rPr>
                      <w:rFonts w:ascii="Montserrat" w:hAnsi="Montserrat" w:cs="Arial"/>
                      <w:b/>
                      <w:bCs/>
                    </w:rPr>
                    <w:t xml:space="preserve">, </w:t>
                  </w:r>
                  <w:r w:rsidR="00C61D4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C768A4">
                    <w:rPr>
                      <w:rFonts w:ascii="Montserrat" w:hAnsi="Montserrat" w:cs="Arial"/>
                      <w:b/>
                      <w:bCs/>
                    </w:rPr>
                    <w:t>RNA027</w:t>
                  </w:r>
                  <w:r w:rsidR="00C61D4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C768A4">
                    <w:rPr>
                      <w:rFonts w:ascii="Montserrat" w:hAnsi="Montserrat" w:cs="Arial"/>
                    </w:rPr>
                    <w:t xml:space="preserve">, </w:t>
                  </w:r>
                  <w:r w:rsidR="00C61D4F">
                    <w:rPr>
                      <w:rFonts w:ascii="Montserrat" w:hAnsi="Montserrat" w:cs="Arial"/>
                    </w:rPr>
                    <w:t>(</w:t>
                  </w:r>
                  <w:r w:rsidRPr="00C768A4">
                    <w:rPr>
                      <w:rFonts w:ascii="Montserrat" w:hAnsi="Montserrat" w:cs="Arial"/>
                      <w:b/>
                      <w:bCs/>
                    </w:rPr>
                    <w:t>RNA028</w:t>
                  </w:r>
                  <w:r w:rsidR="00C61D4F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C768A4">
                    <w:rPr>
                      <w:rFonts w:ascii="Montserrat" w:hAnsi="Montserrat" w:cs="Arial"/>
                      <w:b/>
                      <w:bCs/>
                    </w:rPr>
                    <w:t xml:space="preserve">, </w:t>
                  </w:r>
                  <w:r w:rsidR="00C61D4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C768A4">
                    <w:rPr>
                      <w:rFonts w:ascii="Montserrat" w:hAnsi="Montserrat" w:cs="Arial"/>
                      <w:b/>
                      <w:bCs/>
                    </w:rPr>
                    <w:t>RNA029</w:t>
                  </w:r>
                  <w:r w:rsidR="00C61D4F">
                    <w:rPr>
                      <w:rFonts w:ascii="Montserrat" w:hAnsi="Montserrat" w:cs="Arial"/>
                      <w:b/>
                      <w:bCs/>
                    </w:rPr>
                    <w:t>) y</w:t>
                  </w:r>
                  <w:r w:rsidRPr="00C768A4">
                    <w:rPr>
                      <w:rFonts w:ascii="Montserrat" w:hAnsi="Montserrat" w:cs="Arial"/>
                      <w:b/>
                      <w:bCs/>
                    </w:rPr>
                    <w:t xml:space="preserve"> </w:t>
                  </w:r>
                  <w:r w:rsidR="00C61D4F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C768A4">
                    <w:rPr>
                      <w:rFonts w:ascii="Montserrat" w:hAnsi="Montserrat" w:cs="Arial"/>
                      <w:b/>
                      <w:bCs/>
                    </w:rPr>
                    <w:t>RNA035</w:t>
                  </w:r>
                  <w:r w:rsidR="005C1CD8" w:rsidRP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5615028B" w14:textId="77777777" w:rsidR="00BB044D" w:rsidRDefault="00BB044D" w:rsidP="00040DCC">
                  <w:pPr>
                    <w:jc w:val="both"/>
                    <w:rPr>
                      <w:rFonts w:ascii="Montserrat" w:hAnsi="Montserrat" w:cs="Arial"/>
                    </w:rPr>
                  </w:pPr>
                </w:p>
                <w:p w14:paraId="0D05BE36" w14:textId="1F8C843F" w:rsidR="00BB044D" w:rsidRDefault="00BB044D" w:rsidP="00040DCC">
                  <w:p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Resultado de la búsqueda: </w:t>
                  </w:r>
                </w:p>
                <w:p w14:paraId="5B81D303" w14:textId="77777777" w:rsidR="00BB044D" w:rsidRPr="006E209A" w:rsidRDefault="00BB044D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Mostrar. Aplicar la </w:t>
                  </w:r>
                  <w:r w:rsidRPr="006E209A">
                    <w:rPr>
                      <w:rFonts w:ascii="Montserrat" w:hAnsi="Montserrat" w:cs="Arial"/>
                      <w:b/>
                      <w:bCs/>
                    </w:rPr>
                    <w:t>(RNA040)</w:t>
                  </w:r>
                </w:p>
                <w:p w14:paraId="5FEE25DF" w14:textId="15682321" w:rsidR="00520642" w:rsidRDefault="00520642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Tipo pago</w:t>
                  </w:r>
                </w:p>
                <w:p w14:paraId="1702BF84" w14:textId="4FC82D99" w:rsidR="009A161B" w:rsidRDefault="009A161B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Id Proceso</w:t>
                  </w:r>
                </w:p>
                <w:p w14:paraId="4ACD9595" w14:textId="08BB800E" w:rsidR="009A161B" w:rsidRDefault="009A161B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Nombre archivo</w:t>
                  </w:r>
                </w:p>
                <w:p w14:paraId="1E88F8F4" w14:textId="356B4709" w:rsidR="00BB044D" w:rsidRPr="006E209A" w:rsidRDefault="00BB044D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Estatus </w:t>
                  </w:r>
                  <w:r w:rsidR="009A161B">
                    <w:rPr>
                      <w:rFonts w:ascii="Montserrat" w:hAnsi="Montserrat" w:cs="Arial"/>
                    </w:rPr>
                    <w:t>archivo procesado</w:t>
                  </w:r>
                </w:p>
                <w:p w14:paraId="07C35A79" w14:textId="2F4EC1FD" w:rsidR="00BB044D" w:rsidRDefault="00BB044D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E209A">
                    <w:rPr>
                      <w:rFonts w:ascii="Montserrat" w:hAnsi="Montserrat" w:cs="Arial"/>
                    </w:rPr>
                    <w:t xml:space="preserve">Fecha </w:t>
                  </w:r>
                  <w:r>
                    <w:rPr>
                      <w:rFonts w:ascii="Montserrat" w:hAnsi="Montserrat" w:cs="Arial"/>
                    </w:rPr>
                    <w:t>de presentación de</w:t>
                  </w:r>
                  <w:r w:rsidR="00E357D5">
                    <w:rPr>
                      <w:rFonts w:ascii="Montserrat" w:hAnsi="Montserrat" w:cs="Arial"/>
                    </w:rPr>
                    <w:t xml:space="preserve"> </w:t>
                  </w:r>
                  <w:r>
                    <w:rPr>
                      <w:rFonts w:ascii="Montserrat" w:hAnsi="Montserrat" w:cs="Arial"/>
                    </w:rPr>
                    <w:t>l</w:t>
                  </w:r>
                  <w:r w:rsidR="00E357D5">
                    <w:rPr>
                      <w:rFonts w:ascii="Montserrat" w:hAnsi="Montserrat" w:cs="Arial"/>
                    </w:rPr>
                    <w:t>os</w:t>
                  </w:r>
                  <w:r>
                    <w:rPr>
                      <w:rFonts w:ascii="Montserrat" w:hAnsi="Montserrat" w:cs="Arial"/>
                    </w:rPr>
                    <w:t xml:space="preserve"> pago</w:t>
                  </w:r>
                  <w:r w:rsidR="00E357D5">
                    <w:rPr>
                      <w:rFonts w:ascii="Montserrat" w:hAnsi="Montserrat" w:cs="Arial"/>
                    </w:rPr>
                    <w:t>s</w:t>
                  </w:r>
                </w:p>
                <w:p w14:paraId="3F250154" w14:textId="31E40407" w:rsidR="00BB044D" w:rsidRDefault="00BB044D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Fecha de proceso</w:t>
                  </w:r>
                </w:p>
                <w:p w14:paraId="7F020ADD" w14:textId="1814D2EC" w:rsidR="00BB044D" w:rsidRDefault="00BB044D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Nombre Archivo </w:t>
                  </w:r>
                  <w:r w:rsidR="00E357D5">
                    <w:rPr>
                      <w:rFonts w:ascii="Montserrat" w:hAnsi="Montserrat" w:cs="Arial"/>
                    </w:rPr>
                    <w:t>ZIP</w:t>
                  </w:r>
                </w:p>
                <w:p w14:paraId="14964B3B" w14:textId="2FC7C9D6" w:rsidR="00E357D5" w:rsidRDefault="00E357D5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Importe total en ZIP</w:t>
                  </w:r>
                </w:p>
                <w:p w14:paraId="2F405B8A" w14:textId="73376919" w:rsidR="00E357D5" w:rsidRDefault="00E357D5" w:rsidP="00BB044D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Número de pagos en ZIP</w:t>
                  </w:r>
                </w:p>
                <w:p w14:paraId="252CFB32" w14:textId="0075552A" w:rsidR="00E61254" w:rsidRDefault="00E61254" w:rsidP="00E61254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Descripción error </w:t>
                  </w:r>
                  <w:r w:rsidRPr="00E61254">
                    <w:rPr>
                      <w:rFonts w:ascii="Montserrat" w:hAnsi="Montserrat" w:cs="Arial"/>
                      <w:b/>
                      <w:bCs/>
                    </w:rPr>
                    <w:t>(RNA0</w:t>
                  </w:r>
                  <w:r w:rsidR="00D66C42">
                    <w:rPr>
                      <w:rFonts w:ascii="Montserrat" w:hAnsi="Montserrat" w:cs="Arial"/>
                      <w:b/>
                      <w:bCs/>
                    </w:rPr>
                    <w:t>41</w:t>
                  </w:r>
                  <w:r w:rsidRPr="00E6125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</w:p>
                <w:p w14:paraId="67077C00" w14:textId="77777777" w:rsidR="00E61254" w:rsidRPr="00BB044D" w:rsidRDefault="00E61254" w:rsidP="00E61254">
                  <w:pPr>
                    <w:pStyle w:val="Prrafodelista"/>
                    <w:jc w:val="both"/>
                    <w:rPr>
                      <w:rFonts w:ascii="Montserrat" w:hAnsi="Montserrat" w:cs="Arial"/>
                    </w:rPr>
                  </w:pPr>
                </w:p>
                <w:p w14:paraId="7E50F1A0" w14:textId="7F0F6795" w:rsidR="00040DCC" w:rsidRDefault="00040DCC" w:rsidP="00040DCC">
                  <w:p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Opciones</w:t>
                  </w:r>
                </w:p>
                <w:p w14:paraId="6E2DC192" w14:textId="77777777" w:rsidR="005C1CD8" w:rsidRDefault="00040DCC" w:rsidP="005C1CD8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Buscar</w:t>
                  </w:r>
                </w:p>
                <w:p w14:paraId="62B86872" w14:textId="1143B970" w:rsidR="00040DCC" w:rsidRPr="005C1CD8" w:rsidRDefault="00040DCC" w:rsidP="005C1CD8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5C1CD8">
                    <w:rPr>
                      <w:rFonts w:ascii="Montserrat" w:hAnsi="Montserrat" w:cs="Arial"/>
                    </w:rPr>
                    <w:t>Limpiar</w:t>
                  </w:r>
                </w:p>
              </w:tc>
            </w:tr>
            <w:tr w:rsidR="00040DCC" w:rsidRPr="006D0800" w14:paraId="395C7C71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094A53EF" w14:textId="1F850377" w:rsidR="00040DCC" w:rsidRPr="006C7C86" w:rsidRDefault="00040DCC" w:rsidP="00F127A6">
                  <w:pPr>
                    <w:pStyle w:val="Prrafodelista"/>
                    <w:numPr>
                      <w:ilvl w:val="0"/>
                      <w:numId w:val="5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C7C86">
                    <w:rPr>
                      <w:rFonts w:ascii="Montserrat" w:hAnsi="Montserrat" w:cs="Arial"/>
                    </w:rPr>
                    <w:t xml:space="preserve">Captura los criterios de búsqueda y selecciona </w:t>
                  </w:r>
                  <w:r>
                    <w:rPr>
                      <w:rFonts w:ascii="Montserrat" w:hAnsi="Montserrat" w:cs="Arial"/>
                    </w:rPr>
                    <w:t>una</w:t>
                  </w:r>
                  <w:r w:rsidRPr="006C7C86">
                    <w:rPr>
                      <w:rFonts w:ascii="Montserrat" w:hAnsi="Montserrat" w:cs="Arial"/>
                    </w:rPr>
                    <w:t xml:space="preserve"> opción</w:t>
                  </w:r>
                  <w:r w:rsidR="00C61D4F">
                    <w:rPr>
                      <w:rFonts w:ascii="Montserrat" w:hAnsi="Montserrat" w:cs="Arial"/>
                    </w:rPr>
                    <w:t xml:space="preserve"> de las mostradas en el paso anterior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  <w:p w14:paraId="28F32867" w14:textId="77777777" w:rsidR="00040DCC" w:rsidRPr="006F0363" w:rsidRDefault="00040DCC" w:rsidP="00040DCC">
                  <w:pPr>
                    <w:pStyle w:val="Prrafodelista"/>
                    <w:ind w:left="360"/>
                    <w:jc w:val="both"/>
                  </w:pPr>
                </w:p>
              </w:tc>
              <w:tc>
                <w:tcPr>
                  <w:tcW w:w="3828" w:type="dxa"/>
                </w:tcPr>
                <w:p w14:paraId="47D5906D" w14:textId="77777777" w:rsidR="00040DCC" w:rsidRDefault="00040DCC" w:rsidP="00F127A6">
                  <w:pPr>
                    <w:pStyle w:val="Prrafodelista"/>
                    <w:numPr>
                      <w:ilvl w:val="0"/>
                      <w:numId w:val="5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Valida la opción seleccionada. </w:t>
                  </w:r>
                </w:p>
                <w:p w14:paraId="671292B1" w14:textId="77777777" w:rsidR="00040DCC" w:rsidRDefault="00040DCC" w:rsidP="00040DC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selecciona la opción Buscar continua en el paso 5 de este Flujo alterno. </w:t>
                  </w:r>
                </w:p>
                <w:p w14:paraId="29BFACFF" w14:textId="1F972C69" w:rsidR="00040DCC" w:rsidRPr="00C16F94" w:rsidRDefault="00040DCC" w:rsidP="00040DC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 w:rsidRPr="0023795B">
                    <w:rPr>
                      <w:rFonts w:ascii="Montserrat" w:hAnsi="Montserrat" w:cs="Arial"/>
                    </w:rPr>
                    <w:t xml:space="preserve">Si selecciona la opción Limpiar se ejecuta el Flujo alterno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224D29">
                    <w:rPr>
                      <w:rFonts w:ascii="Montserrat" w:hAnsi="Montserrat" w:cs="Arial"/>
                      <w:b/>
                      <w:bCs/>
                    </w:rPr>
                    <w:t>FA03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23795B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040DCC" w:rsidRPr="006D0800" w14:paraId="017E3E98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C1ED1AB" w14:textId="77777777" w:rsidR="00040DCC" w:rsidRDefault="00040DCC" w:rsidP="00040DCC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  <w:tc>
                <w:tcPr>
                  <w:tcW w:w="3828" w:type="dxa"/>
                </w:tcPr>
                <w:p w14:paraId="3DBF23D6" w14:textId="7BE1321F" w:rsidR="00040DCC" w:rsidRPr="006D4344" w:rsidRDefault="00040DCC" w:rsidP="00F127A6">
                  <w:pPr>
                    <w:pStyle w:val="Prrafodelista"/>
                    <w:numPr>
                      <w:ilvl w:val="0"/>
                      <w:numId w:val="57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6D4344">
                    <w:rPr>
                      <w:rFonts w:ascii="Montserrat" w:hAnsi="Montserrat" w:cs="Arial"/>
                    </w:rPr>
                    <w:t>Valida rango de fechas seleccionado</w:t>
                  </w:r>
                  <w:r w:rsidR="005C1CD8">
                    <w:rPr>
                      <w:rFonts w:ascii="Montserrat" w:hAnsi="Montserrat" w:cs="Arial"/>
                    </w:rPr>
                    <w:t xml:space="preserve">. Aplicar la </w:t>
                  </w:r>
                  <w:r w:rsidR="005C1CD8" w:rsidRPr="005C1CD8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6D4344">
                    <w:rPr>
                      <w:rFonts w:ascii="Montserrat" w:hAnsi="Montserrat" w:cs="Arial"/>
                      <w:b/>
                      <w:bCs/>
                    </w:rPr>
                    <w:t>RNA0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19</w:t>
                  </w:r>
                  <w:r w:rsidR="00BE24D7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6D4344">
                    <w:rPr>
                      <w:rFonts w:ascii="Montserrat" w:hAnsi="Montserrat" w:cs="Arial"/>
                      <w:b/>
                      <w:bCs/>
                    </w:rPr>
                    <w:t xml:space="preserve">, </w:t>
                  </w:r>
                  <w:r w:rsidR="00BE24D7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6D4344">
                    <w:rPr>
                      <w:rFonts w:ascii="Montserrat" w:hAnsi="Montserrat" w:cs="Arial"/>
                      <w:b/>
                      <w:bCs/>
                    </w:rPr>
                    <w:t>RNA027</w:t>
                  </w:r>
                  <w:r w:rsidR="00BE24D7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6D4344">
                    <w:rPr>
                      <w:rFonts w:ascii="Montserrat" w:hAnsi="Montserrat" w:cs="Arial"/>
                    </w:rPr>
                    <w:t xml:space="preserve">, </w:t>
                  </w:r>
                  <w:r w:rsidR="00BE24D7" w:rsidRPr="00BE24D7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6D4344">
                    <w:rPr>
                      <w:rFonts w:ascii="Montserrat" w:hAnsi="Montserrat" w:cs="Arial"/>
                      <w:b/>
                      <w:bCs/>
                    </w:rPr>
                    <w:t>RNA028</w:t>
                  </w:r>
                  <w:r w:rsidR="00BE24D7">
                    <w:rPr>
                      <w:rFonts w:ascii="Montserrat" w:hAnsi="Montserrat" w:cs="Arial"/>
                      <w:b/>
                      <w:bCs/>
                    </w:rPr>
                    <w:t>) y</w:t>
                  </w:r>
                  <w:r w:rsidRPr="006D4344">
                    <w:rPr>
                      <w:rFonts w:ascii="Montserrat" w:hAnsi="Montserrat" w:cs="Arial"/>
                      <w:b/>
                      <w:bCs/>
                    </w:rPr>
                    <w:t xml:space="preserve"> RNA029</w:t>
                  </w:r>
                  <w:r w:rsidR="005C1CD8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6D4344">
                    <w:rPr>
                      <w:rFonts w:ascii="Montserrat" w:hAnsi="Montserrat" w:cs="Arial"/>
                    </w:rPr>
                    <w:t>.</w:t>
                  </w:r>
                </w:p>
                <w:p w14:paraId="68CE9518" w14:textId="387DE681" w:rsidR="00040DCC" w:rsidRDefault="00040DCC" w:rsidP="00040DC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FB381A">
                    <w:rPr>
                      <w:rFonts w:ascii="Montserrat" w:hAnsi="Montserrat" w:cs="Arial"/>
                    </w:rPr>
                    <w:t xml:space="preserve">En caso </w:t>
                  </w:r>
                  <w:r>
                    <w:rPr>
                      <w:rFonts w:ascii="Montserrat" w:hAnsi="Montserrat" w:cs="Arial"/>
                    </w:rPr>
                    <w:t xml:space="preserve">de que el periodo de Fecha pago sea válido </w:t>
                  </w:r>
                  <w:r w:rsidRPr="00FB381A">
                    <w:rPr>
                      <w:rFonts w:ascii="Montserrat" w:hAnsi="Montserrat" w:cs="Arial"/>
                    </w:rPr>
                    <w:t>contin</w:t>
                  </w:r>
                  <w:r>
                    <w:rPr>
                      <w:rFonts w:ascii="Montserrat" w:hAnsi="Montserrat" w:cs="Arial"/>
                    </w:rPr>
                    <w:t>ú</w:t>
                  </w:r>
                  <w:r w:rsidRPr="00FB381A">
                    <w:rPr>
                      <w:rFonts w:ascii="Montserrat" w:hAnsi="Montserrat" w:cs="Arial"/>
                    </w:rPr>
                    <w:t xml:space="preserve">a en el paso </w:t>
                  </w:r>
                  <w:r w:rsidR="00653F17">
                    <w:rPr>
                      <w:rFonts w:ascii="Montserrat" w:hAnsi="Montserrat" w:cs="Arial"/>
                    </w:rPr>
                    <w:t>6</w:t>
                  </w:r>
                  <w:r w:rsidRPr="00FB381A">
                    <w:rPr>
                      <w:rFonts w:ascii="Montserrat" w:hAnsi="Montserrat" w:cs="Arial"/>
                    </w:rPr>
                    <w:t xml:space="preserve"> de este flujo </w:t>
                  </w:r>
                  <w:r>
                    <w:rPr>
                      <w:rFonts w:ascii="Montserrat" w:hAnsi="Montserrat" w:cs="Arial"/>
                    </w:rPr>
                    <w:t>alterno.</w:t>
                  </w:r>
                </w:p>
                <w:p w14:paraId="583A9714" w14:textId="09FFAB6D" w:rsidR="00040DCC" w:rsidRDefault="00040DCC" w:rsidP="00040DC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no se cumple la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1A73B3">
                    <w:rPr>
                      <w:rFonts w:ascii="Montserrat" w:hAnsi="Montserrat" w:cs="Arial"/>
                      <w:b/>
                      <w:bCs/>
                    </w:rPr>
                    <w:t>RNA0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19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1A73B3">
                    <w:rPr>
                      <w:rFonts w:ascii="Montserrat" w:hAnsi="Montserrat" w:cs="Arial"/>
                    </w:rPr>
                    <w:t xml:space="preserve">se muestra mensaje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1A73B3">
                    <w:rPr>
                      <w:rFonts w:ascii="Montserrat" w:hAnsi="Montserrat" w:cs="Arial"/>
                      <w:b/>
                      <w:bCs/>
                    </w:rPr>
                    <w:t>MSG00</w:t>
                  </w:r>
                  <w:r>
                    <w:rPr>
                      <w:rFonts w:ascii="Montserrat" w:hAnsi="Montserrat" w:cs="Arial"/>
                      <w:b/>
                      <w:bCs/>
                    </w:rPr>
                    <w:t>7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).</w:t>
                  </w:r>
                </w:p>
                <w:p w14:paraId="5AC2C08B" w14:textId="3B1E273D" w:rsidR="00040DCC" w:rsidRDefault="00040DCC" w:rsidP="00040DC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no se cumple la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1A73B3">
                    <w:rPr>
                      <w:rFonts w:ascii="Montserrat" w:hAnsi="Montserrat" w:cs="Arial"/>
                      <w:b/>
                      <w:bCs/>
                    </w:rPr>
                    <w:t>RNA027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1A73B3">
                    <w:rPr>
                      <w:rFonts w:ascii="Montserrat" w:hAnsi="Montserrat" w:cs="Arial"/>
                    </w:rPr>
                    <w:t xml:space="preserve">se muestra mensaje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1A73B3">
                    <w:rPr>
                      <w:rFonts w:ascii="Montserrat" w:hAnsi="Montserrat" w:cs="Arial"/>
                      <w:b/>
                      <w:bCs/>
                    </w:rPr>
                    <w:t>MSG004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C768A4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  <w:p w14:paraId="3FCC0117" w14:textId="5484AC40" w:rsidR="00040DCC" w:rsidRPr="00040DCC" w:rsidRDefault="00040DCC" w:rsidP="00040DC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Si no se cumple la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1A73B3">
                    <w:rPr>
                      <w:rFonts w:ascii="Montserrat" w:hAnsi="Montserrat" w:cs="Arial"/>
                      <w:b/>
                      <w:bCs/>
                    </w:rPr>
                    <w:t>RNA028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>
                    <w:rPr>
                      <w:rFonts w:ascii="Montserrat" w:hAnsi="Montserrat" w:cs="Arial"/>
                    </w:rPr>
                    <w:t xml:space="preserve"> se muestra mensaje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1A73B3">
                    <w:rPr>
                      <w:rFonts w:ascii="Montserrat" w:hAnsi="Montserrat" w:cs="Arial"/>
                      <w:b/>
                      <w:bCs/>
                    </w:rPr>
                    <w:t>MSG005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1A73B3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  <w:p w14:paraId="355E6610" w14:textId="51C56C3B" w:rsidR="00040DCC" w:rsidRPr="00040DCC" w:rsidRDefault="00040DCC" w:rsidP="00040DC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40DCC">
                    <w:rPr>
                      <w:rFonts w:ascii="Montserrat" w:hAnsi="Montserrat" w:cs="Arial"/>
                    </w:rPr>
                    <w:t xml:space="preserve">Si no se cumple la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040DCC">
                    <w:rPr>
                      <w:rFonts w:ascii="Montserrat" w:hAnsi="Montserrat" w:cs="Arial"/>
                      <w:b/>
                      <w:bCs/>
                    </w:rPr>
                    <w:t>RNA029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040DCC">
                    <w:rPr>
                      <w:rFonts w:ascii="Montserrat" w:hAnsi="Montserrat" w:cs="Arial"/>
                    </w:rPr>
                    <w:t xml:space="preserve"> se muestra mensaje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040DCC">
                    <w:rPr>
                      <w:rFonts w:ascii="Montserrat" w:hAnsi="Montserrat" w:cs="Arial"/>
                      <w:b/>
                      <w:bCs/>
                    </w:rPr>
                    <w:t>MSG006</w:t>
                  </w:r>
                  <w:r w:rsidR="00C768A4">
                    <w:rPr>
                      <w:rFonts w:ascii="Montserrat" w:hAnsi="Montserrat" w:cs="Arial"/>
                      <w:b/>
                      <w:bCs/>
                    </w:rPr>
                    <w:t>)</w:t>
                  </w:r>
                  <w:r w:rsidRPr="00040DCC">
                    <w:rPr>
                      <w:rFonts w:ascii="Montserrat" w:hAnsi="Montserrat" w:cs="Arial"/>
                      <w:b/>
                      <w:bCs/>
                    </w:rPr>
                    <w:t>.</w:t>
                  </w:r>
                </w:p>
              </w:tc>
            </w:tr>
            <w:tr w:rsidR="00040DCC" w:rsidRPr="006D0800" w14:paraId="2801E757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195EEBB" w14:textId="77777777" w:rsidR="00040DCC" w:rsidRDefault="00040DCC" w:rsidP="00040DCC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  <w:tc>
                <w:tcPr>
                  <w:tcW w:w="3828" w:type="dxa"/>
                </w:tcPr>
                <w:p w14:paraId="53C4B6B7" w14:textId="77777777" w:rsidR="00040DCC" w:rsidRDefault="00040DCC" w:rsidP="00F127A6">
                  <w:pPr>
                    <w:pStyle w:val="Prrafodelista"/>
                    <w:numPr>
                      <w:ilvl w:val="0"/>
                      <w:numId w:val="5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Obtiene la información del proceso que coincidan con los criterios de búsqueda proporcionados.</w:t>
                  </w:r>
                </w:p>
                <w:p w14:paraId="4E28F64F" w14:textId="77777777" w:rsidR="00040DCC" w:rsidRDefault="00040DCC" w:rsidP="00040DC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Si existen datos continúa en el paso 7 de este flujo alterno.</w:t>
                  </w:r>
                </w:p>
                <w:p w14:paraId="0FF43E2C" w14:textId="6CE59025" w:rsidR="00040DCC" w:rsidRPr="00040DCC" w:rsidRDefault="00040DCC" w:rsidP="00040DCC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</w:rPr>
                  </w:pPr>
                  <w:r w:rsidRPr="00040DCC">
                    <w:rPr>
                      <w:rFonts w:ascii="Montserrat" w:hAnsi="Montserrat" w:cs="Arial"/>
                    </w:rPr>
                    <w:t xml:space="preserve">Si no existen datos ejecuta el flujo alterno </w:t>
                  </w:r>
                  <w:r w:rsidR="00C768A4" w:rsidRPr="00C768A4">
                    <w:rPr>
                      <w:rFonts w:ascii="Montserrat" w:hAnsi="Montserrat" w:cs="Arial"/>
                      <w:b/>
                      <w:bCs/>
                    </w:rPr>
                    <w:t>(</w:t>
                  </w:r>
                  <w:r w:rsidRPr="00040DCC">
                    <w:rPr>
                      <w:rFonts w:ascii="Montserrat" w:hAnsi="Montserrat" w:cs="Arial"/>
                      <w:b/>
                    </w:rPr>
                    <w:t>FA04</w:t>
                  </w:r>
                  <w:r w:rsidR="00C768A4">
                    <w:rPr>
                      <w:rFonts w:ascii="Montserrat" w:hAnsi="Montserrat" w:cs="Arial"/>
                      <w:b/>
                    </w:rPr>
                    <w:t>).</w:t>
                  </w:r>
                </w:p>
              </w:tc>
            </w:tr>
            <w:tr w:rsidR="00040DCC" w:rsidRPr="006D0800" w14:paraId="329C5614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50878368" w14:textId="77777777" w:rsidR="00040DCC" w:rsidRDefault="00040DCC" w:rsidP="00040DCC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  <w:tc>
                <w:tcPr>
                  <w:tcW w:w="3828" w:type="dxa"/>
                </w:tcPr>
                <w:p w14:paraId="715E5C58" w14:textId="0FFB4B00" w:rsidR="00040DCC" w:rsidRDefault="00040DCC" w:rsidP="00F127A6">
                  <w:pPr>
                    <w:pStyle w:val="Prrafodelista"/>
                    <w:numPr>
                      <w:ilvl w:val="0"/>
                      <w:numId w:val="57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Muestra en la sección de resultado </w:t>
                  </w:r>
                  <w:r w:rsidR="00B86651">
                    <w:rPr>
                      <w:rFonts w:ascii="Montserrat" w:hAnsi="Montserrat" w:cs="Arial"/>
                    </w:rPr>
                    <w:t xml:space="preserve">de la búsqueda </w:t>
                  </w:r>
                  <w:r>
                    <w:rPr>
                      <w:rFonts w:ascii="Montserrat" w:hAnsi="Montserrat" w:cs="Arial"/>
                    </w:rPr>
                    <w:t>la información que hay</w:t>
                  </w:r>
                  <w:r w:rsidR="00B86651">
                    <w:rPr>
                      <w:rFonts w:ascii="Montserrat" w:hAnsi="Montserrat" w:cs="Arial"/>
                    </w:rPr>
                    <w:t>a</w:t>
                  </w:r>
                  <w:r>
                    <w:rPr>
                      <w:rFonts w:ascii="Montserrat" w:hAnsi="Montserrat" w:cs="Arial"/>
                    </w:rPr>
                    <w:t xml:space="preserve"> cumplido con los criterios </w:t>
                  </w:r>
                  <w:r w:rsidR="00B86651">
                    <w:rPr>
                      <w:rFonts w:ascii="Montserrat" w:hAnsi="Montserrat" w:cs="Arial"/>
                    </w:rPr>
                    <w:t>proporcionados</w:t>
                  </w:r>
                  <w:r>
                    <w:rPr>
                      <w:rFonts w:ascii="Montserrat" w:hAnsi="Montserrat" w:cs="Arial"/>
                    </w:rPr>
                    <w:t xml:space="preserve">. </w:t>
                  </w:r>
                </w:p>
                <w:p w14:paraId="79C917A0" w14:textId="77777777" w:rsidR="00040DCC" w:rsidRDefault="00040DCC" w:rsidP="00C768A4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</w:tr>
            <w:tr w:rsidR="00040DCC" w:rsidRPr="006D0800" w14:paraId="34781834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49621229" w14:textId="2D10743E" w:rsidR="00040DCC" w:rsidRDefault="00C61D4F" w:rsidP="00F127A6">
                  <w:pPr>
                    <w:pStyle w:val="Prrafodelista"/>
                    <w:numPr>
                      <w:ilvl w:val="0"/>
                      <w:numId w:val="57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</w:rPr>
                    <w:t>Consulta</w:t>
                  </w:r>
                  <w:r w:rsidR="00040DCC">
                    <w:rPr>
                      <w:rFonts w:ascii="Montserrat" w:hAnsi="Montserrat" w:cs="Arial"/>
                    </w:rPr>
                    <w:t xml:space="preserve"> el resultado de la búsqueda</w:t>
                  </w:r>
                  <w:r>
                    <w:rPr>
                      <w:rFonts w:ascii="Montserrat" w:hAnsi="Montserrat" w:cs="Arial"/>
                    </w:rPr>
                    <w:t xml:space="preserve"> para su monitoreo</w:t>
                  </w:r>
                  <w:r w:rsidR="00040DCC">
                    <w:rPr>
                      <w:rFonts w:ascii="Montserrat" w:hAnsi="Montserrat" w:cs="Arial"/>
                    </w:rPr>
                    <w:t>.</w:t>
                  </w:r>
                </w:p>
              </w:tc>
              <w:tc>
                <w:tcPr>
                  <w:tcW w:w="3828" w:type="dxa"/>
                </w:tcPr>
                <w:p w14:paraId="525F7E2B" w14:textId="6B1B8592" w:rsidR="00040DCC" w:rsidRDefault="001711A8" w:rsidP="00F127A6">
                  <w:pPr>
                    <w:pStyle w:val="Prrafodelista"/>
                    <w:numPr>
                      <w:ilvl w:val="0"/>
                      <w:numId w:val="57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</w:rPr>
                    <w:t>Fin del</w:t>
                  </w:r>
                  <w:r w:rsidR="00BE24D7">
                    <w:rPr>
                      <w:rFonts w:ascii="Montserrat" w:hAnsi="Montserrat" w:cs="Arial"/>
                    </w:rPr>
                    <w:t xml:space="preserve"> Flujo Alterno</w:t>
                  </w:r>
                  <w:r w:rsidR="00040DCC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</w:tbl>
          <w:p w14:paraId="059BA8A7" w14:textId="77777777" w:rsidR="00040DCC" w:rsidRDefault="00040DCC" w:rsidP="00F66BFA">
            <w:pPr>
              <w:pStyle w:val="Prrafodelista"/>
              <w:ind w:left="360" w:hanging="360"/>
              <w:jc w:val="both"/>
              <w:rPr>
                <w:rFonts w:ascii="Montserrat" w:hAnsi="Montserrat" w:cs="Arial"/>
                <w:b/>
              </w:rPr>
            </w:pPr>
          </w:p>
          <w:p w14:paraId="20B9EA88" w14:textId="77777777" w:rsidR="0025101D" w:rsidRDefault="0025101D" w:rsidP="00F66BFA">
            <w:pPr>
              <w:rPr>
                <w:rFonts w:ascii="Montserrat" w:hAnsi="Montserrat" w:cs="Arial"/>
              </w:rPr>
            </w:pPr>
          </w:p>
          <w:p w14:paraId="7AA473B9" w14:textId="32659D0A" w:rsidR="009530FF" w:rsidRDefault="009530FF" w:rsidP="009530FF">
            <w:pPr>
              <w:rPr>
                <w:rFonts w:ascii="Montserrat" w:hAnsi="Montserrat" w:cs="Arial"/>
              </w:rPr>
            </w:pPr>
            <w:r w:rsidRPr="00B52596">
              <w:rPr>
                <w:rFonts w:ascii="Montserrat" w:hAnsi="Montserrat" w:cs="Arial"/>
                <w:b/>
              </w:rPr>
              <w:t>FA</w:t>
            </w:r>
            <w:r w:rsidR="009E56A5">
              <w:rPr>
                <w:rFonts w:ascii="Montserrat" w:hAnsi="Montserrat" w:cs="Arial"/>
                <w:b/>
              </w:rPr>
              <w:t>03</w:t>
            </w:r>
            <w:r>
              <w:rPr>
                <w:rFonts w:ascii="Montserrat" w:hAnsi="Montserrat" w:cs="Arial"/>
                <w:b/>
              </w:rPr>
              <w:t xml:space="preserve"> Línea de captura</w:t>
            </w:r>
            <w:r w:rsidR="00152A76">
              <w:rPr>
                <w:rFonts w:ascii="Montserrat" w:hAnsi="Montserrat" w:cs="Arial"/>
                <w:b/>
              </w:rPr>
              <w:t xml:space="preserve"> como criterio de búsqueda</w:t>
            </w:r>
          </w:p>
          <w:p w14:paraId="11F8740D" w14:textId="77777777" w:rsidR="009530FF" w:rsidRDefault="009530FF" w:rsidP="009530FF">
            <w:pPr>
              <w:rPr>
                <w:rFonts w:ascii="Montserrat" w:hAnsi="Montserrat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28"/>
              <w:gridCol w:w="3828"/>
            </w:tblGrid>
            <w:tr w:rsidR="009530FF" w:rsidRPr="006D0800" w14:paraId="5341E7FA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0388C34F" w14:textId="77777777" w:rsidR="009530FF" w:rsidRPr="006D0800" w:rsidRDefault="009530FF" w:rsidP="009530FF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828" w:type="dxa"/>
                </w:tcPr>
                <w:p w14:paraId="30B96419" w14:textId="77777777" w:rsidR="009530FF" w:rsidRPr="006D0800" w:rsidRDefault="009530FF" w:rsidP="009530FF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9530FF" w:rsidRPr="006D0800" w14:paraId="1D822905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26D33F2" w14:textId="77777777" w:rsidR="009530FF" w:rsidRPr="006F0363" w:rsidRDefault="009530FF" w:rsidP="009530FF">
                  <w:pPr>
                    <w:pStyle w:val="Prrafodelista"/>
                    <w:ind w:left="360"/>
                    <w:jc w:val="both"/>
                  </w:pPr>
                </w:p>
              </w:tc>
              <w:tc>
                <w:tcPr>
                  <w:tcW w:w="3828" w:type="dxa"/>
                </w:tcPr>
                <w:p w14:paraId="526E8163" w14:textId="4736BA3E" w:rsidR="009530FF" w:rsidRPr="00C16F94" w:rsidRDefault="009530FF" w:rsidP="00977882">
                  <w:pPr>
                    <w:pStyle w:val="Prrafodelista"/>
                    <w:numPr>
                      <w:ilvl w:val="0"/>
                      <w:numId w:val="56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 w:rsidRPr="00C16F94">
                    <w:rPr>
                      <w:rFonts w:ascii="Montserrat" w:hAnsi="Montserrat" w:cs="Arial"/>
                      <w:color w:val="000000"/>
                    </w:rPr>
                    <w:t xml:space="preserve">El </w:t>
                  </w:r>
                  <w:r w:rsidR="00BE24D7" w:rsidRPr="00C16F94">
                    <w:rPr>
                      <w:rFonts w:ascii="Montserrat" w:hAnsi="Montserrat" w:cs="Arial"/>
                      <w:color w:val="000000"/>
                    </w:rPr>
                    <w:t xml:space="preserve">Flujo Alterno Inicia </w:t>
                  </w:r>
                  <w:r w:rsidRPr="00C16F94">
                    <w:rPr>
                      <w:rFonts w:ascii="Montserrat" w:hAnsi="Montserrat" w:cs="Arial"/>
                      <w:color w:val="000000"/>
                    </w:rPr>
                    <w:t xml:space="preserve">cuando el sistema identifica que se ha proporcionado </w:t>
                  </w:r>
                  <w:r>
                    <w:rPr>
                      <w:rFonts w:ascii="Montserrat" w:hAnsi="Montserrat" w:cs="Arial"/>
                      <w:color w:val="000000"/>
                    </w:rPr>
                    <w:t>la Línea de captura como criterio de búsqueda.</w:t>
                  </w:r>
                </w:p>
                <w:p w14:paraId="74668ED3" w14:textId="77777777" w:rsidR="009530FF" w:rsidRPr="0025101D" w:rsidRDefault="009530FF" w:rsidP="009530FF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</w:tr>
            <w:tr w:rsidR="009530FF" w:rsidRPr="006D0800" w14:paraId="17CCF665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56C5BBE" w14:textId="77777777" w:rsidR="009530FF" w:rsidRPr="006F0363" w:rsidRDefault="009530FF" w:rsidP="009530FF">
                  <w:pPr>
                    <w:pStyle w:val="Prrafodelista"/>
                    <w:ind w:left="360"/>
                    <w:jc w:val="both"/>
                  </w:pPr>
                </w:p>
              </w:tc>
              <w:tc>
                <w:tcPr>
                  <w:tcW w:w="3828" w:type="dxa"/>
                </w:tcPr>
                <w:p w14:paraId="490840F8" w14:textId="77777777" w:rsidR="009530FF" w:rsidRDefault="009530FF" w:rsidP="00977882">
                  <w:pPr>
                    <w:pStyle w:val="Prrafodelista"/>
                    <w:numPr>
                      <w:ilvl w:val="0"/>
                      <w:numId w:val="56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>Válida que no se hayan capturado caracteres especiales.</w:t>
                  </w:r>
                </w:p>
                <w:p w14:paraId="5CB145BB" w14:textId="5C432530" w:rsidR="009530FF" w:rsidRPr="00C16F94" w:rsidRDefault="009530FF" w:rsidP="009530FF">
                  <w:pPr>
                    <w:pStyle w:val="Prrafodelista"/>
                    <w:numPr>
                      <w:ilvl w:val="0"/>
                      <w:numId w:val="28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 xml:space="preserve">En caso de que se hayan capturado caracteres especiales muestra el mensaje </w:t>
                  </w:r>
                  <w:r w:rsidR="00D82A23" w:rsidRPr="00D82A23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(</w:t>
                  </w:r>
                  <w:r w:rsidRPr="00141B3B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MSG00</w:t>
                  </w:r>
                  <w:r w:rsidR="0007324D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1</w:t>
                  </w:r>
                  <w:r w:rsidR="00D82A23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)</w:t>
                  </w:r>
                  <w:r w:rsidRPr="00141B3B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.</w:t>
                  </w:r>
                </w:p>
              </w:tc>
            </w:tr>
            <w:tr w:rsidR="009530FF" w:rsidRPr="006D0800" w14:paraId="1BD61EAD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D1543E7" w14:textId="77777777" w:rsidR="009530FF" w:rsidRDefault="009530FF" w:rsidP="009530FF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  <w:tc>
                <w:tcPr>
                  <w:tcW w:w="3828" w:type="dxa"/>
                </w:tcPr>
                <w:p w14:paraId="23DACC23" w14:textId="19E5B283" w:rsidR="009530FF" w:rsidRDefault="001711A8" w:rsidP="00977882">
                  <w:pPr>
                    <w:pStyle w:val="Prrafodelista"/>
                    <w:numPr>
                      <w:ilvl w:val="0"/>
                      <w:numId w:val="56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 xml:space="preserve">Regresa al paso </w:t>
                  </w:r>
                  <w:r w:rsidR="00C7448D">
                    <w:rPr>
                      <w:rFonts w:ascii="Montserrat" w:hAnsi="Montserrat" w:cs="Arial"/>
                      <w:color w:val="000000"/>
                    </w:rPr>
                    <w:t>3</w:t>
                  </w:r>
                  <w:r w:rsidR="009530FF">
                    <w:rPr>
                      <w:rFonts w:ascii="Montserrat" w:hAnsi="Montserrat" w:cs="Arial"/>
                      <w:color w:val="000000"/>
                    </w:rPr>
                    <w:t xml:space="preserve"> del flujo pri</w:t>
                  </w:r>
                  <w:r>
                    <w:rPr>
                      <w:rFonts w:ascii="Montserrat" w:hAnsi="Montserrat" w:cs="Arial"/>
                      <w:color w:val="000000"/>
                    </w:rPr>
                    <w:t>mario</w:t>
                  </w:r>
                  <w:r w:rsidR="009530FF">
                    <w:rPr>
                      <w:rFonts w:ascii="Montserrat" w:hAnsi="Montserrat" w:cs="Arial"/>
                      <w:color w:val="000000"/>
                    </w:rPr>
                    <w:t>.</w:t>
                  </w:r>
                </w:p>
              </w:tc>
            </w:tr>
          </w:tbl>
          <w:p w14:paraId="044588F9" w14:textId="77777777" w:rsidR="009530FF" w:rsidRDefault="009530FF" w:rsidP="00F66BFA">
            <w:pPr>
              <w:rPr>
                <w:rFonts w:ascii="Montserrat" w:hAnsi="Montserrat" w:cs="Arial"/>
              </w:rPr>
            </w:pPr>
          </w:p>
          <w:p w14:paraId="15EFA6D8" w14:textId="7B465384" w:rsidR="000369BF" w:rsidRDefault="000369BF" w:rsidP="0084665C">
            <w:pPr>
              <w:rPr>
                <w:rFonts w:ascii="Montserrat" w:hAnsi="Montserrat" w:cs="Arial"/>
              </w:rPr>
            </w:pPr>
            <w:r w:rsidRPr="00B52596">
              <w:rPr>
                <w:rFonts w:ascii="Montserrat" w:hAnsi="Montserrat" w:cs="Arial"/>
                <w:b/>
              </w:rPr>
              <w:t>FA</w:t>
            </w:r>
            <w:r w:rsidR="009E56A5">
              <w:rPr>
                <w:rFonts w:ascii="Montserrat" w:hAnsi="Montserrat" w:cs="Arial"/>
                <w:b/>
              </w:rPr>
              <w:t>04</w:t>
            </w:r>
            <w:r w:rsidR="00CD0C6D">
              <w:rPr>
                <w:rFonts w:ascii="Montserrat" w:hAnsi="Montserrat" w:cs="Arial"/>
                <w:b/>
              </w:rPr>
              <w:t xml:space="preserve"> Información</w:t>
            </w:r>
            <w:r>
              <w:rPr>
                <w:rFonts w:ascii="Montserrat" w:hAnsi="Montserrat" w:cs="Arial"/>
                <w:b/>
              </w:rPr>
              <w:t xml:space="preserve"> no encontrada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28"/>
              <w:gridCol w:w="3828"/>
            </w:tblGrid>
            <w:tr w:rsidR="00CD0C6D" w:rsidRPr="006D0800" w14:paraId="66FA12CB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330DC2F9" w14:textId="77777777" w:rsidR="00CD0C6D" w:rsidRPr="006D0800" w:rsidRDefault="00CD0C6D" w:rsidP="00CD0C6D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828" w:type="dxa"/>
                </w:tcPr>
                <w:p w14:paraId="31FD8C3F" w14:textId="77777777" w:rsidR="00CD0C6D" w:rsidRPr="006D0800" w:rsidRDefault="00CD0C6D" w:rsidP="00CD0C6D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CD0C6D" w:rsidRPr="006D0800" w14:paraId="1942FA66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50703FFF" w14:textId="77777777" w:rsidR="00CD0C6D" w:rsidRPr="006F0363" w:rsidRDefault="00CD0C6D" w:rsidP="00CD0C6D">
                  <w:pPr>
                    <w:pStyle w:val="Prrafodelista"/>
                    <w:ind w:left="360"/>
                    <w:jc w:val="both"/>
                  </w:pPr>
                </w:p>
              </w:tc>
              <w:tc>
                <w:tcPr>
                  <w:tcW w:w="3828" w:type="dxa"/>
                </w:tcPr>
                <w:p w14:paraId="00059937" w14:textId="50B41762" w:rsidR="00CD0C6D" w:rsidRDefault="00CD0C6D" w:rsidP="00CD0C6D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 xml:space="preserve">El </w:t>
                  </w:r>
                  <w:r w:rsidR="00BE24D7">
                    <w:rPr>
                      <w:rFonts w:ascii="Montserrat" w:hAnsi="Montserrat" w:cs="Arial"/>
                      <w:color w:val="000000"/>
                    </w:rPr>
                    <w:t xml:space="preserve">Flujo Alterno Inicia </w:t>
                  </w:r>
                  <w:r>
                    <w:rPr>
                      <w:rFonts w:ascii="Montserrat" w:hAnsi="Montserrat" w:cs="Arial"/>
                      <w:color w:val="000000"/>
                    </w:rPr>
                    <w:t>cuando el sistema no encuentra información que coincida con los criterios de búsqueda.</w:t>
                  </w:r>
                </w:p>
                <w:p w14:paraId="7D53F74B" w14:textId="1F684795" w:rsidR="00CD0C6D" w:rsidRPr="0025101D" w:rsidRDefault="00CD0C6D" w:rsidP="00CD0C6D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</w:tr>
            <w:tr w:rsidR="00CD0C6D" w:rsidRPr="006D0800" w14:paraId="15657D03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398CE22A" w14:textId="60BD4684" w:rsidR="00CD0C6D" w:rsidRPr="006F0363" w:rsidRDefault="00CD0C6D" w:rsidP="00CD0C6D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  <w:tc>
                <w:tcPr>
                  <w:tcW w:w="3828" w:type="dxa"/>
                </w:tcPr>
                <w:p w14:paraId="6CCD2731" w14:textId="19F928A6" w:rsidR="00CD0C6D" w:rsidRDefault="00CD0C6D" w:rsidP="00CD0C6D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 xml:space="preserve">Muestra mensaje </w:t>
                  </w:r>
                  <w:r w:rsidR="00D82A23" w:rsidRPr="00D82A23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(</w:t>
                  </w:r>
                  <w:r w:rsidRPr="00606D0E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MS</w:t>
                  </w:r>
                  <w:r w:rsidR="00606D0E" w:rsidRPr="00606D0E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G002</w:t>
                  </w:r>
                  <w:r w:rsidR="00D82A23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)</w:t>
                  </w:r>
                  <w:r w:rsidR="003014A4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 xml:space="preserve"> </w:t>
                  </w:r>
                  <w:r w:rsidR="003014A4" w:rsidRPr="003014A4">
                    <w:rPr>
                      <w:rFonts w:ascii="Montserrat" w:hAnsi="Montserrat" w:cs="Arial"/>
                      <w:color w:val="000000"/>
                    </w:rPr>
                    <w:t>y la opción Aceptar</w:t>
                  </w:r>
                  <w:r w:rsidR="00D82A23">
                    <w:rPr>
                      <w:rFonts w:ascii="Montserrat" w:hAnsi="Montserrat" w:cs="Arial"/>
                      <w:color w:val="000000"/>
                    </w:rPr>
                    <w:t>.</w:t>
                  </w:r>
                </w:p>
              </w:tc>
            </w:tr>
            <w:tr w:rsidR="003014A4" w:rsidRPr="006D0800" w14:paraId="4863664F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5458EE9B" w14:textId="2DC41B6E" w:rsidR="003014A4" w:rsidRDefault="00C61D4F" w:rsidP="001F6A6C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>El actor selecciona</w:t>
                  </w:r>
                  <w:r w:rsidR="003014A4">
                    <w:rPr>
                      <w:rFonts w:ascii="Montserrat" w:hAnsi="Montserrat" w:cs="Arial"/>
                      <w:color w:val="000000"/>
                    </w:rPr>
                    <w:t xml:space="preserve"> </w:t>
                  </w:r>
                  <w:r>
                    <w:rPr>
                      <w:rFonts w:ascii="Montserrat" w:hAnsi="Montserrat" w:cs="Arial"/>
                      <w:color w:val="000000"/>
                    </w:rPr>
                    <w:t xml:space="preserve">la </w:t>
                  </w:r>
                  <w:r w:rsidR="003014A4">
                    <w:rPr>
                      <w:rFonts w:ascii="Montserrat" w:hAnsi="Montserrat" w:cs="Arial"/>
                      <w:color w:val="000000"/>
                    </w:rPr>
                    <w:t>opción Aceptar</w:t>
                  </w:r>
                  <w:r>
                    <w:rPr>
                      <w:rFonts w:ascii="Montserrat" w:hAnsi="Montserrat" w:cs="Arial"/>
                      <w:color w:val="000000"/>
                    </w:rPr>
                    <w:t xml:space="preserve"> para cerrar el mensaje mostrado.</w:t>
                  </w:r>
                </w:p>
              </w:tc>
              <w:tc>
                <w:tcPr>
                  <w:tcW w:w="3828" w:type="dxa"/>
                </w:tcPr>
                <w:p w14:paraId="72C69C34" w14:textId="48FF86CB" w:rsidR="003014A4" w:rsidRDefault="003014A4" w:rsidP="00CD0C6D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 xml:space="preserve">Cierra </w:t>
                  </w:r>
                  <w:r w:rsidR="00C61D4F">
                    <w:rPr>
                      <w:rFonts w:ascii="Montserrat" w:hAnsi="Montserrat" w:cs="Arial"/>
                      <w:color w:val="000000"/>
                    </w:rPr>
                    <w:t>la pantalla del mensaje mostrado y regresa al paso anterior donde se mandó a ejecutar</w:t>
                  </w:r>
                  <w:r>
                    <w:rPr>
                      <w:rFonts w:ascii="Montserrat" w:hAnsi="Montserrat" w:cs="Arial"/>
                      <w:color w:val="000000"/>
                    </w:rPr>
                    <w:t>.</w:t>
                  </w:r>
                </w:p>
              </w:tc>
            </w:tr>
            <w:tr w:rsidR="003014A4" w:rsidRPr="006D0800" w14:paraId="7BC1EC70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71799974" w14:textId="77777777" w:rsidR="003014A4" w:rsidRDefault="003014A4" w:rsidP="003014A4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  <w:tc>
                <w:tcPr>
                  <w:tcW w:w="3828" w:type="dxa"/>
                </w:tcPr>
                <w:p w14:paraId="6100EE46" w14:textId="05097DE9" w:rsidR="003014A4" w:rsidRDefault="00F620B4" w:rsidP="003014A4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>Fin del</w:t>
                  </w:r>
                  <w:r w:rsidR="003014A4">
                    <w:rPr>
                      <w:rFonts w:ascii="Montserrat" w:hAnsi="Montserrat" w:cs="Arial"/>
                      <w:color w:val="000000"/>
                    </w:rPr>
                    <w:t xml:space="preserve"> </w:t>
                  </w:r>
                  <w:r w:rsidR="00BE24D7">
                    <w:rPr>
                      <w:rFonts w:ascii="Montserrat" w:hAnsi="Montserrat" w:cs="Arial"/>
                      <w:color w:val="000000"/>
                    </w:rPr>
                    <w:t>Flujo Alterno</w:t>
                  </w:r>
                  <w:r w:rsidR="003014A4">
                    <w:rPr>
                      <w:rFonts w:ascii="Montserrat" w:hAnsi="Montserrat" w:cs="Arial"/>
                      <w:color w:val="000000"/>
                    </w:rPr>
                    <w:t>.</w:t>
                  </w:r>
                </w:p>
              </w:tc>
            </w:tr>
          </w:tbl>
          <w:p w14:paraId="351A2B5E" w14:textId="77777777" w:rsidR="0084665C" w:rsidRDefault="0084665C" w:rsidP="00F66BFA">
            <w:pPr>
              <w:rPr>
                <w:rFonts w:ascii="Montserrat" w:hAnsi="Montserrat" w:cs="Arial"/>
              </w:rPr>
            </w:pPr>
          </w:p>
          <w:p w14:paraId="09C9F50B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233A59EF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57BD5821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6AA98AB6" w14:textId="77777777" w:rsidR="00BE24D7" w:rsidRDefault="00BE24D7" w:rsidP="00F66BFA">
            <w:pPr>
              <w:rPr>
                <w:rFonts w:ascii="Montserrat" w:hAnsi="Montserrat" w:cs="Arial"/>
              </w:rPr>
            </w:pPr>
          </w:p>
          <w:p w14:paraId="2CE6732A" w14:textId="0D8BE513" w:rsidR="001D38BB" w:rsidRDefault="001D38BB" w:rsidP="001D38BB">
            <w:pPr>
              <w:rPr>
                <w:rFonts w:ascii="Montserrat" w:hAnsi="Montserrat" w:cs="Arial"/>
              </w:rPr>
            </w:pPr>
            <w:r w:rsidRPr="00B52596">
              <w:rPr>
                <w:rFonts w:ascii="Montserrat" w:hAnsi="Montserrat" w:cs="Arial"/>
                <w:b/>
              </w:rPr>
              <w:t>FA</w:t>
            </w:r>
            <w:r w:rsidR="009E56A5">
              <w:rPr>
                <w:rFonts w:ascii="Montserrat" w:hAnsi="Montserrat" w:cs="Arial"/>
                <w:b/>
              </w:rPr>
              <w:t>05</w:t>
            </w:r>
            <w:r>
              <w:rPr>
                <w:rFonts w:ascii="Montserrat" w:hAnsi="Montserrat" w:cs="Arial"/>
                <w:b/>
              </w:rPr>
              <w:t xml:space="preserve"> Criterios </w:t>
            </w:r>
            <w:r w:rsidR="00C16F94">
              <w:rPr>
                <w:rFonts w:ascii="Montserrat" w:hAnsi="Montserrat" w:cs="Arial"/>
                <w:b/>
              </w:rPr>
              <w:t xml:space="preserve">requeridos </w:t>
            </w:r>
            <w:r>
              <w:rPr>
                <w:rFonts w:ascii="Montserrat" w:hAnsi="Montserrat" w:cs="Arial"/>
                <w:b/>
              </w:rPr>
              <w:t>monitor Detalle de Pagos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28"/>
              <w:gridCol w:w="3828"/>
            </w:tblGrid>
            <w:tr w:rsidR="001D38BB" w:rsidRPr="006D0800" w14:paraId="6154821D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75EAB453" w14:textId="77777777" w:rsidR="001D38BB" w:rsidRPr="006D0800" w:rsidRDefault="001D38BB" w:rsidP="001D38BB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828" w:type="dxa"/>
                </w:tcPr>
                <w:p w14:paraId="4814CEF6" w14:textId="77777777" w:rsidR="001D38BB" w:rsidRPr="006D0800" w:rsidRDefault="001D38BB" w:rsidP="001D38BB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1D38BB" w:rsidRPr="006D0800" w14:paraId="7F4F7E5B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02108F12" w14:textId="77777777" w:rsidR="001D38BB" w:rsidRPr="006F0363" w:rsidRDefault="001D38BB" w:rsidP="001D38BB">
                  <w:pPr>
                    <w:pStyle w:val="Prrafodelista"/>
                    <w:ind w:left="360"/>
                    <w:jc w:val="both"/>
                  </w:pPr>
                </w:p>
              </w:tc>
              <w:tc>
                <w:tcPr>
                  <w:tcW w:w="3828" w:type="dxa"/>
                </w:tcPr>
                <w:p w14:paraId="65D64CA8" w14:textId="4357BB69" w:rsidR="001D38BB" w:rsidRPr="00C16F94" w:rsidRDefault="001D38BB" w:rsidP="009D6B22">
                  <w:pPr>
                    <w:pStyle w:val="Prrafodelista"/>
                    <w:numPr>
                      <w:ilvl w:val="0"/>
                      <w:numId w:val="46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 w:rsidRPr="00C16F94">
                    <w:rPr>
                      <w:rFonts w:ascii="Montserrat" w:hAnsi="Montserrat" w:cs="Arial"/>
                      <w:color w:val="000000"/>
                    </w:rPr>
                    <w:t xml:space="preserve">El </w:t>
                  </w:r>
                  <w:r w:rsidR="00BE24D7" w:rsidRPr="00C16F94">
                    <w:rPr>
                      <w:rFonts w:ascii="Montserrat" w:hAnsi="Montserrat" w:cs="Arial"/>
                      <w:color w:val="000000"/>
                    </w:rPr>
                    <w:t xml:space="preserve">Flujo Alterno Inicia </w:t>
                  </w:r>
                  <w:r w:rsidRPr="00C16F94">
                    <w:rPr>
                      <w:rFonts w:ascii="Montserrat" w:hAnsi="Montserrat" w:cs="Arial"/>
                      <w:color w:val="000000"/>
                    </w:rPr>
                    <w:t xml:space="preserve">cuando el sistema identifica que </w:t>
                  </w:r>
                  <w:r w:rsidR="00C16F94" w:rsidRPr="00C16F94">
                    <w:rPr>
                      <w:rFonts w:ascii="Montserrat" w:hAnsi="Montserrat" w:cs="Arial"/>
                      <w:color w:val="000000"/>
                    </w:rPr>
                    <w:t xml:space="preserve">no se ha </w:t>
                  </w:r>
                  <w:r w:rsidRPr="00C16F94">
                    <w:rPr>
                      <w:rFonts w:ascii="Montserrat" w:hAnsi="Montserrat" w:cs="Arial"/>
                      <w:color w:val="000000"/>
                    </w:rPr>
                    <w:t xml:space="preserve">proporcionado </w:t>
                  </w:r>
                  <w:r w:rsidR="00C16F94" w:rsidRPr="00C16F94">
                    <w:rPr>
                      <w:rFonts w:ascii="Montserrat" w:hAnsi="Montserrat" w:cs="Arial"/>
                      <w:color w:val="000000"/>
                    </w:rPr>
                    <w:t xml:space="preserve">ninguno de </w:t>
                  </w:r>
                  <w:r w:rsidRPr="00C16F94">
                    <w:rPr>
                      <w:rFonts w:ascii="Montserrat" w:hAnsi="Montserrat" w:cs="Arial"/>
                      <w:color w:val="000000"/>
                    </w:rPr>
                    <w:t>criterio</w:t>
                  </w:r>
                  <w:r w:rsidR="00C16F94" w:rsidRPr="00C16F94">
                    <w:rPr>
                      <w:rFonts w:ascii="Montserrat" w:hAnsi="Montserrat" w:cs="Arial"/>
                      <w:color w:val="000000"/>
                    </w:rPr>
                    <w:t>s</w:t>
                  </w:r>
                  <w:r w:rsidRPr="00C16F94">
                    <w:rPr>
                      <w:rFonts w:ascii="Montserrat" w:hAnsi="Montserrat" w:cs="Arial"/>
                      <w:color w:val="000000"/>
                    </w:rPr>
                    <w:t xml:space="preserve"> </w:t>
                  </w:r>
                  <w:r w:rsidR="00C16F94" w:rsidRPr="00C16F94">
                    <w:rPr>
                      <w:rFonts w:ascii="Montserrat" w:hAnsi="Montserrat" w:cs="Arial"/>
                      <w:color w:val="000000"/>
                    </w:rPr>
                    <w:t>requeridos</w:t>
                  </w:r>
                  <w:r w:rsidR="00C16F94">
                    <w:rPr>
                      <w:rFonts w:ascii="Montserrat" w:hAnsi="Montserrat" w:cs="Arial"/>
                      <w:color w:val="000000"/>
                    </w:rPr>
                    <w:t>: Fecha de pago o Línea de captura</w:t>
                  </w:r>
                  <w:r w:rsidR="00332D0A">
                    <w:rPr>
                      <w:rFonts w:ascii="Montserrat" w:hAnsi="Montserrat" w:cs="Arial"/>
                      <w:color w:val="000000"/>
                    </w:rPr>
                    <w:t>.</w:t>
                  </w:r>
                </w:p>
                <w:p w14:paraId="41B607A1" w14:textId="580F2140" w:rsidR="000F1E35" w:rsidRPr="0025101D" w:rsidRDefault="000F1E35" w:rsidP="001D38BB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</w:tr>
            <w:tr w:rsidR="001D38BB" w:rsidRPr="006D0800" w14:paraId="146A3342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7AF6537" w14:textId="77777777" w:rsidR="001D38BB" w:rsidRPr="006F0363" w:rsidRDefault="001D38BB" w:rsidP="001D38BB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  <w:tc>
                <w:tcPr>
                  <w:tcW w:w="3828" w:type="dxa"/>
                </w:tcPr>
                <w:p w14:paraId="0ECAC813" w14:textId="354BD7E5" w:rsidR="001D38BB" w:rsidRDefault="00C16F94" w:rsidP="009D6B22">
                  <w:pPr>
                    <w:pStyle w:val="Prrafodelista"/>
                    <w:numPr>
                      <w:ilvl w:val="0"/>
                      <w:numId w:val="46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 xml:space="preserve">Muestra mensaje </w:t>
                  </w:r>
                  <w:r w:rsidR="00FA331A" w:rsidRPr="00FA331A">
                    <w:rPr>
                      <w:rFonts w:ascii="Montserrat" w:hAnsi="Montserrat" w:cs="Arial"/>
                      <w:b/>
                      <w:bCs/>
                      <w:color w:val="000000"/>
                    </w:rPr>
                    <w:t>(</w:t>
                  </w:r>
                  <w:r>
                    <w:rPr>
                      <w:rFonts w:ascii="Montserrat" w:hAnsi="Montserrat" w:cs="Arial"/>
                      <w:b/>
                    </w:rPr>
                    <w:t>MSG003</w:t>
                  </w:r>
                  <w:r w:rsidR="00FA331A">
                    <w:rPr>
                      <w:rFonts w:ascii="Montserrat" w:hAnsi="Montserrat" w:cs="Arial"/>
                      <w:b/>
                    </w:rPr>
                    <w:t>)</w:t>
                  </w:r>
                  <w:r w:rsidRPr="00C16F94">
                    <w:rPr>
                      <w:rFonts w:ascii="Montserrat" w:hAnsi="Montserrat" w:cs="Arial"/>
                      <w:bCs/>
                    </w:rPr>
                    <w:t>.</w:t>
                  </w:r>
                </w:p>
              </w:tc>
            </w:tr>
            <w:tr w:rsidR="001D38BB" w:rsidRPr="006D0800" w14:paraId="3BA65674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493D20DA" w14:textId="74043B16" w:rsidR="001D38BB" w:rsidRDefault="00C61D4F" w:rsidP="009D6B22">
                  <w:pPr>
                    <w:pStyle w:val="Prrafodelista"/>
                    <w:numPr>
                      <w:ilvl w:val="0"/>
                      <w:numId w:val="46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>El actor selecciona la opción Aceptar para cerrar el mensaje mostrado.</w:t>
                  </w:r>
                </w:p>
              </w:tc>
              <w:tc>
                <w:tcPr>
                  <w:tcW w:w="3828" w:type="dxa"/>
                </w:tcPr>
                <w:p w14:paraId="492215AC" w14:textId="417AF6BD" w:rsidR="001D38BB" w:rsidRDefault="001D38BB" w:rsidP="009D6B22">
                  <w:pPr>
                    <w:pStyle w:val="Prrafodelista"/>
                    <w:numPr>
                      <w:ilvl w:val="0"/>
                      <w:numId w:val="46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 xml:space="preserve">Cierra </w:t>
                  </w:r>
                  <w:r w:rsidR="00C61D4F">
                    <w:rPr>
                      <w:rFonts w:ascii="Montserrat" w:hAnsi="Montserrat" w:cs="Arial"/>
                      <w:color w:val="000000"/>
                    </w:rPr>
                    <w:t xml:space="preserve">la </w:t>
                  </w:r>
                  <w:r>
                    <w:rPr>
                      <w:rFonts w:ascii="Montserrat" w:hAnsi="Montserrat" w:cs="Arial"/>
                      <w:color w:val="000000"/>
                    </w:rPr>
                    <w:t>pantalla de</w:t>
                  </w:r>
                  <w:r w:rsidR="00C61D4F">
                    <w:rPr>
                      <w:rFonts w:ascii="Montserrat" w:hAnsi="Montserrat" w:cs="Arial"/>
                      <w:color w:val="000000"/>
                    </w:rPr>
                    <w:t>l</w:t>
                  </w:r>
                  <w:r>
                    <w:rPr>
                      <w:rFonts w:ascii="Montserrat" w:hAnsi="Montserrat" w:cs="Arial"/>
                      <w:color w:val="000000"/>
                    </w:rPr>
                    <w:t xml:space="preserve"> mensaje</w:t>
                  </w:r>
                  <w:r w:rsidR="00C61D4F">
                    <w:rPr>
                      <w:rFonts w:ascii="Montserrat" w:hAnsi="Montserrat" w:cs="Arial"/>
                      <w:color w:val="000000"/>
                    </w:rPr>
                    <w:t xml:space="preserve"> de error y regresar al paso 12 del Flujo primario</w:t>
                  </w:r>
                  <w:r>
                    <w:rPr>
                      <w:rFonts w:ascii="Montserrat" w:hAnsi="Montserrat" w:cs="Arial"/>
                      <w:color w:val="000000"/>
                    </w:rPr>
                    <w:t>.</w:t>
                  </w:r>
                </w:p>
              </w:tc>
            </w:tr>
            <w:tr w:rsidR="001D38BB" w:rsidRPr="006D0800" w14:paraId="40EEB37A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774F7A5A" w14:textId="77777777" w:rsidR="001D38BB" w:rsidRDefault="001D38BB" w:rsidP="001D38BB">
                  <w:pPr>
                    <w:pStyle w:val="Prrafodelista"/>
                    <w:ind w:left="360"/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</w:p>
              </w:tc>
              <w:tc>
                <w:tcPr>
                  <w:tcW w:w="3828" w:type="dxa"/>
                </w:tcPr>
                <w:p w14:paraId="3F15C336" w14:textId="5D80DF42" w:rsidR="001D38BB" w:rsidRDefault="00F620B4" w:rsidP="009D6B22">
                  <w:pPr>
                    <w:pStyle w:val="Prrafodelista"/>
                    <w:numPr>
                      <w:ilvl w:val="0"/>
                      <w:numId w:val="46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>Fin del</w:t>
                  </w:r>
                  <w:r w:rsidR="001D38BB">
                    <w:rPr>
                      <w:rFonts w:ascii="Montserrat" w:hAnsi="Montserrat" w:cs="Arial"/>
                      <w:color w:val="000000"/>
                    </w:rPr>
                    <w:t xml:space="preserve"> </w:t>
                  </w:r>
                  <w:r w:rsidR="00BE24D7">
                    <w:rPr>
                      <w:rFonts w:ascii="Montserrat" w:hAnsi="Montserrat" w:cs="Arial"/>
                      <w:color w:val="000000"/>
                    </w:rPr>
                    <w:t>Flujo Alterno</w:t>
                  </w:r>
                  <w:r w:rsidR="001D38BB">
                    <w:rPr>
                      <w:rFonts w:ascii="Montserrat" w:hAnsi="Montserrat" w:cs="Arial"/>
                      <w:color w:val="000000"/>
                    </w:rPr>
                    <w:t>.</w:t>
                  </w:r>
                </w:p>
              </w:tc>
            </w:tr>
          </w:tbl>
          <w:p w14:paraId="738F0624" w14:textId="77777777" w:rsidR="00E57B76" w:rsidRDefault="00E57B76" w:rsidP="00F66BFA">
            <w:pPr>
              <w:rPr>
                <w:rFonts w:ascii="Montserrat" w:hAnsi="Montserrat" w:cs="Arial"/>
              </w:rPr>
            </w:pPr>
          </w:p>
          <w:p w14:paraId="0FCCE3D6" w14:textId="77777777" w:rsidR="00C61D4F" w:rsidRDefault="00C61D4F" w:rsidP="00F66BFA">
            <w:pPr>
              <w:rPr>
                <w:rFonts w:ascii="Montserrat" w:hAnsi="Montserrat" w:cs="Arial"/>
              </w:rPr>
            </w:pPr>
          </w:p>
          <w:p w14:paraId="28AA1AE8" w14:textId="77777777" w:rsidR="00C61D4F" w:rsidRDefault="00C61D4F" w:rsidP="00F66BFA">
            <w:pPr>
              <w:rPr>
                <w:rFonts w:ascii="Montserrat" w:hAnsi="Montserrat" w:cs="Arial"/>
              </w:rPr>
            </w:pPr>
          </w:p>
          <w:p w14:paraId="70489C87" w14:textId="04DE8110" w:rsidR="009E56A5" w:rsidRDefault="009E56A5" w:rsidP="009E56A5">
            <w:pPr>
              <w:rPr>
                <w:rFonts w:ascii="Montserrat" w:hAnsi="Montserrat" w:cs="Arial"/>
              </w:rPr>
            </w:pPr>
            <w:r w:rsidRPr="00B52596">
              <w:rPr>
                <w:rFonts w:ascii="Montserrat" w:hAnsi="Montserrat" w:cs="Arial"/>
                <w:b/>
              </w:rPr>
              <w:t>FA0</w:t>
            </w:r>
            <w:r>
              <w:rPr>
                <w:rFonts w:ascii="Montserrat" w:hAnsi="Montserrat" w:cs="Arial"/>
                <w:b/>
              </w:rPr>
              <w:t>6</w:t>
            </w:r>
            <w:r w:rsidRPr="00B52596">
              <w:rPr>
                <w:rFonts w:ascii="Montserrat" w:hAnsi="Montserrat" w:cs="Arial"/>
                <w:b/>
              </w:rPr>
              <w:t xml:space="preserve"> </w:t>
            </w:r>
            <w:r>
              <w:rPr>
                <w:rFonts w:ascii="Montserrat" w:hAnsi="Montserrat" w:cs="Arial"/>
                <w:b/>
              </w:rPr>
              <w:t>Limpiar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28"/>
              <w:gridCol w:w="3828"/>
            </w:tblGrid>
            <w:tr w:rsidR="009E56A5" w:rsidRPr="006D0800" w14:paraId="1E64B9BF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2CA9D44A" w14:textId="77777777" w:rsidR="009E56A5" w:rsidRPr="006D0800" w:rsidRDefault="009E56A5" w:rsidP="009E56A5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Actor</w:t>
                  </w:r>
                </w:p>
              </w:tc>
              <w:tc>
                <w:tcPr>
                  <w:tcW w:w="3828" w:type="dxa"/>
                </w:tcPr>
                <w:p w14:paraId="0A41EE6E" w14:textId="77777777" w:rsidR="009E56A5" w:rsidRPr="006D0800" w:rsidRDefault="009E56A5" w:rsidP="009E56A5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6D0800">
                    <w:rPr>
                      <w:rFonts w:ascii="Montserrat" w:hAnsi="Montserrat" w:cs="Arial"/>
                      <w:b/>
                    </w:rPr>
                    <w:t>Sistema</w:t>
                  </w:r>
                </w:p>
              </w:tc>
            </w:tr>
            <w:tr w:rsidR="009E56A5" w:rsidRPr="006D0800" w14:paraId="287CDDBD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19368851" w14:textId="2B834219" w:rsidR="009E56A5" w:rsidRPr="00E32ED0" w:rsidRDefault="009E56A5" w:rsidP="009E56A5">
                  <w:pPr>
                    <w:pStyle w:val="Prrafodelista"/>
                    <w:numPr>
                      <w:ilvl w:val="0"/>
                      <w:numId w:val="32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Este Flujo </w:t>
                  </w:r>
                  <w:r w:rsidR="00BE24D7">
                    <w:rPr>
                      <w:rFonts w:ascii="Montserrat" w:hAnsi="Montserrat" w:cs="Arial"/>
                    </w:rPr>
                    <w:t xml:space="preserve">Alterno Inicia </w:t>
                  </w:r>
                  <w:r>
                    <w:rPr>
                      <w:rFonts w:ascii="Montserrat" w:hAnsi="Montserrat" w:cs="Arial"/>
                    </w:rPr>
                    <w:t xml:space="preserve">cuando </w:t>
                  </w:r>
                  <w:r w:rsidR="00C61D4F">
                    <w:rPr>
                      <w:rFonts w:ascii="Montserrat" w:hAnsi="Montserrat" w:cs="Arial"/>
                    </w:rPr>
                    <w:t xml:space="preserve">el actor </w:t>
                  </w:r>
                  <w:r>
                    <w:rPr>
                      <w:rFonts w:ascii="Montserrat" w:hAnsi="Montserrat" w:cs="Arial"/>
                    </w:rPr>
                    <w:t>se s</w:t>
                  </w:r>
                  <w:r w:rsidRPr="00E32ED0">
                    <w:rPr>
                      <w:rFonts w:ascii="Montserrat" w:hAnsi="Montserrat" w:cs="Arial"/>
                    </w:rPr>
                    <w:t xml:space="preserve">elecciona la opción </w:t>
                  </w:r>
                  <w:r>
                    <w:rPr>
                      <w:rFonts w:ascii="Montserrat" w:hAnsi="Montserrat" w:cs="Arial"/>
                    </w:rPr>
                    <w:t>Limpiar</w:t>
                  </w:r>
                  <w:r w:rsidR="00C61D4F">
                    <w:rPr>
                      <w:rFonts w:ascii="Montserrat" w:hAnsi="Montserrat" w:cs="Arial"/>
                    </w:rPr>
                    <w:t xml:space="preserve"> para borrar los criterios de búsqueda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  <w:tc>
                <w:tcPr>
                  <w:tcW w:w="3828" w:type="dxa"/>
                </w:tcPr>
                <w:p w14:paraId="5C183A2E" w14:textId="05ADCC9B" w:rsidR="009E56A5" w:rsidRPr="0056404B" w:rsidRDefault="009E56A5" w:rsidP="009E56A5">
                  <w:pPr>
                    <w:pStyle w:val="Prrafodelista"/>
                    <w:numPr>
                      <w:ilvl w:val="0"/>
                      <w:numId w:val="32"/>
                    </w:numPr>
                    <w:jc w:val="both"/>
                    <w:rPr>
                      <w:rFonts w:ascii="Montserrat" w:hAnsi="Montserrat" w:cs="Arial"/>
                      <w:color w:val="000000"/>
                    </w:rPr>
                  </w:pPr>
                  <w:r>
                    <w:rPr>
                      <w:rFonts w:ascii="Montserrat" w:hAnsi="Montserrat" w:cs="Arial"/>
                      <w:color w:val="000000"/>
                    </w:rPr>
                    <w:t>Limpia los campos de la sección de criterio</w:t>
                  </w:r>
                  <w:r w:rsidR="00C61D4F">
                    <w:rPr>
                      <w:rFonts w:ascii="Montserrat" w:hAnsi="Montserrat" w:cs="Arial"/>
                      <w:color w:val="000000"/>
                    </w:rPr>
                    <w:t>s</w:t>
                  </w:r>
                  <w:r>
                    <w:rPr>
                      <w:rFonts w:ascii="Montserrat" w:hAnsi="Montserrat" w:cs="Arial"/>
                      <w:color w:val="000000"/>
                    </w:rPr>
                    <w:t xml:space="preserve"> de búsqueda</w:t>
                  </w:r>
                  <w:r w:rsidR="00C61D4F">
                    <w:rPr>
                      <w:rFonts w:ascii="Montserrat" w:hAnsi="Montserrat" w:cs="Arial"/>
                      <w:color w:val="000000"/>
                    </w:rPr>
                    <w:t xml:space="preserve"> </w:t>
                  </w:r>
                  <w:r w:rsidR="00C61D4F">
                    <w:rPr>
                      <w:rFonts w:ascii="Montserrat" w:hAnsi="Montserrat" w:cs="Arial"/>
                    </w:rPr>
                    <w:t>para iniciar una nueva búsqueda</w:t>
                  </w:r>
                  <w:r>
                    <w:rPr>
                      <w:rFonts w:ascii="Montserrat" w:hAnsi="Montserrat" w:cs="Arial"/>
                      <w:color w:val="000000"/>
                    </w:rPr>
                    <w:t xml:space="preserve">. </w:t>
                  </w:r>
                </w:p>
              </w:tc>
            </w:tr>
            <w:tr w:rsidR="009E56A5" w:rsidRPr="006D0800" w14:paraId="68399A0A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59536C22" w14:textId="77777777" w:rsidR="009E56A5" w:rsidRDefault="009E56A5" w:rsidP="009E56A5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828" w:type="dxa"/>
                </w:tcPr>
                <w:p w14:paraId="70683156" w14:textId="5DE2E357" w:rsidR="009E56A5" w:rsidRDefault="009E56A5" w:rsidP="009E56A5">
                  <w:pPr>
                    <w:pStyle w:val="Prrafodelista"/>
                    <w:numPr>
                      <w:ilvl w:val="0"/>
                      <w:numId w:val="32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Limpia la sección de resultado de la búsqueda</w:t>
                  </w:r>
                  <w:r w:rsidR="00C61D4F">
                    <w:rPr>
                      <w:rFonts w:ascii="Montserrat" w:hAnsi="Montserrat" w:cs="Arial"/>
                    </w:rPr>
                    <w:t xml:space="preserve"> para iniciar una nueva búsqueda</w:t>
                  </w:r>
                  <w:r>
                    <w:rPr>
                      <w:rFonts w:ascii="Montserrat" w:hAnsi="Montserrat" w:cs="Arial"/>
                    </w:rPr>
                    <w:t xml:space="preserve">. </w:t>
                  </w:r>
                </w:p>
              </w:tc>
            </w:tr>
            <w:tr w:rsidR="009E56A5" w:rsidRPr="006D0800" w14:paraId="5CFB1133" w14:textId="77777777" w:rsidTr="00B46976">
              <w:trPr>
                <w:cantSplit/>
                <w:trHeight w:val="585"/>
              </w:trPr>
              <w:tc>
                <w:tcPr>
                  <w:tcW w:w="3828" w:type="dxa"/>
                </w:tcPr>
                <w:p w14:paraId="04D75DC2" w14:textId="77777777" w:rsidR="009E56A5" w:rsidRDefault="009E56A5" w:rsidP="009E56A5">
                  <w:pPr>
                    <w:spacing w:before="120" w:after="120"/>
                    <w:jc w:val="both"/>
                    <w:rPr>
                      <w:rFonts w:ascii="Montserrat" w:hAnsi="Montserrat" w:cs="Arial"/>
                      <w:i/>
                    </w:rPr>
                  </w:pPr>
                </w:p>
              </w:tc>
              <w:tc>
                <w:tcPr>
                  <w:tcW w:w="3828" w:type="dxa"/>
                </w:tcPr>
                <w:p w14:paraId="55349313" w14:textId="28DAB489" w:rsidR="009E56A5" w:rsidRDefault="00F620B4" w:rsidP="009E56A5">
                  <w:pPr>
                    <w:pStyle w:val="Prrafodelista"/>
                    <w:numPr>
                      <w:ilvl w:val="0"/>
                      <w:numId w:val="32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Fin del</w:t>
                  </w:r>
                  <w:r w:rsidR="009E56A5">
                    <w:rPr>
                      <w:rFonts w:ascii="Montserrat" w:hAnsi="Montserrat" w:cs="Arial"/>
                    </w:rPr>
                    <w:t xml:space="preserve"> </w:t>
                  </w:r>
                  <w:r w:rsidR="00BE24D7">
                    <w:rPr>
                      <w:rFonts w:ascii="Montserrat" w:hAnsi="Montserrat" w:cs="Arial"/>
                    </w:rPr>
                    <w:t>Flujo Alterno</w:t>
                  </w:r>
                  <w:r w:rsidR="00C61D4F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</w:tbl>
          <w:p w14:paraId="3C96DED0" w14:textId="77777777" w:rsidR="0084665C" w:rsidRPr="006D0800" w:rsidRDefault="0084665C" w:rsidP="00F66BFA">
            <w:pPr>
              <w:rPr>
                <w:rFonts w:ascii="Montserrat" w:hAnsi="Montserrat" w:cs="Arial"/>
              </w:rPr>
            </w:pPr>
          </w:p>
        </w:tc>
      </w:tr>
      <w:tr w:rsidR="00141B3B" w:rsidRPr="006D0800" w14:paraId="7305F941" w14:textId="77777777" w:rsidTr="00747EFB">
        <w:trPr>
          <w:trHeight w:val="220"/>
        </w:trPr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71EED8F4" w14:textId="77777777" w:rsidR="00141B3B" w:rsidRDefault="00141B3B" w:rsidP="00F66BFA">
            <w:pPr>
              <w:pStyle w:val="Prrafodelista"/>
              <w:ind w:left="360" w:hanging="360"/>
              <w:jc w:val="both"/>
              <w:rPr>
                <w:rFonts w:ascii="Montserrat" w:hAnsi="Montserrat" w:cs="Arial"/>
                <w:b/>
              </w:rPr>
            </w:pPr>
          </w:p>
        </w:tc>
      </w:tr>
      <w:tr w:rsidR="00F66BFA" w:rsidRPr="006D0800" w14:paraId="6C1541E2" w14:textId="77777777" w:rsidTr="00747EFB">
        <w:tc>
          <w:tcPr>
            <w:tcW w:w="7571" w:type="dxa"/>
            <w:tcBorders>
              <w:bottom w:val="single" w:sz="4" w:space="0" w:color="auto"/>
            </w:tcBorders>
            <w:shd w:val="clear" w:color="auto" w:fill="C0C0C0"/>
          </w:tcPr>
          <w:p w14:paraId="17F34E73" w14:textId="09FDD8A2" w:rsidR="00F66BFA" w:rsidRPr="006D0800" w:rsidRDefault="00F66BFA" w:rsidP="00F66BFA">
            <w:pPr>
              <w:pStyle w:val="Ttulo3"/>
              <w:rPr>
                <w:rFonts w:ascii="Montserrat" w:hAnsi="Montserrat"/>
                <w:sz w:val="20"/>
                <w:szCs w:val="20"/>
                <w:lang w:val="es-MX"/>
              </w:rPr>
            </w:pPr>
            <w:bookmarkStart w:id="9" w:name="_Toc148385211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8. Referencias cruzadas</w:t>
            </w:r>
            <w:bookmarkEnd w:id="9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F66BFA" w:rsidRPr="006D0800" w14:paraId="5B4C412D" w14:textId="77777777" w:rsidTr="00747EFB">
        <w:trPr>
          <w:trHeight w:val="220"/>
        </w:trPr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553105C4" w14:textId="77777777" w:rsidR="003361B1" w:rsidRDefault="003361B1" w:rsidP="003361B1">
            <w:pPr>
              <w:jc w:val="both"/>
              <w:rPr>
                <w:rFonts w:ascii="Montserrat" w:hAnsi="Montserrat" w:cs="Arial"/>
              </w:rPr>
            </w:pPr>
            <w:r w:rsidRPr="0012482F">
              <w:rPr>
                <w:rFonts w:ascii="Montserrat" w:hAnsi="Montserrat" w:cs="Arial"/>
              </w:rPr>
              <w:t>03_644_CRN_CREDIFS</w:t>
            </w:r>
          </w:p>
          <w:p w14:paraId="32001DA0" w14:textId="497D42D0" w:rsidR="00E458AD" w:rsidRPr="0012482F" w:rsidRDefault="00E458AD" w:rsidP="003361B1">
            <w:pPr>
              <w:jc w:val="both"/>
              <w:rPr>
                <w:rFonts w:ascii="Montserrat" w:hAnsi="Montserrat" w:cs="Arial"/>
              </w:rPr>
            </w:pPr>
            <w:r w:rsidRPr="0028630F">
              <w:rPr>
                <w:rFonts w:ascii="Montserrat" w:hAnsi="Montserrat" w:cs="Arial"/>
              </w:rPr>
              <w:t>03_644_EIU_Descargo de Pagos</w:t>
            </w:r>
          </w:p>
          <w:p w14:paraId="40ECBD90" w14:textId="77777777" w:rsidR="00F66BFA" w:rsidRDefault="00F66BFA" w:rsidP="00697567">
            <w:pPr>
              <w:rPr>
                <w:rFonts w:ascii="Montserrat" w:hAnsi="Montserrat" w:cs="Arial"/>
                <w:i/>
                <w:vanish/>
              </w:rPr>
            </w:pPr>
          </w:p>
          <w:p w14:paraId="7839C51F" w14:textId="77777777" w:rsidR="003361B1" w:rsidRPr="006D0800" w:rsidRDefault="003361B1" w:rsidP="00F66BFA">
            <w:pPr>
              <w:pStyle w:val="InfoHidden"/>
              <w:rPr>
                <w:rFonts w:ascii="Montserrat" w:hAnsi="Montserrat" w:cs="Arial"/>
                <w:i w:val="0"/>
              </w:rPr>
            </w:pPr>
          </w:p>
        </w:tc>
      </w:tr>
      <w:tr w:rsidR="00F66BFA" w:rsidRPr="006D0800" w14:paraId="5805116A" w14:textId="77777777" w:rsidTr="00747EFB">
        <w:trPr>
          <w:trHeight w:val="217"/>
        </w:trPr>
        <w:tc>
          <w:tcPr>
            <w:tcW w:w="7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176D5290" w14:textId="6A6C6463" w:rsidR="00F66BFA" w:rsidRPr="006D0800" w:rsidRDefault="00F66BFA" w:rsidP="00F66BFA">
            <w:pPr>
              <w:pStyle w:val="Ttulo3"/>
              <w:rPr>
                <w:rFonts w:ascii="Montserrat" w:hAnsi="Montserrat"/>
                <w:sz w:val="20"/>
                <w:szCs w:val="20"/>
                <w:lang w:val="es-MX"/>
              </w:rPr>
            </w:pPr>
            <w:bookmarkStart w:id="10" w:name="_Toc148385212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9. Mensajes</w:t>
            </w:r>
            <w:bookmarkEnd w:id="10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F66BFA" w:rsidRPr="006D0800" w14:paraId="0A6A767C" w14:textId="77777777" w:rsidTr="00747EFB">
        <w:trPr>
          <w:trHeight w:val="217"/>
          <w:hidden/>
        </w:trPr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73BBE5C4" w14:textId="77777777" w:rsidR="00F66BFA" w:rsidRPr="006D0800" w:rsidRDefault="00F66BFA" w:rsidP="004A5D9D">
            <w:pPr>
              <w:pStyle w:val="InfoHidden"/>
              <w:rPr>
                <w:rFonts w:ascii="Montserrat" w:hAnsi="Montserrat" w:cs="Arial"/>
                <w:i w:val="0"/>
                <w:color w:val="FF0000"/>
              </w:rPr>
            </w:pPr>
          </w:p>
        </w:tc>
      </w:tr>
      <w:tr w:rsidR="000F1E35" w:rsidRPr="006D0800" w14:paraId="48081072" w14:textId="77777777" w:rsidTr="00747EFB">
        <w:trPr>
          <w:trHeight w:val="217"/>
        </w:trPr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5A1BE0B2" w14:textId="77777777" w:rsidR="000F1E35" w:rsidRPr="000F1E35" w:rsidRDefault="000F1E35" w:rsidP="000F1E35">
            <w:pPr>
              <w:jc w:val="both"/>
              <w:rPr>
                <w:rFonts w:ascii="Montserrat" w:hAnsi="Montserrat" w:cs="Arial"/>
              </w:rPr>
            </w:pPr>
          </w:p>
          <w:tbl>
            <w:tblPr>
              <w:tblW w:w="772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88"/>
              <w:gridCol w:w="5137"/>
            </w:tblGrid>
            <w:tr w:rsidR="000F1E35" w14:paraId="67F5EC0F" w14:textId="77777777" w:rsidTr="000F1E35">
              <w:trPr>
                <w:trHeight w:val="200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11315A" w14:textId="77777777" w:rsidR="000F1E35" w:rsidRDefault="000F1E35" w:rsidP="000F1E35">
                  <w:pPr>
                    <w:jc w:val="center"/>
                    <w:rPr>
                      <w:rFonts w:ascii="Montserrat" w:hAnsi="Montserrat" w:cs="Arial"/>
                      <w:b/>
                      <w:bCs/>
                    </w:rPr>
                  </w:pPr>
                  <w:r>
                    <w:rPr>
                      <w:rFonts w:ascii="Montserrat" w:hAnsi="Montserrat" w:cs="Arial"/>
                      <w:b/>
                      <w:bCs/>
                    </w:rPr>
                    <w:t>Mensaje</w:t>
                  </w:r>
                </w:p>
              </w:tc>
              <w:tc>
                <w:tcPr>
                  <w:tcW w:w="5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9F00FE" w14:textId="77777777" w:rsidR="000F1E35" w:rsidRDefault="000F1E35" w:rsidP="000F1E3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  <w:b/>
                      <w:bCs/>
                    </w:rPr>
                    <w:t>Descripción</w:t>
                  </w:r>
                </w:p>
              </w:tc>
            </w:tr>
            <w:tr w:rsidR="000F1E35" w14:paraId="24889B71" w14:textId="77777777" w:rsidTr="000F1E35">
              <w:trPr>
                <w:trHeight w:val="412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6DE8D8" w14:textId="77777777" w:rsidR="000F1E35" w:rsidRDefault="000F1E35" w:rsidP="000F1E3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Montserrat" w:hAnsi="Montserrat" w:cs="Arial"/>
                      <w:b/>
                    </w:rPr>
                  </w:pPr>
                  <w:r>
                    <w:rPr>
                      <w:rFonts w:ascii="Montserrat" w:hAnsi="Montserrat" w:cs="Arial"/>
                      <w:b/>
                    </w:rPr>
                    <w:t>MSG001</w:t>
                  </w:r>
                </w:p>
              </w:tc>
              <w:tc>
                <w:tcPr>
                  <w:tcW w:w="5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8A87CC" w14:textId="1E64A66F" w:rsidR="000F1E35" w:rsidRDefault="0007324D" w:rsidP="000F1E35">
                  <w:pPr>
                    <w:pStyle w:val="Textocomentario"/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No deben capturarse caracteres especiales en el campo Línea de captura.</w:t>
                  </w:r>
                </w:p>
              </w:tc>
            </w:tr>
            <w:tr w:rsidR="000F1E35" w14:paraId="3AC7CCE0" w14:textId="77777777" w:rsidTr="000F1E35">
              <w:trPr>
                <w:trHeight w:val="412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BFFB1F" w14:textId="77777777" w:rsidR="000F1E35" w:rsidRDefault="000F1E35" w:rsidP="000F1E3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Montserrat" w:hAnsi="Montserrat" w:cs="Arial"/>
                      <w:b/>
                    </w:rPr>
                  </w:pPr>
                  <w:r>
                    <w:rPr>
                      <w:rFonts w:ascii="Montserrat" w:hAnsi="Montserrat" w:cs="Arial"/>
                      <w:b/>
                    </w:rPr>
                    <w:t>MSG002</w:t>
                  </w:r>
                </w:p>
              </w:tc>
              <w:tc>
                <w:tcPr>
                  <w:tcW w:w="5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1892A" w14:textId="15B88873" w:rsidR="000F1E35" w:rsidRDefault="000F1E35" w:rsidP="000F1E35">
                  <w:pPr>
                    <w:pStyle w:val="Textocomentario"/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Información no encontrada con los criterios de búsqueda proporcionados.</w:t>
                  </w:r>
                </w:p>
              </w:tc>
            </w:tr>
            <w:tr w:rsidR="00C16F94" w14:paraId="5C6E84ED" w14:textId="77777777" w:rsidTr="000F1E35">
              <w:trPr>
                <w:trHeight w:val="412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6E7BE2" w14:textId="4EAEC2AD" w:rsidR="00C16F94" w:rsidRDefault="00C16F94" w:rsidP="000F1E3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Montserrat" w:hAnsi="Montserrat" w:cs="Arial"/>
                      <w:b/>
                    </w:rPr>
                  </w:pPr>
                  <w:r>
                    <w:rPr>
                      <w:rFonts w:ascii="Montserrat" w:hAnsi="Montserrat" w:cs="Arial"/>
                      <w:b/>
                    </w:rPr>
                    <w:t>MSG003</w:t>
                  </w:r>
                </w:p>
              </w:tc>
              <w:tc>
                <w:tcPr>
                  <w:tcW w:w="5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D85524" w14:textId="69A8B32B" w:rsidR="00C16F94" w:rsidRDefault="00C16F94" w:rsidP="000F1E35">
                  <w:pPr>
                    <w:pStyle w:val="Textocomentario"/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Debe proporcionar al menos uno de los siguientes </w:t>
                  </w:r>
                  <w:r w:rsidR="00805187">
                    <w:rPr>
                      <w:rFonts w:ascii="Montserrat" w:hAnsi="Montserrat" w:cs="Arial"/>
                    </w:rPr>
                    <w:t>datos</w:t>
                  </w:r>
                  <w:r>
                    <w:rPr>
                      <w:rFonts w:ascii="Montserrat" w:hAnsi="Montserrat" w:cs="Arial"/>
                    </w:rPr>
                    <w:t xml:space="preserve">: </w:t>
                  </w:r>
                </w:p>
                <w:p w14:paraId="4E585352" w14:textId="77777777" w:rsidR="00C16F94" w:rsidRDefault="00C16F94" w:rsidP="00C16F94">
                  <w:pPr>
                    <w:pStyle w:val="Textocomentario"/>
                    <w:numPr>
                      <w:ilvl w:val="0"/>
                      <w:numId w:val="2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Fecha Pago</w:t>
                  </w:r>
                </w:p>
                <w:p w14:paraId="06934FF1" w14:textId="6AD569D4" w:rsidR="00C16F94" w:rsidRDefault="00C16F94" w:rsidP="00C16F94">
                  <w:pPr>
                    <w:pStyle w:val="Textocomentario"/>
                    <w:numPr>
                      <w:ilvl w:val="0"/>
                      <w:numId w:val="29"/>
                    </w:num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Línea de captura</w:t>
                  </w:r>
                </w:p>
              </w:tc>
            </w:tr>
            <w:tr w:rsidR="00D45B08" w14:paraId="2AF54A76" w14:textId="77777777" w:rsidTr="000F1E35">
              <w:trPr>
                <w:trHeight w:val="412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E030F8" w14:textId="3400D897" w:rsidR="00D45B08" w:rsidRDefault="00D45B08" w:rsidP="000F1E3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Montserrat" w:hAnsi="Montserrat" w:cs="Arial"/>
                      <w:b/>
                    </w:rPr>
                  </w:pPr>
                  <w:r>
                    <w:rPr>
                      <w:rFonts w:ascii="Montserrat" w:hAnsi="Montserrat" w:cs="Arial"/>
                      <w:b/>
                    </w:rPr>
                    <w:t>MSG00</w:t>
                  </w:r>
                  <w:r w:rsidR="001A73B3">
                    <w:rPr>
                      <w:rFonts w:ascii="Montserrat" w:hAnsi="Montserrat" w:cs="Arial"/>
                      <w:b/>
                    </w:rPr>
                    <w:t>4</w:t>
                  </w:r>
                </w:p>
              </w:tc>
              <w:tc>
                <w:tcPr>
                  <w:tcW w:w="5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C385EB" w14:textId="132458AD" w:rsidR="00D45B08" w:rsidRDefault="001A73B3" w:rsidP="000F1E35">
                  <w:pPr>
                    <w:pStyle w:val="Textocomentario"/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Debe proporcionar fecha inicial y fecha final. </w:t>
                  </w:r>
                </w:p>
              </w:tc>
            </w:tr>
            <w:tr w:rsidR="001A73B3" w14:paraId="6125DC6C" w14:textId="77777777" w:rsidTr="000F1E35">
              <w:trPr>
                <w:trHeight w:val="412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183B4B" w14:textId="537CD40C" w:rsidR="001A73B3" w:rsidRDefault="001A73B3" w:rsidP="000F1E3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Montserrat" w:hAnsi="Montserrat" w:cs="Arial"/>
                      <w:b/>
                    </w:rPr>
                  </w:pPr>
                  <w:r>
                    <w:rPr>
                      <w:rFonts w:ascii="Montserrat" w:hAnsi="Montserrat" w:cs="Arial"/>
                      <w:b/>
                    </w:rPr>
                    <w:t>MSG005</w:t>
                  </w:r>
                </w:p>
              </w:tc>
              <w:tc>
                <w:tcPr>
                  <w:tcW w:w="5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A78F01" w14:textId="1A836827" w:rsidR="001A73B3" w:rsidRDefault="001A73B3" w:rsidP="000F1E35">
                  <w:pPr>
                    <w:pStyle w:val="Textocomentario"/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 xml:space="preserve">La fecha </w:t>
                  </w:r>
                  <w:r w:rsidR="00805187">
                    <w:rPr>
                      <w:rFonts w:ascii="Montserrat" w:hAnsi="Montserrat" w:cs="Arial"/>
                    </w:rPr>
                    <w:t>final</w:t>
                  </w:r>
                  <w:r>
                    <w:rPr>
                      <w:rFonts w:ascii="Montserrat" w:hAnsi="Montserrat" w:cs="Arial"/>
                    </w:rPr>
                    <w:t xml:space="preserve"> debe ser </w:t>
                  </w:r>
                  <w:r w:rsidR="00805187">
                    <w:rPr>
                      <w:rFonts w:ascii="Montserrat" w:hAnsi="Montserrat" w:cs="Arial"/>
                    </w:rPr>
                    <w:t xml:space="preserve">mayor o igual </w:t>
                  </w:r>
                  <w:r>
                    <w:rPr>
                      <w:rFonts w:ascii="Montserrat" w:hAnsi="Montserrat" w:cs="Arial"/>
                    </w:rPr>
                    <w:t xml:space="preserve">a la fecha </w:t>
                  </w:r>
                  <w:r w:rsidR="00805187">
                    <w:rPr>
                      <w:rFonts w:ascii="Montserrat" w:hAnsi="Montserrat" w:cs="Arial"/>
                    </w:rPr>
                    <w:t>inicial</w:t>
                  </w:r>
                  <w:r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FE265B" w14:paraId="3ED46002" w14:textId="77777777" w:rsidTr="000F1E35">
              <w:trPr>
                <w:trHeight w:val="412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81182F" w14:textId="0403BA2F" w:rsidR="00FE265B" w:rsidRDefault="00FE265B" w:rsidP="000F1E3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Montserrat" w:hAnsi="Montserrat" w:cs="Arial"/>
                      <w:b/>
                    </w:rPr>
                  </w:pPr>
                  <w:r>
                    <w:rPr>
                      <w:rFonts w:ascii="Montserrat" w:hAnsi="Montserrat" w:cs="Arial"/>
                      <w:b/>
                    </w:rPr>
                    <w:t>MSG006</w:t>
                  </w:r>
                </w:p>
              </w:tc>
              <w:tc>
                <w:tcPr>
                  <w:tcW w:w="5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8992E0" w14:textId="229094DB" w:rsidR="00FE265B" w:rsidRDefault="00606AF6" w:rsidP="000F1E35">
                  <w:pPr>
                    <w:pStyle w:val="Textocomentario"/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El periodo máximo para consultar</w:t>
                  </w:r>
                  <w:r w:rsidR="00FE265B">
                    <w:rPr>
                      <w:rFonts w:ascii="Montserrat" w:hAnsi="Montserrat" w:cs="Arial"/>
                    </w:rPr>
                    <w:t xml:space="preserve"> es de un mes</w:t>
                  </w:r>
                  <w:r w:rsidR="002669E1">
                    <w:rPr>
                      <w:rFonts w:ascii="Montserrat" w:hAnsi="Montserrat" w:cs="Arial"/>
                    </w:rPr>
                    <w:t>.</w:t>
                  </w:r>
                </w:p>
              </w:tc>
            </w:tr>
            <w:tr w:rsidR="006D4344" w14:paraId="0FB7C6E8" w14:textId="77777777" w:rsidTr="000F1E35">
              <w:trPr>
                <w:trHeight w:val="412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D34B34" w14:textId="56C05967" w:rsidR="006D4344" w:rsidRDefault="006D4344" w:rsidP="000F1E3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Montserrat" w:hAnsi="Montserrat" w:cs="Arial"/>
                      <w:b/>
                    </w:rPr>
                  </w:pPr>
                  <w:r>
                    <w:rPr>
                      <w:rFonts w:ascii="Montserrat" w:hAnsi="Montserrat" w:cs="Arial"/>
                      <w:b/>
                    </w:rPr>
                    <w:t>MSG007</w:t>
                  </w:r>
                </w:p>
              </w:tc>
              <w:tc>
                <w:tcPr>
                  <w:tcW w:w="5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F8FABB" w14:textId="0B7E2A85" w:rsidR="006D4344" w:rsidRDefault="0007324D" w:rsidP="000F1E35">
                  <w:pPr>
                    <w:pStyle w:val="Textocomentario"/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El periodo de fecha es requerido.</w:t>
                  </w:r>
                </w:p>
              </w:tc>
            </w:tr>
          </w:tbl>
          <w:p w14:paraId="137FA2D4" w14:textId="77777777" w:rsidR="002A771B" w:rsidRPr="000F1E35" w:rsidRDefault="002A771B" w:rsidP="000F1E35">
            <w:pPr>
              <w:jc w:val="both"/>
              <w:rPr>
                <w:rFonts w:ascii="Montserrat" w:hAnsi="Montserrat" w:cs="Arial"/>
              </w:rPr>
            </w:pPr>
          </w:p>
          <w:p w14:paraId="50EDA60D" w14:textId="77777777" w:rsidR="000F1E35" w:rsidRPr="000F1E35" w:rsidRDefault="000F1E35" w:rsidP="000F1E35">
            <w:pPr>
              <w:jc w:val="both"/>
              <w:rPr>
                <w:rFonts w:ascii="Montserrat" w:hAnsi="Montserrat" w:cs="Arial"/>
              </w:rPr>
            </w:pPr>
          </w:p>
        </w:tc>
      </w:tr>
      <w:tr w:rsidR="00F66BFA" w:rsidRPr="006D0800" w14:paraId="6A8C783B" w14:textId="77777777" w:rsidTr="00747EFB">
        <w:trPr>
          <w:trHeight w:val="217"/>
        </w:trPr>
        <w:tc>
          <w:tcPr>
            <w:tcW w:w="7571" w:type="dxa"/>
            <w:tcBorders>
              <w:bottom w:val="single" w:sz="4" w:space="0" w:color="auto"/>
            </w:tcBorders>
            <w:shd w:val="clear" w:color="auto" w:fill="C0C0C0"/>
          </w:tcPr>
          <w:p w14:paraId="31502447" w14:textId="46E5652A" w:rsidR="00F66BFA" w:rsidRPr="006D0800" w:rsidRDefault="00F66BFA" w:rsidP="00F66BFA">
            <w:pPr>
              <w:pStyle w:val="Ttulo3"/>
              <w:rPr>
                <w:rFonts w:ascii="Montserrat" w:hAnsi="Montserrat"/>
                <w:sz w:val="20"/>
                <w:szCs w:val="20"/>
                <w:highlight w:val="yellow"/>
                <w:lang w:val="es-MX"/>
              </w:rPr>
            </w:pPr>
            <w:bookmarkStart w:id="11" w:name="_Toc148385213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10. Requerimientos No Funcionales</w:t>
            </w:r>
            <w:bookmarkEnd w:id="11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3361B1" w:rsidRPr="006D0800" w14:paraId="086FA7D8" w14:textId="77777777" w:rsidTr="00747EFB">
        <w:trPr>
          <w:trHeight w:val="217"/>
        </w:trPr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11BC2EB0" w14:textId="77777777" w:rsidR="00636AD3" w:rsidRPr="00697567" w:rsidRDefault="00636AD3" w:rsidP="00697567">
            <w:pPr>
              <w:jc w:val="both"/>
              <w:rPr>
                <w:rFonts w:ascii="Montserrat" w:hAnsi="Montserrat" w:cs="Arial"/>
              </w:rPr>
            </w:pPr>
          </w:p>
          <w:tbl>
            <w:tblPr>
              <w:tblW w:w="796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90"/>
              <w:gridCol w:w="1790"/>
              <w:gridCol w:w="4385"/>
            </w:tblGrid>
            <w:tr w:rsidR="00871773" w:rsidRPr="005C1DE3" w14:paraId="46BF5E3F" w14:textId="77777777" w:rsidTr="005D780E">
              <w:trPr>
                <w:trHeight w:val="357"/>
                <w:jc w:val="center"/>
              </w:trPr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7EC6B194" w14:textId="77777777" w:rsidR="00871773" w:rsidRPr="005C1DE3" w:rsidRDefault="00871773" w:rsidP="005D780E">
                  <w:pPr>
                    <w:jc w:val="center"/>
                    <w:rPr>
                      <w:rFonts w:ascii="Montserrat" w:hAnsi="Montserrat" w:cs="Arial"/>
                      <w:b/>
                      <w:bCs/>
                    </w:rPr>
                  </w:pPr>
                  <w:r w:rsidRPr="005C1DE3">
                    <w:rPr>
                      <w:rFonts w:ascii="Montserrat" w:hAnsi="Montserrat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27977FEA" w14:textId="77777777" w:rsidR="00871773" w:rsidRPr="005C1DE3" w:rsidRDefault="00871773" w:rsidP="005D780E">
                  <w:pPr>
                    <w:jc w:val="center"/>
                    <w:rPr>
                      <w:rFonts w:ascii="Montserrat" w:hAnsi="Montserrat" w:cs="Arial"/>
                      <w:b/>
                      <w:bCs/>
                    </w:rPr>
                  </w:pPr>
                  <w:r w:rsidRPr="005C1DE3">
                    <w:rPr>
                      <w:rFonts w:ascii="Montserrat" w:hAnsi="Montserrat" w:cs="Arial"/>
                      <w:b/>
                      <w:bCs/>
                    </w:rPr>
                    <w:t xml:space="preserve">Tipo de </w:t>
                  </w:r>
                  <w:r w:rsidRPr="005D780E">
                    <w:rPr>
                      <w:rFonts w:ascii="Montserrat" w:hAnsi="Montserrat" w:cs="Arial"/>
                      <w:b/>
                    </w:rPr>
                    <w:t>Requerimiento</w:t>
                  </w:r>
                </w:p>
              </w:tc>
              <w:tc>
                <w:tcPr>
                  <w:tcW w:w="4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7A13054D" w14:textId="77777777" w:rsidR="00871773" w:rsidRPr="005C1DE3" w:rsidRDefault="00871773" w:rsidP="005D780E">
                  <w:pPr>
                    <w:jc w:val="center"/>
                    <w:rPr>
                      <w:rFonts w:ascii="Montserrat" w:hAnsi="Montserrat" w:cs="Arial"/>
                      <w:b/>
                      <w:bCs/>
                    </w:rPr>
                  </w:pPr>
                  <w:r w:rsidRPr="005D780E">
                    <w:rPr>
                      <w:rFonts w:ascii="Montserrat" w:hAnsi="Montserrat" w:cs="Arial"/>
                      <w:b/>
                    </w:rPr>
                    <w:t>Descripción</w:t>
                  </w:r>
                  <w:r w:rsidRPr="005C1DE3">
                    <w:rPr>
                      <w:rFonts w:ascii="Montserrat" w:hAnsi="Montserrat" w:cs="Arial"/>
                      <w:b/>
                      <w:bCs/>
                    </w:rPr>
                    <w:t xml:space="preserve"> del Requerimiento</w:t>
                  </w:r>
                </w:p>
              </w:tc>
            </w:tr>
            <w:tr w:rsidR="00871773" w:rsidRPr="00E555B0" w14:paraId="616F20D4" w14:textId="77777777" w:rsidTr="00306D7D">
              <w:trPr>
                <w:trHeight w:val="92"/>
                <w:jc w:val="center"/>
              </w:trPr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8F79B8" w14:textId="6879F8CB" w:rsidR="00871773" w:rsidRPr="0059648B" w:rsidRDefault="00871773" w:rsidP="00871773">
                  <w:pPr>
                    <w:jc w:val="both"/>
                    <w:rPr>
                      <w:rFonts w:ascii="Montserrat" w:hAnsi="Montserrat" w:cs="Arial"/>
                      <w:b/>
                      <w:bCs/>
                    </w:rPr>
                  </w:pPr>
                  <w:r w:rsidRPr="00871773">
                    <w:rPr>
                      <w:rFonts w:ascii="Montserrat" w:hAnsi="Montserrat" w:cs="Arial"/>
                      <w:b/>
                      <w:bCs/>
                    </w:rPr>
                    <w:t>RNF001</w:t>
                  </w:r>
                </w:p>
              </w:tc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3D51B9" w14:textId="05143137" w:rsidR="00871773" w:rsidRPr="00E555B0" w:rsidRDefault="00871773" w:rsidP="00871773">
                  <w:p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Disponibilidad</w:t>
                  </w:r>
                </w:p>
              </w:tc>
              <w:tc>
                <w:tcPr>
                  <w:tcW w:w="4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1F5791" w14:textId="023F57E7" w:rsidR="00871773" w:rsidRPr="00E555B0" w:rsidRDefault="00871773" w:rsidP="00871773">
                  <w:pPr>
                    <w:jc w:val="both"/>
                    <w:rPr>
                      <w:rFonts w:ascii="Montserrat" w:hAnsi="Montserrat" w:cs="Arial"/>
                    </w:rPr>
                  </w:pPr>
                  <w:r>
                    <w:rPr>
                      <w:rFonts w:ascii="Montserrat" w:hAnsi="Montserrat" w:cs="Arial"/>
                    </w:rPr>
                    <w:t>El monitor de pagos deberá estar disponible las 24 horas del día.</w:t>
                  </w:r>
                </w:p>
              </w:tc>
            </w:tr>
          </w:tbl>
          <w:p w14:paraId="021205A8" w14:textId="77777777" w:rsidR="00F127A6" w:rsidRPr="00697567" w:rsidRDefault="00F127A6" w:rsidP="00697567">
            <w:pPr>
              <w:jc w:val="both"/>
              <w:rPr>
                <w:rFonts w:ascii="Montserrat" w:hAnsi="Montserrat" w:cs="Arial"/>
              </w:rPr>
            </w:pPr>
          </w:p>
        </w:tc>
      </w:tr>
      <w:tr w:rsidR="003361B1" w:rsidRPr="006D0800" w14:paraId="5416A10B" w14:textId="77777777" w:rsidTr="00747EFB">
        <w:tc>
          <w:tcPr>
            <w:tcW w:w="7571" w:type="dxa"/>
            <w:tcBorders>
              <w:bottom w:val="single" w:sz="4" w:space="0" w:color="auto"/>
            </w:tcBorders>
            <w:shd w:val="clear" w:color="auto" w:fill="C0C0C0"/>
          </w:tcPr>
          <w:p w14:paraId="3E86CA96" w14:textId="5B542A3E" w:rsidR="003361B1" w:rsidRPr="006D0800" w:rsidRDefault="003361B1" w:rsidP="00C11C88">
            <w:pPr>
              <w:pStyle w:val="Ttulo3"/>
              <w:rPr>
                <w:rFonts w:ascii="Montserrat" w:hAnsi="Montserrat"/>
                <w:b w:val="0"/>
                <w:sz w:val="20"/>
                <w:szCs w:val="20"/>
                <w:lang w:val="es-ES"/>
              </w:rPr>
            </w:pPr>
            <w:bookmarkStart w:id="12" w:name="_Toc148385214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 xml:space="preserve">11. Diagrama de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actividad</w:t>
            </w:r>
            <w:bookmarkEnd w:id="12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F66BFA" w:rsidRPr="006D0800" w14:paraId="4BE72158" w14:textId="77777777" w:rsidTr="00747EFB">
        <w:tc>
          <w:tcPr>
            <w:tcW w:w="7571" w:type="dxa"/>
            <w:tcBorders>
              <w:left w:val="nil"/>
              <w:right w:val="nil"/>
            </w:tcBorders>
            <w:shd w:val="clear" w:color="auto" w:fill="auto"/>
          </w:tcPr>
          <w:p w14:paraId="1B1DA649" w14:textId="494CD165" w:rsidR="007D2332" w:rsidRDefault="007D2332" w:rsidP="00636AD3">
            <w:pPr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Monitor Detalle de Pagos</w:t>
            </w:r>
          </w:p>
          <w:p w14:paraId="064FC0A4" w14:textId="0CD770EB" w:rsidR="00DA6480" w:rsidRDefault="00B60B4B" w:rsidP="007D2332">
            <w:pPr>
              <w:jc w:val="center"/>
              <w:rPr>
                <w:rFonts w:ascii="Montserrat" w:hAnsi="Montserrat" w:cs="Arial"/>
              </w:rPr>
            </w:pPr>
            <w:r>
              <w:rPr>
                <w:noProof/>
              </w:rPr>
              <w:drawing>
                <wp:inline distT="0" distB="0" distL="0" distR="0" wp14:anchorId="3B1F0D22" wp14:editId="2B1972C3">
                  <wp:extent cx="4330065" cy="5940300"/>
                  <wp:effectExtent l="0" t="0" r="0" b="0"/>
                  <wp:docPr id="1872375276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73" r="19807"/>
                          <a:stretch/>
                        </pic:blipFill>
                        <pic:spPr bwMode="auto">
                          <a:xfrm>
                            <a:off x="0" y="0"/>
                            <a:ext cx="4330461" cy="5940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6A2FC6" w14:textId="66B8E334" w:rsidR="007D2332" w:rsidRDefault="007D2332" w:rsidP="00F66BFA">
            <w:pPr>
              <w:rPr>
                <w:rFonts w:ascii="Montserrat" w:hAnsi="Montserrat" w:cs="Arial"/>
              </w:rPr>
            </w:pPr>
          </w:p>
          <w:p w14:paraId="2A09D046" w14:textId="77777777" w:rsidR="009374FC" w:rsidRDefault="009374FC" w:rsidP="00F66BFA">
            <w:pPr>
              <w:rPr>
                <w:rFonts w:ascii="Montserrat" w:hAnsi="Montserrat" w:cs="Arial"/>
              </w:rPr>
            </w:pPr>
          </w:p>
          <w:p w14:paraId="402C8F89" w14:textId="77777777" w:rsidR="007D2332" w:rsidRDefault="007D2332" w:rsidP="00F66BFA">
            <w:pPr>
              <w:rPr>
                <w:rFonts w:ascii="Montserrat" w:hAnsi="Montserrat" w:cs="Arial"/>
              </w:rPr>
            </w:pPr>
          </w:p>
          <w:p w14:paraId="229AC261" w14:textId="77777777" w:rsidR="00437D63" w:rsidRDefault="00437D63" w:rsidP="00F66BFA">
            <w:pPr>
              <w:rPr>
                <w:rFonts w:ascii="Montserrat" w:hAnsi="Montserrat" w:cs="Arial"/>
              </w:rPr>
            </w:pPr>
          </w:p>
          <w:p w14:paraId="2D7450D4" w14:textId="77777777" w:rsidR="00437D63" w:rsidRDefault="00437D63" w:rsidP="00F66BFA">
            <w:pPr>
              <w:rPr>
                <w:rFonts w:ascii="Montserrat" w:hAnsi="Montserrat" w:cs="Arial"/>
              </w:rPr>
            </w:pPr>
          </w:p>
          <w:p w14:paraId="593CB91A" w14:textId="77777777" w:rsidR="00437D63" w:rsidRDefault="00437D63" w:rsidP="00F66BFA">
            <w:pPr>
              <w:rPr>
                <w:rFonts w:ascii="Montserrat" w:hAnsi="Montserrat" w:cs="Arial"/>
              </w:rPr>
            </w:pPr>
          </w:p>
          <w:p w14:paraId="1CCB4CBA" w14:textId="77777777" w:rsidR="00FF5AB5" w:rsidRDefault="00FF5AB5" w:rsidP="00F66BFA">
            <w:pPr>
              <w:rPr>
                <w:rFonts w:ascii="Montserrat" w:hAnsi="Montserrat" w:cs="Arial"/>
              </w:rPr>
            </w:pPr>
          </w:p>
          <w:p w14:paraId="67D11494" w14:textId="77777777" w:rsidR="00FF5AB5" w:rsidRDefault="00FF5AB5" w:rsidP="00F66BFA">
            <w:pPr>
              <w:rPr>
                <w:rFonts w:ascii="Montserrat" w:hAnsi="Montserrat" w:cs="Arial"/>
              </w:rPr>
            </w:pPr>
          </w:p>
          <w:p w14:paraId="581A0E14" w14:textId="77777777" w:rsidR="00437D63" w:rsidRDefault="00437D63" w:rsidP="00F66BFA">
            <w:pPr>
              <w:rPr>
                <w:rFonts w:ascii="Montserrat" w:hAnsi="Montserrat" w:cs="Arial"/>
              </w:rPr>
            </w:pPr>
          </w:p>
          <w:p w14:paraId="7955E8BA" w14:textId="77777777" w:rsidR="00636AD3" w:rsidRDefault="00636AD3" w:rsidP="007D2332">
            <w:pPr>
              <w:jc w:val="center"/>
              <w:rPr>
                <w:rFonts w:ascii="Montserrat" w:hAnsi="Montserrat" w:cs="Arial"/>
              </w:rPr>
            </w:pPr>
          </w:p>
          <w:p w14:paraId="75B8889C" w14:textId="77777777" w:rsidR="008B6EA1" w:rsidRDefault="008B6EA1" w:rsidP="007D2332">
            <w:pPr>
              <w:jc w:val="center"/>
              <w:rPr>
                <w:rFonts w:ascii="Montserrat" w:hAnsi="Montserrat" w:cs="Arial"/>
              </w:rPr>
            </w:pPr>
          </w:p>
          <w:p w14:paraId="38223414" w14:textId="77777777" w:rsidR="00636AD3" w:rsidRDefault="00636AD3" w:rsidP="007D2332">
            <w:pPr>
              <w:jc w:val="center"/>
              <w:rPr>
                <w:rFonts w:ascii="Montserrat" w:hAnsi="Montserrat" w:cs="Arial"/>
              </w:rPr>
            </w:pPr>
          </w:p>
          <w:p w14:paraId="6A24DC85" w14:textId="77777777" w:rsidR="00636AD3" w:rsidRDefault="00636AD3" w:rsidP="007D2332">
            <w:pPr>
              <w:jc w:val="center"/>
              <w:rPr>
                <w:rFonts w:ascii="Montserrat" w:hAnsi="Montserrat" w:cs="Arial"/>
              </w:rPr>
            </w:pPr>
          </w:p>
          <w:p w14:paraId="0142E21A" w14:textId="1334C2E1" w:rsidR="007D2332" w:rsidRDefault="007D2332" w:rsidP="00636AD3">
            <w:pPr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Monitor Archivos ZIP</w:t>
            </w:r>
          </w:p>
          <w:p w14:paraId="0B0E6991" w14:textId="0671E664" w:rsidR="00DA6480" w:rsidRDefault="00B60B4B" w:rsidP="007D2332">
            <w:pPr>
              <w:jc w:val="center"/>
              <w:rPr>
                <w:rFonts w:ascii="Montserrat" w:hAnsi="Montserrat" w:cs="Arial"/>
              </w:rPr>
            </w:pPr>
            <w:r>
              <w:rPr>
                <w:noProof/>
              </w:rPr>
              <w:drawing>
                <wp:inline distT="0" distB="0" distL="0" distR="0" wp14:anchorId="5AA04333" wp14:editId="59BA748A">
                  <wp:extent cx="3579962" cy="4631331"/>
                  <wp:effectExtent l="0" t="0" r="1905" b="0"/>
                  <wp:docPr id="10516036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603686" name=""/>
                          <pic:cNvPicPr/>
                        </pic:nvPicPr>
                        <pic:blipFill rotWithShape="1">
                          <a:blip r:embed="rId13"/>
                          <a:srcRect l="34530" t="16388" r="32675" b="8150"/>
                          <a:stretch/>
                        </pic:blipFill>
                        <pic:spPr bwMode="auto">
                          <a:xfrm>
                            <a:off x="0" y="0"/>
                            <a:ext cx="3585529" cy="4638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9550F7" w14:textId="20791631" w:rsidR="00DA6480" w:rsidRDefault="00DA6480" w:rsidP="007D2332">
            <w:pPr>
              <w:jc w:val="center"/>
              <w:rPr>
                <w:rFonts w:ascii="Montserrat" w:hAnsi="Montserrat" w:cs="Arial"/>
              </w:rPr>
            </w:pPr>
          </w:p>
          <w:p w14:paraId="6605A1A6" w14:textId="77777777" w:rsidR="007D2332" w:rsidRDefault="007D2332" w:rsidP="00F66BFA">
            <w:pPr>
              <w:rPr>
                <w:rFonts w:ascii="Montserrat" w:hAnsi="Montserrat" w:cs="Arial"/>
              </w:rPr>
            </w:pPr>
          </w:p>
          <w:p w14:paraId="509B26AC" w14:textId="77777777" w:rsidR="00FF5AB5" w:rsidRDefault="00FF5AB5" w:rsidP="007D2332">
            <w:pPr>
              <w:jc w:val="center"/>
              <w:rPr>
                <w:rFonts w:ascii="Montserrat" w:hAnsi="Montserrat" w:cs="Arial"/>
              </w:rPr>
            </w:pPr>
          </w:p>
          <w:p w14:paraId="25B6644D" w14:textId="77777777" w:rsidR="00F127A6" w:rsidRDefault="00F127A6" w:rsidP="007D2332">
            <w:pPr>
              <w:jc w:val="center"/>
              <w:rPr>
                <w:rFonts w:ascii="Montserrat" w:hAnsi="Montserrat" w:cs="Arial"/>
              </w:rPr>
            </w:pPr>
          </w:p>
          <w:p w14:paraId="70AE84A6" w14:textId="77777777" w:rsidR="00F127A6" w:rsidRDefault="00F127A6" w:rsidP="007D2332">
            <w:pPr>
              <w:jc w:val="center"/>
              <w:rPr>
                <w:rFonts w:ascii="Montserrat" w:hAnsi="Montserrat" w:cs="Arial"/>
              </w:rPr>
            </w:pPr>
          </w:p>
          <w:p w14:paraId="5F973F45" w14:textId="77777777" w:rsidR="00F127A6" w:rsidRDefault="00F127A6" w:rsidP="007D2332">
            <w:pPr>
              <w:jc w:val="center"/>
              <w:rPr>
                <w:rFonts w:ascii="Montserrat" w:hAnsi="Montserrat" w:cs="Arial"/>
              </w:rPr>
            </w:pPr>
          </w:p>
          <w:p w14:paraId="6441667E" w14:textId="77777777" w:rsidR="00FF5AB5" w:rsidRDefault="00FF5AB5" w:rsidP="007D2332">
            <w:pPr>
              <w:jc w:val="center"/>
              <w:rPr>
                <w:rFonts w:ascii="Montserrat" w:hAnsi="Montserrat" w:cs="Arial"/>
              </w:rPr>
            </w:pPr>
          </w:p>
          <w:p w14:paraId="487E3664" w14:textId="77777777" w:rsidR="00FF5AB5" w:rsidRDefault="00FF5AB5" w:rsidP="007D2332">
            <w:pPr>
              <w:jc w:val="center"/>
              <w:rPr>
                <w:rFonts w:ascii="Montserrat" w:hAnsi="Montserrat" w:cs="Arial"/>
              </w:rPr>
            </w:pPr>
          </w:p>
          <w:p w14:paraId="7AD3114E" w14:textId="77777777" w:rsidR="00FF5AB5" w:rsidRDefault="00FF5AB5" w:rsidP="007D2332">
            <w:pPr>
              <w:jc w:val="center"/>
              <w:rPr>
                <w:rFonts w:ascii="Montserrat" w:hAnsi="Montserrat" w:cs="Arial"/>
              </w:rPr>
            </w:pPr>
          </w:p>
          <w:p w14:paraId="0DEC5AFD" w14:textId="77777777" w:rsidR="00FF5AB5" w:rsidRDefault="00FF5AB5" w:rsidP="007D2332">
            <w:pPr>
              <w:jc w:val="center"/>
              <w:rPr>
                <w:rFonts w:ascii="Montserrat" w:hAnsi="Montserrat" w:cs="Arial"/>
              </w:rPr>
            </w:pPr>
          </w:p>
          <w:p w14:paraId="1404ECCD" w14:textId="77777777" w:rsidR="00FF5AB5" w:rsidRDefault="00FF5AB5" w:rsidP="007D2332">
            <w:pPr>
              <w:jc w:val="center"/>
              <w:rPr>
                <w:rFonts w:ascii="Montserrat" w:hAnsi="Montserrat" w:cs="Arial"/>
              </w:rPr>
            </w:pPr>
          </w:p>
          <w:p w14:paraId="5CC9A63A" w14:textId="77777777" w:rsidR="00FF5AB5" w:rsidRDefault="00FF5AB5" w:rsidP="007D2332">
            <w:pPr>
              <w:jc w:val="center"/>
              <w:rPr>
                <w:rFonts w:ascii="Montserrat" w:hAnsi="Montserrat" w:cs="Arial"/>
              </w:rPr>
            </w:pPr>
          </w:p>
          <w:p w14:paraId="3D091EA6" w14:textId="77777777" w:rsidR="00FF5AB5" w:rsidRDefault="00FF5AB5" w:rsidP="007D2332">
            <w:pPr>
              <w:jc w:val="center"/>
              <w:rPr>
                <w:rFonts w:ascii="Montserrat" w:hAnsi="Montserrat" w:cs="Arial"/>
              </w:rPr>
            </w:pPr>
          </w:p>
          <w:p w14:paraId="174A844D" w14:textId="77777777" w:rsidR="00FF5AB5" w:rsidRDefault="00FF5AB5" w:rsidP="007D2332">
            <w:pPr>
              <w:jc w:val="center"/>
              <w:rPr>
                <w:rFonts w:ascii="Montserrat" w:hAnsi="Montserrat" w:cs="Arial"/>
              </w:rPr>
            </w:pPr>
          </w:p>
          <w:p w14:paraId="580656E2" w14:textId="77777777" w:rsidR="00FF5AB5" w:rsidRDefault="00FF5AB5" w:rsidP="007D2332">
            <w:pPr>
              <w:jc w:val="center"/>
              <w:rPr>
                <w:rFonts w:ascii="Montserrat" w:hAnsi="Montserrat" w:cs="Arial"/>
              </w:rPr>
            </w:pPr>
          </w:p>
          <w:p w14:paraId="615D329B" w14:textId="77777777" w:rsidR="00FF5AB5" w:rsidRDefault="00FF5AB5" w:rsidP="007D2332">
            <w:pPr>
              <w:jc w:val="center"/>
              <w:rPr>
                <w:rFonts w:ascii="Montserrat" w:hAnsi="Montserrat" w:cs="Arial"/>
              </w:rPr>
            </w:pPr>
          </w:p>
          <w:p w14:paraId="1F9D1350" w14:textId="77777777" w:rsidR="00F127A6" w:rsidRDefault="00F127A6" w:rsidP="00636AD3">
            <w:pPr>
              <w:rPr>
                <w:rFonts w:ascii="Montserrat" w:hAnsi="Montserrat" w:cs="Arial"/>
              </w:rPr>
            </w:pPr>
          </w:p>
          <w:p w14:paraId="15DEC06D" w14:textId="77777777" w:rsidR="00F127A6" w:rsidRDefault="00F127A6" w:rsidP="00636AD3">
            <w:pPr>
              <w:rPr>
                <w:rFonts w:ascii="Montserrat" w:hAnsi="Montserrat" w:cs="Arial"/>
              </w:rPr>
            </w:pPr>
          </w:p>
          <w:p w14:paraId="2403EAA9" w14:textId="77777777" w:rsidR="00F127A6" w:rsidRDefault="00F127A6" w:rsidP="00636AD3">
            <w:pPr>
              <w:rPr>
                <w:rFonts w:ascii="Montserrat" w:hAnsi="Montserrat" w:cs="Arial"/>
              </w:rPr>
            </w:pPr>
          </w:p>
          <w:p w14:paraId="62ECE8AD" w14:textId="77777777" w:rsidR="00F127A6" w:rsidRDefault="00F127A6" w:rsidP="00636AD3">
            <w:pPr>
              <w:rPr>
                <w:rFonts w:ascii="Montserrat" w:hAnsi="Montserrat" w:cs="Arial"/>
              </w:rPr>
            </w:pPr>
          </w:p>
          <w:p w14:paraId="07F9CA7B" w14:textId="454E2BA3" w:rsidR="007D2332" w:rsidRDefault="007D2332" w:rsidP="00636AD3">
            <w:pPr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Monitor Tarea Programada</w:t>
            </w:r>
          </w:p>
          <w:p w14:paraId="2717CB92" w14:textId="77777777" w:rsidR="009679EF" w:rsidRDefault="009679EF" w:rsidP="007D2332">
            <w:pPr>
              <w:jc w:val="center"/>
              <w:rPr>
                <w:rFonts w:ascii="Montserrat" w:hAnsi="Montserrat" w:cs="Arial"/>
              </w:rPr>
            </w:pPr>
          </w:p>
          <w:p w14:paraId="50040BE8" w14:textId="6E83C73B" w:rsidR="00DA6480" w:rsidRDefault="00595CF9" w:rsidP="007D2332">
            <w:pPr>
              <w:jc w:val="center"/>
              <w:rPr>
                <w:rFonts w:ascii="Montserrat" w:hAnsi="Montserrat" w:cs="Arial"/>
              </w:rPr>
            </w:pPr>
            <w:r>
              <w:rPr>
                <w:noProof/>
              </w:rPr>
              <w:drawing>
                <wp:inline distT="0" distB="0" distL="0" distR="0" wp14:anchorId="507F0976" wp14:editId="4841EAA5">
                  <wp:extent cx="4416425" cy="6218622"/>
                  <wp:effectExtent l="0" t="0" r="3175" b="0"/>
                  <wp:docPr id="6925737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573759" name=""/>
                          <pic:cNvPicPr/>
                        </pic:nvPicPr>
                        <pic:blipFill rotWithShape="1">
                          <a:blip r:embed="rId14"/>
                          <a:srcRect l="37245" t="10623" r="34818" b="19408"/>
                          <a:stretch/>
                        </pic:blipFill>
                        <pic:spPr bwMode="auto">
                          <a:xfrm>
                            <a:off x="0" y="0"/>
                            <a:ext cx="4446061" cy="6260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BA8E04" w14:textId="77777777" w:rsidR="00F66BFA" w:rsidRPr="006D0800" w:rsidRDefault="00F66BFA" w:rsidP="00F66BFA">
            <w:pPr>
              <w:rPr>
                <w:rFonts w:ascii="Montserrat" w:hAnsi="Montserrat" w:cs="Arial"/>
              </w:rPr>
            </w:pPr>
          </w:p>
        </w:tc>
      </w:tr>
      <w:tr w:rsidR="00F66BFA" w:rsidRPr="006D0800" w14:paraId="2C56FEAA" w14:textId="77777777" w:rsidTr="00747EFB">
        <w:tc>
          <w:tcPr>
            <w:tcW w:w="7571" w:type="dxa"/>
            <w:tcBorders>
              <w:bottom w:val="single" w:sz="4" w:space="0" w:color="auto"/>
            </w:tcBorders>
            <w:shd w:val="clear" w:color="auto" w:fill="C0C0C0"/>
          </w:tcPr>
          <w:p w14:paraId="7CF70A67" w14:textId="2880F6A5" w:rsidR="00F66BFA" w:rsidRPr="006D0800" w:rsidRDefault="00F66BFA" w:rsidP="00F66BFA">
            <w:pPr>
              <w:pStyle w:val="Ttulo3"/>
              <w:rPr>
                <w:rFonts w:ascii="Montserrat" w:hAnsi="Montserrat"/>
                <w:b w:val="0"/>
                <w:sz w:val="20"/>
                <w:szCs w:val="20"/>
                <w:lang w:val="es-ES"/>
              </w:rPr>
            </w:pPr>
            <w:bookmarkStart w:id="13" w:name="_Toc148385215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 xml:space="preserve">12. Diagrama de </w:t>
            </w:r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>estados</w:t>
            </w:r>
            <w:bookmarkEnd w:id="13"/>
            <w:r w:rsidRPr="006D0800">
              <w:rPr>
                <w:rFonts w:ascii="Montserrat" w:hAnsi="Montserrat"/>
                <w:sz w:val="20"/>
                <w:szCs w:val="20"/>
                <w:lang w:val="es-MX"/>
              </w:rPr>
              <w:t xml:space="preserve"> </w:t>
            </w:r>
          </w:p>
        </w:tc>
      </w:tr>
      <w:tr w:rsidR="00F66BFA" w:rsidRPr="006D0800" w14:paraId="4084728E" w14:textId="77777777" w:rsidTr="00747EFB">
        <w:tc>
          <w:tcPr>
            <w:tcW w:w="7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43DF1E" w14:textId="77777777" w:rsidR="00F66BFA" w:rsidRPr="006D0800" w:rsidRDefault="00F66BFA" w:rsidP="00F66BFA">
            <w:pPr>
              <w:rPr>
                <w:rFonts w:ascii="Montserrat" w:hAnsi="Montserrat"/>
              </w:rPr>
            </w:pPr>
          </w:p>
          <w:p w14:paraId="7D11C33F" w14:textId="7B80B902" w:rsidR="00F66BFA" w:rsidRDefault="00B64AAE" w:rsidP="00F66BFA">
            <w:pPr>
              <w:rPr>
                <w:rFonts w:ascii="Montserrat" w:hAnsi="Montserrat" w:cs="Arial"/>
                <w:lang w:val="es-ES"/>
              </w:rPr>
            </w:pPr>
            <w:r>
              <w:rPr>
                <w:rFonts w:ascii="Montserrat" w:hAnsi="Montserrat" w:cs="Arial"/>
                <w:lang w:val="es-ES"/>
              </w:rPr>
              <w:t>No aplica</w:t>
            </w:r>
            <w:r w:rsidR="003B5F51">
              <w:rPr>
                <w:rFonts w:ascii="Montserrat" w:hAnsi="Montserrat" w:cs="Arial"/>
                <w:lang w:val="es-ES"/>
              </w:rPr>
              <w:t>,</w:t>
            </w:r>
            <w:r w:rsidR="00B6640F">
              <w:rPr>
                <w:rFonts w:ascii="Montserrat" w:hAnsi="Montserrat" w:cs="Arial"/>
                <w:lang w:val="es-ES"/>
              </w:rPr>
              <w:t xml:space="preserve"> ya que es un módulo exclusivo de consultas.</w:t>
            </w:r>
          </w:p>
          <w:p w14:paraId="33CDCAEF" w14:textId="77777777" w:rsidR="002E7C7B" w:rsidRDefault="002E7C7B" w:rsidP="00F66BFA">
            <w:pPr>
              <w:rPr>
                <w:rFonts w:ascii="Montserrat" w:hAnsi="Montserrat" w:cs="Arial"/>
                <w:lang w:val="es-ES"/>
              </w:rPr>
            </w:pPr>
          </w:p>
          <w:p w14:paraId="02E8A869" w14:textId="77777777" w:rsidR="002E7C7B" w:rsidRDefault="002E7C7B" w:rsidP="00F66BFA">
            <w:pPr>
              <w:rPr>
                <w:rFonts w:ascii="Montserrat" w:hAnsi="Montserrat" w:cs="Arial"/>
                <w:lang w:val="es-ES"/>
              </w:rPr>
            </w:pPr>
          </w:p>
          <w:p w14:paraId="4DD35C30" w14:textId="7716D5D8" w:rsidR="00B64AAE" w:rsidRPr="006D0800" w:rsidRDefault="00B64AAE" w:rsidP="00F66BFA">
            <w:pPr>
              <w:rPr>
                <w:rFonts w:ascii="Montserrat" w:hAnsi="Montserrat" w:cs="Arial"/>
                <w:lang w:val="es-ES"/>
              </w:rPr>
            </w:pPr>
          </w:p>
        </w:tc>
      </w:tr>
      <w:tr w:rsidR="00F66BFA" w:rsidRPr="006D0800" w14:paraId="078A8F83" w14:textId="77777777" w:rsidTr="00747EFB">
        <w:tc>
          <w:tcPr>
            <w:tcW w:w="7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342B989D" w14:textId="6966D186" w:rsidR="00F66BFA" w:rsidRPr="006D0800" w:rsidRDefault="00F66BFA" w:rsidP="00F66BFA">
            <w:pPr>
              <w:pStyle w:val="Ttulo3"/>
              <w:rPr>
                <w:rFonts w:ascii="Montserrat" w:hAnsi="Montserrat"/>
                <w:sz w:val="20"/>
                <w:szCs w:val="20"/>
                <w:lang w:val="es-ES"/>
              </w:rPr>
            </w:pPr>
            <w:bookmarkStart w:id="14" w:name="_Toc148385216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>13. Aprobación del cliente</w:t>
            </w:r>
            <w:bookmarkEnd w:id="14"/>
            <w:r w:rsidRPr="006D0800">
              <w:rPr>
                <w:rFonts w:ascii="Montserrat" w:hAnsi="Montserrat"/>
                <w:sz w:val="20"/>
                <w:szCs w:val="20"/>
                <w:lang w:val="es-ES"/>
              </w:rPr>
              <w:t xml:space="preserve"> </w:t>
            </w:r>
          </w:p>
        </w:tc>
      </w:tr>
      <w:tr w:rsidR="00F66BFA" w:rsidRPr="006D0800" w14:paraId="748A3011" w14:textId="77777777" w:rsidTr="00747EFB">
        <w:trPr>
          <w:trHeight w:val="4596"/>
        </w:trPr>
        <w:tc>
          <w:tcPr>
            <w:tcW w:w="757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9B04B36" w14:textId="77777777" w:rsidR="00F66BFA" w:rsidRPr="006D0800" w:rsidRDefault="00F66BFA" w:rsidP="00F66BFA">
            <w:pPr>
              <w:rPr>
                <w:rFonts w:ascii="Montserrat" w:hAnsi="Montserrat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572"/>
            </w:tblGrid>
            <w:tr w:rsidR="00460DA5" w:rsidRPr="00EE25F9" w14:paraId="2B128ECC" w14:textId="77777777" w:rsidTr="00306D7D">
              <w:trPr>
                <w:trHeight w:val="380"/>
                <w:jc w:val="center"/>
              </w:trPr>
              <w:tc>
                <w:tcPr>
                  <w:tcW w:w="7143" w:type="dxa"/>
                  <w:gridSpan w:val="2"/>
                  <w:tcBorders>
                    <w:bottom w:val="single" w:sz="4" w:space="0" w:color="000000"/>
                  </w:tcBorders>
                  <w:shd w:val="clear" w:color="auto" w:fill="BFBFBF"/>
                  <w:vAlign w:val="center"/>
                </w:tcPr>
                <w:p w14:paraId="4F73DDD8" w14:textId="77777777" w:rsidR="00460DA5" w:rsidRPr="00EE25F9" w:rsidRDefault="00460DA5" w:rsidP="00460DA5">
                  <w:pPr>
                    <w:jc w:val="center"/>
                    <w:rPr>
                      <w:rFonts w:ascii="Montserrat" w:hAnsi="Montserrat" w:cs="Arial"/>
                      <w:vanish/>
                      <w:color w:val="0000FF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FIRMAS DE CONFORMIDAD</w:t>
                  </w:r>
                </w:p>
              </w:tc>
            </w:tr>
            <w:tr w:rsidR="00460DA5" w:rsidRPr="00EE25F9" w14:paraId="3C54DEA5" w14:textId="77777777" w:rsidTr="00306D7D">
              <w:trPr>
                <w:trHeight w:val="267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14:paraId="01FCEE19" w14:textId="77777777" w:rsidR="00460DA5" w:rsidRPr="00EE25F9" w:rsidRDefault="00460DA5" w:rsidP="00460DA5">
                  <w:pPr>
                    <w:pStyle w:val="BodyText"/>
                    <w:spacing w:before="0" w:after="0"/>
                    <w:jc w:val="center"/>
                    <w:rPr>
                      <w:rFonts w:ascii="Montserrat" w:hAnsi="Montserrat" w:cs="Arial"/>
                      <w:b/>
                      <w:sz w:val="20"/>
                    </w:rPr>
                  </w:pPr>
                  <w:r w:rsidRPr="00EE25F9">
                    <w:rPr>
                      <w:rFonts w:ascii="Montserrat" w:hAnsi="Montserrat" w:cs="Arial"/>
                      <w:b/>
                      <w:sz w:val="20"/>
                    </w:rPr>
                    <w:t xml:space="preserve">Firma 1 </w:t>
                  </w:r>
                </w:p>
              </w:tc>
              <w:tc>
                <w:tcPr>
                  <w:tcW w:w="3572" w:type="dxa"/>
                  <w:shd w:val="clear" w:color="auto" w:fill="D9D9D9"/>
                  <w:vAlign w:val="center"/>
                </w:tcPr>
                <w:p w14:paraId="5F46DB38" w14:textId="77777777" w:rsidR="00460DA5" w:rsidRPr="00EE25F9" w:rsidRDefault="00460DA5" w:rsidP="00460DA5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Firma 2</w:t>
                  </w:r>
                  <w:r w:rsidRPr="00EE25F9">
                    <w:rPr>
                      <w:rFonts w:ascii="Montserrat" w:hAnsi="Montserrat" w:cs="Arial"/>
                      <w:vanish/>
                      <w:color w:val="0000FF"/>
                    </w:rPr>
                    <w:t xml:space="preserve"> </w:t>
                  </w:r>
                </w:p>
              </w:tc>
            </w:tr>
            <w:tr w:rsidR="00460DA5" w:rsidRPr="00EE25F9" w14:paraId="54C4F132" w14:textId="77777777" w:rsidTr="00306D7D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1EEE2E9E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Nombre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/>
                      <w:color w:val="000000"/>
                      <w:lang w:eastAsia="es-MX"/>
                    </w:rPr>
                    <w:t xml:space="preserve"> </w:t>
                  </w:r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Francisco Valdez Millán</w:t>
                  </w:r>
                </w:p>
              </w:tc>
              <w:tc>
                <w:tcPr>
                  <w:tcW w:w="3572" w:type="dxa"/>
                </w:tcPr>
                <w:p w14:paraId="327F3299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Nombre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Jonathan Ruiz Flores</w:t>
                  </w:r>
                </w:p>
              </w:tc>
            </w:tr>
            <w:tr w:rsidR="00460DA5" w:rsidRPr="00EE25F9" w14:paraId="5CC1621A" w14:textId="77777777" w:rsidTr="00306D7D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2265EE4C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Puesto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Administrador de Cobro Persuasivo y Garantías “4</w:t>
                  </w:r>
                </w:p>
              </w:tc>
              <w:tc>
                <w:tcPr>
                  <w:tcW w:w="3572" w:type="dxa"/>
                </w:tcPr>
                <w:p w14:paraId="3B739900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Puesto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/>
                      <w:color w:val="000000"/>
                      <w:lang w:eastAsia="es-MX"/>
                    </w:rPr>
                    <w:t xml:space="preserve"> </w:t>
                  </w:r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Subadministrador de Cobro Persuasivo.</w:t>
                  </w:r>
                </w:p>
              </w:tc>
            </w:tr>
            <w:tr w:rsidR="00460DA5" w:rsidRPr="00EE25F9" w14:paraId="03141B56" w14:textId="77777777" w:rsidTr="00306D7D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01DD55C4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Fecha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</w:p>
              </w:tc>
              <w:tc>
                <w:tcPr>
                  <w:tcW w:w="3572" w:type="dxa"/>
                </w:tcPr>
                <w:p w14:paraId="232FFD46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Fecha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</w:p>
              </w:tc>
            </w:tr>
            <w:tr w:rsidR="00460DA5" w:rsidRPr="00EE25F9" w14:paraId="5122046B" w14:textId="77777777" w:rsidTr="00306D7D">
              <w:trPr>
                <w:trHeight w:val="1083"/>
                <w:jc w:val="center"/>
              </w:trPr>
              <w:tc>
                <w:tcPr>
                  <w:tcW w:w="3572" w:type="dxa"/>
                </w:tcPr>
                <w:p w14:paraId="35695F80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572" w:type="dxa"/>
                  <w:tcBorders>
                    <w:bottom w:val="single" w:sz="4" w:space="0" w:color="000000"/>
                  </w:tcBorders>
                </w:tcPr>
                <w:p w14:paraId="26818041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</w:p>
              </w:tc>
            </w:tr>
            <w:tr w:rsidR="00460DA5" w:rsidRPr="00EE25F9" w14:paraId="0D0EBD5E" w14:textId="77777777" w:rsidTr="00266B44">
              <w:trPr>
                <w:trHeight w:val="298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14:paraId="21106FAA" w14:textId="77777777" w:rsidR="00460DA5" w:rsidRPr="00EE25F9" w:rsidRDefault="00460DA5" w:rsidP="00460DA5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Firma 3</w:t>
                  </w:r>
                </w:p>
              </w:tc>
              <w:tc>
                <w:tcPr>
                  <w:tcW w:w="3572" w:type="dxa"/>
                  <w:tcBorders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988ABA" w14:textId="77777777" w:rsidR="00460DA5" w:rsidRPr="00EE25F9" w:rsidRDefault="00460DA5" w:rsidP="00460DA5">
                  <w:pPr>
                    <w:jc w:val="center"/>
                    <w:rPr>
                      <w:rFonts w:ascii="Montserrat" w:hAnsi="Montserrat" w:cs="Arial"/>
                      <w:b/>
                    </w:rPr>
                  </w:pPr>
                </w:p>
              </w:tc>
            </w:tr>
            <w:tr w:rsidR="00460DA5" w:rsidRPr="00EE25F9" w14:paraId="4BE2EB57" w14:textId="77777777" w:rsidTr="00306D7D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098370AE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Nombre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Raúl Becerra Arroyo.</w:t>
                  </w:r>
                </w:p>
              </w:tc>
              <w:tc>
                <w:tcPr>
                  <w:tcW w:w="3572" w:type="dxa"/>
                  <w:tcBorders>
                    <w:top w:val="nil"/>
                    <w:bottom w:val="nil"/>
                    <w:right w:val="nil"/>
                  </w:tcBorders>
                </w:tcPr>
                <w:p w14:paraId="1286792A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</w:p>
              </w:tc>
            </w:tr>
            <w:tr w:rsidR="00460DA5" w:rsidRPr="00EE25F9" w14:paraId="6297C78F" w14:textId="77777777" w:rsidTr="00306D7D">
              <w:trPr>
                <w:trHeight w:val="212"/>
                <w:jc w:val="center"/>
              </w:trPr>
              <w:tc>
                <w:tcPr>
                  <w:tcW w:w="3572" w:type="dxa"/>
                </w:tcPr>
                <w:p w14:paraId="5B6B5374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Puesto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  <w:r>
                    <w:rPr>
                      <w:rFonts w:ascii="Montserrat" w:hAnsi="Montserrat" w:cs="Arial"/>
                    </w:rPr>
                    <w:t xml:space="preserve"> </w:t>
                  </w:r>
                  <w:r w:rsidRPr="002C6777">
                    <w:rPr>
                      <w:rFonts w:ascii="Montserrat" w:hAnsi="Montserrat"/>
                      <w:color w:val="000000"/>
                      <w:lang w:eastAsia="es-MX"/>
                    </w:rPr>
                    <w:t>Jefe de departamento de Soluciones de Negocio</w:t>
                  </w:r>
                  <w:r>
                    <w:rPr>
                      <w:rFonts w:ascii="Montserrat" w:hAnsi="Montserrat"/>
                      <w:color w:val="000000"/>
                      <w:lang w:eastAsia="es-MX"/>
                    </w:rPr>
                    <w:t>.</w:t>
                  </w:r>
                </w:p>
              </w:tc>
              <w:tc>
                <w:tcPr>
                  <w:tcW w:w="3572" w:type="dxa"/>
                  <w:tcBorders>
                    <w:top w:val="nil"/>
                    <w:bottom w:val="nil"/>
                    <w:right w:val="nil"/>
                  </w:tcBorders>
                </w:tcPr>
                <w:p w14:paraId="3F6D63BB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</w:p>
              </w:tc>
            </w:tr>
            <w:tr w:rsidR="00460DA5" w:rsidRPr="00EE25F9" w14:paraId="129D8475" w14:textId="77777777" w:rsidTr="00306D7D">
              <w:trPr>
                <w:trHeight w:val="205"/>
                <w:jc w:val="center"/>
              </w:trPr>
              <w:tc>
                <w:tcPr>
                  <w:tcW w:w="3572" w:type="dxa"/>
                </w:tcPr>
                <w:p w14:paraId="73CFB5DA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  <w:r w:rsidRPr="00EE25F9">
                    <w:rPr>
                      <w:rFonts w:ascii="Montserrat" w:hAnsi="Montserrat" w:cs="Arial"/>
                      <w:b/>
                    </w:rPr>
                    <w:t>Fecha</w:t>
                  </w:r>
                  <w:r w:rsidRPr="00EE25F9">
                    <w:rPr>
                      <w:rFonts w:ascii="Montserrat" w:hAnsi="Montserrat" w:cs="Arial"/>
                    </w:rPr>
                    <w:t>:</w:t>
                  </w:r>
                </w:p>
              </w:tc>
              <w:tc>
                <w:tcPr>
                  <w:tcW w:w="3572" w:type="dxa"/>
                  <w:tcBorders>
                    <w:top w:val="nil"/>
                    <w:bottom w:val="nil"/>
                    <w:right w:val="nil"/>
                  </w:tcBorders>
                </w:tcPr>
                <w:p w14:paraId="02806489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</w:p>
              </w:tc>
            </w:tr>
            <w:tr w:rsidR="00460DA5" w:rsidRPr="00EE25F9" w14:paraId="789C9AED" w14:textId="77777777" w:rsidTr="00306D7D">
              <w:trPr>
                <w:trHeight w:val="1083"/>
                <w:jc w:val="center"/>
              </w:trPr>
              <w:tc>
                <w:tcPr>
                  <w:tcW w:w="3572" w:type="dxa"/>
                </w:tcPr>
                <w:p w14:paraId="3FEF482F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</w:p>
              </w:tc>
              <w:tc>
                <w:tcPr>
                  <w:tcW w:w="3572" w:type="dxa"/>
                  <w:tcBorders>
                    <w:top w:val="nil"/>
                    <w:bottom w:val="nil"/>
                    <w:right w:val="nil"/>
                  </w:tcBorders>
                </w:tcPr>
                <w:p w14:paraId="59B10F16" w14:textId="77777777" w:rsidR="00460DA5" w:rsidRPr="00EE25F9" w:rsidRDefault="00460DA5" w:rsidP="00460DA5">
                  <w:pPr>
                    <w:rPr>
                      <w:rFonts w:ascii="Montserrat" w:hAnsi="Montserrat" w:cs="Arial"/>
                    </w:rPr>
                  </w:pPr>
                </w:p>
              </w:tc>
            </w:tr>
          </w:tbl>
          <w:p w14:paraId="2B42406B" w14:textId="77777777" w:rsidR="00F66BFA" w:rsidRPr="006D0800" w:rsidRDefault="00F66BFA" w:rsidP="00F66BFA">
            <w:pPr>
              <w:rPr>
                <w:rFonts w:ascii="Montserrat" w:hAnsi="Montserrat" w:cs="Arial"/>
              </w:rPr>
            </w:pPr>
          </w:p>
          <w:p w14:paraId="27AE0EA2" w14:textId="77777777" w:rsidR="00F66BFA" w:rsidRPr="006D0800" w:rsidRDefault="00F66BFA" w:rsidP="00F66BFA">
            <w:pPr>
              <w:rPr>
                <w:rFonts w:ascii="Montserrat" w:hAnsi="Montserrat" w:cs="Arial"/>
              </w:rPr>
            </w:pPr>
          </w:p>
          <w:p w14:paraId="60D22DD8" w14:textId="77777777" w:rsidR="00F66BFA" w:rsidRPr="006D0800" w:rsidRDefault="00F66BFA" w:rsidP="00F66BFA">
            <w:pPr>
              <w:rPr>
                <w:rFonts w:ascii="Montserrat" w:hAnsi="Montserrat" w:cs="Arial"/>
              </w:rPr>
            </w:pPr>
          </w:p>
          <w:p w14:paraId="7A359460" w14:textId="77777777" w:rsidR="00F66BFA" w:rsidRPr="006D0800" w:rsidRDefault="00F66BFA" w:rsidP="00F66BFA">
            <w:pPr>
              <w:rPr>
                <w:rFonts w:ascii="Montserrat" w:hAnsi="Montserrat" w:cs="Arial"/>
              </w:rPr>
            </w:pPr>
          </w:p>
        </w:tc>
      </w:tr>
    </w:tbl>
    <w:p w14:paraId="7462EC7E" w14:textId="77777777" w:rsidR="00E428EF" w:rsidRDefault="00E428EF" w:rsidP="00F22416">
      <w:pPr>
        <w:rPr>
          <w:rFonts w:ascii="Montserrat" w:hAnsi="Montserrat"/>
        </w:rPr>
      </w:pPr>
    </w:p>
    <w:p w14:paraId="00B341E8" w14:textId="77777777" w:rsidR="00A62A18" w:rsidRDefault="00A62A18" w:rsidP="00F22416">
      <w:pPr>
        <w:rPr>
          <w:rFonts w:ascii="Montserrat" w:hAnsi="Montserrat"/>
        </w:rPr>
      </w:pPr>
    </w:p>
    <w:p w14:paraId="691DD009" w14:textId="77777777" w:rsidR="00A62A18" w:rsidRDefault="00A62A18" w:rsidP="00F22416">
      <w:pPr>
        <w:rPr>
          <w:rFonts w:ascii="Montserrat" w:hAnsi="Montserrat"/>
        </w:rPr>
      </w:pPr>
    </w:p>
    <w:p w14:paraId="4A9DA2FA" w14:textId="77777777" w:rsidR="00A62A18" w:rsidRPr="006D0800" w:rsidRDefault="00A62A18" w:rsidP="00F22416">
      <w:pPr>
        <w:rPr>
          <w:rFonts w:ascii="Montserrat" w:hAnsi="Montserrat"/>
        </w:rPr>
      </w:pPr>
    </w:p>
    <w:sectPr w:rsidR="00A62A18" w:rsidRPr="006D0800" w:rsidSect="0042305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6CCF" w14:textId="77777777" w:rsidR="009523BA" w:rsidRDefault="009523BA">
      <w:r>
        <w:separator/>
      </w:r>
    </w:p>
  </w:endnote>
  <w:endnote w:type="continuationSeparator" w:id="0">
    <w:p w14:paraId="4FC6C2F7" w14:textId="77777777" w:rsidR="009523BA" w:rsidRDefault="0095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1836C9" w:rsidRPr="00CC505B" w14:paraId="05EF1E14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433E3D45" w14:textId="77777777" w:rsidR="001836C9" w:rsidRPr="00CC505B" w:rsidRDefault="001836C9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5C15722" w14:textId="77777777" w:rsidR="001836C9" w:rsidRPr="00CC505B" w:rsidRDefault="00991B87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="001836C9"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5388FBD" w14:textId="77777777" w:rsidR="001836C9" w:rsidRPr="006D0800" w:rsidRDefault="001836C9" w:rsidP="00D74974">
          <w:pPr>
            <w:jc w:val="right"/>
            <w:rPr>
              <w:rFonts w:ascii="Montserrat" w:hAnsi="Montserrat" w:cs="Tahoma"/>
              <w:color w:val="999999"/>
            </w:rPr>
          </w:pPr>
          <w:r w:rsidRPr="006D0800">
            <w:rPr>
              <w:rFonts w:ascii="Montserrat" w:hAnsi="Montserrat" w:cs="Tahoma"/>
              <w:color w:val="999999"/>
            </w:rPr>
            <w:t xml:space="preserve">Página </w:t>
          </w:r>
          <w:r w:rsidR="00991B87" w:rsidRPr="006D0800">
            <w:rPr>
              <w:rStyle w:val="Nmerodepgina"/>
              <w:rFonts w:ascii="Montserrat" w:hAnsi="Montserrat" w:cs="Tahoma"/>
              <w:color w:val="999999"/>
            </w:rPr>
            <w:fldChar w:fldCharType="begin"/>
          </w:r>
          <w:r w:rsidRPr="006D0800">
            <w:rPr>
              <w:rStyle w:val="Nmerodepgina"/>
              <w:rFonts w:ascii="Montserrat" w:hAnsi="Montserrat" w:cs="Tahoma"/>
              <w:color w:val="999999"/>
            </w:rPr>
            <w:instrText xml:space="preserve"> PAGE </w:instrText>
          </w:r>
          <w:r w:rsidR="00991B87" w:rsidRPr="006D0800">
            <w:rPr>
              <w:rStyle w:val="Nmerodepgina"/>
              <w:rFonts w:ascii="Montserrat" w:hAnsi="Montserrat" w:cs="Tahoma"/>
              <w:color w:val="999999"/>
            </w:rPr>
            <w:fldChar w:fldCharType="separate"/>
          </w:r>
          <w:r w:rsidR="00B16693">
            <w:rPr>
              <w:rStyle w:val="Nmerodepgina"/>
              <w:rFonts w:ascii="Montserrat" w:hAnsi="Montserrat" w:cs="Tahoma"/>
              <w:noProof/>
              <w:color w:val="999999"/>
            </w:rPr>
            <w:t>1</w:t>
          </w:r>
          <w:r w:rsidR="00991B87" w:rsidRPr="006D0800">
            <w:rPr>
              <w:rStyle w:val="Nmerodepgina"/>
              <w:rFonts w:ascii="Montserrat" w:hAnsi="Montserrat" w:cs="Tahoma"/>
              <w:color w:val="999999"/>
            </w:rPr>
            <w:fldChar w:fldCharType="end"/>
          </w:r>
          <w:r w:rsidRPr="006D0800">
            <w:rPr>
              <w:rStyle w:val="Nmerodepgina"/>
              <w:rFonts w:ascii="Montserrat" w:hAnsi="Montserrat" w:cs="Tahoma"/>
              <w:color w:val="999999"/>
            </w:rPr>
            <w:t xml:space="preserve"> de </w:t>
          </w:r>
          <w:r w:rsidR="008E6DE4" w:rsidRPr="006D0800">
            <w:fldChar w:fldCharType="begin"/>
          </w:r>
          <w:r w:rsidR="008E6DE4" w:rsidRPr="006D0800">
            <w:rPr>
              <w:rFonts w:ascii="Montserrat" w:hAnsi="Montserrat"/>
            </w:rPr>
            <w:instrText xml:space="preserve"> NUMPAGES  \* MERGEFORMAT </w:instrText>
          </w:r>
          <w:r w:rsidR="008E6DE4" w:rsidRPr="006D0800">
            <w:fldChar w:fldCharType="separate"/>
          </w:r>
          <w:r w:rsidR="00B16693" w:rsidRPr="00B16693">
            <w:rPr>
              <w:rStyle w:val="Nmerodepgina"/>
              <w:noProof/>
              <w:color w:val="999999"/>
            </w:rPr>
            <w:t>9</w:t>
          </w:r>
          <w:r w:rsidR="008E6DE4" w:rsidRPr="006D0800">
            <w:rPr>
              <w:rStyle w:val="Nmerodepgina"/>
              <w:rFonts w:ascii="Montserrat" w:hAnsi="Montserrat"/>
              <w:noProof/>
              <w:color w:val="999999"/>
            </w:rPr>
            <w:fldChar w:fldCharType="end"/>
          </w:r>
        </w:p>
      </w:tc>
    </w:tr>
  </w:tbl>
  <w:p w14:paraId="4161A5A1" w14:textId="77777777" w:rsidR="001836C9" w:rsidRDefault="001836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2140A" w14:textId="77777777" w:rsidR="009523BA" w:rsidRDefault="009523BA">
      <w:r>
        <w:separator/>
      </w:r>
    </w:p>
  </w:footnote>
  <w:footnote w:type="continuationSeparator" w:id="0">
    <w:p w14:paraId="6BBE2D4F" w14:textId="77777777" w:rsidR="009523BA" w:rsidRDefault="00952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03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34"/>
      <w:gridCol w:w="3969"/>
    </w:tblGrid>
    <w:tr w:rsidR="006D0800" w14:paraId="38D670D6" w14:textId="77777777" w:rsidTr="006D0800">
      <w:trPr>
        <w:trHeight w:val="443"/>
      </w:trPr>
      <w:tc>
        <w:tcPr>
          <w:tcW w:w="6634" w:type="dxa"/>
          <w:vMerge w:val="restart"/>
        </w:tcPr>
        <w:p w14:paraId="3531CFDB" w14:textId="77777777" w:rsidR="006D0800" w:rsidRDefault="00755F77" w:rsidP="006D0800">
          <w:pPr>
            <w:pStyle w:val="Encabezado"/>
          </w:pPr>
          <w:r>
            <w:rPr>
              <w:noProof/>
            </w:rPr>
            <w:drawing>
              <wp:inline distT="0" distB="0" distL="0" distR="0" wp14:anchorId="109C9428" wp14:editId="61EC7050">
                <wp:extent cx="3952875" cy="584835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28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52FFC286" w14:textId="77777777" w:rsidR="006D0800" w:rsidRPr="001E7A63" w:rsidRDefault="006D0800" w:rsidP="006D0800">
          <w:pPr>
            <w:pStyle w:val="Encabezado"/>
            <w:jc w:val="right"/>
            <w:rPr>
              <w:rFonts w:ascii="Montserrat" w:hAnsi="Montserrat"/>
              <w:sz w:val="12"/>
              <w:szCs w:val="12"/>
            </w:rPr>
          </w:pPr>
          <w:r w:rsidRPr="00B724F5">
            <w:rPr>
              <w:rFonts w:ascii="Montserrat ExtraBold" w:hAnsi="Montserrat ExtraBold"/>
              <w:sz w:val="16"/>
              <w:szCs w:val="16"/>
            </w:rPr>
            <w:t>Administr</w:t>
          </w:r>
          <w:r>
            <w:rPr>
              <w:rFonts w:ascii="Montserrat ExtraBold" w:hAnsi="Montserrat ExtraBold"/>
              <w:sz w:val="16"/>
              <w:szCs w:val="16"/>
            </w:rPr>
            <w:t>ación General de Comunicaciones</w:t>
          </w:r>
          <w:r w:rsidRPr="00B724F5">
            <w:rPr>
              <w:rFonts w:ascii="Montserrat ExtraBold" w:hAnsi="Montserrat ExtraBold"/>
              <w:sz w:val="16"/>
              <w:szCs w:val="16"/>
            </w:rPr>
            <w:t xml:space="preserve"> </w:t>
          </w:r>
          <w:r>
            <w:rPr>
              <w:rFonts w:ascii="Montserrat ExtraBold" w:hAnsi="Montserrat ExtraBold"/>
              <w:sz w:val="16"/>
              <w:szCs w:val="16"/>
            </w:rPr>
            <w:t xml:space="preserve">y </w:t>
          </w:r>
          <w:r w:rsidRPr="00B724F5">
            <w:rPr>
              <w:rFonts w:ascii="Montserrat ExtraBold" w:hAnsi="Montserrat ExtraBold"/>
              <w:sz w:val="16"/>
              <w:szCs w:val="16"/>
            </w:rPr>
            <w:t>Tecnologías de la Información</w:t>
          </w:r>
        </w:p>
      </w:tc>
    </w:tr>
    <w:tr w:rsidR="006D0800" w14:paraId="43BAF4B4" w14:textId="77777777" w:rsidTr="006D0800">
      <w:trPr>
        <w:trHeight w:val="443"/>
      </w:trPr>
      <w:tc>
        <w:tcPr>
          <w:tcW w:w="6634" w:type="dxa"/>
          <w:vMerge/>
        </w:tcPr>
        <w:p w14:paraId="15B399A3" w14:textId="77777777" w:rsidR="006D0800" w:rsidRDefault="006D0800" w:rsidP="006D0800">
          <w:pPr>
            <w:pStyle w:val="Encabezado"/>
            <w:rPr>
              <w:rFonts w:ascii="Montserrat" w:hAnsi="Montserrat"/>
              <w:noProof/>
              <w:sz w:val="12"/>
              <w:szCs w:val="12"/>
              <w:lang w:eastAsia="es-MX"/>
            </w:rPr>
          </w:pPr>
        </w:p>
      </w:tc>
      <w:tc>
        <w:tcPr>
          <w:tcW w:w="3969" w:type="dxa"/>
        </w:tcPr>
        <w:p w14:paraId="2619B82A" w14:textId="77777777" w:rsidR="006D0800" w:rsidRDefault="00755F77" w:rsidP="00B16693">
          <w:pPr>
            <w:pStyle w:val="Encabezado"/>
            <w:jc w:val="right"/>
            <w:rPr>
              <w:rFonts w:ascii="Montserrat ExtraBold" w:hAnsi="Montserrat ExtraBold"/>
              <w:sz w:val="16"/>
              <w:szCs w:val="16"/>
            </w:rPr>
          </w:pPr>
          <w:r w:rsidRPr="0093039D">
            <w:rPr>
              <w:rFonts w:ascii="Montserrat ExtraBold" w:hAnsi="Montserrat ExtraBold"/>
              <w:color w:val="376B48"/>
              <w:sz w:val="18"/>
              <w:szCs w:val="16"/>
            </w:rPr>
            <w:t>Marco Documental 7.0</w:t>
          </w:r>
        </w:p>
      </w:tc>
    </w:tr>
  </w:tbl>
  <w:tbl>
    <w:tblPr>
      <w:tblW w:w="607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48"/>
      <w:gridCol w:w="5580"/>
      <w:gridCol w:w="2387"/>
    </w:tblGrid>
    <w:tr w:rsidR="006D0800" w:rsidRPr="00064905" w14:paraId="634AE519" w14:textId="77777777" w:rsidTr="006D0800">
      <w:trPr>
        <w:cantSplit/>
        <w:trHeight w:val="772"/>
        <w:jc w:val="center"/>
      </w:trPr>
      <w:tc>
        <w:tcPr>
          <w:tcW w:w="11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A883C" w14:textId="77777777" w:rsidR="00755F77" w:rsidRDefault="006D0800" w:rsidP="00B16693">
          <w:pPr>
            <w:spacing w:line="20" w:lineRule="atLeast"/>
            <w:jc w:val="center"/>
            <w:rPr>
              <w:rFonts w:ascii="Montserrat" w:hAnsi="Montserrat" w:cs="Tahoma"/>
              <w:sz w:val="18"/>
              <w:szCs w:val="16"/>
            </w:rPr>
          </w:pPr>
          <w:r w:rsidRPr="00B724F5">
            <w:rPr>
              <w:rFonts w:ascii="Montserrat" w:hAnsi="Montserrat" w:cs="Tahoma"/>
              <w:sz w:val="18"/>
              <w:szCs w:val="16"/>
            </w:rPr>
            <w:t>Fecha de aprobación del Template:</w:t>
          </w:r>
        </w:p>
        <w:p w14:paraId="245966C0" w14:textId="77777777" w:rsidR="006D0800" w:rsidRPr="00D37934" w:rsidRDefault="00504E79" w:rsidP="00B16693">
          <w:pPr>
            <w:spacing w:line="20" w:lineRule="atLeast"/>
            <w:jc w:val="center"/>
            <w:rPr>
              <w:rFonts w:ascii="Montserrat" w:hAnsi="Montserrat" w:cs="Tahoma"/>
              <w:sz w:val="16"/>
              <w:szCs w:val="16"/>
            </w:rPr>
          </w:pPr>
          <w:r w:rsidRPr="00504E79">
            <w:rPr>
              <w:rFonts w:ascii="Montserrat" w:hAnsi="Montserrat" w:cs="Tahoma"/>
              <w:sz w:val="18"/>
              <w:szCs w:val="16"/>
            </w:rPr>
            <w:t>02/08/2023</w:t>
          </w:r>
        </w:p>
      </w:tc>
      <w:tc>
        <w:tcPr>
          <w:tcW w:w="270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4C79E75" w14:textId="77777777" w:rsidR="006D0800" w:rsidRDefault="006D0800" w:rsidP="006D0800">
          <w:pPr>
            <w:spacing w:line="20" w:lineRule="atLeast"/>
            <w:jc w:val="center"/>
            <w:rPr>
              <w:rFonts w:ascii="Montserrat" w:hAnsi="Montserrat" w:cs="Tahoma"/>
              <w:b/>
              <w:sz w:val="22"/>
              <w:szCs w:val="14"/>
            </w:rPr>
          </w:pPr>
          <w:r>
            <w:rPr>
              <w:rFonts w:ascii="Montserrat" w:hAnsi="Montserrat" w:cs="Tahoma"/>
              <w:b/>
              <w:sz w:val="22"/>
              <w:szCs w:val="14"/>
            </w:rPr>
            <w:t>Especificación del Caso de Uso</w:t>
          </w:r>
          <w:r w:rsidRPr="00CF35AA">
            <w:rPr>
              <w:rFonts w:ascii="Montserrat" w:hAnsi="Montserrat" w:cs="Tahoma"/>
              <w:vanish/>
              <w:color w:val="0000FF"/>
              <w:sz w:val="12"/>
              <w:szCs w:val="22"/>
            </w:rPr>
            <w:t xml:space="preserve"> </w:t>
          </w:r>
        </w:p>
        <w:p w14:paraId="65CF7962" w14:textId="77777777" w:rsidR="004868B2" w:rsidRDefault="004868B2" w:rsidP="006D0800">
          <w:pPr>
            <w:spacing w:line="20" w:lineRule="atLeast"/>
            <w:jc w:val="center"/>
            <w:rPr>
              <w:rFonts w:ascii="Montserrat" w:hAnsi="Montserrat" w:cs="Tahoma"/>
              <w:vanish/>
              <w:color w:val="0000FF"/>
              <w:sz w:val="12"/>
              <w:szCs w:val="22"/>
            </w:rPr>
          </w:pPr>
        </w:p>
        <w:p w14:paraId="04DDC586" w14:textId="4E24DC17" w:rsidR="006D0800" w:rsidRPr="002302A8" w:rsidRDefault="002302A8" w:rsidP="006D0800">
          <w:pPr>
            <w:spacing w:line="20" w:lineRule="atLeast"/>
            <w:jc w:val="center"/>
            <w:rPr>
              <w:rFonts w:ascii="Montserrat" w:hAnsi="Montserrat" w:cs="Tahoma"/>
              <w:bCs/>
              <w:sz w:val="22"/>
              <w:szCs w:val="14"/>
            </w:rPr>
          </w:pPr>
          <w:r w:rsidRPr="002302A8">
            <w:rPr>
              <w:rFonts w:ascii="Montserrat" w:hAnsi="Montserrat" w:cs="Tahoma"/>
              <w:bCs/>
              <w:sz w:val="22"/>
              <w:szCs w:val="14"/>
            </w:rPr>
            <w:t>03_644_</w:t>
          </w:r>
          <w:r w:rsidR="00763D78">
            <w:rPr>
              <w:rFonts w:ascii="Montserrat" w:hAnsi="Montserrat" w:cs="Tahoma"/>
              <w:bCs/>
              <w:sz w:val="22"/>
              <w:szCs w:val="14"/>
            </w:rPr>
            <w:t>ECU_</w:t>
          </w:r>
          <w:r w:rsidR="009A13A5">
            <w:rPr>
              <w:rFonts w:ascii="Montserrat" w:hAnsi="Montserrat" w:cs="Tahoma"/>
              <w:bCs/>
              <w:sz w:val="22"/>
              <w:szCs w:val="14"/>
            </w:rPr>
            <w:t xml:space="preserve">Descargo de </w:t>
          </w:r>
          <w:r w:rsidRPr="002302A8">
            <w:rPr>
              <w:rFonts w:ascii="Montserrat" w:hAnsi="Montserrat" w:cs="Tahoma"/>
              <w:bCs/>
              <w:sz w:val="22"/>
              <w:szCs w:val="14"/>
            </w:rPr>
            <w:t>Pagos</w:t>
          </w:r>
          <w:r w:rsidR="006D0800" w:rsidRPr="00CF35AA">
            <w:rPr>
              <w:rFonts w:ascii="Montserrat" w:hAnsi="Montserrat" w:cs="Tahoma"/>
              <w:bCs/>
              <w:sz w:val="22"/>
              <w:szCs w:val="14"/>
            </w:rPr>
            <w:t>.docx</w:t>
          </w:r>
        </w:p>
        <w:p w14:paraId="55710CCA" w14:textId="288A0DDC" w:rsidR="006D0800" w:rsidRPr="006D0800" w:rsidRDefault="006D0800" w:rsidP="00755F77">
          <w:pPr>
            <w:spacing w:line="20" w:lineRule="atLeast"/>
            <w:jc w:val="center"/>
            <w:rPr>
              <w:rFonts w:ascii="Montserrat" w:hAnsi="Montserrat" w:cs="Tahoma"/>
              <w:b/>
              <w:sz w:val="16"/>
              <w:szCs w:val="16"/>
            </w:rPr>
          </w:pPr>
        </w:p>
      </w:tc>
      <w:tc>
        <w:tcPr>
          <w:tcW w:w="11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049166" w14:textId="77777777" w:rsidR="006D0800" w:rsidRPr="00D37934" w:rsidRDefault="006D0800" w:rsidP="00B16693">
          <w:pPr>
            <w:spacing w:line="20" w:lineRule="atLeast"/>
            <w:jc w:val="center"/>
            <w:rPr>
              <w:rFonts w:ascii="Montserrat" w:hAnsi="Montserrat" w:cs="Tahoma"/>
              <w:sz w:val="16"/>
              <w:szCs w:val="16"/>
            </w:rPr>
          </w:pPr>
          <w:r w:rsidRPr="00B724F5">
            <w:rPr>
              <w:rFonts w:ascii="Montserrat" w:hAnsi="Montserrat" w:cs="Tahoma"/>
              <w:sz w:val="18"/>
              <w:szCs w:val="16"/>
            </w:rPr>
            <w:t xml:space="preserve">Versión del </w:t>
          </w:r>
          <w:proofErr w:type="spellStart"/>
          <w:r w:rsidRPr="00B724F5">
            <w:rPr>
              <w:rFonts w:ascii="Montserrat" w:hAnsi="Montserrat" w:cs="Tahoma"/>
              <w:sz w:val="18"/>
              <w:szCs w:val="16"/>
            </w:rPr>
            <w:t>template</w:t>
          </w:r>
          <w:proofErr w:type="spellEnd"/>
          <w:r w:rsidRPr="00B724F5">
            <w:rPr>
              <w:rFonts w:ascii="Montserrat" w:hAnsi="Montserrat" w:cs="Tahoma"/>
              <w:sz w:val="18"/>
              <w:szCs w:val="16"/>
            </w:rPr>
            <w:t xml:space="preserve">: </w:t>
          </w:r>
          <w:r w:rsidR="00B16693">
            <w:rPr>
              <w:rFonts w:ascii="Montserrat" w:hAnsi="Montserrat" w:cs="Tahoma"/>
              <w:sz w:val="18"/>
              <w:szCs w:val="16"/>
            </w:rPr>
            <w:t>7</w:t>
          </w:r>
          <w:r w:rsidRPr="00B724F5">
            <w:rPr>
              <w:rFonts w:ascii="Montserrat" w:hAnsi="Montserrat" w:cs="Tahoma"/>
              <w:sz w:val="18"/>
              <w:szCs w:val="16"/>
            </w:rPr>
            <w:t>.0</w:t>
          </w:r>
          <w:r w:rsidR="00E918A9">
            <w:rPr>
              <w:rFonts w:ascii="Montserrat" w:hAnsi="Montserrat" w:cs="Tahoma"/>
              <w:sz w:val="18"/>
              <w:szCs w:val="16"/>
            </w:rPr>
            <w:t>0</w:t>
          </w:r>
        </w:p>
      </w:tc>
    </w:tr>
  </w:tbl>
  <w:p w14:paraId="4B43D16A" w14:textId="77777777" w:rsidR="006D0800" w:rsidRDefault="006D0800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2407DE4"/>
    <w:multiLevelType w:val="hybridMultilevel"/>
    <w:tmpl w:val="D37A73D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C224E"/>
    <w:multiLevelType w:val="hybridMultilevel"/>
    <w:tmpl w:val="5C164E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A6F89"/>
    <w:multiLevelType w:val="hybridMultilevel"/>
    <w:tmpl w:val="574464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FF425C"/>
    <w:multiLevelType w:val="hybridMultilevel"/>
    <w:tmpl w:val="F54AA3F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E61F7"/>
    <w:multiLevelType w:val="hybridMultilevel"/>
    <w:tmpl w:val="03645D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E75D9"/>
    <w:multiLevelType w:val="hybridMultilevel"/>
    <w:tmpl w:val="5C164E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B050FE"/>
    <w:multiLevelType w:val="hybridMultilevel"/>
    <w:tmpl w:val="57AA67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336056"/>
    <w:multiLevelType w:val="hybridMultilevel"/>
    <w:tmpl w:val="5C164E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475F6C"/>
    <w:multiLevelType w:val="multilevel"/>
    <w:tmpl w:val="EF6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93FF8"/>
    <w:multiLevelType w:val="hybridMultilevel"/>
    <w:tmpl w:val="BB7C2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350D9"/>
    <w:multiLevelType w:val="hybridMultilevel"/>
    <w:tmpl w:val="87A67FB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A6562"/>
    <w:multiLevelType w:val="hybridMultilevel"/>
    <w:tmpl w:val="4ACAA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A47A6"/>
    <w:multiLevelType w:val="hybridMultilevel"/>
    <w:tmpl w:val="C46C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C692E"/>
    <w:multiLevelType w:val="hybridMultilevel"/>
    <w:tmpl w:val="B8067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B369B"/>
    <w:multiLevelType w:val="hybridMultilevel"/>
    <w:tmpl w:val="57AA67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0465C"/>
    <w:multiLevelType w:val="hybridMultilevel"/>
    <w:tmpl w:val="117646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D17D22"/>
    <w:multiLevelType w:val="hybridMultilevel"/>
    <w:tmpl w:val="40C070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024926"/>
    <w:multiLevelType w:val="hybridMultilevel"/>
    <w:tmpl w:val="F65CD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06BA3"/>
    <w:multiLevelType w:val="hybridMultilevel"/>
    <w:tmpl w:val="4DE25CFE"/>
    <w:lvl w:ilvl="0" w:tplc="E918E3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F606ED"/>
    <w:multiLevelType w:val="hybridMultilevel"/>
    <w:tmpl w:val="BF78D0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B37A6F"/>
    <w:multiLevelType w:val="hybridMultilevel"/>
    <w:tmpl w:val="AD5E7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7764A3"/>
    <w:multiLevelType w:val="hybridMultilevel"/>
    <w:tmpl w:val="5C164E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DE30CA"/>
    <w:multiLevelType w:val="hybridMultilevel"/>
    <w:tmpl w:val="2D300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F34F4"/>
    <w:multiLevelType w:val="hybridMultilevel"/>
    <w:tmpl w:val="73AE7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34D7B"/>
    <w:multiLevelType w:val="hybridMultilevel"/>
    <w:tmpl w:val="5C164E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A36A19"/>
    <w:multiLevelType w:val="hybridMultilevel"/>
    <w:tmpl w:val="5C164E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764012"/>
    <w:multiLevelType w:val="hybridMultilevel"/>
    <w:tmpl w:val="68D05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F0EDA"/>
    <w:multiLevelType w:val="hybridMultilevel"/>
    <w:tmpl w:val="1352771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0E32E5"/>
    <w:multiLevelType w:val="hybridMultilevel"/>
    <w:tmpl w:val="874CF63A"/>
    <w:lvl w:ilvl="0" w:tplc="600AE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EE6E03A">
      <w:start w:val="13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A07FF"/>
    <w:multiLevelType w:val="hybridMultilevel"/>
    <w:tmpl w:val="58CCE3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254218"/>
    <w:multiLevelType w:val="hybridMultilevel"/>
    <w:tmpl w:val="88FCAF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7109CE"/>
    <w:multiLevelType w:val="multilevel"/>
    <w:tmpl w:val="2D3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F1117E"/>
    <w:multiLevelType w:val="multilevel"/>
    <w:tmpl w:val="1C8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25992"/>
    <w:multiLevelType w:val="multilevel"/>
    <w:tmpl w:val="1C8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93681D"/>
    <w:multiLevelType w:val="hybridMultilevel"/>
    <w:tmpl w:val="D06E9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F72CC"/>
    <w:multiLevelType w:val="hybridMultilevel"/>
    <w:tmpl w:val="F416A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E06F5A"/>
    <w:multiLevelType w:val="hybridMultilevel"/>
    <w:tmpl w:val="27C4F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767BF"/>
    <w:multiLevelType w:val="hybridMultilevel"/>
    <w:tmpl w:val="08EA50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897FF8"/>
    <w:multiLevelType w:val="hybridMultilevel"/>
    <w:tmpl w:val="5588BECE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A0451"/>
    <w:multiLevelType w:val="hybridMultilevel"/>
    <w:tmpl w:val="5C164E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A82DC6"/>
    <w:multiLevelType w:val="hybridMultilevel"/>
    <w:tmpl w:val="8DAED4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3B2C31"/>
    <w:multiLevelType w:val="hybridMultilevel"/>
    <w:tmpl w:val="35B4A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43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57A31"/>
    <w:multiLevelType w:val="hybridMultilevel"/>
    <w:tmpl w:val="40C070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18A0C15"/>
    <w:multiLevelType w:val="multilevel"/>
    <w:tmpl w:val="2D3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635CD"/>
    <w:multiLevelType w:val="hybridMultilevel"/>
    <w:tmpl w:val="33824B32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396FDE"/>
    <w:multiLevelType w:val="hybridMultilevel"/>
    <w:tmpl w:val="1C8C658C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6E03A">
      <w:start w:val="1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812D95"/>
    <w:multiLevelType w:val="hybridMultilevel"/>
    <w:tmpl w:val="F416A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6ED25AA"/>
    <w:multiLevelType w:val="hybridMultilevel"/>
    <w:tmpl w:val="88FCAFAC"/>
    <w:lvl w:ilvl="0" w:tplc="DDE2C3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7083FF4"/>
    <w:multiLevelType w:val="multilevel"/>
    <w:tmpl w:val="2D3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6E1545"/>
    <w:multiLevelType w:val="hybridMultilevel"/>
    <w:tmpl w:val="5C164E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A2E1435"/>
    <w:multiLevelType w:val="hybridMultilevel"/>
    <w:tmpl w:val="5C164E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104EB7"/>
    <w:multiLevelType w:val="hybridMultilevel"/>
    <w:tmpl w:val="8F02CB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6929B3"/>
    <w:multiLevelType w:val="hybridMultilevel"/>
    <w:tmpl w:val="A99A15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674389">
    <w:abstractNumId w:val="24"/>
  </w:num>
  <w:num w:numId="2" w16cid:durableId="355696260">
    <w:abstractNumId w:val="47"/>
  </w:num>
  <w:num w:numId="3" w16cid:durableId="289089855">
    <w:abstractNumId w:val="22"/>
  </w:num>
  <w:num w:numId="4" w16cid:durableId="213760313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5" w16cid:durableId="1630472049">
    <w:abstractNumId w:val="29"/>
  </w:num>
  <w:num w:numId="6" w16cid:durableId="212870058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7" w16cid:durableId="1395470058">
    <w:abstractNumId w:val="40"/>
  </w:num>
  <w:num w:numId="8" w16cid:durableId="1410076965">
    <w:abstractNumId w:val="34"/>
  </w:num>
  <w:num w:numId="9" w16cid:durableId="321734961">
    <w:abstractNumId w:val="30"/>
  </w:num>
  <w:num w:numId="10" w16cid:durableId="259486445">
    <w:abstractNumId w:val="46"/>
  </w:num>
  <w:num w:numId="11" w16cid:durableId="875384110">
    <w:abstractNumId w:val="9"/>
  </w:num>
  <w:num w:numId="12" w16cid:durableId="1865096643">
    <w:abstractNumId w:val="43"/>
  </w:num>
  <w:num w:numId="13" w16cid:durableId="1816029162">
    <w:abstractNumId w:val="45"/>
  </w:num>
  <w:num w:numId="14" w16cid:durableId="329217162">
    <w:abstractNumId w:val="14"/>
  </w:num>
  <w:num w:numId="15" w16cid:durableId="296492738">
    <w:abstractNumId w:val="50"/>
  </w:num>
  <w:num w:numId="16" w16cid:durableId="1765371423">
    <w:abstractNumId w:val="19"/>
  </w:num>
  <w:num w:numId="17" w16cid:durableId="65764302">
    <w:abstractNumId w:val="33"/>
  </w:num>
  <w:num w:numId="18" w16cid:durableId="340864033">
    <w:abstractNumId w:val="25"/>
  </w:num>
  <w:num w:numId="19" w16cid:durableId="54205237">
    <w:abstractNumId w:val="35"/>
  </w:num>
  <w:num w:numId="20" w16cid:durableId="587886677">
    <w:abstractNumId w:val="4"/>
  </w:num>
  <w:num w:numId="21" w16cid:durableId="1306666212">
    <w:abstractNumId w:val="16"/>
  </w:num>
  <w:num w:numId="22" w16cid:durableId="1259096846">
    <w:abstractNumId w:val="53"/>
  </w:num>
  <w:num w:numId="23" w16cid:durableId="670183764">
    <w:abstractNumId w:val="13"/>
  </w:num>
  <w:num w:numId="24" w16cid:durableId="339547464">
    <w:abstractNumId w:val="20"/>
  </w:num>
  <w:num w:numId="25" w16cid:durableId="797725658">
    <w:abstractNumId w:val="49"/>
  </w:num>
  <w:num w:numId="26" w16cid:durableId="1695838912">
    <w:abstractNumId w:val="32"/>
  </w:num>
  <w:num w:numId="27" w16cid:durableId="289669563">
    <w:abstractNumId w:val="1"/>
  </w:num>
  <w:num w:numId="28" w16cid:durableId="170681629">
    <w:abstractNumId w:val="28"/>
  </w:num>
  <w:num w:numId="29" w16cid:durableId="1604531114">
    <w:abstractNumId w:val="12"/>
  </w:num>
  <w:num w:numId="30" w16cid:durableId="2014602724">
    <w:abstractNumId w:val="10"/>
  </w:num>
  <w:num w:numId="31" w16cid:durableId="1685522167">
    <w:abstractNumId w:val="39"/>
  </w:num>
  <w:num w:numId="32" w16cid:durableId="2094887454">
    <w:abstractNumId w:val="31"/>
  </w:num>
  <w:num w:numId="33" w16cid:durableId="527334818">
    <w:abstractNumId w:val="8"/>
  </w:num>
  <w:num w:numId="34" w16cid:durableId="48455327">
    <w:abstractNumId w:val="55"/>
  </w:num>
  <w:num w:numId="35" w16cid:durableId="1606569645">
    <w:abstractNumId w:val="37"/>
  </w:num>
  <w:num w:numId="36" w16cid:durableId="931282379">
    <w:abstractNumId w:val="26"/>
  </w:num>
  <w:num w:numId="37" w16cid:durableId="1878617794">
    <w:abstractNumId w:val="52"/>
  </w:num>
  <w:num w:numId="38" w16cid:durableId="1165894729">
    <w:abstractNumId w:val="18"/>
  </w:num>
  <w:num w:numId="39" w16cid:durableId="277495442">
    <w:abstractNumId w:val="15"/>
  </w:num>
  <w:num w:numId="40" w16cid:durableId="512450479">
    <w:abstractNumId w:val="27"/>
  </w:num>
  <w:num w:numId="41" w16cid:durableId="966400869">
    <w:abstractNumId w:val="51"/>
  </w:num>
  <w:num w:numId="42" w16cid:durableId="1325934508">
    <w:abstractNumId w:val="41"/>
  </w:num>
  <w:num w:numId="43" w16cid:durableId="163402626">
    <w:abstractNumId w:val="54"/>
  </w:num>
  <w:num w:numId="44" w16cid:durableId="1561597867">
    <w:abstractNumId w:val="48"/>
  </w:num>
  <w:num w:numId="45" w16cid:durableId="1709256160">
    <w:abstractNumId w:val="42"/>
  </w:num>
  <w:num w:numId="46" w16cid:durableId="509563129">
    <w:abstractNumId w:val="23"/>
  </w:num>
  <w:num w:numId="47" w16cid:durableId="1536189369">
    <w:abstractNumId w:val="36"/>
  </w:num>
  <w:num w:numId="48" w16cid:durableId="1104615533">
    <w:abstractNumId w:val="11"/>
  </w:num>
  <w:num w:numId="49" w16cid:durableId="2028871146">
    <w:abstractNumId w:val="38"/>
  </w:num>
  <w:num w:numId="50" w16cid:durableId="1592661830">
    <w:abstractNumId w:val="7"/>
  </w:num>
  <w:num w:numId="51" w16cid:durableId="496530980">
    <w:abstractNumId w:val="3"/>
  </w:num>
  <w:num w:numId="52" w16cid:durableId="1284579554">
    <w:abstractNumId w:val="6"/>
  </w:num>
  <w:num w:numId="53" w16cid:durableId="176846547">
    <w:abstractNumId w:val="17"/>
  </w:num>
  <w:num w:numId="54" w16cid:durableId="785735468">
    <w:abstractNumId w:val="21"/>
  </w:num>
  <w:num w:numId="55" w16cid:durableId="80183228">
    <w:abstractNumId w:val="5"/>
  </w:num>
  <w:num w:numId="56" w16cid:durableId="999507739">
    <w:abstractNumId w:val="2"/>
  </w:num>
  <w:num w:numId="57" w16cid:durableId="190382696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199"/>
    <w:rsid w:val="000048CA"/>
    <w:rsid w:val="000052CC"/>
    <w:rsid w:val="0000605B"/>
    <w:rsid w:val="0001503E"/>
    <w:rsid w:val="00015CA3"/>
    <w:rsid w:val="0002306D"/>
    <w:rsid w:val="000237ED"/>
    <w:rsid w:val="00027AA1"/>
    <w:rsid w:val="00027CEA"/>
    <w:rsid w:val="000327DE"/>
    <w:rsid w:val="000369BF"/>
    <w:rsid w:val="0003773D"/>
    <w:rsid w:val="00037C29"/>
    <w:rsid w:val="00040DCC"/>
    <w:rsid w:val="000477F1"/>
    <w:rsid w:val="00047AB1"/>
    <w:rsid w:val="000520E7"/>
    <w:rsid w:val="00052EC5"/>
    <w:rsid w:val="0005747A"/>
    <w:rsid w:val="00057821"/>
    <w:rsid w:val="00067BB3"/>
    <w:rsid w:val="0007324D"/>
    <w:rsid w:val="00074B99"/>
    <w:rsid w:val="00077C82"/>
    <w:rsid w:val="00091590"/>
    <w:rsid w:val="000946E6"/>
    <w:rsid w:val="00097102"/>
    <w:rsid w:val="000A49F1"/>
    <w:rsid w:val="000A5F22"/>
    <w:rsid w:val="000A6CA9"/>
    <w:rsid w:val="000B0B08"/>
    <w:rsid w:val="000B15B3"/>
    <w:rsid w:val="000B1DA5"/>
    <w:rsid w:val="000C1E21"/>
    <w:rsid w:val="000D1079"/>
    <w:rsid w:val="000D2361"/>
    <w:rsid w:val="000D3EF4"/>
    <w:rsid w:val="000E34B0"/>
    <w:rsid w:val="000F03E6"/>
    <w:rsid w:val="000F1E0C"/>
    <w:rsid w:val="000F1E35"/>
    <w:rsid w:val="000F632A"/>
    <w:rsid w:val="000F64EE"/>
    <w:rsid w:val="000F7737"/>
    <w:rsid w:val="00102F1B"/>
    <w:rsid w:val="00103FDA"/>
    <w:rsid w:val="00104539"/>
    <w:rsid w:val="001046E0"/>
    <w:rsid w:val="00111B4F"/>
    <w:rsid w:val="001174CF"/>
    <w:rsid w:val="00117574"/>
    <w:rsid w:val="00120BCF"/>
    <w:rsid w:val="00123986"/>
    <w:rsid w:val="00127FC9"/>
    <w:rsid w:val="00130775"/>
    <w:rsid w:val="00130F88"/>
    <w:rsid w:val="00133A5A"/>
    <w:rsid w:val="00137B23"/>
    <w:rsid w:val="00141859"/>
    <w:rsid w:val="00141B3B"/>
    <w:rsid w:val="00143FE8"/>
    <w:rsid w:val="001464A5"/>
    <w:rsid w:val="00152403"/>
    <w:rsid w:val="00152730"/>
    <w:rsid w:val="00152A76"/>
    <w:rsid w:val="001543F4"/>
    <w:rsid w:val="00155E42"/>
    <w:rsid w:val="00156D95"/>
    <w:rsid w:val="001711A8"/>
    <w:rsid w:val="0017398F"/>
    <w:rsid w:val="00175C4E"/>
    <w:rsid w:val="00177C52"/>
    <w:rsid w:val="00180747"/>
    <w:rsid w:val="001836C9"/>
    <w:rsid w:val="00184018"/>
    <w:rsid w:val="00186338"/>
    <w:rsid w:val="001863D5"/>
    <w:rsid w:val="001A32C8"/>
    <w:rsid w:val="001A34D3"/>
    <w:rsid w:val="001A4B22"/>
    <w:rsid w:val="001A73B3"/>
    <w:rsid w:val="001C0509"/>
    <w:rsid w:val="001C20C7"/>
    <w:rsid w:val="001C3AED"/>
    <w:rsid w:val="001C7E6B"/>
    <w:rsid w:val="001D0055"/>
    <w:rsid w:val="001D0AB0"/>
    <w:rsid w:val="001D0AD9"/>
    <w:rsid w:val="001D220C"/>
    <w:rsid w:val="001D38BB"/>
    <w:rsid w:val="001D5D19"/>
    <w:rsid w:val="001D6EF9"/>
    <w:rsid w:val="001D7A2F"/>
    <w:rsid w:val="001E2069"/>
    <w:rsid w:val="001E33B1"/>
    <w:rsid w:val="001E36A2"/>
    <w:rsid w:val="001E36C3"/>
    <w:rsid w:val="001E458A"/>
    <w:rsid w:val="001E4A83"/>
    <w:rsid w:val="001E62A2"/>
    <w:rsid w:val="001F07C6"/>
    <w:rsid w:val="001F09D6"/>
    <w:rsid w:val="001F6A6C"/>
    <w:rsid w:val="001F7313"/>
    <w:rsid w:val="002050A7"/>
    <w:rsid w:val="00207D92"/>
    <w:rsid w:val="00207DC3"/>
    <w:rsid w:val="00220BC3"/>
    <w:rsid w:val="00221216"/>
    <w:rsid w:val="00224D29"/>
    <w:rsid w:val="002250D8"/>
    <w:rsid w:val="00226247"/>
    <w:rsid w:val="002302A8"/>
    <w:rsid w:val="00231437"/>
    <w:rsid w:val="00235F6E"/>
    <w:rsid w:val="002374EF"/>
    <w:rsid w:val="0023795B"/>
    <w:rsid w:val="00241EC7"/>
    <w:rsid w:val="00245BF5"/>
    <w:rsid w:val="0024676E"/>
    <w:rsid w:val="0025101D"/>
    <w:rsid w:val="0025125C"/>
    <w:rsid w:val="00252DAD"/>
    <w:rsid w:val="00253601"/>
    <w:rsid w:val="00256673"/>
    <w:rsid w:val="002571CA"/>
    <w:rsid w:val="00261637"/>
    <w:rsid w:val="00265DEB"/>
    <w:rsid w:val="002669E1"/>
    <w:rsid w:val="00266B44"/>
    <w:rsid w:val="00267BA1"/>
    <w:rsid w:val="00267D8A"/>
    <w:rsid w:val="002743FF"/>
    <w:rsid w:val="00274A5F"/>
    <w:rsid w:val="00274FFD"/>
    <w:rsid w:val="00282EF4"/>
    <w:rsid w:val="00284D45"/>
    <w:rsid w:val="00287205"/>
    <w:rsid w:val="0029450A"/>
    <w:rsid w:val="002A5A89"/>
    <w:rsid w:val="002A771B"/>
    <w:rsid w:val="002B5157"/>
    <w:rsid w:val="002B55DE"/>
    <w:rsid w:val="002B6065"/>
    <w:rsid w:val="002C1423"/>
    <w:rsid w:val="002C6367"/>
    <w:rsid w:val="002E1F83"/>
    <w:rsid w:val="002E37C1"/>
    <w:rsid w:val="002E3C9D"/>
    <w:rsid w:val="002E3E73"/>
    <w:rsid w:val="002E4AD3"/>
    <w:rsid w:val="002E7540"/>
    <w:rsid w:val="002E7C7B"/>
    <w:rsid w:val="002F1A32"/>
    <w:rsid w:val="002F32EA"/>
    <w:rsid w:val="002F4E08"/>
    <w:rsid w:val="002F7E34"/>
    <w:rsid w:val="003014A4"/>
    <w:rsid w:val="003024C6"/>
    <w:rsid w:val="00303625"/>
    <w:rsid w:val="003077A4"/>
    <w:rsid w:val="0031054B"/>
    <w:rsid w:val="00312E35"/>
    <w:rsid w:val="00313560"/>
    <w:rsid w:val="00315B0E"/>
    <w:rsid w:val="003265C4"/>
    <w:rsid w:val="00332D0A"/>
    <w:rsid w:val="0033497A"/>
    <w:rsid w:val="003350BF"/>
    <w:rsid w:val="003361B1"/>
    <w:rsid w:val="00336FED"/>
    <w:rsid w:val="0034033B"/>
    <w:rsid w:val="00340D9F"/>
    <w:rsid w:val="00343237"/>
    <w:rsid w:val="0034490C"/>
    <w:rsid w:val="0034611D"/>
    <w:rsid w:val="0035078A"/>
    <w:rsid w:val="003546E1"/>
    <w:rsid w:val="0035638A"/>
    <w:rsid w:val="00360182"/>
    <w:rsid w:val="0036547E"/>
    <w:rsid w:val="00366924"/>
    <w:rsid w:val="00366BEF"/>
    <w:rsid w:val="003678F2"/>
    <w:rsid w:val="00373EB1"/>
    <w:rsid w:val="00374725"/>
    <w:rsid w:val="00381BB7"/>
    <w:rsid w:val="0038236A"/>
    <w:rsid w:val="00382867"/>
    <w:rsid w:val="0038368B"/>
    <w:rsid w:val="003845C4"/>
    <w:rsid w:val="00384CFF"/>
    <w:rsid w:val="0038757B"/>
    <w:rsid w:val="00390F1F"/>
    <w:rsid w:val="0039104B"/>
    <w:rsid w:val="00392557"/>
    <w:rsid w:val="00392C25"/>
    <w:rsid w:val="00394BCD"/>
    <w:rsid w:val="00395469"/>
    <w:rsid w:val="003A1579"/>
    <w:rsid w:val="003A1773"/>
    <w:rsid w:val="003A19E2"/>
    <w:rsid w:val="003A2629"/>
    <w:rsid w:val="003A5717"/>
    <w:rsid w:val="003A61E4"/>
    <w:rsid w:val="003A7922"/>
    <w:rsid w:val="003B01E4"/>
    <w:rsid w:val="003B02E7"/>
    <w:rsid w:val="003B06D8"/>
    <w:rsid w:val="003B1A1B"/>
    <w:rsid w:val="003B4345"/>
    <w:rsid w:val="003B494D"/>
    <w:rsid w:val="003B5534"/>
    <w:rsid w:val="003B5F51"/>
    <w:rsid w:val="003C109B"/>
    <w:rsid w:val="003C1667"/>
    <w:rsid w:val="003C4D8D"/>
    <w:rsid w:val="003C56CD"/>
    <w:rsid w:val="003D2A68"/>
    <w:rsid w:val="003E40C4"/>
    <w:rsid w:val="003E748E"/>
    <w:rsid w:val="003F1855"/>
    <w:rsid w:val="003F4146"/>
    <w:rsid w:val="003F765D"/>
    <w:rsid w:val="004026CC"/>
    <w:rsid w:val="00403771"/>
    <w:rsid w:val="00410382"/>
    <w:rsid w:val="00412124"/>
    <w:rsid w:val="00412240"/>
    <w:rsid w:val="0041251B"/>
    <w:rsid w:val="00413578"/>
    <w:rsid w:val="004139D6"/>
    <w:rsid w:val="00414BA1"/>
    <w:rsid w:val="00417A9F"/>
    <w:rsid w:val="0042181C"/>
    <w:rsid w:val="0042305C"/>
    <w:rsid w:val="00424ABB"/>
    <w:rsid w:val="004259DE"/>
    <w:rsid w:val="00430C53"/>
    <w:rsid w:val="00433DDA"/>
    <w:rsid w:val="00435CF8"/>
    <w:rsid w:val="00436569"/>
    <w:rsid w:val="00437D63"/>
    <w:rsid w:val="00441F76"/>
    <w:rsid w:val="0044260F"/>
    <w:rsid w:val="00442980"/>
    <w:rsid w:val="00452C8A"/>
    <w:rsid w:val="00452D32"/>
    <w:rsid w:val="00460DA5"/>
    <w:rsid w:val="00461802"/>
    <w:rsid w:val="0046366B"/>
    <w:rsid w:val="00470CD5"/>
    <w:rsid w:val="00471A85"/>
    <w:rsid w:val="00472964"/>
    <w:rsid w:val="00475939"/>
    <w:rsid w:val="00475B87"/>
    <w:rsid w:val="0047689A"/>
    <w:rsid w:val="00481A1A"/>
    <w:rsid w:val="00482383"/>
    <w:rsid w:val="00483FE5"/>
    <w:rsid w:val="00485940"/>
    <w:rsid w:val="004868B2"/>
    <w:rsid w:val="004870D2"/>
    <w:rsid w:val="004928D1"/>
    <w:rsid w:val="00492C8B"/>
    <w:rsid w:val="0049541B"/>
    <w:rsid w:val="004A3F4E"/>
    <w:rsid w:val="004A5D9D"/>
    <w:rsid w:val="004B19A7"/>
    <w:rsid w:val="004B4F99"/>
    <w:rsid w:val="004B794A"/>
    <w:rsid w:val="004C2720"/>
    <w:rsid w:val="004D34FC"/>
    <w:rsid w:val="004D3B4F"/>
    <w:rsid w:val="004D42C7"/>
    <w:rsid w:val="004E1FBF"/>
    <w:rsid w:val="004F0A6C"/>
    <w:rsid w:val="004F2952"/>
    <w:rsid w:val="004F4F4B"/>
    <w:rsid w:val="005046AE"/>
    <w:rsid w:val="00504E79"/>
    <w:rsid w:val="00504FAD"/>
    <w:rsid w:val="00505834"/>
    <w:rsid w:val="00511A78"/>
    <w:rsid w:val="00520642"/>
    <w:rsid w:val="00535AEB"/>
    <w:rsid w:val="00536736"/>
    <w:rsid w:val="00536AEE"/>
    <w:rsid w:val="0054455E"/>
    <w:rsid w:val="00550DB8"/>
    <w:rsid w:val="005520AA"/>
    <w:rsid w:val="00552776"/>
    <w:rsid w:val="0056404B"/>
    <w:rsid w:val="00564B32"/>
    <w:rsid w:val="0057014C"/>
    <w:rsid w:val="00570B2D"/>
    <w:rsid w:val="005818CF"/>
    <w:rsid w:val="00586568"/>
    <w:rsid w:val="00587C3F"/>
    <w:rsid w:val="00595CF9"/>
    <w:rsid w:val="005A1E84"/>
    <w:rsid w:val="005A548B"/>
    <w:rsid w:val="005A692C"/>
    <w:rsid w:val="005C1CD8"/>
    <w:rsid w:val="005C3E79"/>
    <w:rsid w:val="005C7ED2"/>
    <w:rsid w:val="005D1438"/>
    <w:rsid w:val="005D1FD1"/>
    <w:rsid w:val="005D28D7"/>
    <w:rsid w:val="005D4BDF"/>
    <w:rsid w:val="005D780E"/>
    <w:rsid w:val="005E2A8A"/>
    <w:rsid w:val="005E5547"/>
    <w:rsid w:val="005E6FDB"/>
    <w:rsid w:val="005F209B"/>
    <w:rsid w:val="005F578E"/>
    <w:rsid w:val="00600F89"/>
    <w:rsid w:val="006010F6"/>
    <w:rsid w:val="006045BE"/>
    <w:rsid w:val="00605045"/>
    <w:rsid w:val="00606AF6"/>
    <w:rsid w:val="00606D0E"/>
    <w:rsid w:val="00613A1E"/>
    <w:rsid w:val="00614796"/>
    <w:rsid w:val="0061578A"/>
    <w:rsid w:val="00617F5D"/>
    <w:rsid w:val="006202A1"/>
    <w:rsid w:val="00621C06"/>
    <w:rsid w:val="00623A6F"/>
    <w:rsid w:val="0062572D"/>
    <w:rsid w:val="00626444"/>
    <w:rsid w:val="00626FB0"/>
    <w:rsid w:val="00630DB1"/>
    <w:rsid w:val="00632C5C"/>
    <w:rsid w:val="00636689"/>
    <w:rsid w:val="00636AD3"/>
    <w:rsid w:val="00637817"/>
    <w:rsid w:val="006440A8"/>
    <w:rsid w:val="006503DE"/>
    <w:rsid w:val="00650970"/>
    <w:rsid w:val="0065152B"/>
    <w:rsid w:val="0065270E"/>
    <w:rsid w:val="00653F17"/>
    <w:rsid w:val="00653F65"/>
    <w:rsid w:val="00661E9F"/>
    <w:rsid w:val="0067023B"/>
    <w:rsid w:val="00672083"/>
    <w:rsid w:val="00673CEF"/>
    <w:rsid w:val="00677D4A"/>
    <w:rsid w:val="00680FF4"/>
    <w:rsid w:val="00682A00"/>
    <w:rsid w:val="0068308B"/>
    <w:rsid w:val="00686EF6"/>
    <w:rsid w:val="00690F16"/>
    <w:rsid w:val="00696F28"/>
    <w:rsid w:val="00697567"/>
    <w:rsid w:val="00697858"/>
    <w:rsid w:val="00697949"/>
    <w:rsid w:val="00697C8D"/>
    <w:rsid w:val="006A69D7"/>
    <w:rsid w:val="006A7414"/>
    <w:rsid w:val="006B2600"/>
    <w:rsid w:val="006B6216"/>
    <w:rsid w:val="006B65B3"/>
    <w:rsid w:val="006C00CD"/>
    <w:rsid w:val="006C1AD9"/>
    <w:rsid w:val="006C55F6"/>
    <w:rsid w:val="006C7C86"/>
    <w:rsid w:val="006D0800"/>
    <w:rsid w:val="006D4344"/>
    <w:rsid w:val="006D45F5"/>
    <w:rsid w:val="006D79CA"/>
    <w:rsid w:val="006D79FB"/>
    <w:rsid w:val="006E209A"/>
    <w:rsid w:val="006E245D"/>
    <w:rsid w:val="006E296D"/>
    <w:rsid w:val="006E2FAB"/>
    <w:rsid w:val="006E64C4"/>
    <w:rsid w:val="006E743F"/>
    <w:rsid w:val="006F0363"/>
    <w:rsid w:val="006F5044"/>
    <w:rsid w:val="006F5A92"/>
    <w:rsid w:val="006F5AE5"/>
    <w:rsid w:val="006F5D0F"/>
    <w:rsid w:val="006F72A1"/>
    <w:rsid w:val="0070118C"/>
    <w:rsid w:val="007021AD"/>
    <w:rsid w:val="00706D95"/>
    <w:rsid w:val="007130B3"/>
    <w:rsid w:val="00713A8B"/>
    <w:rsid w:val="00716990"/>
    <w:rsid w:val="0071734E"/>
    <w:rsid w:val="007212B7"/>
    <w:rsid w:val="00725804"/>
    <w:rsid w:val="00726535"/>
    <w:rsid w:val="00732373"/>
    <w:rsid w:val="00733C53"/>
    <w:rsid w:val="00740E13"/>
    <w:rsid w:val="00741572"/>
    <w:rsid w:val="00741CBF"/>
    <w:rsid w:val="00743D14"/>
    <w:rsid w:val="00746321"/>
    <w:rsid w:val="00747EFB"/>
    <w:rsid w:val="0075159C"/>
    <w:rsid w:val="00755F77"/>
    <w:rsid w:val="00763D78"/>
    <w:rsid w:val="0077447E"/>
    <w:rsid w:val="00781772"/>
    <w:rsid w:val="00782131"/>
    <w:rsid w:val="00784423"/>
    <w:rsid w:val="00790202"/>
    <w:rsid w:val="00790916"/>
    <w:rsid w:val="00793CC1"/>
    <w:rsid w:val="00793FDC"/>
    <w:rsid w:val="007962EB"/>
    <w:rsid w:val="007A1416"/>
    <w:rsid w:val="007B3745"/>
    <w:rsid w:val="007B6087"/>
    <w:rsid w:val="007B7849"/>
    <w:rsid w:val="007C01E8"/>
    <w:rsid w:val="007C325E"/>
    <w:rsid w:val="007C50F0"/>
    <w:rsid w:val="007C6B52"/>
    <w:rsid w:val="007C77E9"/>
    <w:rsid w:val="007D2332"/>
    <w:rsid w:val="007D715E"/>
    <w:rsid w:val="007E3EC9"/>
    <w:rsid w:val="007E5742"/>
    <w:rsid w:val="007E72B9"/>
    <w:rsid w:val="007E72CE"/>
    <w:rsid w:val="007F0F5E"/>
    <w:rsid w:val="007F69CC"/>
    <w:rsid w:val="00805187"/>
    <w:rsid w:val="00826A4F"/>
    <w:rsid w:val="008323BE"/>
    <w:rsid w:val="00834055"/>
    <w:rsid w:val="00834A71"/>
    <w:rsid w:val="0084665C"/>
    <w:rsid w:val="00855146"/>
    <w:rsid w:val="008625A8"/>
    <w:rsid w:val="00862A03"/>
    <w:rsid w:val="00870143"/>
    <w:rsid w:val="00871773"/>
    <w:rsid w:val="00875227"/>
    <w:rsid w:val="008765E5"/>
    <w:rsid w:val="00877A1F"/>
    <w:rsid w:val="00881ADF"/>
    <w:rsid w:val="0088221D"/>
    <w:rsid w:val="008853A1"/>
    <w:rsid w:val="008975BE"/>
    <w:rsid w:val="00897AD8"/>
    <w:rsid w:val="00897EAA"/>
    <w:rsid w:val="008A13D8"/>
    <w:rsid w:val="008A3B93"/>
    <w:rsid w:val="008A4680"/>
    <w:rsid w:val="008B3F3B"/>
    <w:rsid w:val="008B5FA9"/>
    <w:rsid w:val="008B6EA1"/>
    <w:rsid w:val="008C36FF"/>
    <w:rsid w:val="008C535B"/>
    <w:rsid w:val="008D075E"/>
    <w:rsid w:val="008D6AAF"/>
    <w:rsid w:val="008E08D9"/>
    <w:rsid w:val="008E173A"/>
    <w:rsid w:val="008E6DE4"/>
    <w:rsid w:val="008F1BFD"/>
    <w:rsid w:val="008F4693"/>
    <w:rsid w:val="008F4A92"/>
    <w:rsid w:val="008F6370"/>
    <w:rsid w:val="00900239"/>
    <w:rsid w:val="0090040A"/>
    <w:rsid w:val="00900A25"/>
    <w:rsid w:val="00903603"/>
    <w:rsid w:val="0090386F"/>
    <w:rsid w:val="009254E9"/>
    <w:rsid w:val="009273AE"/>
    <w:rsid w:val="00930953"/>
    <w:rsid w:val="00931F4F"/>
    <w:rsid w:val="00932287"/>
    <w:rsid w:val="00936378"/>
    <w:rsid w:val="009374FC"/>
    <w:rsid w:val="009442DC"/>
    <w:rsid w:val="009448F7"/>
    <w:rsid w:val="00951CE5"/>
    <w:rsid w:val="009523BA"/>
    <w:rsid w:val="0095267F"/>
    <w:rsid w:val="009530FF"/>
    <w:rsid w:val="0095346F"/>
    <w:rsid w:val="00955A61"/>
    <w:rsid w:val="009562D1"/>
    <w:rsid w:val="00962981"/>
    <w:rsid w:val="00965D01"/>
    <w:rsid w:val="009679EF"/>
    <w:rsid w:val="00972D7B"/>
    <w:rsid w:val="009746E8"/>
    <w:rsid w:val="00976F2A"/>
    <w:rsid w:val="00977882"/>
    <w:rsid w:val="00980EFC"/>
    <w:rsid w:val="00983937"/>
    <w:rsid w:val="00991B87"/>
    <w:rsid w:val="009950E5"/>
    <w:rsid w:val="009A0216"/>
    <w:rsid w:val="009A13A5"/>
    <w:rsid w:val="009A161B"/>
    <w:rsid w:val="009B2BB1"/>
    <w:rsid w:val="009B4B3F"/>
    <w:rsid w:val="009C1A03"/>
    <w:rsid w:val="009C3010"/>
    <w:rsid w:val="009C36BC"/>
    <w:rsid w:val="009C65C6"/>
    <w:rsid w:val="009C7AD3"/>
    <w:rsid w:val="009D3FFA"/>
    <w:rsid w:val="009D6B22"/>
    <w:rsid w:val="009D6FD4"/>
    <w:rsid w:val="009D7CDD"/>
    <w:rsid w:val="009E56A5"/>
    <w:rsid w:val="009E6276"/>
    <w:rsid w:val="009E7526"/>
    <w:rsid w:val="009F149F"/>
    <w:rsid w:val="009F28A1"/>
    <w:rsid w:val="009F4A9C"/>
    <w:rsid w:val="009F6E8C"/>
    <w:rsid w:val="00A001C5"/>
    <w:rsid w:val="00A0306D"/>
    <w:rsid w:val="00A0310B"/>
    <w:rsid w:val="00A04A7A"/>
    <w:rsid w:val="00A07907"/>
    <w:rsid w:val="00A12E7E"/>
    <w:rsid w:val="00A152F1"/>
    <w:rsid w:val="00A15C26"/>
    <w:rsid w:val="00A17277"/>
    <w:rsid w:val="00A2391A"/>
    <w:rsid w:val="00A2478A"/>
    <w:rsid w:val="00A26E35"/>
    <w:rsid w:val="00A338CC"/>
    <w:rsid w:val="00A36457"/>
    <w:rsid w:val="00A41EC4"/>
    <w:rsid w:val="00A52F05"/>
    <w:rsid w:val="00A54439"/>
    <w:rsid w:val="00A57CBA"/>
    <w:rsid w:val="00A6234B"/>
    <w:rsid w:val="00A62A18"/>
    <w:rsid w:val="00A65956"/>
    <w:rsid w:val="00A65D96"/>
    <w:rsid w:val="00A66215"/>
    <w:rsid w:val="00A71173"/>
    <w:rsid w:val="00A80FB0"/>
    <w:rsid w:val="00A82837"/>
    <w:rsid w:val="00A84C1A"/>
    <w:rsid w:val="00A91A9C"/>
    <w:rsid w:val="00A97325"/>
    <w:rsid w:val="00AA41A2"/>
    <w:rsid w:val="00AA452B"/>
    <w:rsid w:val="00AB3BCC"/>
    <w:rsid w:val="00AB5879"/>
    <w:rsid w:val="00AB68D9"/>
    <w:rsid w:val="00AC6DCC"/>
    <w:rsid w:val="00AD1180"/>
    <w:rsid w:val="00AD27C6"/>
    <w:rsid w:val="00AE4BE6"/>
    <w:rsid w:val="00AE63BD"/>
    <w:rsid w:val="00AF000F"/>
    <w:rsid w:val="00AF2407"/>
    <w:rsid w:val="00AF26B6"/>
    <w:rsid w:val="00AF3315"/>
    <w:rsid w:val="00AF73AF"/>
    <w:rsid w:val="00B00742"/>
    <w:rsid w:val="00B00C20"/>
    <w:rsid w:val="00B0289B"/>
    <w:rsid w:val="00B065A7"/>
    <w:rsid w:val="00B102E6"/>
    <w:rsid w:val="00B105CB"/>
    <w:rsid w:val="00B11D3A"/>
    <w:rsid w:val="00B16693"/>
    <w:rsid w:val="00B17066"/>
    <w:rsid w:val="00B21397"/>
    <w:rsid w:val="00B25A67"/>
    <w:rsid w:val="00B25DAA"/>
    <w:rsid w:val="00B31978"/>
    <w:rsid w:val="00B37B03"/>
    <w:rsid w:val="00B37FF1"/>
    <w:rsid w:val="00B42056"/>
    <w:rsid w:val="00B44ABA"/>
    <w:rsid w:val="00B4569E"/>
    <w:rsid w:val="00B46976"/>
    <w:rsid w:val="00B508FE"/>
    <w:rsid w:val="00B53797"/>
    <w:rsid w:val="00B54377"/>
    <w:rsid w:val="00B5645B"/>
    <w:rsid w:val="00B60B4B"/>
    <w:rsid w:val="00B64AAE"/>
    <w:rsid w:val="00B653A0"/>
    <w:rsid w:val="00B65F36"/>
    <w:rsid w:val="00B6640F"/>
    <w:rsid w:val="00B70B89"/>
    <w:rsid w:val="00B733D1"/>
    <w:rsid w:val="00B74F99"/>
    <w:rsid w:val="00B76962"/>
    <w:rsid w:val="00B810CB"/>
    <w:rsid w:val="00B82584"/>
    <w:rsid w:val="00B83F14"/>
    <w:rsid w:val="00B84A57"/>
    <w:rsid w:val="00B85BE4"/>
    <w:rsid w:val="00B86651"/>
    <w:rsid w:val="00B94216"/>
    <w:rsid w:val="00B94FE9"/>
    <w:rsid w:val="00B9776A"/>
    <w:rsid w:val="00BB044D"/>
    <w:rsid w:val="00BB0915"/>
    <w:rsid w:val="00BB120E"/>
    <w:rsid w:val="00BB1A4F"/>
    <w:rsid w:val="00BB4358"/>
    <w:rsid w:val="00BB5E70"/>
    <w:rsid w:val="00BC4D6A"/>
    <w:rsid w:val="00BC5A9A"/>
    <w:rsid w:val="00BD1C43"/>
    <w:rsid w:val="00BD2345"/>
    <w:rsid w:val="00BD24BC"/>
    <w:rsid w:val="00BE24D7"/>
    <w:rsid w:val="00BE29EE"/>
    <w:rsid w:val="00BE48AF"/>
    <w:rsid w:val="00BF07E6"/>
    <w:rsid w:val="00C04A1F"/>
    <w:rsid w:val="00C129BF"/>
    <w:rsid w:val="00C16B66"/>
    <w:rsid w:val="00C16BB6"/>
    <w:rsid w:val="00C16F94"/>
    <w:rsid w:val="00C210D7"/>
    <w:rsid w:val="00C21F36"/>
    <w:rsid w:val="00C22CE3"/>
    <w:rsid w:val="00C2325B"/>
    <w:rsid w:val="00C30E8A"/>
    <w:rsid w:val="00C325BC"/>
    <w:rsid w:val="00C3404D"/>
    <w:rsid w:val="00C40006"/>
    <w:rsid w:val="00C40982"/>
    <w:rsid w:val="00C422CF"/>
    <w:rsid w:val="00C42616"/>
    <w:rsid w:val="00C460F5"/>
    <w:rsid w:val="00C47116"/>
    <w:rsid w:val="00C53306"/>
    <w:rsid w:val="00C545F3"/>
    <w:rsid w:val="00C576A5"/>
    <w:rsid w:val="00C57E34"/>
    <w:rsid w:val="00C61D4F"/>
    <w:rsid w:val="00C61F0E"/>
    <w:rsid w:val="00C6352B"/>
    <w:rsid w:val="00C63D19"/>
    <w:rsid w:val="00C66E3D"/>
    <w:rsid w:val="00C74066"/>
    <w:rsid w:val="00C7448D"/>
    <w:rsid w:val="00C768A4"/>
    <w:rsid w:val="00C83D95"/>
    <w:rsid w:val="00C842EA"/>
    <w:rsid w:val="00C86946"/>
    <w:rsid w:val="00C87C9B"/>
    <w:rsid w:val="00C909B9"/>
    <w:rsid w:val="00C939BA"/>
    <w:rsid w:val="00CA275B"/>
    <w:rsid w:val="00CA5C85"/>
    <w:rsid w:val="00CB5273"/>
    <w:rsid w:val="00CC0AC6"/>
    <w:rsid w:val="00CC45B7"/>
    <w:rsid w:val="00CC4E5A"/>
    <w:rsid w:val="00CC66EF"/>
    <w:rsid w:val="00CC77B4"/>
    <w:rsid w:val="00CD0C6D"/>
    <w:rsid w:val="00CE2A26"/>
    <w:rsid w:val="00CE35B3"/>
    <w:rsid w:val="00CF0062"/>
    <w:rsid w:val="00CF10C7"/>
    <w:rsid w:val="00CF1422"/>
    <w:rsid w:val="00CF3C14"/>
    <w:rsid w:val="00CF6192"/>
    <w:rsid w:val="00CF7969"/>
    <w:rsid w:val="00D03DC4"/>
    <w:rsid w:val="00D118CD"/>
    <w:rsid w:val="00D11A5C"/>
    <w:rsid w:val="00D14553"/>
    <w:rsid w:val="00D22E2F"/>
    <w:rsid w:val="00D249DE"/>
    <w:rsid w:val="00D24A9A"/>
    <w:rsid w:val="00D25EFA"/>
    <w:rsid w:val="00D27C2E"/>
    <w:rsid w:val="00D3393A"/>
    <w:rsid w:val="00D33D17"/>
    <w:rsid w:val="00D37355"/>
    <w:rsid w:val="00D45B08"/>
    <w:rsid w:val="00D5152F"/>
    <w:rsid w:val="00D518D4"/>
    <w:rsid w:val="00D5407A"/>
    <w:rsid w:val="00D6453C"/>
    <w:rsid w:val="00D6555C"/>
    <w:rsid w:val="00D66C42"/>
    <w:rsid w:val="00D671A3"/>
    <w:rsid w:val="00D71343"/>
    <w:rsid w:val="00D729A4"/>
    <w:rsid w:val="00D74974"/>
    <w:rsid w:val="00D76878"/>
    <w:rsid w:val="00D77B16"/>
    <w:rsid w:val="00D82A23"/>
    <w:rsid w:val="00D90E1A"/>
    <w:rsid w:val="00D9400E"/>
    <w:rsid w:val="00D94AFC"/>
    <w:rsid w:val="00DA2B94"/>
    <w:rsid w:val="00DA3C96"/>
    <w:rsid w:val="00DA473E"/>
    <w:rsid w:val="00DA6480"/>
    <w:rsid w:val="00DB382C"/>
    <w:rsid w:val="00DC0372"/>
    <w:rsid w:val="00DC2E29"/>
    <w:rsid w:val="00DC3E33"/>
    <w:rsid w:val="00DC424A"/>
    <w:rsid w:val="00DE0E94"/>
    <w:rsid w:val="00DE2A59"/>
    <w:rsid w:val="00DF0A17"/>
    <w:rsid w:val="00DF361C"/>
    <w:rsid w:val="00DF3CAD"/>
    <w:rsid w:val="00DF6D1D"/>
    <w:rsid w:val="00E102B3"/>
    <w:rsid w:val="00E10624"/>
    <w:rsid w:val="00E127A7"/>
    <w:rsid w:val="00E141D7"/>
    <w:rsid w:val="00E16425"/>
    <w:rsid w:val="00E30191"/>
    <w:rsid w:val="00E32DBD"/>
    <w:rsid w:val="00E32ED0"/>
    <w:rsid w:val="00E33AE3"/>
    <w:rsid w:val="00E357D5"/>
    <w:rsid w:val="00E4028B"/>
    <w:rsid w:val="00E40352"/>
    <w:rsid w:val="00E41FE9"/>
    <w:rsid w:val="00E428EF"/>
    <w:rsid w:val="00E4337D"/>
    <w:rsid w:val="00E45848"/>
    <w:rsid w:val="00E458AD"/>
    <w:rsid w:val="00E54192"/>
    <w:rsid w:val="00E57B76"/>
    <w:rsid w:val="00E61254"/>
    <w:rsid w:val="00E64943"/>
    <w:rsid w:val="00E664E3"/>
    <w:rsid w:val="00E677FD"/>
    <w:rsid w:val="00E751AB"/>
    <w:rsid w:val="00E758EC"/>
    <w:rsid w:val="00E76A26"/>
    <w:rsid w:val="00E77CF3"/>
    <w:rsid w:val="00E80725"/>
    <w:rsid w:val="00E809BD"/>
    <w:rsid w:val="00E81D37"/>
    <w:rsid w:val="00E87AF7"/>
    <w:rsid w:val="00E90AF9"/>
    <w:rsid w:val="00E918A9"/>
    <w:rsid w:val="00E93231"/>
    <w:rsid w:val="00E93B6E"/>
    <w:rsid w:val="00EA08DA"/>
    <w:rsid w:val="00EA270E"/>
    <w:rsid w:val="00EA3FB6"/>
    <w:rsid w:val="00EA5459"/>
    <w:rsid w:val="00EA693E"/>
    <w:rsid w:val="00EB0F5D"/>
    <w:rsid w:val="00EB2BB3"/>
    <w:rsid w:val="00EB7F3E"/>
    <w:rsid w:val="00EC1879"/>
    <w:rsid w:val="00EC515B"/>
    <w:rsid w:val="00EC55FF"/>
    <w:rsid w:val="00EC65C9"/>
    <w:rsid w:val="00ED6A7F"/>
    <w:rsid w:val="00EE0E15"/>
    <w:rsid w:val="00EF08EC"/>
    <w:rsid w:val="00EF1DB4"/>
    <w:rsid w:val="00EF537F"/>
    <w:rsid w:val="00EF5F75"/>
    <w:rsid w:val="00EF60FD"/>
    <w:rsid w:val="00EF63DD"/>
    <w:rsid w:val="00F03C9B"/>
    <w:rsid w:val="00F04E11"/>
    <w:rsid w:val="00F056A1"/>
    <w:rsid w:val="00F059DD"/>
    <w:rsid w:val="00F06C83"/>
    <w:rsid w:val="00F127A6"/>
    <w:rsid w:val="00F130B5"/>
    <w:rsid w:val="00F165BF"/>
    <w:rsid w:val="00F20F0A"/>
    <w:rsid w:val="00F21A8D"/>
    <w:rsid w:val="00F22416"/>
    <w:rsid w:val="00F268F5"/>
    <w:rsid w:val="00F3176B"/>
    <w:rsid w:val="00F3323C"/>
    <w:rsid w:val="00F34EC6"/>
    <w:rsid w:val="00F35738"/>
    <w:rsid w:val="00F365E4"/>
    <w:rsid w:val="00F4261B"/>
    <w:rsid w:val="00F449D2"/>
    <w:rsid w:val="00F46656"/>
    <w:rsid w:val="00F51E5C"/>
    <w:rsid w:val="00F6002C"/>
    <w:rsid w:val="00F615D0"/>
    <w:rsid w:val="00F620B4"/>
    <w:rsid w:val="00F6325A"/>
    <w:rsid w:val="00F65DC5"/>
    <w:rsid w:val="00F66BFA"/>
    <w:rsid w:val="00F70915"/>
    <w:rsid w:val="00F70ADC"/>
    <w:rsid w:val="00F80064"/>
    <w:rsid w:val="00F8054F"/>
    <w:rsid w:val="00F80D7F"/>
    <w:rsid w:val="00F81329"/>
    <w:rsid w:val="00F81359"/>
    <w:rsid w:val="00F83375"/>
    <w:rsid w:val="00F83C88"/>
    <w:rsid w:val="00F962EA"/>
    <w:rsid w:val="00FA15DA"/>
    <w:rsid w:val="00FA2199"/>
    <w:rsid w:val="00FA331A"/>
    <w:rsid w:val="00FA4287"/>
    <w:rsid w:val="00FA560A"/>
    <w:rsid w:val="00FA5AD5"/>
    <w:rsid w:val="00FB0A07"/>
    <w:rsid w:val="00FB381A"/>
    <w:rsid w:val="00FB3FF7"/>
    <w:rsid w:val="00FB48C9"/>
    <w:rsid w:val="00FB526D"/>
    <w:rsid w:val="00FC1B7B"/>
    <w:rsid w:val="00FC257C"/>
    <w:rsid w:val="00FC39C8"/>
    <w:rsid w:val="00FC67B8"/>
    <w:rsid w:val="00FC7D94"/>
    <w:rsid w:val="00FE1951"/>
    <w:rsid w:val="00FE2338"/>
    <w:rsid w:val="00FE265B"/>
    <w:rsid w:val="00FE2A9D"/>
    <w:rsid w:val="00FE465C"/>
    <w:rsid w:val="00FE6F76"/>
    <w:rsid w:val="00FF3764"/>
    <w:rsid w:val="00FF4AB9"/>
    <w:rsid w:val="00FF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333EC1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uiPriority w:val="39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4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EncabezadoCar">
    <w:name w:val="Encabezado Car"/>
    <w:basedOn w:val="Fuentedeprrafopredeter"/>
    <w:link w:val="Encabezado"/>
    <w:uiPriority w:val="99"/>
    <w:rsid w:val="006D0800"/>
    <w:rPr>
      <w:lang w:eastAsia="en-US"/>
    </w:rPr>
  </w:style>
  <w:style w:type="character" w:customStyle="1" w:styleId="PrrafodelistaCar">
    <w:name w:val="Párrafo de lista Car"/>
    <w:aliases w:val="Bullet List Car,FooterText Car,numbered Car,List Paragraph1 Car,Paragraphe de liste1 Car,Bulletr List Paragraph Car,列出段落 Car,列出段落1 Car,Bullet List1 Car,FooterText1 Car,numbered1 Car,List Paragraph11 Car,Paragraphe de liste11 Car"/>
    <w:link w:val="Prrafodelista"/>
    <w:uiPriority w:val="34"/>
    <w:locked/>
    <w:rsid w:val="00B508FE"/>
    <w:rPr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1E3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4458740A7C384ABBD45C71E8E82C74" ma:contentTypeVersion="9" ma:contentTypeDescription="Crear nuevo documento." ma:contentTypeScope="" ma:versionID="85fd4661be50af588f123b136552016e">
  <xsd:schema xmlns:xsd="http://www.w3.org/2001/XMLSchema" xmlns:xs="http://www.w3.org/2001/XMLSchema" xmlns:p="http://schemas.microsoft.com/office/2006/metadata/properties" xmlns:ns2="2b3e0259-0716-4645-81cc-11b18f97f733" xmlns:ns3="61d86702-082e-42a3-b546-7445da8b8ba5" targetNamespace="http://schemas.microsoft.com/office/2006/metadata/properties" ma:root="true" ma:fieldsID="81f9dac68dea7169feaa8487d915eb64" ns2:_="" ns3:_="">
    <xsd:import namespace="2b3e0259-0716-4645-81cc-11b18f97f733"/>
    <xsd:import namespace="61d86702-082e-42a3-b546-7445da8b8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e0259-0716-4645-81cc-11b18f97f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86702-082e-42a3-b546-7445da8b8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158E3C-10FE-4FE2-A3A0-B5775C9705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9E972E-0054-4FF6-97EA-5F1D702D9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2CC326-6779-4D68-B5C0-E5FC6EEAB4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7FE754-5D0F-4C31-AF65-DD41C6890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e0259-0716-4645-81cc-11b18f97f733"/>
    <ds:schemaRef ds:uri="61d86702-082e-42a3-b546-7445da8b8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2182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Colaborador 67</cp:lastModifiedBy>
  <cp:revision>30</cp:revision>
  <cp:lastPrinted>2013-09-18T19:58:00Z</cp:lastPrinted>
  <dcterms:created xsi:type="dcterms:W3CDTF">2023-10-16T23:55:00Z</dcterms:created>
  <dcterms:modified xsi:type="dcterms:W3CDTF">2023-10-18T01:10:00Z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0x010100AC4458740A7C384ABBD45C71E8E82C74</vt:lpwstr>
  </property>
</Properties>
</file>