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0D6B6261" w14:textId="68BAEF16" w:rsidR="00831B9D" w:rsidRDefault="003B242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58507150" w:history="1">
        <w:r w:rsidR="00831B9D" w:rsidRPr="004822D6">
          <w:rPr>
            <w:rStyle w:val="Hipervnculo"/>
            <w:noProof/>
          </w:rPr>
          <w:t>INTRODUCCIÓN</w:t>
        </w:r>
        <w:r w:rsidR="00831B9D">
          <w:rPr>
            <w:noProof/>
            <w:webHidden/>
          </w:rPr>
          <w:tab/>
        </w:r>
        <w:r w:rsidR="00831B9D">
          <w:rPr>
            <w:noProof/>
            <w:webHidden/>
          </w:rPr>
          <w:fldChar w:fldCharType="begin"/>
        </w:r>
        <w:r w:rsidR="00831B9D">
          <w:rPr>
            <w:noProof/>
            <w:webHidden/>
          </w:rPr>
          <w:instrText xml:space="preserve"> PAGEREF _Toc158507150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BA9DA15" w14:textId="10B1FC2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1" w:history="1">
        <w:r w:rsidR="00831B9D" w:rsidRPr="004822D6">
          <w:rPr>
            <w:rStyle w:val="Hipervnculo"/>
            <w:noProof/>
          </w:rPr>
          <w:t>OBJETIVO</w:t>
        </w:r>
        <w:r w:rsidR="00831B9D">
          <w:rPr>
            <w:noProof/>
            <w:webHidden/>
          </w:rPr>
          <w:tab/>
        </w:r>
        <w:r w:rsidR="00831B9D">
          <w:rPr>
            <w:noProof/>
            <w:webHidden/>
          </w:rPr>
          <w:fldChar w:fldCharType="begin"/>
        </w:r>
        <w:r w:rsidR="00831B9D">
          <w:rPr>
            <w:noProof/>
            <w:webHidden/>
          </w:rPr>
          <w:instrText xml:space="preserve"> PAGEREF _Toc158507151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E205655" w14:textId="71531492"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2" w:history="1">
        <w:r w:rsidR="00831B9D" w:rsidRPr="004822D6">
          <w:rPr>
            <w:rStyle w:val="Hipervnculo"/>
            <w:noProof/>
          </w:rPr>
          <w:t>ALCANCE</w:t>
        </w:r>
        <w:r w:rsidR="00831B9D">
          <w:rPr>
            <w:noProof/>
            <w:webHidden/>
          </w:rPr>
          <w:tab/>
        </w:r>
        <w:r w:rsidR="00831B9D">
          <w:rPr>
            <w:noProof/>
            <w:webHidden/>
          </w:rPr>
          <w:fldChar w:fldCharType="begin"/>
        </w:r>
        <w:r w:rsidR="00831B9D">
          <w:rPr>
            <w:noProof/>
            <w:webHidden/>
          </w:rPr>
          <w:instrText xml:space="preserve"> PAGEREF _Toc158507152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699CDAB6" w14:textId="560441EB"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3" w:history="1">
        <w:r w:rsidR="00831B9D" w:rsidRPr="004822D6">
          <w:rPr>
            <w:rStyle w:val="Hipervnculo"/>
            <w:noProof/>
          </w:rPr>
          <w:t>PREREQUISITOS</w:t>
        </w:r>
        <w:r w:rsidR="00831B9D">
          <w:rPr>
            <w:noProof/>
            <w:webHidden/>
          </w:rPr>
          <w:tab/>
        </w:r>
        <w:r w:rsidR="00831B9D">
          <w:rPr>
            <w:noProof/>
            <w:webHidden/>
          </w:rPr>
          <w:fldChar w:fldCharType="begin"/>
        </w:r>
        <w:r w:rsidR="00831B9D">
          <w:rPr>
            <w:noProof/>
            <w:webHidden/>
          </w:rPr>
          <w:instrText xml:space="preserve"> PAGEREF _Toc158507153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17F5E3F" w14:textId="2C47FDBE"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4" w:history="1">
        <w:r w:rsidR="00831B9D" w:rsidRPr="004822D6">
          <w:rPr>
            <w:rStyle w:val="Hipervnculo"/>
            <w:noProof/>
          </w:rPr>
          <w:t>Software Requerido de Compilación</w:t>
        </w:r>
        <w:r w:rsidR="00831B9D">
          <w:rPr>
            <w:noProof/>
            <w:webHidden/>
          </w:rPr>
          <w:tab/>
        </w:r>
        <w:r w:rsidR="00831B9D">
          <w:rPr>
            <w:noProof/>
            <w:webHidden/>
          </w:rPr>
          <w:fldChar w:fldCharType="begin"/>
        </w:r>
        <w:r w:rsidR="00831B9D">
          <w:rPr>
            <w:noProof/>
            <w:webHidden/>
          </w:rPr>
          <w:instrText xml:space="preserve"> PAGEREF _Toc158507154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E4F6077" w14:textId="54058DB0" w:rsidR="00831B9D"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507155" w:history="1">
        <w:r w:rsidR="00831B9D" w:rsidRPr="004822D6">
          <w:rPr>
            <w:rStyle w:val="Hipervnculo"/>
            <w:noProof/>
          </w:rPr>
          <w:t>Requisitos para la Compilación</w:t>
        </w:r>
        <w:r w:rsidR="00831B9D">
          <w:rPr>
            <w:noProof/>
            <w:webHidden/>
          </w:rPr>
          <w:tab/>
        </w:r>
        <w:r w:rsidR="00831B9D">
          <w:rPr>
            <w:noProof/>
            <w:webHidden/>
          </w:rPr>
          <w:fldChar w:fldCharType="begin"/>
        </w:r>
        <w:r w:rsidR="00831B9D">
          <w:rPr>
            <w:noProof/>
            <w:webHidden/>
          </w:rPr>
          <w:instrText xml:space="preserve"> PAGEREF _Toc158507155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56349D4E" w14:textId="025175B5"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56" w:history="1">
        <w:r w:rsidR="00831B9D" w:rsidRPr="004822D6">
          <w:rPr>
            <w:rStyle w:val="Hipervnculo"/>
            <w:noProof/>
          </w:rPr>
          <w:t>PROCEDIMIENTO DE COMPILACIÓN</w:t>
        </w:r>
        <w:r w:rsidR="00831B9D">
          <w:rPr>
            <w:noProof/>
            <w:webHidden/>
          </w:rPr>
          <w:tab/>
        </w:r>
        <w:r w:rsidR="00831B9D">
          <w:rPr>
            <w:noProof/>
            <w:webHidden/>
          </w:rPr>
          <w:fldChar w:fldCharType="begin"/>
        </w:r>
        <w:r w:rsidR="00831B9D">
          <w:rPr>
            <w:noProof/>
            <w:webHidden/>
          </w:rPr>
          <w:instrText xml:space="preserve"> PAGEREF _Toc158507156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3B839EA4" w14:textId="5EE64CFF"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7" w:history="1">
        <w:r w:rsidR="00831B9D" w:rsidRPr="004822D6">
          <w:rPr>
            <w:rStyle w:val="Hipervnculo"/>
            <w:bCs/>
            <w:noProof/>
          </w:rPr>
          <w:t>1.</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Obtener Código</w:t>
        </w:r>
        <w:r w:rsidR="00831B9D">
          <w:rPr>
            <w:noProof/>
            <w:webHidden/>
          </w:rPr>
          <w:tab/>
        </w:r>
        <w:r w:rsidR="00831B9D">
          <w:rPr>
            <w:noProof/>
            <w:webHidden/>
          </w:rPr>
          <w:fldChar w:fldCharType="begin"/>
        </w:r>
        <w:r w:rsidR="00831B9D">
          <w:rPr>
            <w:noProof/>
            <w:webHidden/>
          </w:rPr>
          <w:instrText xml:space="preserve"> PAGEREF _Toc158507157 \h </w:instrText>
        </w:r>
        <w:r w:rsidR="00831B9D">
          <w:rPr>
            <w:noProof/>
            <w:webHidden/>
          </w:rPr>
        </w:r>
        <w:r w:rsidR="00831B9D">
          <w:rPr>
            <w:noProof/>
            <w:webHidden/>
          </w:rPr>
          <w:fldChar w:fldCharType="separate"/>
        </w:r>
        <w:r w:rsidR="00831B9D">
          <w:rPr>
            <w:noProof/>
            <w:webHidden/>
          </w:rPr>
          <w:t>2</w:t>
        </w:r>
        <w:r w:rsidR="00831B9D">
          <w:rPr>
            <w:noProof/>
            <w:webHidden/>
          </w:rPr>
          <w:fldChar w:fldCharType="end"/>
        </w:r>
      </w:hyperlink>
    </w:p>
    <w:p w14:paraId="4369C33C" w14:textId="1A743308"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8" w:history="1">
        <w:r w:rsidR="00831B9D" w:rsidRPr="004822D6">
          <w:rPr>
            <w:rStyle w:val="Hipervnculo"/>
            <w:bCs/>
            <w:noProof/>
          </w:rPr>
          <w:t>2.</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Compilación</w:t>
        </w:r>
        <w:r w:rsidR="00831B9D">
          <w:rPr>
            <w:noProof/>
            <w:webHidden/>
          </w:rPr>
          <w:tab/>
        </w:r>
        <w:r w:rsidR="00831B9D">
          <w:rPr>
            <w:noProof/>
            <w:webHidden/>
          </w:rPr>
          <w:fldChar w:fldCharType="begin"/>
        </w:r>
        <w:r w:rsidR="00831B9D">
          <w:rPr>
            <w:noProof/>
            <w:webHidden/>
          </w:rPr>
          <w:instrText xml:space="preserve"> PAGEREF _Toc158507158 \h </w:instrText>
        </w:r>
        <w:r w:rsidR="00831B9D">
          <w:rPr>
            <w:noProof/>
            <w:webHidden/>
          </w:rPr>
        </w:r>
        <w:r w:rsidR="00831B9D">
          <w:rPr>
            <w:noProof/>
            <w:webHidden/>
          </w:rPr>
          <w:fldChar w:fldCharType="separate"/>
        </w:r>
        <w:r w:rsidR="00831B9D">
          <w:rPr>
            <w:noProof/>
            <w:webHidden/>
          </w:rPr>
          <w:t>3</w:t>
        </w:r>
        <w:r w:rsidR="00831B9D">
          <w:rPr>
            <w:noProof/>
            <w:webHidden/>
          </w:rPr>
          <w:fldChar w:fldCharType="end"/>
        </w:r>
      </w:hyperlink>
    </w:p>
    <w:p w14:paraId="4B739D7A" w14:textId="3F98CA03" w:rsidR="00831B9D"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507159" w:history="1">
        <w:r w:rsidR="00831B9D" w:rsidRPr="004822D6">
          <w:rPr>
            <w:rStyle w:val="Hipervnculo"/>
            <w:bCs/>
            <w:noProof/>
          </w:rPr>
          <w:t>3.</w:t>
        </w:r>
        <w:r w:rsidR="00831B9D">
          <w:rPr>
            <w:rFonts w:asciiTheme="minorHAnsi" w:eastAsiaTheme="minorEastAsia" w:hAnsiTheme="minorHAnsi" w:cstheme="minorBidi"/>
            <w:b w:val="0"/>
            <w:noProof/>
            <w:kern w:val="2"/>
            <w:sz w:val="22"/>
            <w:szCs w:val="22"/>
            <w:lang w:val="es-MX" w:eastAsia="es-MX" w:bidi="he-IL"/>
            <w14:ligatures w14:val="standardContextual"/>
          </w:rPr>
          <w:tab/>
        </w:r>
        <w:r w:rsidR="00831B9D" w:rsidRPr="004822D6">
          <w:rPr>
            <w:rStyle w:val="Hipervnculo"/>
            <w:bCs/>
            <w:noProof/>
          </w:rPr>
          <w:t>Creación de Aplicaciones</w:t>
        </w:r>
        <w:r w:rsidR="00831B9D">
          <w:rPr>
            <w:noProof/>
            <w:webHidden/>
          </w:rPr>
          <w:tab/>
        </w:r>
        <w:r w:rsidR="00831B9D">
          <w:rPr>
            <w:noProof/>
            <w:webHidden/>
          </w:rPr>
          <w:fldChar w:fldCharType="begin"/>
        </w:r>
        <w:r w:rsidR="00831B9D">
          <w:rPr>
            <w:noProof/>
            <w:webHidden/>
          </w:rPr>
          <w:instrText xml:space="preserve"> PAGEREF _Toc158507159 \h </w:instrText>
        </w:r>
        <w:r w:rsidR="00831B9D">
          <w:rPr>
            <w:noProof/>
            <w:webHidden/>
          </w:rPr>
        </w:r>
        <w:r w:rsidR="00831B9D">
          <w:rPr>
            <w:noProof/>
            <w:webHidden/>
          </w:rPr>
          <w:fldChar w:fldCharType="separate"/>
        </w:r>
        <w:r w:rsidR="00831B9D">
          <w:rPr>
            <w:noProof/>
            <w:webHidden/>
          </w:rPr>
          <w:t>6</w:t>
        </w:r>
        <w:r w:rsidR="00831B9D">
          <w:rPr>
            <w:noProof/>
            <w:webHidden/>
          </w:rPr>
          <w:fldChar w:fldCharType="end"/>
        </w:r>
      </w:hyperlink>
    </w:p>
    <w:p w14:paraId="2D6D3281" w14:textId="1C676C11"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0" w:history="1">
        <w:r w:rsidR="00831B9D" w:rsidRPr="004822D6">
          <w:rPr>
            <w:rStyle w:val="Hipervnculo"/>
            <w:noProof/>
          </w:rPr>
          <w:t>DIRECTORIO DE RESPONSABLES EN CASO DE FALLA</w:t>
        </w:r>
        <w:r w:rsidR="00831B9D">
          <w:rPr>
            <w:noProof/>
            <w:webHidden/>
          </w:rPr>
          <w:tab/>
        </w:r>
        <w:r w:rsidR="00831B9D">
          <w:rPr>
            <w:noProof/>
            <w:webHidden/>
          </w:rPr>
          <w:fldChar w:fldCharType="begin"/>
        </w:r>
        <w:r w:rsidR="00831B9D">
          <w:rPr>
            <w:noProof/>
            <w:webHidden/>
          </w:rPr>
          <w:instrText xml:space="preserve"> PAGEREF _Toc158507160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513748E4" w14:textId="24A67299" w:rsidR="00831B9D"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507161" w:history="1">
        <w:r w:rsidR="00831B9D" w:rsidRPr="004822D6">
          <w:rPr>
            <w:rStyle w:val="Hipervnculo"/>
            <w:noProof/>
          </w:rPr>
          <w:t>Anexos y/o Apéndices</w:t>
        </w:r>
        <w:r w:rsidR="00831B9D">
          <w:rPr>
            <w:noProof/>
            <w:webHidden/>
          </w:rPr>
          <w:tab/>
        </w:r>
        <w:r w:rsidR="00831B9D">
          <w:rPr>
            <w:noProof/>
            <w:webHidden/>
          </w:rPr>
          <w:fldChar w:fldCharType="begin"/>
        </w:r>
        <w:r w:rsidR="00831B9D">
          <w:rPr>
            <w:noProof/>
            <w:webHidden/>
          </w:rPr>
          <w:instrText xml:space="preserve"> PAGEREF _Toc158507161 \h </w:instrText>
        </w:r>
        <w:r w:rsidR="00831B9D">
          <w:rPr>
            <w:noProof/>
            <w:webHidden/>
          </w:rPr>
        </w:r>
        <w:r w:rsidR="00831B9D">
          <w:rPr>
            <w:noProof/>
            <w:webHidden/>
          </w:rPr>
          <w:fldChar w:fldCharType="separate"/>
        </w:r>
        <w:r w:rsidR="00831B9D">
          <w:rPr>
            <w:noProof/>
            <w:webHidden/>
          </w:rPr>
          <w:t>7</w:t>
        </w:r>
        <w:r w:rsidR="00831B9D">
          <w:rPr>
            <w:noProof/>
            <w:webHidden/>
          </w:rPr>
          <w:fldChar w:fldCharType="end"/>
        </w:r>
      </w:hyperlink>
    </w:p>
    <w:p w14:paraId="2F4F7907" w14:textId="50F43E59"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158507150"/>
      <w:bookmarkStart w:id="14" w:name="_Toc228002941"/>
      <w:bookmarkEnd w:id="10"/>
      <w:bookmarkEnd w:id="11"/>
      <w:bookmarkEnd w:id="12"/>
      <w:r w:rsidRPr="00A6188B">
        <w:rPr>
          <w:szCs w:val="20"/>
        </w:rPr>
        <w:lastRenderedPageBreak/>
        <w:t>INTRODUCCIÓN</w:t>
      </w:r>
      <w:bookmarkEnd w:id="13"/>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4"/>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4E9CA113"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Créditos Fiscales Servicios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58507151"/>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77777777"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D63BBB">
        <w:rPr>
          <w:szCs w:val="20"/>
        </w:rPr>
        <w:t>Créditos Fiscales Servicios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58507152"/>
      <w:r w:rsidRPr="00A6188B">
        <w:t>ALCANCE</w:t>
      </w:r>
      <w:bookmarkEnd w:id="19"/>
    </w:p>
    <w:p w14:paraId="42C0E420" w14:textId="6B2A9CE1"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D63BBB">
        <w:rPr>
          <w:szCs w:val="20"/>
        </w:rPr>
        <w:t>Créditos Fiscales Servicios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58507153"/>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58507154"/>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0EFFCB41" w:rsidR="00E51484" w:rsidRPr="00A6188B" w:rsidRDefault="00A6188B" w:rsidP="00A6188B">
      <w:pPr>
        <w:pStyle w:val="Prrafodelista"/>
        <w:numPr>
          <w:ilvl w:val="0"/>
          <w:numId w:val="40"/>
        </w:numPr>
        <w:jc w:val="both"/>
        <w:rPr>
          <w:lang w:val="es-MX"/>
        </w:rPr>
      </w:pPr>
      <w:r w:rsidRPr="00A6188B">
        <w:rPr>
          <w:lang w:val="es-MX"/>
        </w:rPr>
        <w:t xml:space="preserve">Microsoft Windows Server 2008 </w:t>
      </w:r>
      <w:proofErr w:type="spellStart"/>
      <w:r w:rsidRPr="00A6188B">
        <w:rPr>
          <w:lang w:val="es-MX"/>
        </w:rPr>
        <w:t>R2</w:t>
      </w:r>
      <w:proofErr w:type="spellEnd"/>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Pr="00A6188B"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40869435" w14:textId="77777777" w:rsidR="00E51484" w:rsidRPr="00A6188B" w:rsidRDefault="00E51484" w:rsidP="00A6188B">
      <w:pPr>
        <w:pStyle w:val="Ttulo3"/>
      </w:pPr>
      <w:bookmarkStart w:id="22" w:name="_Toc158507155"/>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58507156"/>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58507157"/>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58507158"/>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74FF8D40">
            <wp:extent cx="4367546" cy="2497129"/>
            <wp:effectExtent l="19050" t="19050" r="13970"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67546"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7F20FD7C">
            <wp:extent cx="4349162" cy="2306956"/>
            <wp:effectExtent l="0" t="0" r="0" b="0"/>
            <wp:docPr id="68309794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descr="Captura de pantalla de computadora&#10;&#10;Descripción generada automáticamente"/>
                    <pic:cNvPicPr/>
                  </pic:nvPicPr>
                  <pic:blipFill>
                    <a:blip r:embed="rId8"/>
                    <a:stretch>
                      <a:fillRect/>
                    </a:stretch>
                  </pic:blipFill>
                  <pic:spPr>
                    <a:xfrm>
                      <a:off x="0" y="0"/>
                      <a:ext cx="4349162" cy="230695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67813D0C">
            <wp:extent cx="3019490" cy="2089826"/>
            <wp:effectExtent l="0" t="0" r="9525" b="5715"/>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909" cy="2091500"/>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195752A3">
            <wp:extent cx="4376694" cy="2321560"/>
            <wp:effectExtent l="0" t="0" r="5080" b="2540"/>
            <wp:docPr id="6511424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descr="Captura de pantalla de computadora&#10;&#10;Descripción generada automáticamente"/>
                    <pic:cNvPicPr/>
                  </pic:nvPicPr>
                  <pic:blipFill>
                    <a:blip r:embed="rId12"/>
                    <a:stretch>
                      <a:fillRect/>
                    </a:stretch>
                  </pic:blipFill>
                  <pic:spPr>
                    <a:xfrm>
                      <a:off x="0" y="0"/>
                      <a:ext cx="4399940"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63A8B94F">
            <wp:extent cx="4393114" cy="1770070"/>
            <wp:effectExtent l="0" t="0" r="7620" b="1905"/>
            <wp:docPr id="37790140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descr="Captura de pantalla de computadora&#10;&#10;Descripción generada automáticamente"/>
                    <pic:cNvPicPr/>
                  </pic:nvPicPr>
                  <pic:blipFill>
                    <a:blip r:embed="rId13"/>
                    <a:stretch>
                      <a:fillRect/>
                    </a:stretch>
                  </pic:blipFill>
                  <pic:spPr>
                    <a:xfrm>
                      <a:off x="0" y="0"/>
                      <a:ext cx="4418881" cy="1780452"/>
                    </a:xfrm>
                    <a:prstGeom prst="rect">
                      <a:avLst/>
                    </a:prstGeom>
                  </pic:spPr>
                </pic:pic>
              </a:graphicData>
            </a:graphic>
          </wp:inline>
        </w:drawing>
      </w:r>
    </w:p>
    <w:p w14:paraId="53F9EFAD" w14:textId="77777777" w:rsidR="000F3175" w:rsidRPr="000F3175" w:rsidRDefault="000F3175" w:rsidP="000F3175"/>
    <w:p w14:paraId="366CADD8" w14:textId="7CF18D0D"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2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69FA2316">
            <wp:extent cx="4784743" cy="1488375"/>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5"/>
                    </a:xfrm>
                    <a:prstGeom prst="rect">
                      <a:avLst/>
                    </a:prstGeom>
                  </pic:spPr>
                </pic:pic>
              </a:graphicData>
            </a:graphic>
          </wp:inline>
        </w:drawing>
      </w:r>
    </w:p>
    <w:p w14:paraId="4110C71C" w14:textId="77777777" w:rsidR="00973CED" w:rsidRDefault="00973CED" w:rsidP="00973CED">
      <w:pPr>
        <w:pStyle w:val="BodyText"/>
        <w:rPr>
          <w:b/>
          <w:bCs/>
        </w:rPr>
      </w:pPr>
    </w:p>
    <w:p w14:paraId="30733B98" w14:textId="77777777" w:rsidR="00973CED" w:rsidRPr="00831B9D" w:rsidRDefault="00973CED" w:rsidP="00831B9D">
      <w:pPr>
        <w:pStyle w:val="Ttulo2"/>
        <w:numPr>
          <w:ilvl w:val="0"/>
          <w:numId w:val="41"/>
        </w:numPr>
        <w:rPr>
          <w:bCs/>
          <w:caps w:val="0"/>
        </w:rPr>
      </w:pPr>
      <w:bookmarkStart w:id="26" w:name="_Toc501357351"/>
      <w:bookmarkStart w:id="27" w:name="_Toc9257111"/>
      <w:bookmarkStart w:id="28" w:name="_Toc50162579"/>
      <w:bookmarkStart w:id="29" w:name="_Toc158507159"/>
      <w:r w:rsidRPr="00831B9D">
        <w:rPr>
          <w:bCs/>
          <w:caps w:val="0"/>
        </w:rPr>
        <w:lastRenderedPageBreak/>
        <w:t>Creación de Aplicaciones</w:t>
      </w:r>
      <w:bookmarkEnd w:id="26"/>
      <w:bookmarkEnd w:id="27"/>
      <w:bookmarkEnd w:id="28"/>
      <w:bookmarkEnd w:id="29"/>
    </w:p>
    <w:p w14:paraId="2E731668" w14:textId="0CA027E0" w:rsidR="00973CED" w:rsidRPr="00C440AF" w:rsidRDefault="00973CED" w:rsidP="00973CED">
      <w:pPr>
        <w:jc w:val="both"/>
      </w:pPr>
      <w:r>
        <w:rPr>
          <w:szCs w:val="20"/>
        </w:rPr>
        <w:t xml:space="preserve">Para realizar el archivo ejecutable del proyecto dirigirse al </w:t>
      </w:r>
      <w:r w:rsidRPr="00C440AF">
        <w:t>proyecto “</w:t>
      </w:r>
      <w:proofErr w:type="spellStart"/>
      <w:proofErr w:type="gramStart"/>
      <w:r w:rsidRPr="00973CED">
        <w:rPr>
          <w:b/>
        </w:rPr>
        <w:t>Sat.CreditosFiscales.Procesamiento.Servicios</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3D97A2F">
            <wp:extent cx="2828926" cy="1876348"/>
            <wp:effectExtent l="0" t="0" r="0" b="0"/>
            <wp:docPr id="738973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descr="Interfaz de usuario gráfica, Texto, Aplicación, Chat o mensaje de texto&#10;&#10;Descripción generada automáticamente"/>
                    <pic:cNvPicPr/>
                  </pic:nvPicPr>
                  <pic:blipFill>
                    <a:blip r:embed="rId15"/>
                    <a:stretch>
                      <a:fillRect/>
                    </a:stretch>
                  </pic:blipFill>
                  <pic:spPr>
                    <a:xfrm>
                      <a:off x="0" y="0"/>
                      <a:ext cx="2844018" cy="1886358"/>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089BD5E1"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t>5</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18A63A37">
            <wp:extent cx="4057650" cy="1240986"/>
            <wp:effectExtent l="0" t="0" r="0" b="0"/>
            <wp:docPr id="553623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descr="Texto&#10;&#10;Descripción generada automáticamente"/>
                    <pic:cNvPicPr/>
                  </pic:nvPicPr>
                  <pic:blipFill>
                    <a:blip r:embed="rId16"/>
                    <a:stretch>
                      <a:fillRect/>
                    </a:stretch>
                  </pic:blipFill>
                  <pic:spPr>
                    <a:xfrm>
                      <a:off x="0" y="0"/>
                      <a:ext cx="4063588" cy="1242802"/>
                    </a:xfrm>
                    <a:prstGeom prst="rect">
                      <a:avLst/>
                    </a:prstGeom>
                  </pic:spPr>
                </pic:pic>
              </a:graphicData>
            </a:graphic>
          </wp:inline>
        </w:drawing>
      </w:r>
    </w:p>
    <w:p w14:paraId="4CB539C3" w14:textId="62F667F1" w:rsidR="00973CED" w:rsidRPr="00C440AF" w:rsidRDefault="00973CED" w:rsidP="00973CED">
      <w:pPr>
        <w:jc w:val="center"/>
        <w:rPr>
          <w:rFonts w:cs="Arial"/>
          <w:szCs w:val="20"/>
        </w:rPr>
      </w:pPr>
    </w:p>
    <w:p w14:paraId="5F75D6F6" w14:textId="5D98F400" w:rsidR="00973CED" w:rsidRDefault="00973CED" w:rsidP="00973CED">
      <w:r>
        <w:rPr>
          <w:rFonts w:cs="Arial"/>
          <w:szCs w:val="20"/>
        </w:rPr>
        <w:t>Al terminar dirigirse al proyecto “</w:t>
      </w:r>
      <w:proofErr w:type="spellStart"/>
      <w:proofErr w:type="gramStart"/>
      <w:r w:rsidRPr="00973CED">
        <w:rPr>
          <w:rFonts w:cs="Arial"/>
          <w:b/>
          <w:bCs/>
          <w:szCs w:val="20"/>
        </w:rPr>
        <w:t>SAT.Setup.Presentacion.Servicios</w:t>
      </w:r>
      <w:proofErr w:type="spellEnd"/>
      <w:proofErr w:type="gramEnd"/>
      <w:r>
        <w:rPr>
          <w:rFonts w:cs="Arial"/>
          <w:szCs w:val="20"/>
        </w:rPr>
        <w:t xml:space="preserve">” </w:t>
      </w:r>
      <w:r w:rsidRPr="00C440AF">
        <w:t>dentro del proyecto, dar clic secundario sobre dicho proyecto y seleccionar la opción “</w:t>
      </w:r>
      <w:r w:rsidR="00EA191F">
        <w:rPr>
          <w:b/>
        </w:rPr>
        <w:t>C</w:t>
      </w:r>
      <w:r>
        <w:rPr>
          <w:b/>
        </w:rPr>
        <w:t>ompilar</w:t>
      </w:r>
      <w:r w:rsidRPr="00C440AF">
        <w:t>”.</w:t>
      </w:r>
    </w:p>
    <w:p w14:paraId="22D2CA05" w14:textId="2391CD80" w:rsidR="00EA191F" w:rsidRDefault="00EA191F" w:rsidP="00EA191F">
      <w:pPr>
        <w:jc w:val="center"/>
        <w:rPr>
          <w:rFonts w:cs="Arial"/>
          <w:szCs w:val="20"/>
        </w:rPr>
      </w:pPr>
      <w:r>
        <w:rPr>
          <w:noProof/>
        </w:rPr>
        <w:drawing>
          <wp:inline distT="0" distB="0" distL="0" distR="0" wp14:anchorId="2B857833" wp14:editId="3F1103B3">
            <wp:extent cx="3105584" cy="2265762"/>
            <wp:effectExtent l="0" t="0" r="0" b="1270"/>
            <wp:docPr id="148666256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2566" name="Imagen 1" descr="Interfaz de usuario gráfica, Texto&#10;&#10;Descripción generada automáticamente"/>
                    <pic:cNvPicPr/>
                  </pic:nvPicPr>
                  <pic:blipFill>
                    <a:blip r:embed="rId17"/>
                    <a:stretch>
                      <a:fillRect/>
                    </a:stretch>
                  </pic:blipFill>
                  <pic:spPr>
                    <a:xfrm>
                      <a:off x="0" y="0"/>
                      <a:ext cx="3111841" cy="2270327"/>
                    </a:xfrm>
                    <a:prstGeom prst="rect">
                      <a:avLst/>
                    </a:prstGeom>
                  </pic:spPr>
                </pic:pic>
              </a:graphicData>
            </a:graphic>
          </wp:inline>
        </w:drawing>
      </w:r>
    </w:p>
    <w:p w14:paraId="68849DC6" w14:textId="77777777" w:rsidR="00EA191F" w:rsidRPr="00C440AF" w:rsidRDefault="00EA191F" w:rsidP="00EA191F">
      <w:pPr>
        <w:rPr>
          <w:rFonts w:cs="Arial"/>
          <w:szCs w:val="20"/>
        </w:rPr>
      </w:pPr>
    </w:p>
    <w:p w14:paraId="7CA2EB02" w14:textId="76635D1D" w:rsidR="00624C61" w:rsidRPr="000F3175" w:rsidRDefault="00624C61" w:rsidP="00624C61">
      <w:pPr>
        <w:jc w:val="both"/>
      </w:pPr>
      <w:r>
        <w:lastRenderedPageBreak/>
        <w:t>En la ventana de “</w:t>
      </w:r>
      <w:r w:rsidRPr="000E0E26">
        <w:rPr>
          <w:b/>
          <w:bCs/>
        </w:rPr>
        <w:t>Salida</w:t>
      </w:r>
      <w:r>
        <w:t xml:space="preserve">” se visualiza el progreso de la compilación al terminar arrojara que se </w:t>
      </w:r>
      <w:r w:rsidRPr="0099410B">
        <w:t>Compilar</w:t>
      </w:r>
      <w:r>
        <w:t>on</w:t>
      </w:r>
      <w:r w:rsidRPr="0099410B">
        <w:t xml:space="preserve"> </w:t>
      </w:r>
      <w:r w:rsidRPr="00624C61">
        <w:t>1 correctos, 0 incorrectos, 5 actualizados, 0 omitidos</w:t>
      </w:r>
      <w:r>
        <w:t>, como se muestra en la imagen siguiente</w:t>
      </w:r>
      <w:r w:rsidRPr="000F3175">
        <w:t>:</w:t>
      </w:r>
    </w:p>
    <w:p w14:paraId="311853C1" w14:textId="36E6F7F6" w:rsidR="00624C61" w:rsidRDefault="00624C61" w:rsidP="00624C61">
      <w:pPr>
        <w:jc w:val="center"/>
      </w:pPr>
      <w:r>
        <w:rPr>
          <w:noProof/>
        </w:rPr>
        <w:drawing>
          <wp:inline distT="0" distB="0" distL="0" distR="0" wp14:anchorId="55C377E6" wp14:editId="47B34BE2">
            <wp:extent cx="4712970" cy="1430742"/>
            <wp:effectExtent l="0" t="0" r="0" b="0"/>
            <wp:docPr id="4523045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4586" name="Imagen 1" descr="Texto&#10;&#10;Descripción generada automáticamente"/>
                    <pic:cNvPicPr/>
                  </pic:nvPicPr>
                  <pic:blipFill>
                    <a:blip r:embed="rId18"/>
                    <a:stretch>
                      <a:fillRect/>
                    </a:stretch>
                  </pic:blipFill>
                  <pic:spPr>
                    <a:xfrm>
                      <a:off x="0" y="0"/>
                      <a:ext cx="4722576" cy="1433658"/>
                    </a:xfrm>
                    <a:prstGeom prst="rect">
                      <a:avLst/>
                    </a:prstGeom>
                  </pic:spPr>
                </pic:pic>
              </a:graphicData>
            </a:graphic>
          </wp:inline>
        </w:drawing>
      </w:r>
    </w:p>
    <w:p w14:paraId="6B507842" w14:textId="77777777" w:rsidR="00624C61" w:rsidRDefault="00624C61" w:rsidP="00624C61"/>
    <w:p w14:paraId="46C49580" w14:textId="1BA64925" w:rsidR="00973CED" w:rsidRPr="00624C61" w:rsidRDefault="00973CED" w:rsidP="00624C61">
      <w:r w:rsidRPr="00624C61">
        <w:t xml:space="preserve">El </w:t>
      </w:r>
      <w:r w:rsidR="00624C61">
        <w:t>ejecutable</w:t>
      </w:r>
      <w:r w:rsidRPr="00624C61">
        <w:t xml:space="preserve"> se generará en la carpeta</w:t>
      </w:r>
    </w:p>
    <w:p w14:paraId="7EA82C2F" w14:textId="4C0C7505" w:rsidR="00973CED" w:rsidRPr="00624C61" w:rsidRDefault="00624C61" w:rsidP="00624C61">
      <w:pPr>
        <w:pStyle w:val="Prrafodelista"/>
        <w:numPr>
          <w:ilvl w:val="0"/>
          <w:numId w:val="44"/>
        </w:numPr>
        <w:rPr>
          <w:bCs/>
        </w:rPr>
      </w:pPr>
      <w:r w:rsidRPr="00624C61">
        <w:rPr>
          <w:bCs/>
        </w:rPr>
        <w:t>C:\TMP\RCOBRANZA_ADEUDOS\Setup\SAT.Setup.Presentacion.Servicios\Release</w:t>
      </w:r>
      <w:r w:rsidR="00973CED" w:rsidRPr="00624C61">
        <w:rPr>
          <w:bCs/>
        </w:rPr>
        <w:t>\</w:t>
      </w:r>
      <w:r w:rsidRPr="00624C61">
        <w:rPr>
          <w:bCs/>
        </w:rPr>
        <w:t xml:space="preserve"> SAT.Setup.Presentacion.Servicios.msi</w:t>
      </w:r>
    </w:p>
    <w:p w14:paraId="14B3FB5E" w14:textId="782B630F" w:rsidR="00973CED" w:rsidRPr="00C440AF" w:rsidRDefault="00624C61" w:rsidP="00624C61">
      <w:pPr>
        <w:jc w:val="center"/>
        <w:rPr>
          <w:szCs w:val="20"/>
        </w:rPr>
      </w:pPr>
      <w:r>
        <w:rPr>
          <w:noProof/>
        </w:rPr>
        <w:drawing>
          <wp:inline distT="0" distB="0" distL="0" distR="0" wp14:anchorId="33844018" wp14:editId="7097D72E">
            <wp:extent cx="3669596" cy="2098040"/>
            <wp:effectExtent l="19050" t="19050" r="26670" b="16510"/>
            <wp:docPr id="17790893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9357" name="Imagen 1" descr="Interfaz de usuario gráfica, Texto, Aplicación&#10;&#10;Descripción generada automáticamente"/>
                    <pic:cNvPicPr/>
                  </pic:nvPicPr>
                  <pic:blipFill>
                    <a:blip r:embed="rId19"/>
                    <a:stretch>
                      <a:fillRect/>
                    </a:stretch>
                  </pic:blipFill>
                  <pic:spPr>
                    <a:xfrm>
                      <a:off x="0" y="0"/>
                      <a:ext cx="3676478" cy="2101975"/>
                    </a:xfrm>
                    <a:prstGeom prst="rect">
                      <a:avLst/>
                    </a:prstGeom>
                    <a:ln>
                      <a:solidFill>
                        <a:schemeClr val="tx1"/>
                      </a:solidFill>
                    </a:ln>
                  </pic:spPr>
                </pic:pic>
              </a:graphicData>
            </a:graphic>
          </wp:inline>
        </w:drawing>
      </w:r>
    </w:p>
    <w:p w14:paraId="4AFAECC2" w14:textId="77777777" w:rsidR="00782F84" w:rsidRPr="00A6188B" w:rsidRDefault="00782F84" w:rsidP="00624C61">
      <w:pPr>
        <w:pStyle w:val="InfoHidden"/>
        <w:jc w:val="both"/>
        <w:rPr>
          <w:rFonts w:ascii="Montserrat" w:hAnsi="Montserrat"/>
        </w:rPr>
      </w:pPr>
      <w:r w:rsidRPr="00A6188B">
        <w:rPr>
          <w:rFonts w:ascii="Montserrat" w:hAnsi="Montserrat"/>
        </w:rPr>
        <w:t>En caso de que aplique, aquí se describen los sub-pasos a seguir para completar el paso.</w:t>
      </w: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58507160"/>
      <w:r w:rsidRPr="00A6188B">
        <w:rPr>
          <w:szCs w:val="20"/>
        </w:rPr>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58507161"/>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1663A8">
      <w:headerReference w:type="default" r:id="rId20"/>
      <w:footerReference w:type="default" r:id="rId21"/>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46A4" w14:textId="77777777" w:rsidR="001663A8" w:rsidRDefault="001663A8">
      <w:r>
        <w:separator/>
      </w:r>
    </w:p>
  </w:endnote>
  <w:endnote w:type="continuationSeparator" w:id="0">
    <w:p w14:paraId="7E9DB960" w14:textId="77777777" w:rsidR="001663A8" w:rsidRDefault="0016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C75A" w14:textId="77777777" w:rsidR="001663A8" w:rsidRDefault="001663A8">
      <w:r>
        <w:separator/>
      </w:r>
    </w:p>
  </w:footnote>
  <w:footnote w:type="continuationSeparator" w:id="0">
    <w:p w14:paraId="40C436F6" w14:textId="77777777" w:rsidR="001663A8" w:rsidRDefault="00166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098873FF"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03_644_MAC_DP.docx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9"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3"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6"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0"/>
  </w:num>
  <w:num w:numId="4" w16cid:durableId="1825850986">
    <w:abstractNumId w:val="33"/>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6"/>
  </w:num>
  <w:num w:numId="17" w16cid:durableId="401106782">
    <w:abstractNumId w:val="10"/>
  </w:num>
  <w:num w:numId="18" w16cid:durableId="1214392932">
    <w:abstractNumId w:val="30"/>
  </w:num>
  <w:num w:numId="19" w16cid:durableId="1763447589">
    <w:abstractNumId w:val="35"/>
  </w:num>
  <w:num w:numId="20" w16cid:durableId="1138689454">
    <w:abstractNumId w:val="11"/>
  </w:num>
  <w:num w:numId="21" w16cid:durableId="1273365328">
    <w:abstractNumId w:val="39"/>
  </w:num>
  <w:num w:numId="22" w16cid:durableId="1378510691">
    <w:abstractNumId w:val="14"/>
  </w:num>
  <w:num w:numId="23" w16cid:durableId="1166626022">
    <w:abstractNumId w:val="28"/>
  </w:num>
  <w:num w:numId="24" w16cid:durableId="1488741620">
    <w:abstractNumId w:val="32"/>
  </w:num>
  <w:num w:numId="25" w16cid:durableId="1092630487">
    <w:abstractNumId w:val="19"/>
  </w:num>
  <w:num w:numId="26" w16cid:durableId="1279601190">
    <w:abstractNumId w:val="15"/>
  </w:num>
  <w:num w:numId="27" w16cid:durableId="835464046">
    <w:abstractNumId w:val="36"/>
  </w:num>
  <w:num w:numId="28" w16cid:durableId="1306741810">
    <w:abstractNumId w:val="31"/>
  </w:num>
  <w:num w:numId="29" w16cid:durableId="563760663">
    <w:abstractNumId w:val="27"/>
  </w:num>
  <w:num w:numId="30" w16cid:durableId="1192643368">
    <w:abstractNumId w:val="13"/>
  </w:num>
  <w:num w:numId="31" w16cid:durableId="1087339928">
    <w:abstractNumId w:val="23"/>
  </w:num>
  <w:num w:numId="32" w16cid:durableId="809791325">
    <w:abstractNumId w:val="17"/>
  </w:num>
  <w:num w:numId="33" w16cid:durableId="2096628777">
    <w:abstractNumId w:val="29"/>
  </w:num>
  <w:num w:numId="34" w16cid:durableId="1249462539">
    <w:abstractNumId w:val="12"/>
  </w:num>
  <w:num w:numId="35" w16cid:durableId="917978255">
    <w:abstractNumId w:val="37"/>
  </w:num>
  <w:num w:numId="36" w16cid:durableId="340084885">
    <w:abstractNumId w:val="38"/>
  </w:num>
  <w:num w:numId="37" w16cid:durableId="1911887663">
    <w:abstractNumId w:val="24"/>
  </w:num>
  <w:num w:numId="38" w16cid:durableId="215170266">
    <w:abstractNumId w:val="30"/>
  </w:num>
  <w:num w:numId="39" w16cid:durableId="360014981">
    <w:abstractNumId w:val="42"/>
  </w:num>
  <w:num w:numId="40" w16cid:durableId="1110665320">
    <w:abstractNumId w:val="16"/>
  </w:num>
  <w:num w:numId="41" w16cid:durableId="1355351245">
    <w:abstractNumId w:val="34"/>
  </w:num>
  <w:num w:numId="42" w16cid:durableId="520704939">
    <w:abstractNumId w:val="18"/>
  </w:num>
  <w:num w:numId="43" w16cid:durableId="1058748545">
    <w:abstractNumId w:val="25"/>
  </w:num>
  <w:num w:numId="44" w16cid:durableId="13056243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F1981"/>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6AD7"/>
    <w:rsid w:val="006D774E"/>
    <w:rsid w:val="006E39A7"/>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6FE1"/>
    <w:rsid w:val="00C4311C"/>
    <w:rsid w:val="00C436A8"/>
    <w:rsid w:val="00C43A81"/>
    <w:rsid w:val="00C541BF"/>
    <w:rsid w:val="00C55F20"/>
    <w:rsid w:val="00C6142E"/>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6600"/>
    <w:rsid w:val="00EB1F33"/>
    <w:rsid w:val="00EB23B8"/>
    <w:rsid w:val="00EB48EF"/>
    <w:rsid w:val="00EC0F9E"/>
    <w:rsid w:val="00ED13C8"/>
    <w:rsid w:val="00ED46A0"/>
    <w:rsid w:val="00ED70E9"/>
    <w:rsid w:val="00EE2DA3"/>
    <w:rsid w:val="00EF6F27"/>
    <w:rsid w:val="00F2022B"/>
    <w:rsid w:val="00F212FA"/>
    <w:rsid w:val="00F26FBB"/>
    <w:rsid w:val="00F311F6"/>
    <w:rsid w:val="00F50524"/>
    <w:rsid w:val="00F50F20"/>
    <w:rsid w:val="00F55231"/>
    <w:rsid w:val="00F56441"/>
    <w:rsid w:val="00F62191"/>
    <w:rsid w:val="00F756E9"/>
    <w:rsid w:val="00F877FF"/>
    <w:rsid w:val="00F916A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2951</TotalTime>
  <Pages>7</Pages>
  <Words>1869</Words>
  <Characters>10285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12130</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29</cp:revision>
  <cp:lastPrinted>2012-06-16T22:06:00Z</cp:lastPrinted>
  <dcterms:created xsi:type="dcterms:W3CDTF">2018-02-02T21:09:00Z</dcterms:created>
  <dcterms:modified xsi:type="dcterms:W3CDTF">2024-02-12T17:04:00Z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