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B425" w14:textId="77777777" w:rsidR="0042240F" w:rsidRPr="00D07071" w:rsidRDefault="0042240F" w:rsidP="005938C5">
      <w:pPr>
        <w:rPr>
          <w:vanish/>
          <w:szCs w:val="20"/>
        </w:rPr>
      </w:pPr>
    </w:p>
    <w:p w14:paraId="5192386D" w14:textId="77777777" w:rsidR="0042240F" w:rsidRPr="00D07071" w:rsidRDefault="0042240F" w:rsidP="005938C5">
      <w:pPr>
        <w:rPr>
          <w:vanish/>
          <w:szCs w:val="20"/>
        </w:rPr>
      </w:pPr>
    </w:p>
    <w:p w14:paraId="68763918" w14:textId="77777777" w:rsidR="0042240F" w:rsidRPr="00D07071" w:rsidRDefault="0042240F" w:rsidP="005938C5">
      <w:pPr>
        <w:rPr>
          <w:vanish/>
          <w:szCs w:val="20"/>
        </w:rPr>
      </w:pPr>
    </w:p>
    <w:p w14:paraId="04C7F394" w14:textId="77777777" w:rsidR="0042240F" w:rsidRPr="00D07071" w:rsidRDefault="0042240F" w:rsidP="005938C5">
      <w:pPr>
        <w:rPr>
          <w:vanish/>
          <w:szCs w:val="20"/>
        </w:rPr>
      </w:pPr>
    </w:p>
    <w:p w14:paraId="50FADD83" w14:textId="77777777" w:rsidR="009751AE" w:rsidRPr="00D07071" w:rsidRDefault="009751AE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  <w:r w:rsidRPr="00D07071">
        <w:rPr>
          <w:rFonts w:cs="Arial"/>
          <w:b/>
          <w:caps/>
          <w:szCs w:val="20"/>
        </w:rPr>
        <w:t>DOCUMENTO DE PRUEBAS</w:t>
      </w:r>
    </w:p>
    <w:p w14:paraId="4310CCF9" w14:textId="77777777" w:rsidR="009751AE" w:rsidRPr="00D07071" w:rsidRDefault="009751AE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7FB686B6" w14:textId="77777777" w:rsidR="0042240F" w:rsidRPr="00D07071" w:rsidRDefault="0042240F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5BCEAA5C" w14:textId="77777777" w:rsidR="0042240F" w:rsidRPr="00D07071" w:rsidRDefault="0042240F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54543E9A" w14:textId="2900B834" w:rsidR="0042240F" w:rsidRPr="00D07071" w:rsidRDefault="0042240F" w:rsidP="0042240F">
      <w:pPr>
        <w:jc w:val="both"/>
        <w:rPr>
          <w:b/>
          <w:bCs/>
          <w:kern w:val="32"/>
          <w:szCs w:val="20"/>
        </w:rPr>
      </w:pPr>
      <w:bookmarkStart w:id="0" w:name="_Toc236469119"/>
      <w:bookmarkStart w:id="1" w:name="_Toc236626447"/>
      <w:r w:rsidRPr="00D07071">
        <w:rPr>
          <w:b/>
          <w:bCs/>
          <w:kern w:val="32"/>
          <w:szCs w:val="20"/>
        </w:rPr>
        <w:t xml:space="preserve">ID Requerimiento:  </w:t>
      </w:r>
      <w:proofErr w:type="spellStart"/>
      <w:proofErr w:type="gramStart"/>
      <w:r w:rsidR="00D07071" w:rsidRPr="00D07071">
        <w:rPr>
          <w:kern w:val="32"/>
          <w:szCs w:val="20"/>
        </w:rPr>
        <w:t>RMA</w:t>
      </w:r>
      <w:proofErr w:type="spellEnd"/>
      <w:r w:rsidR="00D07071" w:rsidRPr="00D07071">
        <w:rPr>
          <w:kern w:val="32"/>
          <w:szCs w:val="20"/>
        </w:rPr>
        <w:t xml:space="preserve"> </w:t>
      </w:r>
      <w:proofErr w:type="spellStart"/>
      <w:r w:rsidR="00D07071" w:rsidRPr="00D07071">
        <w:rPr>
          <w:kern w:val="32"/>
          <w:szCs w:val="20"/>
        </w:rPr>
        <w:t>INCS00000</w:t>
      </w:r>
      <w:proofErr w:type="spellEnd"/>
      <w:r w:rsidR="00D07071" w:rsidRPr="00D07071">
        <w:rPr>
          <w:kern w:val="32"/>
          <w:szCs w:val="20"/>
        </w:rPr>
        <w:t>??????</w:t>
      </w:r>
      <w:proofErr w:type="gramEnd"/>
    </w:p>
    <w:p w14:paraId="3EF2779B" w14:textId="77777777" w:rsidR="0042240F" w:rsidRPr="00D07071" w:rsidRDefault="0042240F" w:rsidP="0042240F">
      <w:pPr>
        <w:jc w:val="both"/>
        <w:rPr>
          <w:b/>
          <w:bCs/>
          <w:kern w:val="32"/>
          <w:szCs w:val="20"/>
        </w:rPr>
      </w:pPr>
    </w:p>
    <w:p w14:paraId="75DFCE26" w14:textId="77777777" w:rsidR="0042240F" w:rsidRPr="00D07071" w:rsidRDefault="0042240F" w:rsidP="0042240F">
      <w:pPr>
        <w:jc w:val="both"/>
        <w:rPr>
          <w:b/>
          <w:bCs/>
          <w:kern w:val="32"/>
          <w:szCs w:val="20"/>
        </w:rPr>
      </w:pPr>
    </w:p>
    <w:p w14:paraId="3927FF53" w14:textId="77777777" w:rsidR="0042240F" w:rsidRPr="00D07071" w:rsidRDefault="0042240F" w:rsidP="0042240F">
      <w:pPr>
        <w:jc w:val="both"/>
        <w:rPr>
          <w:b/>
          <w:bCs/>
          <w:kern w:val="32"/>
          <w:szCs w:val="20"/>
        </w:rPr>
      </w:pPr>
    </w:p>
    <w:p w14:paraId="769432E3" w14:textId="1967E7E6" w:rsidR="005540EE" w:rsidRPr="00D07071" w:rsidRDefault="0042240F" w:rsidP="0042240F">
      <w:pPr>
        <w:jc w:val="both"/>
        <w:rPr>
          <w:b/>
          <w:bCs/>
          <w:kern w:val="32"/>
          <w:szCs w:val="20"/>
        </w:rPr>
      </w:pPr>
      <w:r w:rsidRPr="00D07071">
        <w:rPr>
          <w:b/>
          <w:bCs/>
          <w:kern w:val="32"/>
          <w:szCs w:val="20"/>
        </w:rPr>
        <w:t xml:space="preserve">Nombre del Proyecto: </w:t>
      </w:r>
      <w:r w:rsidRPr="00D07071">
        <w:rPr>
          <w:kern w:val="32"/>
          <w:szCs w:val="20"/>
        </w:rPr>
        <w:t>C</w:t>
      </w:r>
      <w:r w:rsidR="00D07071" w:rsidRPr="00D07071">
        <w:rPr>
          <w:kern w:val="32"/>
          <w:szCs w:val="20"/>
        </w:rPr>
        <w:t>.</w:t>
      </w:r>
      <w:r w:rsidR="00CB3ACA" w:rsidRPr="00D07071">
        <w:rPr>
          <w:rFonts w:cs="Arial"/>
          <w:i/>
          <w:vanish/>
          <w:color w:val="0000FF"/>
          <w:szCs w:val="20"/>
        </w:rPr>
        <w:t xml:space="preserve"> </w:t>
      </w:r>
    </w:p>
    <w:p w14:paraId="2E7124C7" w14:textId="7341C47B" w:rsidR="00CB3ACA" w:rsidRPr="00D07071" w:rsidRDefault="00CB3ACA" w:rsidP="00CB3ACA">
      <w:pPr>
        <w:jc w:val="both"/>
        <w:rPr>
          <w:rFonts w:cs="Arial"/>
          <w:b/>
          <w:szCs w:val="20"/>
        </w:rPr>
      </w:pPr>
    </w:p>
    <w:bookmarkEnd w:id="0"/>
    <w:bookmarkEnd w:id="1"/>
    <w:p w14:paraId="7F55B576" w14:textId="77777777" w:rsidR="009751AE" w:rsidRPr="00D07071" w:rsidRDefault="009751AE" w:rsidP="009751AE">
      <w:pPr>
        <w:rPr>
          <w:rStyle w:val="paratext1"/>
          <w:rFonts w:ascii="Montserrat" w:hAnsi="Montserrat" w:cs="Arial"/>
        </w:rPr>
      </w:pPr>
    </w:p>
    <w:p w14:paraId="161F5CBE" w14:textId="77777777" w:rsidR="009751AE" w:rsidRPr="00D07071" w:rsidRDefault="009751AE" w:rsidP="009751AE">
      <w:pPr>
        <w:rPr>
          <w:szCs w:val="20"/>
        </w:rPr>
      </w:pPr>
    </w:p>
    <w:p w14:paraId="3EBAFD16" w14:textId="77777777" w:rsidR="009751AE" w:rsidRPr="00D07071" w:rsidRDefault="009751AE" w:rsidP="009751AE">
      <w:pPr>
        <w:rPr>
          <w:szCs w:val="20"/>
        </w:rPr>
      </w:pPr>
    </w:p>
    <w:p w14:paraId="641FCBCB" w14:textId="3FBD8A8F" w:rsidR="0044328E" w:rsidRPr="00D07071" w:rsidRDefault="0044328E" w:rsidP="009751AE">
      <w:pPr>
        <w:tabs>
          <w:tab w:val="left" w:pos="5054"/>
        </w:tabs>
        <w:jc w:val="both"/>
        <w:rPr>
          <w:rFonts w:cs="Arial"/>
          <w:szCs w:val="20"/>
        </w:rPr>
      </w:pPr>
    </w:p>
    <w:p w14:paraId="32DA136C" w14:textId="77777777" w:rsidR="0044328E" w:rsidRPr="00D07071" w:rsidRDefault="0044328E">
      <w:pPr>
        <w:rPr>
          <w:rFonts w:cs="Arial"/>
          <w:szCs w:val="20"/>
        </w:rPr>
      </w:pPr>
      <w:r w:rsidRPr="00D07071">
        <w:rPr>
          <w:rFonts w:cs="Arial"/>
          <w:szCs w:val="20"/>
        </w:rPr>
        <w:br w:type="page"/>
      </w:r>
    </w:p>
    <w:p w14:paraId="7327E68E" w14:textId="77777777" w:rsidR="009751AE" w:rsidRPr="00D07071" w:rsidRDefault="009751AE" w:rsidP="009751AE">
      <w:pPr>
        <w:tabs>
          <w:tab w:val="left" w:pos="5054"/>
        </w:tabs>
        <w:jc w:val="both"/>
        <w:rPr>
          <w:rFonts w:cs="Arial"/>
          <w:szCs w:val="20"/>
        </w:rPr>
      </w:pPr>
    </w:p>
    <w:p w14:paraId="5CC4CAFF" w14:textId="77777777" w:rsidR="009751AE" w:rsidRPr="00D07071" w:rsidRDefault="009751AE" w:rsidP="009751AE">
      <w:pPr>
        <w:rPr>
          <w:rFonts w:cs="Arial"/>
          <w:b/>
          <w:bCs/>
          <w:szCs w:val="20"/>
        </w:rPr>
      </w:pPr>
      <w:bookmarkStart w:id="2" w:name="_Toc236469120"/>
      <w:bookmarkStart w:id="3" w:name="_Toc236626448"/>
      <w:r w:rsidRPr="00D07071">
        <w:rPr>
          <w:rFonts w:cs="Arial"/>
          <w:b/>
          <w:bCs/>
          <w:szCs w:val="20"/>
        </w:rPr>
        <w:t>Tabla de Contenido</w:t>
      </w:r>
      <w:bookmarkEnd w:id="2"/>
      <w:bookmarkEnd w:id="3"/>
    </w:p>
    <w:p w14:paraId="3CDBFF17" w14:textId="3D1C6E31" w:rsidR="00127DC2" w:rsidRDefault="00842F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4"/>
          <w:szCs w:val="24"/>
          <w:lang w:val="es-MX" w:eastAsia="es-MX" w:bidi="he-IL"/>
          <w14:ligatures w14:val="standardContextual"/>
        </w:rPr>
      </w:pPr>
      <w:r w:rsidRPr="00D07071">
        <w:rPr>
          <w:rFonts w:ascii="Montserrat" w:hAnsi="Montserrat"/>
          <w:lang w:val="es-MX"/>
        </w:rPr>
        <w:fldChar w:fldCharType="begin"/>
      </w:r>
      <w:r w:rsidR="009751AE" w:rsidRPr="00D07071">
        <w:rPr>
          <w:rFonts w:ascii="Montserrat" w:hAnsi="Montserrat"/>
          <w:lang w:val="es-MX"/>
        </w:rPr>
        <w:instrText xml:space="preserve"> TOC \o "1-3" \h \z \u </w:instrText>
      </w:r>
      <w:r w:rsidRPr="00D07071">
        <w:rPr>
          <w:rFonts w:ascii="Montserrat" w:hAnsi="Montserrat"/>
          <w:lang w:val="es-MX"/>
        </w:rPr>
        <w:fldChar w:fldCharType="separate"/>
      </w:r>
      <w:hyperlink w:anchor="_Toc161787809" w:history="1">
        <w:r w:rsidR="00127DC2" w:rsidRPr="00F05187">
          <w:rPr>
            <w:rStyle w:val="Hipervnculo"/>
            <w:rFonts w:ascii="Montserrat" w:hAnsi="Montserrat"/>
            <w:caps/>
            <w:noProof/>
          </w:rPr>
          <w:t>Ejecución de Pruebas</w:t>
        </w:r>
        <w:r w:rsidR="00127DC2">
          <w:rPr>
            <w:noProof/>
            <w:webHidden/>
          </w:rPr>
          <w:tab/>
        </w:r>
        <w:r w:rsidR="00127DC2">
          <w:rPr>
            <w:noProof/>
            <w:webHidden/>
          </w:rPr>
          <w:fldChar w:fldCharType="begin"/>
        </w:r>
        <w:r w:rsidR="00127DC2">
          <w:rPr>
            <w:noProof/>
            <w:webHidden/>
          </w:rPr>
          <w:instrText xml:space="preserve"> PAGEREF _Toc161787809 \h </w:instrText>
        </w:r>
        <w:r w:rsidR="00127DC2">
          <w:rPr>
            <w:noProof/>
            <w:webHidden/>
          </w:rPr>
        </w:r>
        <w:r w:rsidR="00127DC2">
          <w:rPr>
            <w:noProof/>
            <w:webHidden/>
          </w:rPr>
          <w:fldChar w:fldCharType="separate"/>
        </w:r>
        <w:r w:rsidR="00127DC2">
          <w:rPr>
            <w:noProof/>
            <w:webHidden/>
          </w:rPr>
          <w:t>3</w:t>
        </w:r>
        <w:r w:rsidR="00127DC2">
          <w:rPr>
            <w:noProof/>
            <w:webHidden/>
          </w:rPr>
          <w:fldChar w:fldCharType="end"/>
        </w:r>
      </w:hyperlink>
    </w:p>
    <w:p w14:paraId="5ED5E454" w14:textId="32CE97EF" w:rsidR="00127DC2" w:rsidRDefault="00127DC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s-MX" w:eastAsia="es-MX" w:bidi="he-IL"/>
          <w14:ligatures w14:val="standardContextual"/>
        </w:rPr>
      </w:pPr>
      <w:hyperlink w:anchor="_Toc161787810" w:history="1">
        <w:r w:rsidRPr="00F05187">
          <w:rPr>
            <w:rStyle w:val="Hipervnculo"/>
            <w:rFonts w:ascii="Montserrat" w:hAnsi="Montserrat"/>
            <w:noProof/>
          </w:rPr>
          <w:t>Especificaciones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_Toc161787810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55596" w14:textId="522CE0C9" w:rsidR="00127DC2" w:rsidRDefault="00127DC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es-MX" w:bidi="he-IL"/>
          <w14:ligatures w14:val="standardContextual"/>
        </w:rPr>
      </w:pPr>
      <w:hyperlink w:anchor="_Toc161787811" w:history="1">
        <w:r w:rsidRPr="00F05187">
          <w:rPr>
            <w:rStyle w:val="Hipervnculo"/>
            <w:rFonts w:ascii="Montserrat" w:hAnsi="Montserrat"/>
            <w:noProof/>
          </w:rPr>
          <w:t>CP01_Ingresar a sitio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_Toc161787811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14AFC" w14:textId="78FDC5BF" w:rsidR="00127DC2" w:rsidRDefault="00127DC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es-MX" w:bidi="he-IL"/>
          <w14:ligatures w14:val="standardContextual"/>
        </w:rPr>
      </w:pPr>
      <w:hyperlink w:anchor="_Toc161787812" w:history="1">
        <w:r w:rsidRPr="00F05187">
          <w:rPr>
            <w:rStyle w:val="Hipervnculo"/>
            <w:rFonts w:ascii="Montserrat" w:hAnsi="Montserrat"/>
            <w:noProof/>
          </w:rPr>
          <w:t>CP02_Validar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_Toc161787812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68A2C" w14:textId="3F9D19F5" w:rsidR="00127DC2" w:rsidRDefault="00127DC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es-MX" w:bidi="he-IL"/>
          <w14:ligatures w14:val="standardContextual"/>
        </w:rPr>
      </w:pPr>
      <w:hyperlink w:anchor="_Toc161787813" w:history="1">
        <w:r w:rsidRPr="00F05187">
          <w:rPr>
            <w:rStyle w:val="Hipervnculo"/>
            <w:rFonts w:ascii="Montserrat" w:hAnsi="Montserrat"/>
            <w:noProof/>
          </w:rPr>
          <w:t>CP03_Validar Pantalla nueva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_Toc161787813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2853D" w14:textId="0E5FB804" w:rsidR="009751AE" w:rsidRPr="00D07071" w:rsidRDefault="00842F9E" w:rsidP="009751AE">
      <w:pPr>
        <w:jc w:val="both"/>
        <w:rPr>
          <w:rFonts w:cs="Arial"/>
          <w:szCs w:val="20"/>
          <w:lang w:eastAsia="ja-JP"/>
        </w:rPr>
      </w:pPr>
      <w:r w:rsidRPr="00D07071">
        <w:rPr>
          <w:rFonts w:cs="Arial"/>
          <w:szCs w:val="20"/>
          <w:lang w:eastAsia="ja-JP"/>
        </w:rPr>
        <w:fldChar w:fldCharType="end"/>
      </w:r>
    </w:p>
    <w:p w14:paraId="661E49AD" w14:textId="77777777" w:rsidR="009751AE" w:rsidRPr="00D07071" w:rsidRDefault="009751AE" w:rsidP="009751AE">
      <w:pPr>
        <w:jc w:val="both"/>
        <w:rPr>
          <w:szCs w:val="20"/>
        </w:rPr>
      </w:pPr>
    </w:p>
    <w:p w14:paraId="32FD6DDB" w14:textId="77777777" w:rsidR="009751AE" w:rsidRPr="00D07071" w:rsidRDefault="009751AE" w:rsidP="009751AE">
      <w:pPr>
        <w:jc w:val="both"/>
        <w:rPr>
          <w:szCs w:val="20"/>
        </w:rPr>
      </w:pPr>
      <w:r w:rsidRPr="00D07071">
        <w:rPr>
          <w:szCs w:val="20"/>
        </w:rPr>
        <w:br w:type="page"/>
      </w:r>
      <w:bookmarkStart w:id="4" w:name="_Toc224375529"/>
      <w:bookmarkStart w:id="5" w:name="_Toc234301347"/>
      <w:bookmarkStart w:id="6" w:name="_Toc234302113"/>
    </w:p>
    <w:p w14:paraId="3F6C35A3" w14:textId="77777777" w:rsidR="009751AE" w:rsidRPr="00D07071" w:rsidRDefault="009751AE" w:rsidP="009751AE">
      <w:pPr>
        <w:pStyle w:val="Ttulo1"/>
        <w:rPr>
          <w:rFonts w:ascii="Montserrat" w:hAnsi="Montserrat"/>
          <w:caps/>
          <w:sz w:val="20"/>
          <w:szCs w:val="20"/>
        </w:rPr>
      </w:pPr>
      <w:bookmarkStart w:id="7" w:name="_Toc236105226"/>
      <w:bookmarkStart w:id="8" w:name="_Toc236105324"/>
      <w:bookmarkStart w:id="9" w:name="_Toc161787809"/>
      <w:bookmarkEnd w:id="4"/>
      <w:bookmarkEnd w:id="5"/>
      <w:bookmarkEnd w:id="6"/>
      <w:r w:rsidRPr="00D07071">
        <w:rPr>
          <w:rFonts w:ascii="Montserrat" w:hAnsi="Montserrat"/>
          <w:caps/>
          <w:sz w:val="20"/>
          <w:szCs w:val="20"/>
        </w:rPr>
        <w:lastRenderedPageBreak/>
        <w:t>Ejecución de Pruebas</w:t>
      </w:r>
      <w:bookmarkEnd w:id="7"/>
      <w:bookmarkEnd w:id="8"/>
      <w:bookmarkEnd w:id="9"/>
      <w:r w:rsidRPr="00D07071">
        <w:rPr>
          <w:rFonts w:ascii="Montserrat" w:hAnsi="Montserrat"/>
          <w:caps/>
          <w:sz w:val="20"/>
          <w:szCs w:val="20"/>
        </w:rPr>
        <w:t xml:space="preserve"> </w:t>
      </w:r>
    </w:p>
    <w:p w14:paraId="35528834" w14:textId="77777777" w:rsidR="009751AE" w:rsidRPr="00D07071" w:rsidRDefault="009751AE" w:rsidP="009751AE">
      <w:pPr>
        <w:jc w:val="both"/>
        <w:rPr>
          <w:rFonts w:cs="Arial"/>
          <w:caps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3703"/>
        <w:gridCol w:w="960"/>
        <w:gridCol w:w="1785"/>
      </w:tblGrid>
      <w:tr w:rsidR="009751AE" w:rsidRPr="00D07071" w14:paraId="6EFEB7C7" w14:textId="77777777" w:rsidTr="0042240F">
        <w:tc>
          <w:tcPr>
            <w:tcW w:w="5000" w:type="pct"/>
            <w:gridSpan w:val="4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374B2DE" w14:textId="77777777" w:rsidR="009751AE" w:rsidRPr="00D07071" w:rsidRDefault="009751AE" w:rsidP="008B3C27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>Vista General de la Prueba</w:t>
            </w:r>
          </w:p>
        </w:tc>
      </w:tr>
      <w:tr w:rsidR="009751AE" w:rsidRPr="00D07071" w14:paraId="6F4B165A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3CDD31EC" w14:textId="77777777" w:rsidR="009751AE" w:rsidRPr="00D07071" w:rsidRDefault="009751AE" w:rsidP="008B3C27">
            <w:pPr>
              <w:spacing w:before="120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  <w:szCs w:val="20"/>
              </w:rPr>
              <w:t xml:space="preserve">Nombre: 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D0B2" w14:textId="1210F744" w:rsidR="009751AE" w:rsidRPr="00D07071" w:rsidRDefault="0042240F" w:rsidP="0042240F">
            <w:pPr>
              <w:jc w:val="both"/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644 - Créditos Fiscales (</w:t>
            </w:r>
            <w:proofErr w:type="spellStart"/>
            <w:r w:rsidRPr="00D07071">
              <w:rPr>
                <w:rFonts w:cs="Arial"/>
                <w:szCs w:val="20"/>
              </w:rPr>
              <w:t>CREDFIS</w:t>
            </w:r>
            <w:proofErr w:type="spellEnd"/>
            <w:r w:rsidRPr="00D07071">
              <w:rPr>
                <w:rFonts w:cs="Arial"/>
                <w:szCs w:val="20"/>
              </w:rPr>
              <w:t>)</w:t>
            </w:r>
          </w:p>
        </w:tc>
      </w:tr>
      <w:tr w:rsidR="009751AE" w:rsidRPr="00D07071" w14:paraId="4E0DE647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2EA564CC" w14:textId="77777777" w:rsidR="009751AE" w:rsidRPr="00D07071" w:rsidRDefault="009751AE" w:rsidP="008B3C27">
            <w:pPr>
              <w:spacing w:before="120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  <w:szCs w:val="20"/>
              </w:rPr>
              <w:t>Descripción: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D3B7" w14:textId="2E081C1B" w:rsidR="0042240F" w:rsidRPr="00D07071" w:rsidRDefault="00F222AB" w:rsidP="0042240F">
            <w:r w:rsidRPr="00D07071">
              <w:t xml:space="preserve">Se actualiza el </w:t>
            </w:r>
            <w:r w:rsidR="00D07071" w:rsidRPr="00D07071">
              <w:t>portal</w:t>
            </w:r>
            <w:r w:rsidRPr="00D07071">
              <w:t xml:space="preserve"> web para poder consultar la información del nuevo monitor. </w:t>
            </w:r>
          </w:p>
        </w:tc>
      </w:tr>
      <w:tr w:rsidR="009751AE" w:rsidRPr="00D07071" w14:paraId="36D5DE41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648009F" w14:textId="77777777" w:rsidR="009751AE" w:rsidRPr="00D07071" w:rsidRDefault="009751AE" w:rsidP="00AF00AA">
            <w:pPr>
              <w:spacing w:before="120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  <w:szCs w:val="20"/>
              </w:rPr>
              <w:t xml:space="preserve">Responsable de Pruebas </w:t>
            </w:r>
            <w:r w:rsidR="00AF00AA" w:rsidRPr="00D07071">
              <w:rPr>
                <w:rFonts w:cs="Arial"/>
                <w:bCs/>
                <w:szCs w:val="20"/>
              </w:rPr>
              <w:t>CDS</w:t>
            </w:r>
            <w:r w:rsidRPr="00D07071">
              <w:rPr>
                <w:rFonts w:cs="Arial"/>
                <w:bCs/>
                <w:szCs w:val="20"/>
              </w:rPr>
              <w:t>:</w:t>
            </w:r>
          </w:p>
        </w:tc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7B23" w14:textId="561ADF9F" w:rsidR="009751AE" w:rsidRPr="00D07071" w:rsidRDefault="0042240F" w:rsidP="0042240F">
            <w:pPr>
              <w:jc w:val="both"/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Angel Ramírez Mancera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85FF7F6" w14:textId="77777777" w:rsidR="009751AE" w:rsidRPr="00D07071" w:rsidRDefault="009751AE" w:rsidP="008B3C27">
            <w:pPr>
              <w:rPr>
                <w:szCs w:val="20"/>
              </w:rPr>
            </w:pPr>
            <w:r w:rsidRPr="00D07071">
              <w:rPr>
                <w:szCs w:val="20"/>
              </w:rPr>
              <w:t>Fecha: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269C" w14:textId="3EC67440" w:rsidR="009751AE" w:rsidRPr="00D07071" w:rsidRDefault="0042240F" w:rsidP="0042240F">
            <w:pPr>
              <w:jc w:val="both"/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10/04/2024</w:t>
            </w:r>
          </w:p>
        </w:tc>
      </w:tr>
    </w:tbl>
    <w:p w14:paraId="45BC2434" w14:textId="77777777" w:rsidR="009751AE" w:rsidRPr="00D07071" w:rsidRDefault="009751AE" w:rsidP="009751AE">
      <w:pPr>
        <w:jc w:val="both"/>
        <w:rPr>
          <w:szCs w:val="20"/>
        </w:rPr>
      </w:pPr>
    </w:p>
    <w:p w14:paraId="5DC5A865" w14:textId="77777777" w:rsidR="009751AE" w:rsidRPr="00D07071" w:rsidRDefault="009751AE" w:rsidP="009751AE">
      <w:pPr>
        <w:pStyle w:val="Ttulo2"/>
        <w:rPr>
          <w:rFonts w:ascii="Montserrat" w:hAnsi="Montserrat"/>
          <w:caps w:val="0"/>
          <w:sz w:val="20"/>
        </w:rPr>
      </w:pPr>
      <w:bookmarkStart w:id="10" w:name="_Toc236105227"/>
      <w:bookmarkStart w:id="11" w:name="_Toc236105325"/>
      <w:bookmarkStart w:id="12" w:name="_Toc161787810"/>
      <w:r w:rsidRPr="00D07071">
        <w:rPr>
          <w:rFonts w:ascii="Montserrat" w:hAnsi="Montserrat"/>
          <w:caps w:val="0"/>
          <w:sz w:val="20"/>
        </w:rPr>
        <w:t>Especificaciones de las Pruebas</w:t>
      </w:r>
      <w:bookmarkEnd w:id="10"/>
      <w:bookmarkEnd w:id="11"/>
      <w:bookmarkEnd w:id="12"/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695"/>
        <w:gridCol w:w="1134"/>
        <w:gridCol w:w="1842"/>
        <w:gridCol w:w="1985"/>
        <w:gridCol w:w="1134"/>
        <w:gridCol w:w="1318"/>
      </w:tblGrid>
      <w:tr w:rsidR="009751AE" w:rsidRPr="00D07071" w14:paraId="5FD775B9" w14:textId="77777777" w:rsidTr="00F222AB">
        <w:trPr>
          <w:jc w:val="center"/>
        </w:trPr>
        <w:tc>
          <w:tcPr>
            <w:tcW w:w="1695" w:type="dxa"/>
            <w:shd w:val="clear" w:color="auto" w:fill="CCCCCC"/>
            <w:vAlign w:val="center"/>
          </w:tcPr>
          <w:p w14:paraId="5A80A30D" w14:textId="07F91098" w:rsidR="009751AE" w:rsidRPr="00D07071" w:rsidRDefault="009751AE" w:rsidP="008B3C27">
            <w:pPr>
              <w:jc w:val="center"/>
              <w:rPr>
                <w:rFonts w:cs="Arial"/>
                <w:b/>
                <w:bCs/>
                <w:szCs w:val="20"/>
              </w:rPr>
            </w:pPr>
            <w:proofErr w:type="gramStart"/>
            <w:r w:rsidRPr="00D07071">
              <w:rPr>
                <w:rFonts w:cs="Arial"/>
                <w:b/>
                <w:bCs/>
                <w:szCs w:val="20"/>
              </w:rPr>
              <w:t>Id</w:t>
            </w:r>
            <w:proofErr w:type="gramEnd"/>
            <w:r w:rsidRPr="00D07071">
              <w:rPr>
                <w:rFonts w:cs="Arial"/>
                <w:b/>
                <w:bCs/>
                <w:szCs w:val="20"/>
              </w:rPr>
              <w:t xml:space="preserve"> Caso de Prueba Paso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5F416CAC" w14:textId="589C521D" w:rsidR="009751AE" w:rsidRPr="00D07071" w:rsidRDefault="00D07071" w:rsidP="000E5535">
            <w:pPr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¿????</w:t>
            </w:r>
            <w:r w:rsidR="00F222AB" w:rsidRPr="00D07071">
              <w:rPr>
                <w:rFonts w:cs="Arial"/>
                <w:szCs w:val="20"/>
              </w:rPr>
              <w:t xml:space="preserve"> - 01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6402F3E2" w14:textId="77777777" w:rsidR="009751AE" w:rsidRPr="00D07071" w:rsidRDefault="009751AE" w:rsidP="008B3C27">
            <w:pPr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 xml:space="preserve">Funcionalidad 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6A254C8C" w14:textId="0CAE90AF" w:rsidR="009751AE" w:rsidRPr="00D07071" w:rsidRDefault="00F222AB" w:rsidP="00F222AB">
            <w:pPr>
              <w:pStyle w:val="Ttulo3"/>
              <w:rPr>
                <w:rFonts w:ascii="Montserrat" w:hAnsi="Montserrat"/>
                <w:sz w:val="20"/>
                <w:szCs w:val="20"/>
              </w:rPr>
            </w:pPr>
            <w:bookmarkStart w:id="13" w:name="_Toc161787811"/>
            <w:proofErr w:type="spellStart"/>
            <w:r w:rsidRPr="00D07071">
              <w:rPr>
                <w:rFonts w:ascii="Montserrat" w:hAnsi="Montserrat"/>
                <w:sz w:val="20"/>
                <w:szCs w:val="20"/>
              </w:rPr>
              <w:t>CP01_</w:t>
            </w:r>
            <w:r w:rsidR="00D07071" w:rsidRPr="00D07071">
              <w:rPr>
                <w:rFonts w:ascii="Montserrat" w:hAnsi="Montserrat"/>
                <w:sz w:val="20"/>
                <w:szCs w:val="20"/>
              </w:rPr>
              <w:t>Ingresar</w:t>
            </w:r>
            <w:proofErr w:type="spellEnd"/>
            <w:r w:rsidR="00D07071" w:rsidRPr="00D07071">
              <w:rPr>
                <w:rFonts w:ascii="Montserrat" w:hAnsi="Montserrat"/>
                <w:sz w:val="20"/>
                <w:szCs w:val="20"/>
              </w:rPr>
              <w:t xml:space="preserve"> a sitio</w:t>
            </w:r>
            <w:r w:rsidRPr="00D07071">
              <w:rPr>
                <w:rFonts w:ascii="Montserrat" w:hAnsi="Montserrat"/>
                <w:sz w:val="20"/>
                <w:szCs w:val="20"/>
              </w:rPr>
              <w:t xml:space="preserve"> web</w:t>
            </w:r>
            <w:bookmarkEnd w:id="13"/>
          </w:p>
        </w:tc>
        <w:tc>
          <w:tcPr>
            <w:tcW w:w="1134" w:type="dxa"/>
            <w:shd w:val="clear" w:color="auto" w:fill="CCCCCC"/>
            <w:vAlign w:val="center"/>
          </w:tcPr>
          <w:p w14:paraId="33F69869" w14:textId="77777777" w:rsidR="009751AE" w:rsidRPr="00D07071" w:rsidRDefault="009751AE" w:rsidP="008B3C27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>Tipo de Prueba</w:t>
            </w:r>
          </w:p>
        </w:tc>
        <w:tc>
          <w:tcPr>
            <w:tcW w:w="1318" w:type="dxa"/>
            <w:shd w:val="clear" w:color="auto" w:fill="CCCCCC"/>
            <w:vAlign w:val="center"/>
          </w:tcPr>
          <w:p w14:paraId="6DC9553A" w14:textId="5231C4FE" w:rsidR="009751AE" w:rsidRPr="00D07071" w:rsidRDefault="000E5535" w:rsidP="000E5535">
            <w:pPr>
              <w:jc w:val="both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</w:rPr>
              <w:t>Prueba Funcional</w:t>
            </w:r>
          </w:p>
        </w:tc>
      </w:tr>
      <w:tr w:rsidR="009751AE" w:rsidRPr="00D07071" w14:paraId="1E883B3C" w14:textId="77777777" w:rsidTr="00F222AB">
        <w:trPr>
          <w:jc w:val="center"/>
        </w:trPr>
        <w:tc>
          <w:tcPr>
            <w:tcW w:w="910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7CC2A86" w14:textId="77777777" w:rsidR="009751AE" w:rsidRPr="00D07071" w:rsidRDefault="009751AE" w:rsidP="008B3C27">
            <w:pPr>
              <w:rPr>
                <w:rFonts w:cs="Arial"/>
                <w:b/>
                <w:szCs w:val="20"/>
              </w:rPr>
            </w:pPr>
            <w:r w:rsidRPr="00D07071">
              <w:rPr>
                <w:rFonts w:cs="Arial"/>
                <w:b/>
                <w:szCs w:val="20"/>
              </w:rPr>
              <w:t>Resultados Obtenidos</w:t>
            </w:r>
          </w:p>
        </w:tc>
      </w:tr>
      <w:tr w:rsidR="009751AE" w:rsidRPr="00D07071" w14:paraId="1BF991F2" w14:textId="77777777" w:rsidTr="00F222AB">
        <w:trPr>
          <w:jc w:val="center"/>
        </w:trPr>
        <w:tc>
          <w:tcPr>
            <w:tcW w:w="9108" w:type="dxa"/>
            <w:gridSpan w:val="6"/>
            <w:shd w:val="clear" w:color="auto" w:fill="auto"/>
            <w:vAlign w:val="center"/>
          </w:tcPr>
          <w:p w14:paraId="6B553D7E" w14:textId="3CF63CFF" w:rsidR="009751AE" w:rsidRPr="00D07071" w:rsidRDefault="00D46FA2" w:rsidP="00D46FA2">
            <w:pPr>
              <w:pStyle w:val="Prrafodelista"/>
              <w:numPr>
                <w:ilvl w:val="0"/>
                <w:numId w:val="38"/>
              </w:numPr>
              <w:rPr>
                <w:lang w:val="es-MX"/>
              </w:rPr>
            </w:pPr>
            <w:r w:rsidRPr="00D07071">
              <w:rPr>
                <w:lang w:val="es-MX"/>
              </w:rPr>
              <w:t>Abrir un navegador web</w:t>
            </w:r>
          </w:p>
          <w:p w14:paraId="5B81BAFB" w14:textId="090663CB" w:rsidR="00D46FA2" w:rsidRPr="00D07071" w:rsidRDefault="00D46FA2" w:rsidP="00D46FA2">
            <w:pPr>
              <w:pStyle w:val="Prrafodelista"/>
              <w:numPr>
                <w:ilvl w:val="0"/>
                <w:numId w:val="38"/>
              </w:numPr>
              <w:rPr>
                <w:lang w:val="es-MX"/>
              </w:rPr>
            </w:pPr>
            <w:r w:rsidRPr="00D07071">
              <w:rPr>
                <w:lang w:val="es-MX"/>
              </w:rPr>
              <w:t xml:space="preserve">Ingresar al portal </w:t>
            </w:r>
            <w:r w:rsidR="00D07071" w:rsidRPr="00D07071">
              <w:rPr>
                <w:lang w:val="es-MX"/>
              </w:rPr>
              <w:t>“</w:t>
            </w:r>
            <w:r w:rsidR="00D07071" w:rsidRPr="00D07071">
              <w:rPr>
                <w:lang w:val="es-MX"/>
              </w:rPr>
              <w:t>http://192.168.216.129:25402/</w:t>
            </w:r>
            <w:proofErr w:type="spellStart"/>
            <w:r w:rsidR="00D07071" w:rsidRPr="00D07071">
              <w:rPr>
                <w:lang w:val="es-MX"/>
              </w:rPr>
              <w:t>CreFisCob</w:t>
            </w:r>
            <w:proofErr w:type="spellEnd"/>
            <w:r w:rsidR="00D07071" w:rsidRPr="00D07071">
              <w:rPr>
                <w:lang w:val="es-MX"/>
              </w:rPr>
              <w:t>/</w:t>
            </w:r>
            <w:proofErr w:type="spellStart"/>
            <w:r w:rsidR="00D07071" w:rsidRPr="00D07071">
              <w:rPr>
                <w:lang w:val="es-MX"/>
              </w:rPr>
              <w:t>LogEventos</w:t>
            </w:r>
            <w:proofErr w:type="spellEnd"/>
            <w:r w:rsidR="00D07071" w:rsidRPr="00D07071">
              <w:rPr>
                <w:lang w:val="es-MX"/>
              </w:rPr>
              <w:t>/</w:t>
            </w:r>
            <w:proofErr w:type="spellStart"/>
            <w:r w:rsidR="00D07071" w:rsidRPr="00D07071">
              <w:rPr>
                <w:lang w:val="es-MX"/>
              </w:rPr>
              <w:t>Index</w:t>
            </w:r>
            <w:proofErr w:type="spellEnd"/>
            <w:r w:rsidR="00D07071" w:rsidRPr="00D07071">
              <w:rPr>
                <w:lang w:val="es-MX"/>
              </w:rPr>
              <w:t>”.</w:t>
            </w:r>
          </w:p>
          <w:p w14:paraId="275FF4FD" w14:textId="77777777" w:rsidR="000F567F" w:rsidRPr="00D07071" w:rsidRDefault="000F567F" w:rsidP="000F567F">
            <w:pPr>
              <w:rPr>
                <w:rFonts w:cs="Arial"/>
                <w:szCs w:val="20"/>
                <w:lang w:eastAsia="ja-JP"/>
              </w:rPr>
            </w:pPr>
          </w:p>
          <w:p w14:paraId="67F3C1AF" w14:textId="27BD9293" w:rsidR="006857B7" w:rsidRPr="00D07071" w:rsidRDefault="006857B7" w:rsidP="00D07071">
            <w:pPr>
              <w:jc w:val="center"/>
              <w:rPr>
                <w:rFonts w:cs="Arial"/>
                <w:szCs w:val="20"/>
                <w:lang w:eastAsia="ja-JP"/>
              </w:rPr>
            </w:pPr>
            <w:r w:rsidRPr="00D07071">
              <w:rPr>
                <w:rFonts w:cs="Arial"/>
                <w:szCs w:val="20"/>
                <w:lang w:eastAsia="ja-JP"/>
              </w:rPr>
              <w:drawing>
                <wp:inline distT="0" distB="0" distL="0" distR="0" wp14:anchorId="2EACEBD8" wp14:editId="06CAF9DB">
                  <wp:extent cx="3174370" cy="1552504"/>
                  <wp:effectExtent l="0" t="0" r="0" b="0"/>
                  <wp:docPr id="1336926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92659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659" cy="156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159F6" w14:textId="77777777" w:rsidR="000E5535" w:rsidRPr="00D07071" w:rsidRDefault="000E5535" w:rsidP="000E5535">
            <w:pPr>
              <w:rPr>
                <w:rFonts w:cs="Arial"/>
                <w:szCs w:val="20"/>
                <w:lang w:eastAsia="ja-JP"/>
              </w:rPr>
            </w:pPr>
          </w:p>
          <w:p w14:paraId="42467661" w14:textId="09A3B29B" w:rsidR="00D07071" w:rsidRPr="00D07071" w:rsidRDefault="00D07071" w:rsidP="00D07071">
            <w:pPr>
              <w:pStyle w:val="Prrafodelista"/>
              <w:numPr>
                <w:ilvl w:val="0"/>
                <w:numId w:val="38"/>
              </w:numPr>
              <w:rPr>
                <w:lang w:val="es-MX"/>
              </w:rPr>
            </w:pPr>
            <w:r w:rsidRPr="00D07071">
              <w:rPr>
                <w:lang w:val="es-MX"/>
              </w:rPr>
              <w:t>Ingresar al aplicativo con unas credenciales validas.</w:t>
            </w:r>
          </w:p>
          <w:p w14:paraId="032D8B01" w14:textId="7828727B" w:rsidR="00D07071" w:rsidRPr="00D07071" w:rsidRDefault="00D07071" w:rsidP="00D07071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2BCD331" wp14:editId="6704B775">
                  <wp:extent cx="3160012" cy="1546248"/>
                  <wp:effectExtent l="0" t="0" r="0" b="0"/>
                  <wp:docPr id="17175731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731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862" cy="156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936B0" w14:textId="77777777" w:rsidR="00D07071" w:rsidRPr="00D07071" w:rsidRDefault="00D07071" w:rsidP="000E5535">
            <w:pPr>
              <w:rPr>
                <w:rFonts w:cs="Arial"/>
                <w:szCs w:val="20"/>
                <w:lang w:eastAsia="ja-JP"/>
              </w:rPr>
            </w:pPr>
          </w:p>
          <w:p w14:paraId="795CA9D9" w14:textId="77777777" w:rsidR="00D46FA2" w:rsidRPr="00D07071" w:rsidRDefault="00D46FA2" w:rsidP="00D46FA2">
            <w:pPr>
              <w:rPr>
                <w:rFonts w:cs="Arial"/>
                <w:szCs w:val="20"/>
                <w:lang w:eastAsia="ja-JP"/>
              </w:rPr>
            </w:pPr>
            <w:r w:rsidRPr="00D07071">
              <w:rPr>
                <w:rFonts w:cs="Arial"/>
                <w:szCs w:val="20"/>
                <w:lang w:eastAsia="ja-JP"/>
              </w:rPr>
              <w:t>NOTA: Imágenes ilustrativas</w:t>
            </w:r>
          </w:p>
          <w:p w14:paraId="70342843" w14:textId="72ECECBB" w:rsidR="009751AE" w:rsidRPr="00D07071" w:rsidRDefault="00D46FA2" w:rsidP="00D46FA2">
            <w:pPr>
              <w:rPr>
                <w:rFonts w:cs="Arial"/>
                <w:szCs w:val="20"/>
                <w:lang w:eastAsia="ja-JP"/>
              </w:rPr>
            </w:pPr>
            <w:r w:rsidRPr="00D07071">
              <w:rPr>
                <w:rFonts w:cs="Arial"/>
                <w:szCs w:val="20"/>
                <w:lang w:eastAsia="ja-JP"/>
              </w:rPr>
              <w:t>Fin del Caso Prueba.</w:t>
            </w:r>
          </w:p>
        </w:tc>
      </w:tr>
    </w:tbl>
    <w:p w14:paraId="148282C3" w14:textId="77777777" w:rsidR="009751AE" w:rsidRPr="00D07071" w:rsidRDefault="009751AE" w:rsidP="00FF6DBC">
      <w:pPr>
        <w:rPr>
          <w:szCs w:val="20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695"/>
        <w:gridCol w:w="1134"/>
        <w:gridCol w:w="1842"/>
        <w:gridCol w:w="1985"/>
        <w:gridCol w:w="1134"/>
        <w:gridCol w:w="1318"/>
      </w:tblGrid>
      <w:tr w:rsidR="00F222AB" w:rsidRPr="00D07071" w14:paraId="54EAB29C" w14:textId="77777777" w:rsidTr="00F222AB">
        <w:trPr>
          <w:jc w:val="center"/>
        </w:trPr>
        <w:tc>
          <w:tcPr>
            <w:tcW w:w="1695" w:type="dxa"/>
            <w:shd w:val="clear" w:color="auto" w:fill="CCCCCC"/>
            <w:vAlign w:val="center"/>
          </w:tcPr>
          <w:p w14:paraId="2A7BC8F1" w14:textId="77777777" w:rsidR="00F222AB" w:rsidRPr="00D07071" w:rsidRDefault="00F222AB" w:rsidP="0009436E">
            <w:pPr>
              <w:jc w:val="center"/>
              <w:rPr>
                <w:rFonts w:cs="Arial"/>
                <w:b/>
                <w:bCs/>
                <w:szCs w:val="20"/>
              </w:rPr>
            </w:pPr>
            <w:proofErr w:type="gramStart"/>
            <w:r w:rsidRPr="00D07071">
              <w:rPr>
                <w:rFonts w:cs="Arial"/>
                <w:b/>
                <w:bCs/>
                <w:szCs w:val="20"/>
              </w:rPr>
              <w:t>Id</w:t>
            </w:r>
            <w:proofErr w:type="gramEnd"/>
            <w:r w:rsidRPr="00D07071">
              <w:rPr>
                <w:rFonts w:cs="Arial"/>
                <w:b/>
                <w:bCs/>
                <w:szCs w:val="20"/>
              </w:rPr>
              <w:t xml:space="preserve"> Caso de Prueba Paso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69D884F0" w14:textId="0F9AAD97" w:rsidR="00F222AB" w:rsidRPr="00D07071" w:rsidRDefault="00D07071" w:rsidP="0009436E">
            <w:pPr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¿????</w:t>
            </w:r>
            <w:r w:rsidR="00F222AB" w:rsidRPr="00D07071">
              <w:rPr>
                <w:rFonts w:cs="Arial"/>
                <w:szCs w:val="20"/>
              </w:rPr>
              <w:t>- 02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3270DEA7" w14:textId="77777777" w:rsidR="00F222AB" w:rsidRPr="00D07071" w:rsidRDefault="00F222AB" w:rsidP="0009436E">
            <w:pPr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 xml:space="preserve">Funcionalidad 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2F1A82FD" w14:textId="771FFA28" w:rsidR="00F222AB" w:rsidRPr="00D07071" w:rsidRDefault="00F222AB" w:rsidP="0009436E">
            <w:pPr>
              <w:pStyle w:val="Ttulo3"/>
              <w:rPr>
                <w:rFonts w:ascii="Montserrat" w:hAnsi="Montserrat"/>
                <w:sz w:val="20"/>
                <w:szCs w:val="20"/>
              </w:rPr>
            </w:pPr>
            <w:bookmarkStart w:id="14" w:name="_Toc161787812"/>
            <w:proofErr w:type="spellStart"/>
            <w:r w:rsidRPr="00D07071">
              <w:rPr>
                <w:rFonts w:ascii="Montserrat" w:hAnsi="Montserrat"/>
                <w:sz w:val="20"/>
                <w:szCs w:val="20"/>
              </w:rPr>
              <w:t>CP02_Validar</w:t>
            </w:r>
            <w:proofErr w:type="spellEnd"/>
            <w:r w:rsidRPr="00D07071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="00D07071" w:rsidRPr="00D07071">
              <w:rPr>
                <w:rFonts w:ascii="Montserrat" w:hAnsi="Montserrat"/>
                <w:sz w:val="20"/>
                <w:szCs w:val="20"/>
              </w:rPr>
              <w:t>Menu</w:t>
            </w:r>
            <w:bookmarkEnd w:id="14"/>
            <w:proofErr w:type="spellEnd"/>
          </w:p>
        </w:tc>
        <w:tc>
          <w:tcPr>
            <w:tcW w:w="1134" w:type="dxa"/>
            <w:shd w:val="clear" w:color="auto" w:fill="CCCCCC"/>
            <w:vAlign w:val="center"/>
          </w:tcPr>
          <w:p w14:paraId="271FE0FB" w14:textId="77777777" w:rsidR="00F222AB" w:rsidRPr="00D07071" w:rsidRDefault="00F222AB" w:rsidP="0009436E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>Tipo de Prueba</w:t>
            </w:r>
          </w:p>
        </w:tc>
        <w:tc>
          <w:tcPr>
            <w:tcW w:w="1318" w:type="dxa"/>
            <w:shd w:val="clear" w:color="auto" w:fill="CCCCCC"/>
            <w:vAlign w:val="center"/>
          </w:tcPr>
          <w:p w14:paraId="0D06B216" w14:textId="77777777" w:rsidR="00F222AB" w:rsidRPr="00D07071" w:rsidRDefault="00F222AB" w:rsidP="0009436E">
            <w:pPr>
              <w:jc w:val="both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</w:rPr>
              <w:t>Prueba Funcional</w:t>
            </w:r>
          </w:p>
        </w:tc>
      </w:tr>
      <w:tr w:rsidR="00F222AB" w:rsidRPr="00D07071" w14:paraId="1747AAC2" w14:textId="77777777" w:rsidTr="00F222AB">
        <w:trPr>
          <w:jc w:val="center"/>
        </w:trPr>
        <w:tc>
          <w:tcPr>
            <w:tcW w:w="910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AD2E27D" w14:textId="77777777" w:rsidR="00F222AB" w:rsidRPr="00D07071" w:rsidRDefault="00F222AB" w:rsidP="0009436E">
            <w:pPr>
              <w:rPr>
                <w:rFonts w:cs="Arial"/>
                <w:b/>
                <w:szCs w:val="20"/>
              </w:rPr>
            </w:pPr>
            <w:r w:rsidRPr="00D07071">
              <w:rPr>
                <w:rFonts w:cs="Arial"/>
                <w:b/>
                <w:szCs w:val="20"/>
              </w:rPr>
              <w:t>Resultados Obtenidos</w:t>
            </w:r>
          </w:p>
        </w:tc>
      </w:tr>
      <w:tr w:rsidR="00F222AB" w:rsidRPr="00D07071" w14:paraId="73AAA7CE" w14:textId="77777777" w:rsidTr="00F222AB">
        <w:trPr>
          <w:jc w:val="center"/>
        </w:trPr>
        <w:tc>
          <w:tcPr>
            <w:tcW w:w="9108" w:type="dxa"/>
            <w:gridSpan w:val="6"/>
            <w:shd w:val="clear" w:color="auto" w:fill="auto"/>
            <w:vAlign w:val="center"/>
          </w:tcPr>
          <w:p w14:paraId="143D88D9" w14:textId="5B28AFAB" w:rsidR="000F567F" w:rsidRPr="00D07071" w:rsidRDefault="00751976" w:rsidP="009148D8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En la opción “</w:t>
            </w:r>
            <w:r w:rsidRPr="00751976">
              <w:rPr>
                <w:b/>
                <w:bCs/>
                <w:lang w:val="es-MX"/>
              </w:rPr>
              <w:t>Créditos Fiscales:</w:t>
            </w:r>
            <w:r w:rsidRPr="00751976">
              <w:rPr>
                <w:b/>
                <w:bCs/>
                <w:lang w:val="es-MX"/>
              </w:rPr>
              <w:t xml:space="preserve"> </w:t>
            </w:r>
            <w:r w:rsidRPr="00751976">
              <w:rPr>
                <w:b/>
                <w:bCs/>
                <w:lang w:val="es-MX"/>
              </w:rPr>
              <w:t>Log de eventos</w:t>
            </w:r>
            <w:r>
              <w:rPr>
                <w:lang w:val="es-MX"/>
              </w:rPr>
              <w:t>” v</w:t>
            </w:r>
            <w:r w:rsidR="00D46FA2" w:rsidRPr="00D07071">
              <w:rPr>
                <w:lang w:val="es-MX"/>
              </w:rPr>
              <w:t xml:space="preserve">alidar que se encuentre </w:t>
            </w:r>
            <w:r w:rsidR="00D07071">
              <w:rPr>
                <w:lang w:val="es-MX"/>
              </w:rPr>
              <w:t xml:space="preserve">la siguiente opción </w:t>
            </w:r>
            <w:r w:rsidR="00D46FA2" w:rsidRPr="00D07071">
              <w:rPr>
                <w:lang w:val="es-MX"/>
              </w:rPr>
              <w:t>“</w:t>
            </w:r>
            <w:r w:rsidR="00D07071" w:rsidRPr="00D07071">
              <w:rPr>
                <w:b/>
                <w:bCs/>
                <w:lang w:val="es-MX"/>
              </w:rPr>
              <w:t>Monitor de Pagos</w:t>
            </w:r>
            <w:r w:rsidR="00D46FA2" w:rsidRPr="00D07071">
              <w:rPr>
                <w:lang w:val="es-MX"/>
              </w:rPr>
              <w:t>”</w:t>
            </w:r>
          </w:p>
          <w:p w14:paraId="3E8EBCD2" w14:textId="1065C0D9" w:rsidR="00D46FA2" w:rsidRPr="00D07071" w:rsidRDefault="000F567F" w:rsidP="009148D8">
            <w:pPr>
              <w:jc w:val="center"/>
            </w:pPr>
            <w:r w:rsidRPr="00D07071">
              <w:drawing>
                <wp:inline distT="0" distB="0" distL="0" distR="0" wp14:anchorId="2AA3F0AB" wp14:editId="7066CC10">
                  <wp:extent cx="3313092" cy="1621156"/>
                  <wp:effectExtent l="0" t="0" r="0" b="0"/>
                  <wp:docPr id="19132735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273592" name="Imagen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844" cy="163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30D3F" w14:textId="77777777" w:rsidR="000F567F" w:rsidRPr="00D07071" w:rsidRDefault="000F567F" w:rsidP="00D46FA2">
            <w:pPr>
              <w:jc w:val="center"/>
            </w:pPr>
          </w:p>
          <w:p w14:paraId="7ABD1E62" w14:textId="5A686752" w:rsidR="00D46FA2" w:rsidRPr="00D07071" w:rsidRDefault="00751976" w:rsidP="009148D8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r w:rsidRPr="00751976">
              <w:rPr>
                <w:b/>
                <w:bCs/>
                <w:lang w:val="es-MX"/>
              </w:rPr>
              <w:t>Créditos Fiscales:</w:t>
            </w:r>
            <w:r>
              <w:rPr>
                <w:b/>
                <w:bCs/>
                <w:lang w:val="es-MX"/>
              </w:rPr>
              <w:t xml:space="preserve"> </w:t>
            </w:r>
            <w:r w:rsidRPr="00751976">
              <w:rPr>
                <w:b/>
                <w:bCs/>
                <w:lang w:val="es-MX"/>
              </w:rPr>
              <w:t>Peticiones</w:t>
            </w:r>
            <w:r>
              <w:rPr>
                <w:lang w:val="es-MX"/>
              </w:rPr>
              <w:t>” y validar que se tenga la opción “</w:t>
            </w:r>
            <w:r w:rsidRPr="00D07071">
              <w:rPr>
                <w:b/>
                <w:bCs/>
                <w:lang w:val="es-MX"/>
              </w:rPr>
              <w:t>Monitor de Pagos</w:t>
            </w:r>
            <w:r>
              <w:rPr>
                <w:lang w:val="es-MX"/>
              </w:rPr>
              <w:t>”.</w:t>
            </w:r>
          </w:p>
          <w:p w14:paraId="0E34819C" w14:textId="22AE10D9" w:rsidR="00D46FA2" w:rsidRPr="00D07071" w:rsidRDefault="000F567F" w:rsidP="009148D8">
            <w:pPr>
              <w:jc w:val="center"/>
            </w:pPr>
            <w:r w:rsidRPr="00D07071">
              <w:drawing>
                <wp:inline distT="0" distB="0" distL="0" distR="0" wp14:anchorId="0AC909BC" wp14:editId="60C13DA5">
                  <wp:extent cx="3337162" cy="1636396"/>
                  <wp:effectExtent l="0" t="0" r="0" b="0"/>
                  <wp:docPr id="641147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47279" name="Imagen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693" cy="165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2818A" w14:textId="77777777" w:rsidR="000F567F" w:rsidRPr="00D07071" w:rsidRDefault="000F567F" w:rsidP="00D46FA2">
            <w:pPr>
              <w:jc w:val="center"/>
            </w:pPr>
          </w:p>
          <w:p w14:paraId="55E74EC1" w14:textId="587B024F" w:rsidR="00751976" w:rsidRPr="00D07071" w:rsidRDefault="00751976" w:rsidP="009148D8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r w:rsidRPr="00751976">
              <w:rPr>
                <w:b/>
                <w:bCs/>
                <w:lang w:val="es-MX"/>
              </w:rPr>
              <w:t>Traductor</w:t>
            </w:r>
            <w:r w:rsidRPr="00751976">
              <w:rPr>
                <w:b/>
                <w:bCs/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Pr="00751976">
              <w:rPr>
                <w:b/>
                <w:bCs/>
                <w:lang w:val="es-MX"/>
              </w:rPr>
              <w:t>Log de eventos</w:t>
            </w:r>
            <w:r>
              <w:rPr>
                <w:lang w:val="es-MX"/>
              </w:rPr>
              <w:t>” y validar que se tenga la opción “</w:t>
            </w:r>
            <w:r w:rsidRPr="00D07071">
              <w:rPr>
                <w:b/>
                <w:bCs/>
                <w:lang w:val="es-MX"/>
              </w:rPr>
              <w:t>Monitor de Pagos</w:t>
            </w:r>
            <w:r>
              <w:rPr>
                <w:lang w:val="es-MX"/>
              </w:rPr>
              <w:t>”.</w:t>
            </w:r>
          </w:p>
          <w:p w14:paraId="119F3BC5" w14:textId="2BD6C569" w:rsidR="00D46FA2" w:rsidRPr="00D07071" w:rsidRDefault="000F567F" w:rsidP="009148D8">
            <w:pPr>
              <w:jc w:val="center"/>
              <w:rPr>
                <w:rFonts w:cs="Arial"/>
                <w:szCs w:val="20"/>
              </w:rPr>
            </w:pPr>
            <w:r w:rsidRPr="00D07071">
              <w:drawing>
                <wp:inline distT="0" distB="0" distL="0" distR="0" wp14:anchorId="696013CD" wp14:editId="7021EE56">
                  <wp:extent cx="3364852" cy="1641476"/>
                  <wp:effectExtent l="0" t="0" r="0" b="0"/>
                  <wp:docPr id="928285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285498" name="Imagen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613" cy="16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450D4" w14:textId="77777777" w:rsidR="000F567F" w:rsidRDefault="000F567F" w:rsidP="00751976">
            <w:pPr>
              <w:rPr>
                <w:rFonts w:cs="Arial"/>
                <w:szCs w:val="20"/>
              </w:rPr>
            </w:pPr>
          </w:p>
          <w:p w14:paraId="02D08FD1" w14:textId="1ED85D0B" w:rsidR="00751976" w:rsidRDefault="00751976" w:rsidP="009148D8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r w:rsidR="009148D8" w:rsidRPr="009148D8">
              <w:rPr>
                <w:b/>
                <w:bCs/>
                <w:lang w:val="es-MX"/>
              </w:rPr>
              <w:t>Traductor:</w:t>
            </w:r>
            <w:r w:rsidR="009148D8" w:rsidRPr="009148D8">
              <w:rPr>
                <w:lang w:val="es-MX"/>
              </w:rPr>
              <w:t xml:space="preserve"> </w:t>
            </w:r>
            <w:r w:rsidRPr="00751976">
              <w:rPr>
                <w:b/>
                <w:bCs/>
                <w:lang w:val="es-MX"/>
              </w:rPr>
              <w:t>Bitácora</w:t>
            </w:r>
            <w:r>
              <w:rPr>
                <w:lang w:val="es-MX"/>
              </w:rPr>
              <w:t>” y validar que se tenga la opción “</w:t>
            </w:r>
            <w:r w:rsidRPr="00D07071">
              <w:rPr>
                <w:b/>
                <w:bCs/>
                <w:lang w:val="es-MX"/>
              </w:rPr>
              <w:t>Monitor de Pagos</w:t>
            </w:r>
            <w:r>
              <w:rPr>
                <w:lang w:val="es-MX"/>
              </w:rPr>
              <w:t>”.</w:t>
            </w:r>
          </w:p>
          <w:p w14:paraId="01E52746" w14:textId="2976866F" w:rsidR="00751976" w:rsidRDefault="009148D8" w:rsidP="007519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014CF" wp14:editId="277289EC">
                  <wp:extent cx="3364866" cy="1643148"/>
                  <wp:effectExtent l="0" t="0" r="0" b="0"/>
                  <wp:docPr id="12160829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082957" name="Imagen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99" cy="164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64005" w14:textId="77777777" w:rsidR="00751976" w:rsidRPr="00751976" w:rsidRDefault="00751976" w:rsidP="00751976"/>
          <w:p w14:paraId="3FDBBD44" w14:textId="37D84DE3" w:rsidR="00751976" w:rsidRDefault="00751976" w:rsidP="009148D8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proofErr w:type="spellStart"/>
            <w:r w:rsidR="009148D8" w:rsidRPr="009148D8">
              <w:rPr>
                <w:b/>
                <w:bCs/>
                <w:lang w:val="es-MX"/>
              </w:rPr>
              <w:t>Template</w:t>
            </w:r>
            <w:proofErr w:type="spellEnd"/>
            <w:r w:rsidR="009148D8" w:rsidRPr="009148D8">
              <w:rPr>
                <w:b/>
                <w:bCs/>
                <w:lang w:val="es-MX"/>
              </w:rPr>
              <w:t>:  Log de eventos</w:t>
            </w:r>
            <w:r>
              <w:rPr>
                <w:lang w:val="es-MX"/>
              </w:rPr>
              <w:t>” y validar que se tenga la opción “</w:t>
            </w:r>
            <w:r w:rsidRPr="00D07071">
              <w:rPr>
                <w:b/>
                <w:bCs/>
                <w:lang w:val="es-MX"/>
              </w:rPr>
              <w:t>Monitor de Pagos</w:t>
            </w:r>
            <w:r>
              <w:rPr>
                <w:lang w:val="es-MX"/>
              </w:rPr>
              <w:t>”.</w:t>
            </w:r>
          </w:p>
          <w:p w14:paraId="26A42949" w14:textId="57DBE6B5" w:rsidR="00751976" w:rsidRPr="00D07071" w:rsidRDefault="009148D8" w:rsidP="00751976">
            <w:pPr>
              <w:jc w:val="center"/>
              <w:rPr>
                <w:rFonts w:cs="Arial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2E8D97" wp14:editId="7459788C">
                  <wp:extent cx="3350260" cy="1644612"/>
                  <wp:effectExtent l="0" t="0" r="0" b="0"/>
                  <wp:docPr id="1669650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6509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31" cy="1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3561D" w14:textId="77777777" w:rsidR="00D46FA2" w:rsidRPr="00D07071" w:rsidRDefault="00D46FA2" w:rsidP="0009436E">
            <w:pPr>
              <w:rPr>
                <w:rFonts w:cs="Arial"/>
                <w:szCs w:val="20"/>
              </w:rPr>
            </w:pPr>
          </w:p>
          <w:p w14:paraId="1EE931DF" w14:textId="77777777" w:rsidR="00D46FA2" w:rsidRPr="00D07071" w:rsidRDefault="00D46FA2" w:rsidP="00D46FA2">
            <w:pPr>
              <w:rPr>
                <w:rFonts w:cs="Arial"/>
              </w:rPr>
            </w:pPr>
            <w:r w:rsidRPr="00D07071">
              <w:rPr>
                <w:rFonts w:cs="Arial"/>
              </w:rPr>
              <w:t>NOTA: Imágenes ilustrativas</w:t>
            </w:r>
          </w:p>
          <w:p w14:paraId="775ADBAE" w14:textId="732AF5C0" w:rsidR="00F222AB" w:rsidRPr="00D07071" w:rsidRDefault="00D46FA2" w:rsidP="00D46FA2">
            <w:pPr>
              <w:rPr>
                <w:szCs w:val="20"/>
              </w:rPr>
            </w:pPr>
            <w:r w:rsidRPr="00D07071">
              <w:rPr>
                <w:rFonts w:cs="Arial"/>
              </w:rPr>
              <w:t>Fin del Caso Prueba.</w:t>
            </w:r>
          </w:p>
        </w:tc>
      </w:tr>
    </w:tbl>
    <w:p w14:paraId="1974A21C" w14:textId="77777777" w:rsidR="00F222AB" w:rsidRDefault="00F222AB" w:rsidP="00FF6DBC">
      <w:pPr>
        <w:rPr>
          <w:szCs w:val="20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695"/>
        <w:gridCol w:w="1134"/>
        <w:gridCol w:w="1842"/>
        <w:gridCol w:w="1985"/>
        <w:gridCol w:w="1134"/>
        <w:gridCol w:w="1318"/>
      </w:tblGrid>
      <w:tr w:rsidR="00ED37C9" w:rsidRPr="00D07071" w14:paraId="7D52DE76" w14:textId="77777777" w:rsidTr="00062690">
        <w:trPr>
          <w:jc w:val="center"/>
        </w:trPr>
        <w:tc>
          <w:tcPr>
            <w:tcW w:w="1695" w:type="dxa"/>
            <w:shd w:val="clear" w:color="auto" w:fill="CCCCCC"/>
            <w:vAlign w:val="center"/>
          </w:tcPr>
          <w:p w14:paraId="4B125586" w14:textId="77777777" w:rsidR="00ED37C9" w:rsidRPr="00D07071" w:rsidRDefault="00ED37C9" w:rsidP="00062690">
            <w:pPr>
              <w:jc w:val="center"/>
              <w:rPr>
                <w:rFonts w:cs="Arial"/>
                <w:b/>
                <w:bCs/>
                <w:szCs w:val="20"/>
              </w:rPr>
            </w:pPr>
            <w:proofErr w:type="gramStart"/>
            <w:r w:rsidRPr="00D07071">
              <w:rPr>
                <w:rFonts w:cs="Arial"/>
                <w:b/>
                <w:bCs/>
                <w:szCs w:val="20"/>
              </w:rPr>
              <w:t>Id</w:t>
            </w:r>
            <w:proofErr w:type="gramEnd"/>
            <w:r w:rsidRPr="00D07071">
              <w:rPr>
                <w:rFonts w:cs="Arial"/>
                <w:b/>
                <w:bCs/>
                <w:szCs w:val="20"/>
              </w:rPr>
              <w:t xml:space="preserve"> Caso de Prueba Paso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1967E27A" w14:textId="770AAF94" w:rsidR="00ED37C9" w:rsidRPr="00D07071" w:rsidRDefault="00ED37C9" w:rsidP="00062690">
            <w:pPr>
              <w:rPr>
                <w:rFonts w:cs="Arial"/>
                <w:szCs w:val="20"/>
              </w:rPr>
            </w:pPr>
            <w:r w:rsidRPr="00D07071">
              <w:rPr>
                <w:rFonts w:cs="Arial"/>
                <w:szCs w:val="20"/>
              </w:rPr>
              <w:t>¿????- 0</w:t>
            </w: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41683245" w14:textId="77777777" w:rsidR="00ED37C9" w:rsidRPr="00D07071" w:rsidRDefault="00ED37C9" w:rsidP="00062690">
            <w:pPr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 xml:space="preserve">Funcionalidad 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555D53A3" w14:textId="27AEB0D1" w:rsidR="00ED37C9" w:rsidRPr="00D07071" w:rsidRDefault="00ED37C9" w:rsidP="00062690">
            <w:pPr>
              <w:pStyle w:val="Ttulo3"/>
              <w:rPr>
                <w:rFonts w:ascii="Montserrat" w:hAnsi="Montserrat"/>
                <w:sz w:val="20"/>
                <w:szCs w:val="20"/>
              </w:rPr>
            </w:pPr>
            <w:bookmarkStart w:id="15" w:name="_Toc161787813"/>
            <w:proofErr w:type="spellStart"/>
            <w:r w:rsidRPr="00D07071">
              <w:rPr>
                <w:rFonts w:ascii="Montserrat" w:hAnsi="Montserrat"/>
                <w:sz w:val="20"/>
                <w:szCs w:val="20"/>
              </w:rPr>
              <w:t>CP0</w:t>
            </w:r>
            <w:r>
              <w:rPr>
                <w:rFonts w:ascii="Montserrat" w:hAnsi="Montserrat"/>
                <w:sz w:val="20"/>
                <w:szCs w:val="20"/>
              </w:rPr>
              <w:t>3</w:t>
            </w:r>
            <w:r w:rsidRPr="00D07071">
              <w:rPr>
                <w:rFonts w:ascii="Montserrat" w:hAnsi="Montserrat"/>
                <w:sz w:val="20"/>
                <w:szCs w:val="20"/>
              </w:rPr>
              <w:t>_Validar</w:t>
            </w:r>
            <w:proofErr w:type="spellEnd"/>
            <w:r w:rsidRPr="00D07071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Pantalla nueva</w:t>
            </w:r>
            <w:bookmarkEnd w:id="15"/>
          </w:p>
        </w:tc>
        <w:tc>
          <w:tcPr>
            <w:tcW w:w="1134" w:type="dxa"/>
            <w:shd w:val="clear" w:color="auto" w:fill="CCCCCC"/>
            <w:vAlign w:val="center"/>
          </w:tcPr>
          <w:p w14:paraId="785E747F" w14:textId="77777777" w:rsidR="00ED37C9" w:rsidRPr="00D07071" w:rsidRDefault="00ED37C9" w:rsidP="00062690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07071">
              <w:rPr>
                <w:rFonts w:cs="Arial"/>
                <w:b/>
                <w:bCs/>
                <w:szCs w:val="20"/>
              </w:rPr>
              <w:t>Tipo de Prueba</w:t>
            </w:r>
          </w:p>
        </w:tc>
        <w:tc>
          <w:tcPr>
            <w:tcW w:w="1318" w:type="dxa"/>
            <w:shd w:val="clear" w:color="auto" w:fill="CCCCCC"/>
            <w:vAlign w:val="center"/>
          </w:tcPr>
          <w:p w14:paraId="5AA815A2" w14:textId="77777777" w:rsidR="00ED37C9" w:rsidRPr="00D07071" w:rsidRDefault="00ED37C9" w:rsidP="00062690">
            <w:pPr>
              <w:jc w:val="both"/>
              <w:rPr>
                <w:rFonts w:cs="Arial"/>
                <w:bCs/>
                <w:szCs w:val="20"/>
              </w:rPr>
            </w:pPr>
            <w:r w:rsidRPr="00D07071">
              <w:rPr>
                <w:rFonts w:cs="Arial"/>
                <w:bCs/>
              </w:rPr>
              <w:t>Prueba Funcional</w:t>
            </w:r>
          </w:p>
        </w:tc>
      </w:tr>
      <w:tr w:rsidR="00ED37C9" w:rsidRPr="00D07071" w14:paraId="367C2403" w14:textId="77777777" w:rsidTr="00062690">
        <w:trPr>
          <w:jc w:val="center"/>
        </w:trPr>
        <w:tc>
          <w:tcPr>
            <w:tcW w:w="910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F2D434F" w14:textId="77777777" w:rsidR="00ED37C9" w:rsidRPr="00D07071" w:rsidRDefault="00ED37C9" w:rsidP="00062690">
            <w:pPr>
              <w:rPr>
                <w:rFonts w:cs="Arial"/>
                <w:b/>
                <w:szCs w:val="20"/>
              </w:rPr>
            </w:pPr>
            <w:r w:rsidRPr="00D07071">
              <w:rPr>
                <w:rFonts w:cs="Arial"/>
                <w:b/>
                <w:szCs w:val="20"/>
              </w:rPr>
              <w:t>Resultados Obtenidos</w:t>
            </w:r>
          </w:p>
        </w:tc>
      </w:tr>
      <w:tr w:rsidR="00ED37C9" w:rsidRPr="00D07071" w14:paraId="23B66455" w14:textId="77777777" w:rsidTr="00062690">
        <w:trPr>
          <w:jc w:val="center"/>
        </w:trPr>
        <w:tc>
          <w:tcPr>
            <w:tcW w:w="9108" w:type="dxa"/>
            <w:gridSpan w:val="6"/>
            <w:shd w:val="clear" w:color="auto" w:fill="auto"/>
            <w:vAlign w:val="center"/>
          </w:tcPr>
          <w:p w14:paraId="5DC9E7A7" w14:textId="6086A9C9" w:rsidR="00ED37C9" w:rsidRPr="00ED37C9" w:rsidRDefault="00ED37C9" w:rsidP="00ED37C9">
            <w:pPr>
              <w:pStyle w:val="Prrafodelista"/>
              <w:numPr>
                <w:ilvl w:val="0"/>
                <w:numId w:val="43"/>
              </w:numPr>
              <w:jc w:val="both"/>
              <w:rPr>
                <w:lang w:val="es-MX"/>
              </w:rPr>
            </w:pPr>
            <w:r w:rsidRPr="00ED37C9">
              <w:rPr>
                <w:lang w:val="es-MX"/>
              </w:rPr>
              <w:t>En la opción “</w:t>
            </w:r>
            <w:r w:rsidRPr="00ED37C9">
              <w:rPr>
                <w:b/>
                <w:bCs/>
                <w:lang w:val="es-MX"/>
              </w:rPr>
              <w:t>Traductor:</w:t>
            </w:r>
            <w:r w:rsidRPr="00ED37C9">
              <w:rPr>
                <w:lang w:val="es-MX"/>
              </w:rPr>
              <w:t xml:space="preserve"> </w:t>
            </w:r>
            <w:r w:rsidRPr="00ED37C9">
              <w:rPr>
                <w:b/>
                <w:bCs/>
                <w:lang w:val="es-MX"/>
              </w:rPr>
              <w:t>Monitor de Pagos</w:t>
            </w:r>
            <w:r w:rsidRPr="00ED37C9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validar se cargue las opciones de</w:t>
            </w:r>
            <w:r w:rsidR="0041357D">
              <w:rPr>
                <w:lang w:val="es-MX"/>
              </w:rPr>
              <w:t xml:space="preserve"> </w:t>
            </w:r>
            <w:r>
              <w:rPr>
                <w:lang w:val="es-MX"/>
              </w:rPr>
              <w:t>l</w:t>
            </w:r>
            <w:r w:rsidR="0041357D">
              <w:rPr>
                <w:lang w:val="es-MX"/>
              </w:rPr>
              <w:t>os</w:t>
            </w:r>
            <w:r>
              <w:rPr>
                <w:lang w:val="es-MX"/>
              </w:rPr>
              <w:t xml:space="preserve"> </w:t>
            </w:r>
            <w:r w:rsidR="0041357D">
              <w:rPr>
                <w:lang w:val="es-MX"/>
              </w:rPr>
              <w:t>monitores</w:t>
            </w:r>
            <w:r>
              <w:rPr>
                <w:lang w:val="es-MX"/>
              </w:rPr>
              <w:t>.</w:t>
            </w:r>
          </w:p>
          <w:p w14:paraId="25C8D6A3" w14:textId="77777777" w:rsidR="00ED37C9" w:rsidRPr="00D07071" w:rsidRDefault="00ED37C9" w:rsidP="00C811BD">
            <w:pPr>
              <w:jc w:val="center"/>
              <w:rPr>
                <w:rFonts w:cs="Arial"/>
                <w:szCs w:val="20"/>
              </w:rPr>
            </w:pPr>
            <w:r w:rsidRPr="00D07071">
              <w:lastRenderedPageBreak/>
              <w:drawing>
                <wp:inline distT="0" distB="0" distL="0" distR="0" wp14:anchorId="0B27E64C" wp14:editId="2DF92109">
                  <wp:extent cx="3963627" cy="1933575"/>
                  <wp:effectExtent l="0" t="0" r="0" b="0"/>
                  <wp:docPr id="4735454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545452" name="Imagen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638" cy="193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EE8A8" w14:textId="77777777" w:rsidR="00ED37C9" w:rsidRDefault="00ED37C9" w:rsidP="00062690">
            <w:pPr>
              <w:rPr>
                <w:rFonts w:cs="Arial"/>
                <w:szCs w:val="20"/>
              </w:rPr>
            </w:pPr>
          </w:p>
          <w:p w14:paraId="16904CC6" w14:textId="368EBF8C" w:rsidR="00ED37C9" w:rsidRDefault="00ED37C9" w:rsidP="00ED37C9">
            <w:pPr>
              <w:pStyle w:val="Prrafodelista"/>
              <w:numPr>
                <w:ilvl w:val="0"/>
                <w:numId w:val="4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r w:rsidR="0041357D" w:rsidRPr="0041357D">
              <w:rPr>
                <w:b/>
                <w:bCs/>
                <w:lang w:val="es-MX"/>
              </w:rPr>
              <w:t>Detalle de pagos</w:t>
            </w:r>
            <w:r>
              <w:rPr>
                <w:lang w:val="es-MX"/>
              </w:rPr>
              <w:t xml:space="preserve">” y validar que se </w:t>
            </w:r>
            <w:r w:rsidR="0041357D">
              <w:rPr>
                <w:lang w:val="es-MX"/>
              </w:rPr>
              <w:t>muestra la siguiente pantalla y que se carguen los catálogos “</w:t>
            </w:r>
            <w:r w:rsidR="009D2C58" w:rsidRPr="009D2C58">
              <w:rPr>
                <w:b/>
                <w:bCs/>
                <w:lang w:val="es-MX"/>
              </w:rPr>
              <w:t>Tipo de Pago</w:t>
            </w:r>
            <w:r w:rsidR="0041357D">
              <w:rPr>
                <w:lang w:val="es-MX"/>
              </w:rPr>
              <w:t>”, “</w:t>
            </w:r>
            <w:r w:rsidR="009D2C58" w:rsidRPr="009D2C58">
              <w:rPr>
                <w:b/>
                <w:bCs/>
                <w:lang w:val="es-MX"/>
              </w:rPr>
              <w:t>Estatus</w:t>
            </w:r>
            <w:r w:rsidR="0041357D">
              <w:rPr>
                <w:lang w:val="es-MX"/>
              </w:rPr>
              <w:t>” y “</w:t>
            </w:r>
            <w:r w:rsidR="009D2C58" w:rsidRPr="009D2C58">
              <w:rPr>
                <w:b/>
                <w:bCs/>
                <w:lang w:val="es-MX"/>
              </w:rPr>
              <w:t>Banco</w:t>
            </w:r>
            <w:r w:rsidR="0041357D">
              <w:rPr>
                <w:lang w:val="es-MX"/>
              </w:rPr>
              <w:t>”</w:t>
            </w:r>
            <w:r>
              <w:rPr>
                <w:lang w:val="es-MX"/>
              </w:rPr>
              <w:t>.</w:t>
            </w:r>
          </w:p>
          <w:p w14:paraId="38DE164E" w14:textId="77777777" w:rsidR="00ED37C9" w:rsidRDefault="00ED37C9" w:rsidP="000626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500CA6" wp14:editId="6E14C5E7">
                  <wp:extent cx="4068179" cy="1990725"/>
                  <wp:effectExtent l="0" t="0" r="0" b="0"/>
                  <wp:docPr id="224301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0128" name="Imagen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01" cy="199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A8807" w14:textId="77777777" w:rsidR="00ED37C9" w:rsidRPr="00751976" w:rsidRDefault="00ED37C9" w:rsidP="00062690"/>
          <w:p w14:paraId="1351D11C" w14:textId="560AA8E1" w:rsidR="00C811BD" w:rsidRDefault="00ED37C9" w:rsidP="00C811BD">
            <w:pPr>
              <w:pStyle w:val="Prrafodelista"/>
              <w:numPr>
                <w:ilvl w:val="0"/>
                <w:numId w:val="4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Seleccionar la opción “</w:t>
            </w:r>
            <w:r w:rsidR="0041357D" w:rsidRPr="00C811BD">
              <w:rPr>
                <w:b/>
                <w:bCs/>
                <w:lang w:val="es-MX"/>
              </w:rPr>
              <w:t>Archivos ZIP</w:t>
            </w:r>
            <w:r>
              <w:rPr>
                <w:lang w:val="es-MX"/>
              </w:rPr>
              <w:t xml:space="preserve">” </w:t>
            </w:r>
            <w:r w:rsidR="00C811BD" w:rsidRPr="00C811BD">
              <w:rPr>
                <w:lang w:val="es-MX"/>
              </w:rPr>
              <w:t>y validar que se muestra la siguiente pantalla y que se carguen los catálogos “</w:t>
            </w:r>
            <w:r w:rsidR="00C811BD" w:rsidRPr="00C811BD">
              <w:rPr>
                <w:b/>
                <w:bCs/>
                <w:lang w:val="es-MX"/>
              </w:rPr>
              <w:t>Tipo de Pago</w:t>
            </w:r>
            <w:r w:rsidR="00C811BD" w:rsidRPr="00C811BD">
              <w:rPr>
                <w:lang w:val="es-MX"/>
              </w:rPr>
              <w:t>”</w:t>
            </w:r>
            <w:r w:rsidR="00C811BD">
              <w:rPr>
                <w:lang w:val="es-MX"/>
              </w:rPr>
              <w:t>.</w:t>
            </w:r>
          </w:p>
          <w:p w14:paraId="15A8DD6D" w14:textId="45637379" w:rsidR="00ED37C9" w:rsidRPr="00C811BD" w:rsidRDefault="00ED37C9" w:rsidP="00C811BD">
            <w:pPr>
              <w:jc w:val="center"/>
              <w:rPr>
                <w:rFonts w:cs="Arial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540A5C" wp14:editId="044883B6">
                  <wp:extent cx="4124703" cy="2016335"/>
                  <wp:effectExtent l="0" t="0" r="0" b="0"/>
                  <wp:docPr id="16216701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670195" name="Imagen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703" cy="201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36C14" w14:textId="77777777" w:rsidR="00ED37C9" w:rsidRDefault="00ED37C9" w:rsidP="00062690">
            <w:pPr>
              <w:rPr>
                <w:rFonts w:cs="Arial"/>
                <w:szCs w:val="20"/>
              </w:rPr>
            </w:pPr>
          </w:p>
          <w:p w14:paraId="15DA0E15" w14:textId="77E2EE82" w:rsidR="0041357D" w:rsidRDefault="0041357D" w:rsidP="0041357D">
            <w:pPr>
              <w:pStyle w:val="Prrafodelista"/>
              <w:numPr>
                <w:ilvl w:val="0"/>
                <w:numId w:val="4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Seleccionar la opción “</w:t>
            </w:r>
            <w:r w:rsidRPr="0041357D">
              <w:rPr>
                <w:b/>
                <w:bCs/>
                <w:lang w:val="es-MX"/>
              </w:rPr>
              <w:t>Tarea Programada</w:t>
            </w:r>
            <w:r>
              <w:rPr>
                <w:lang w:val="es-MX"/>
              </w:rPr>
              <w:t xml:space="preserve">” </w:t>
            </w:r>
            <w:r w:rsidR="00C811BD" w:rsidRPr="00C811BD">
              <w:rPr>
                <w:lang w:val="es-MX"/>
              </w:rPr>
              <w:t>y validar que se muestra la siguiente pantalla y que se carguen los catálogos “</w:t>
            </w:r>
            <w:r w:rsidR="00C811BD" w:rsidRPr="00C811BD">
              <w:rPr>
                <w:b/>
                <w:bCs/>
                <w:lang w:val="es-MX"/>
              </w:rPr>
              <w:t>Tipo de Pago</w:t>
            </w:r>
            <w:r w:rsidR="00C811BD" w:rsidRPr="00C811BD">
              <w:rPr>
                <w:lang w:val="es-MX"/>
              </w:rPr>
              <w:t>”</w:t>
            </w:r>
            <w:r w:rsidR="00C811BD">
              <w:rPr>
                <w:lang w:val="es-MX"/>
              </w:rPr>
              <w:t xml:space="preserve"> y </w:t>
            </w:r>
            <w:r w:rsidR="00C811BD" w:rsidRPr="00C811BD">
              <w:rPr>
                <w:lang w:val="es-MX"/>
              </w:rPr>
              <w:t>“</w:t>
            </w:r>
            <w:r w:rsidR="00C811BD" w:rsidRPr="00C811BD">
              <w:rPr>
                <w:b/>
                <w:bCs/>
                <w:lang w:val="es-MX"/>
              </w:rPr>
              <w:t>Estatus archivo procesado</w:t>
            </w:r>
            <w:r w:rsidR="00C811BD" w:rsidRPr="00C811BD">
              <w:rPr>
                <w:lang w:val="es-MX"/>
              </w:rPr>
              <w:t>”.</w:t>
            </w:r>
          </w:p>
          <w:p w14:paraId="695AFD0A" w14:textId="77777777" w:rsidR="0041357D" w:rsidRPr="00D07071" w:rsidRDefault="0041357D" w:rsidP="0041357D">
            <w:pPr>
              <w:jc w:val="center"/>
              <w:rPr>
                <w:rFonts w:cs="Arial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AA586D" wp14:editId="715F3F85">
                  <wp:extent cx="3360431" cy="1642801"/>
                  <wp:effectExtent l="0" t="0" r="0" b="0"/>
                  <wp:docPr id="1686071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071111" name="Imagen 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31" cy="164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E0D84" w14:textId="77777777" w:rsidR="0041357D" w:rsidRDefault="0041357D" w:rsidP="00062690">
            <w:pPr>
              <w:rPr>
                <w:rFonts w:cs="Arial"/>
                <w:szCs w:val="20"/>
              </w:rPr>
            </w:pPr>
          </w:p>
          <w:p w14:paraId="626D4AC3" w14:textId="77777777" w:rsidR="0041357D" w:rsidRPr="00D07071" w:rsidRDefault="0041357D" w:rsidP="00062690">
            <w:pPr>
              <w:rPr>
                <w:rFonts w:cs="Arial"/>
                <w:szCs w:val="20"/>
              </w:rPr>
            </w:pPr>
          </w:p>
          <w:p w14:paraId="5795E7B2" w14:textId="77777777" w:rsidR="00ED37C9" w:rsidRPr="00D07071" w:rsidRDefault="00ED37C9" w:rsidP="00062690">
            <w:pPr>
              <w:rPr>
                <w:rFonts w:cs="Arial"/>
              </w:rPr>
            </w:pPr>
            <w:r w:rsidRPr="00D07071">
              <w:rPr>
                <w:rFonts w:cs="Arial"/>
              </w:rPr>
              <w:t>NOTA: Imágenes ilustrativas</w:t>
            </w:r>
          </w:p>
          <w:p w14:paraId="2CE68CDA" w14:textId="77777777" w:rsidR="00ED37C9" w:rsidRPr="00D07071" w:rsidRDefault="00ED37C9" w:rsidP="00062690">
            <w:pPr>
              <w:rPr>
                <w:szCs w:val="20"/>
              </w:rPr>
            </w:pPr>
            <w:r w:rsidRPr="00D07071">
              <w:rPr>
                <w:rFonts w:cs="Arial"/>
              </w:rPr>
              <w:t>Fin del Caso Prueba.</w:t>
            </w:r>
          </w:p>
        </w:tc>
      </w:tr>
    </w:tbl>
    <w:p w14:paraId="5C232369" w14:textId="77777777" w:rsidR="00ED37C9" w:rsidRPr="00D07071" w:rsidRDefault="00ED37C9" w:rsidP="00FF6DBC">
      <w:pPr>
        <w:rPr>
          <w:szCs w:val="20"/>
        </w:rPr>
      </w:pPr>
    </w:p>
    <w:sectPr w:rsidR="00ED37C9" w:rsidRPr="00D07071" w:rsidSect="00CA3D81">
      <w:headerReference w:type="default" r:id="rId19"/>
      <w:footerReference w:type="default" r:id="rId20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3714" w14:textId="77777777" w:rsidR="00CA3D81" w:rsidRPr="00D46FA2" w:rsidRDefault="00CA3D81">
      <w:r w:rsidRPr="00D46FA2">
        <w:separator/>
      </w:r>
    </w:p>
  </w:endnote>
  <w:endnote w:type="continuationSeparator" w:id="0">
    <w:p w14:paraId="0753503E" w14:textId="77777777" w:rsidR="00CA3D81" w:rsidRPr="00D46FA2" w:rsidRDefault="00CA3D81">
      <w:r w:rsidRPr="00D46F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747"/>
      <w:gridCol w:w="2654"/>
      <w:gridCol w:w="2655"/>
    </w:tblGrid>
    <w:tr w:rsidR="00E6000C" w:rsidRPr="00D46FA2" w14:paraId="040891EF" w14:textId="77777777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14:paraId="06CBE55B" w14:textId="77777777" w:rsidR="00E6000C" w:rsidRPr="00D46FA2" w:rsidRDefault="00E6000C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572A92D9" w14:textId="77777777" w:rsidR="00E6000C" w:rsidRPr="00D46FA2" w:rsidRDefault="00E6000C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175070EA" w14:textId="77777777" w:rsidR="00E6000C" w:rsidRPr="00D46FA2" w:rsidRDefault="00E6000C" w:rsidP="008531D3">
          <w:pPr>
            <w:jc w:val="right"/>
            <w:rPr>
              <w:rFonts w:cs="Tahoma"/>
              <w:color w:val="999999"/>
              <w:szCs w:val="20"/>
            </w:rPr>
          </w:pPr>
          <w:r w:rsidRPr="00D46FA2">
            <w:rPr>
              <w:rFonts w:cs="Tahoma"/>
              <w:color w:val="999999"/>
              <w:szCs w:val="20"/>
            </w:rPr>
            <w:t xml:space="preserve">Página </w: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begin"/>
          </w:r>
          <w:r w:rsidRPr="00D46FA2">
            <w:rPr>
              <w:rStyle w:val="Nmerodepgina"/>
              <w:rFonts w:cs="Tahoma"/>
              <w:color w:val="999999"/>
              <w:szCs w:val="20"/>
            </w:rPr>
            <w:instrText xml:space="preserve"> PAGE </w:instrTex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separate"/>
          </w:r>
          <w:r w:rsidR="005540EE" w:rsidRPr="00D46FA2">
            <w:rPr>
              <w:rStyle w:val="Nmerodepgina"/>
              <w:rFonts w:cs="Tahoma"/>
              <w:color w:val="999999"/>
              <w:szCs w:val="20"/>
            </w:rPr>
            <w:t>1</w: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end"/>
          </w:r>
          <w:r w:rsidRPr="00D46FA2">
            <w:rPr>
              <w:rStyle w:val="Nmerodepgina"/>
              <w:rFonts w:cs="Tahoma"/>
              <w:color w:val="999999"/>
              <w:szCs w:val="20"/>
            </w:rPr>
            <w:t xml:space="preserve"> de </w:t>
          </w:r>
          <w:r w:rsidR="00A00BC9" w:rsidRPr="00D46FA2">
            <w:rPr>
              <w:rFonts w:ascii="Times New Roman" w:hAnsi="Times New Roman"/>
              <w:sz w:val="24"/>
            </w:rPr>
            <w:fldChar w:fldCharType="begin"/>
          </w:r>
          <w:r w:rsidR="00A00BC9" w:rsidRPr="00D46FA2">
            <w:rPr>
              <w:szCs w:val="20"/>
            </w:rPr>
            <w:instrText xml:space="preserve"> NUMPAGES  \* MERGEFORMAT </w:instrText>
          </w:r>
          <w:r w:rsidR="00A00BC9" w:rsidRPr="00D46FA2">
            <w:rPr>
              <w:rFonts w:ascii="Times New Roman" w:hAnsi="Times New Roman"/>
              <w:sz w:val="24"/>
            </w:rPr>
            <w:fldChar w:fldCharType="separate"/>
          </w:r>
          <w:r w:rsidR="005540EE" w:rsidRPr="00D46FA2">
            <w:rPr>
              <w:rStyle w:val="Nmerodepgina"/>
              <w:rFonts w:cs="Tahoma"/>
              <w:color w:val="999999"/>
            </w:rPr>
            <w:t>7</w:t>
          </w:r>
          <w:r w:rsidR="00A00BC9" w:rsidRPr="00D46FA2">
            <w:rPr>
              <w:rStyle w:val="Nmerodepgina"/>
              <w:rFonts w:cs="Tahoma"/>
              <w:color w:val="999999"/>
              <w:szCs w:val="20"/>
            </w:rPr>
            <w:fldChar w:fldCharType="end"/>
          </w:r>
        </w:p>
      </w:tc>
    </w:tr>
  </w:tbl>
  <w:p w14:paraId="57D337E4" w14:textId="77777777" w:rsidR="00E6000C" w:rsidRPr="00D46FA2" w:rsidRDefault="00E6000C" w:rsidP="00ED70E9">
    <w:pPr>
      <w:jc w:val="both"/>
      <w:rPr>
        <w:rFonts w:ascii="Arial" w:hAnsi="Arial"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D6C54" w14:textId="77777777" w:rsidR="00CA3D81" w:rsidRPr="00D46FA2" w:rsidRDefault="00CA3D81">
      <w:r w:rsidRPr="00D46FA2">
        <w:separator/>
      </w:r>
    </w:p>
  </w:footnote>
  <w:footnote w:type="continuationSeparator" w:id="0">
    <w:p w14:paraId="72B182E4" w14:textId="77777777" w:rsidR="00CA3D81" w:rsidRPr="00D46FA2" w:rsidRDefault="00CA3D81">
      <w:r w:rsidRPr="00D46F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07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8"/>
      <w:gridCol w:w="3969"/>
    </w:tblGrid>
    <w:tr w:rsidR="00203AB0" w:rsidRPr="00D46FA2" w14:paraId="5664E5EC" w14:textId="77777777" w:rsidTr="00A43CF8">
      <w:trPr>
        <w:trHeight w:val="443"/>
      </w:trPr>
      <w:tc>
        <w:tcPr>
          <w:tcW w:w="6838" w:type="dxa"/>
          <w:vMerge w:val="restart"/>
        </w:tcPr>
        <w:p w14:paraId="3907D75A" w14:textId="77777777" w:rsidR="00203AB0" w:rsidRPr="00D46FA2" w:rsidRDefault="00203AB0" w:rsidP="00203AB0">
          <w:pPr>
            <w:pStyle w:val="Encabezado"/>
          </w:pPr>
          <w:bookmarkStart w:id="16" w:name="_Hlk85626177"/>
          <w:bookmarkStart w:id="17" w:name="_Hlk85565492"/>
          <w:bookmarkStart w:id="18" w:name="_Hlk85565143"/>
          <w:r w:rsidRPr="00D46FA2">
            <w:rPr>
              <w:noProof/>
            </w:rPr>
            <w:drawing>
              <wp:inline distT="0" distB="0" distL="0" distR="0" wp14:anchorId="6C83EBF2" wp14:editId="1BFF9209">
                <wp:extent cx="3952875" cy="584835"/>
                <wp:effectExtent l="0" t="0" r="0" b="0"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CDD71D5" w14:textId="77777777" w:rsidR="00203AB0" w:rsidRPr="00D46FA2" w:rsidRDefault="00203AB0" w:rsidP="00203AB0">
          <w:pPr>
            <w:pStyle w:val="Encabezado"/>
            <w:jc w:val="right"/>
            <w:rPr>
              <w:rFonts w:ascii="Montserrat ExtraBold" w:hAnsi="Montserrat ExtraBold"/>
              <w:b/>
              <w:sz w:val="16"/>
              <w:szCs w:val="16"/>
            </w:rPr>
          </w:pPr>
          <w:r w:rsidRPr="00D46FA2">
            <w:rPr>
              <w:rFonts w:ascii="Montserrat ExtraBold" w:hAnsi="Montserrat ExtraBold"/>
              <w:b/>
              <w:sz w:val="16"/>
              <w:szCs w:val="16"/>
            </w:rPr>
            <w:t>Administración General de Comunicaciones y Tecnologías de la Información</w:t>
          </w:r>
        </w:p>
      </w:tc>
    </w:tr>
    <w:tr w:rsidR="00203AB0" w:rsidRPr="00D46FA2" w14:paraId="6E7C4FF3" w14:textId="77777777" w:rsidTr="00A43CF8">
      <w:trPr>
        <w:trHeight w:val="443"/>
      </w:trPr>
      <w:tc>
        <w:tcPr>
          <w:tcW w:w="6838" w:type="dxa"/>
          <w:vMerge/>
        </w:tcPr>
        <w:p w14:paraId="77D57E26" w14:textId="77777777" w:rsidR="00203AB0" w:rsidRPr="00D46FA2" w:rsidRDefault="00203AB0" w:rsidP="00203AB0">
          <w:pPr>
            <w:pStyle w:val="Encabezado"/>
            <w:rPr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54557BD4" w14:textId="77777777" w:rsidR="00203AB0" w:rsidRPr="00D46FA2" w:rsidRDefault="00203AB0" w:rsidP="00203AB0">
          <w:pPr>
            <w:pStyle w:val="Encabezado"/>
            <w:jc w:val="right"/>
            <w:rPr>
              <w:rFonts w:ascii="Montserrat ExtraBold" w:hAnsi="Montserrat ExtraBold"/>
              <w:color w:val="376B48"/>
              <w:sz w:val="16"/>
              <w:szCs w:val="16"/>
            </w:rPr>
          </w:pPr>
          <w:r w:rsidRPr="00D46FA2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607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0"/>
      <w:gridCol w:w="6259"/>
      <w:gridCol w:w="2544"/>
    </w:tblGrid>
    <w:tr w:rsidR="00203AB0" w:rsidRPr="00D46FA2" w14:paraId="451A7A8E" w14:textId="77777777" w:rsidTr="00A43CF8">
      <w:trPr>
        <w:cantSplit/>
        <w:trHeight w:val="772"/>
        <w:jc w:val="center"/>
      </w:trPr>
      <w:tc>
        <w:tcPr>
          <w:tcW w:w="9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4189C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sz w:val="16"/>
              <w:szCs w:val="16"/>
            </w:rPr>
          </w:pPr>
          <w:r w:rsidRPr="00D46FA2">
            <w:rPr>
              <w:rFonts w:cs="Tahoma"/>
              <w:sz w:val="18"/>
              <w:szCs w:val="16"/>
            </w:rPr>
            <w:t xml:space="preserve">Fecha de aprobación del </w:t>
          </w:r>
          <w:proofErr w:type="spellStart"/>
          <w:r w:rsidRPr="00D46FA2">
            <w:rPr>
              <w:rFonts w:cs="Tahoma"/>
              <w:sz w:val="18"/>
              <w:szCs w:val="16"/>
            </w:rPr>
            <w:t>Template</w:t>
          </w:r>
          <w:proofErr w:type="spellEnd"/>
          <w:r w:rsidRPr="00D46FA2">
            <w:rPr>
              <w:rFonts w:cs="Tahoma"/>
              <w:sz w:val="18"/>
              <w:szCs w:val="16"/>
            </w:rPr>
            <w:t xml:space="preserve">: </w:t>
          </w:r>
          <w:proofErr w:type="spellStart"/>
          <w:r w:rsidRPr="00D46FA2">
            <w:rPr>
              <w:rFonts w:cs="Tahoma"/>
              <w:sz w:val="18"/>
              <w:szCs w:val="16"/>
            </w:rPr>
            <w:t>O1</w:t>
          </w:r>
          <w:proofErr w:type="spellEnd"/>
          <w:r w:rsidRPr="00D46FA2">
            <w:rPr>
              <w:rFonts w:cs="Tahoma"/>
              <w:sz w:val="18"/>
              <w:szCs w:val="16"/>
            </w:rPr>
            <w:t>/11/2021</w:t>
          </w:r>
        </w:p>
      </w:tc>
      <w:tc>
        <w:tcPr>
          <w:tcW w:w="28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00F1E9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b/>
              <w:sz w:val="22"/>
              <w:szCs w:val="14"/>
            </w:rPr>
          </w:pPr>
          <w:r w:rsidRPr="00D46FA2">
            <w:rPr>
              <w:rFonts w:cs="Tahoma"/>
              <w:b/>
              <w:sz w:val="22"/>
              <w:szCs w:val="14"/>
            </w:rPr>
            <w:t>Documento de Pruebas</w:t>
          </w:r>
        </w:p>
        <w:p w14:paraId="49727636" w14:textId="09583961" w:rsidR="00203AB0" w:rsidRPr="00D46FA2" w:rsidRDefault="0042240F" w:rsidP="0042240F">
          <w:pPr>
            <w:spacing w:line="20" w:lineRule="atLeast"/>
            <w:jc w:val="center"/>
            <w:rPr>
              <w:rFonts w:cs="Tahoma"/>
              <w:bCs/>
              <w:sz w:val="22"/>
              <w:szCs w:val="14"/>
            </w:rPr>
          </w:pPr>
          <w:r w:rsidRPr="00D46FA2">
            <w:rPr>
              <w:rFonts w:cs="Tahoma"/>
              <w:bCs/>
              <w:sz w:val="22"/>
              <w:szCs w:val="14"/>
            </w:rPr>
            <w:fldChar w:fldCharType="begin"/>
          </w:r>
          <w:r w:rsidRPr="00D46FA2">
            <w:rPr>
              <w:rFonts w:cs="Tahoma"/>
              <w:bCs/>
              <w:sz w:val="22"/>
              <w:szCs w:val="14"/>
            </w:rPr>
            <w:instrText xml:space="preserve"> FILENAME \* MERGEFORMAT </w:instrText>
          </w:r>
          <w:r w:rsidRPr="00D46FA2">
            <w:rPr>
              <w:rFonts w:cs="Tahoma"/>
              <w:bCs/>
              <w:sz w:val="22"/>
              <w:szCs w:val="14"/>
            </w:rPr>
            <w:fldChar w:fldCharType="separate"/>
          </w:r>
          <w:r w:rsidR="00D07071">
            <w:rPr>
              <w:rFonts w:cs="Tahoma"/>
              <w:bCs/>
              <w:noProof/>
              <w:sz w:val="22"/>
              <w:szCs w:val="14"/>
            </w:rPr>
            <w:t>CZCC24___FP_.dp.docx</w:t>
          </w:r>
          <w:r w:rsidRPr="00D46FA2">
            <w:rPr>
              <w:rFonts w:cs="Tahoma"/>
              <w:bCs/>
              <w:sz w:val="22"/>
              <w:szCs w:val="14"/>
            </w:rPr>
            <w:fldChar w:fldCharType="end"/>
          </w:r>
        </w:p>
      </w:tc>
      <w:tc>
        <w:tcPr>
          <w:tcW w:w="11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2DDA3F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sz w:val="16"/>
              <w:szCs w:val="16"/>
            </w:rPr>
          </w:pPr>
          <w:r w:rsidRPr="00D46FA2">
            <w:rPr>
              <w:rFonts w:cs="Tahoma"/>
              <w:sz w:val="18"/>
              <w:szCs w:val="16"/>
            </w:rPr>
            <w:t xml:space="preserve">Versión del </w:t>
          </w:r>
          <w:proofErr w:type="spellStart"/>
          <w:r w:rsidRPr="00D46FA2">
            <w:rPr>
              <w:rFonts w:cs="Tahoma"/>
              <w:sz w:val="18"/>
              <w:szCs w:val="16"/>
            </w:rPr>
            <w:t>template</w:t>
          </w:r>
          <w:proofErr w:type="spellEnd"/>
          <w:r w:rsidRPr="00D46FA2">
            <w:rPr>
              <w:rFonts w:cs="Tahoma"/>
              <w:sz w:val="18"/>
              <w:szCs w:val="16"/>
            </w:rPr>
            <w:t>: 7.00</w:t>
          </w:r>
        </w:p>
      </w:tc>
    </w:tr>
    <w:bookmarkEnd w:id="16"/>
    <w:bookmarkEnd w:id="17"/>
    <w:bookmarkEnd w:id="18"/>
  </w:tbl>
  <w:p w14:paraId="23DC60FF" w14:textId="77777777" w:rsidR="00203AB0" w:rsidRPr="00D46FA2" w:rsidRDefault="00203AB0" w:rsidP="00ED70E9">
    <w:pPr>
      <w:pStyle w:val="Encabezado"/>
      <w:jc w:val="both"/>
      <w:rPr>
        <w:rFonts w:ascii="Arial" w:hAnsi="Arial"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DE40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C51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A28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CA6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54E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567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2286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A23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7E5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B37DE"/>
    <w:multiLevelType w:val="hybridMultilevel"/>
    <w:tmpl w:val="18666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D4FD7"/>
    <w:multiLevelType w:val="hybridMultilevel"/>
    <w:tmpl w:val="88743E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86E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22F41DF"/>
    <w:multiLevelType w:val="hybridMultilevel"/>
    <w:tmpl w:val="39C4A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07ADA"/>
    <w:multiLevelType w:val="hybridMultilevel"/>
    <w:tmpl w:val="9DB49A50"/>
    <w:lvl w:ilvl="0" w:tplc="D35C03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"/>
        </w:tabs>
        <w:ind w:left="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63"/>
        </w:tabs>
        <w:ind w:left="1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83"/>
        </w:tabs>
        <w:ind w:left="2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03"/>
        </w:tabs>
        <w:ind w:left="3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23"/>
        </w:tabs>
        <w:ind w:left="3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43"/>
        </w:tabs>
        <w:ind w:left="4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63"/>
        </w:tabs>
        <w:ind w:left="5363" w:hanging="360"/>
      </w:pPr>
      <w:rPr>
        <w:rFonts w:ascii="Wingdings" w:hAnsi="Wingdings" w:hint="default"/>
      </w:rPr>
    </w:lvl>
  </w:abstractNum>
  <w:abstractNum w:abstractNumId="15" w15:restartNumberingAfterBreak="0">
    <w:nsid w:val="1B7756C7"/>
    <w:multiLevelType w:val="hybridMultilevel"/>
    <w:tmpl w:val="C2141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5E6A69"/>
    <w:multiLevelType w:val="hybridMultilevel"/>
    <w:tmpl w:val="12E8D6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C75D4"/>
    <w:multiLevelType w:val="hybridMultilevel"/>
    <w:tmpl w:val="54F49B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CB67FA"/>
    <w:multiLevelType w:val="hybridMultilevel"/>
    <w:tmpl w:val="31782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37A6F"/>
    <w:multiLevelType w:val="hybridMultilevel"/>
    <w:tmpl w:val="579C9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621AB9"/>
    <w:multiLevelType w:val="hybridMultilevel"/>
    <w:tmpl w:val="524CC750"/>
    <w:lvl w:ilvl="0" w:tplc="036A6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071E8">
      <w:numFmt w:val="none"/>
      <w:lvlText w:val=""/>
      <w:lvlJc w:val="left"/>
      <w:pPr>
        <w:tabs>
          <w:tab w:val="num" w:pos="360"/>
        </w:tabs>
      </w:pPr>
    </w:lvl>
    <w:lvl w:ilvl="2" w:tplc="2B908B36">
      <w:numFmt w:val="none"/>
      <w:lvlText w:val=""/>
      <w:lvlJc w:val="left"/>
      <w:pPr>
        <w:tabs>
          <w:tab w:val="num" w:pos="360"/>
        </w:tabs>
      </w:pPr>
    </w:lvl>
    <w:lvl w:ilvl="3" w:tplc="379A5C44">
      <w:numFmt w:val="none"/>
      <w:lvlText w:val=""/>
      <w:lvlJc w:val="left"/>
      <w:pPr>
        <w:tabs>
          <w:tab w:val="num" w:pos="360"/>
        </w:tabs>
      </w:pPr>
    </w:lvl>
    <w:lvl w:ilvl="4" w:tplc="290042AA">
      <w:numFmt w:val="none"/>
      <w:lvlText w:val=""/>
      <w:lvlJc w:val="left"/>
      <w:pPr>
        <w:tabs>
          <w:tab w:val="num" w:pos="360"/>
        </w:tabs>
      </w:pPr>
    </w:lvl>
    <w:lvl w:ilvl="5" w:tplc="F214A94A">
      <w:numFmt w:val="none"/>
      <w:lvlText w:val=""/>
      <w:lvlJc w:val="left"/>
      <w:pPr>
        <w:tabs>
          <w:tab w:val="num" w:pos="360"/>
        </w:tabs>
      </w:pPr>
    </w:lvl>
    <w:lvl w:ilvl="6" w:tplc="1486C292">
      <w:numFmt w:val="none"/>
      <w:lvlText w:val=""/>
      <w:lvlJc w:val="left"/>
      <w:pPr>
        <w:tabs>
          <w:tab w:val="num" w:pos="360"/>
        </w:tabs>
      </w:pPr>
    </w:lvl>
    <w:lvl w:ilvl="7" w:tplc="DB76E2AA">
      <w:numFmt w:val="none"/>
      <w:lvlText w:val=""/>
      <w:lvlJc w:val="left"/>
      <w:pPr>
        <w:tabs>
          <w:tab w:val="num" w:pos="360"/>
        </w:tabs>
      </w:pPr>
    </w:lvl>
    <w:lvl w:ilvl="8" w:tplc="14FC4AB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9EB79B7"/>
    <w:multiLevelType w:val="hybridMultilevel"/>
    <w:tmpl w:val="732E36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DC1BE7"/>
    <w:multiLevelType w:val="hybridMultilevel"/>
    <w:tmpl w:val="70668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F6E80"/>
    <w:multiLevelType w:val="hybridMultilevel"/>
    <w:tmpl w:val="771841E8"/>
    <w:lvl w:ilvl="0" w:tplc="C972BF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0F452A"/>
    <w:multiLevelType w:val="hybridMultilevel"/>
    <w:tmpl w:val="424600A0"/>
    <w:lvl w:ilvl="0" w:tplc="22A8EB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CD598F"/>
    <w:multiLevelType w:val="multilevel"/>
    <w:tmpl w:val="54F4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5C3A62"/>
    <w:multiLevelType w:val="hybridMultilevel"/>
    <w:tmpl w:val="6C7061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7B1311"/>
    <w:multiLevelType w:val="singleLevel"/>
    <w:tmpl w:val="37E23EEA"/>
    <w:lvl w:ilvl="0">
      <w:start w:val="1"/>
      <w:numFmt w:val="bullet"/>
      <w:pStyle w:val="SimpleLis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5CE03620"/>
    <w:multiLevelType w:val="hybridMultilevel"/>
    <w:tmpl w:val="F744B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C62FA"/>
    <w:multiLevelType w:val="hybridMultilevel"/>
    <w:tmpl w:val="EBD02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30B93"/>
    <w:multiLevelType w:val="hybridMultilevel"/>
    <w:tmpl w:val="926259EC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0797A"/>
    <w:multiLevelType w:val="hybridMultilevel"/>
    <w:tmpl w:val="02408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F46C5"/>
    <w:multiLevelType w:val="hybridMultilevel"/>
    <w:tmpl w:val="C1A205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3" w15:restartNumberingAfterBreak="0">
    <w:nsid w:val="72EF09CD"/>
    <w:multiLevelType w:val="hybridMultilevel"/>
    <w:tmpl w:val="66B233F4"/>
    <w:lvl w:ilvl="0" w:tplc="C49668C2">
      <w:start w:val="1"/>
      <w:numFmt w:val="bullet"/>
      <w:lvlText w:val=""/>
      <w:lvlJc w:val="left"/>
      <w:pPr>
        <w:tabs>
          <w:tab w:val="num" w:pos="357"/>
        </w:tabs>
        <w:ind w:left="340" w:firstLine="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F3F1F"/>
    <w:multiLevelType w:val="hybridMultilevel"/>
    <w:tmpl w:val="39C4A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370CB"/>
    <w:multiLevelType w:val="hybridMultilevel"/>
    <w:tmpl w:val="B54CA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E4F5D"/>
    <w:multiLevelType w:val="hybridMultilevel"/>
    <w:tmpl w:val="EA462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5409334">
    <w:abstractNumId w:val="20"/>
  </w:num>
  <w:num w:numId="2" w16cid:durableId="877624012">
    <w:abstractNumId w:val="19"/>
  </w:num>
  <w:num w:numId="3" w16cid:durableId="1766609552">
    <w:abstractNumId w:val="36"/>
  </w:num>
  <w:num w:numId="4" w16cid:durableId="881480328">
    <w:abstractNumId w:val="30"/>
  </w:num>
  <w:num w:numId="5" w16cid:durableId="2113474695">
    <w:abstractNumId w:val="9"/>
  </w:num>
  <w:num w:numId="6" w16cid:durableId="313142031">
    <w:abstractNumId w:val="7"/>
  </w:num>
  <w:num w:numId="7" w16cid:durableId="1302005430">
    <w:abstractNumId w:val="6"/>
  </w:num>
  <w:num w:numId="8" w16cid:durableId="538399561">
    <w:abstractNumId w:val="5"/>
  </w:num>
  <w:num w:numId="9" w16cid:durableId="2020228912">
    <w:abstractNumId w:val="4"/>
  </w:num>
  <w:num w:numId="10" w16cid:durableId="1869443764">
    <w:abstractNumId w:val="8"/>
  </w:num>
  <w:num w:numId="11" w16cid:durableId="354696275">
    <w:abstractNumId w:val="3"/>
  </w:num>
  <w:num w:numId="12" w16cid:durableId="1826042427">
    <w:abstractNumId w:val="2"/>
  </w:num>
  <w:num w:numId="13" w16cid:durableId="2125464213">
    <w:abstractNumId w:val="1"/>
  </w:num>
  <w:num w:numId="14" w16cid:durableId="1542860153">
    <w:abstractNumId w:val="0"/>
  </w:num>
  <w:num w:numId="15" w16cid:durableId="19866613">
    <w:abstractNumId w:val="17"/>
  </w:num>
  <w:num w:numId="16" w16cid:durableId="392385531">
    <w:abstractNumId w:val="25"/>
  </w:num>
  <w:num w:numId="17" w16cid:durableId="1764838054">
    <w:abstractNumId w:val="11"/>
  </w:num>
  <w:num w:numId="18" w16cid:durableId="172568930">
    <w:abstractNumId w:val="26"/>
  </w:num>
  <w:num w:numId="19" w16cid:durableId="198975417">
    <w:abstractNumId w:val="32"/>
  </w:num>
  <w:num w:numId="20" w16cid:durableId="1951082389">
    <w:abstractNumId w:val="12"/>
  </w:num>
  <w:num w:numId="21" w16cid:durableId="216093971">
    <w:abstractNumId w:val="35"/>
  </w:num>
  <w:num w:numId="22" w16cid:durableId="1392073347">
    <w:abstractNumId w:val="14"/>
  </w:num>
  <w:num w:numId="23" w16cid:durableId="1732537274">
    <w:abstractNumId w:val="18"/>
  </w:num>
  <w:num w:numId="24" w16cid:durableId="150410213">
    <w:abstractNumId w:val="15"/>
  </w:num>
  <w:num w:numId="25" w16cid:durableId="969165133">
    <w:abstractNumId w:val="31"/>
  </w:num>
  <w:num w:numId="26" w16cid:durableId="432241551">
    <w:abstractNumId w:val="24"/>
  </w:num>
  <w:num w:numId="27" w16cid:durableId="482165987">
    <w:abstractNumId w:val="33"/>
  </w:num>
  <w:num w:numId="28" w16cid:durableId="367604377">
    <w:abstractNumId w:val="23"/>
  </w:num>
  <w:num w:numId="29" w16cid:durableId="718019153">
    <w:abstractNumId w:val="36"/>
  </w:num>
  <w:num w:numId="30" w16cid:durableId="1795783569">
    <w:abstractNumId w:val="21"/>
  </w:num>
  <w:num w:numId="31" w16cid:durableId="238366519">
    <w:abstractNumId w:val="36"/>
  </w:num>
  <w:num w:numId="32" w16cid:durableId="1116290756">
    <w:abstractNumId w:val="36"/>
  </w:num>
  <w:num w:numId="33" w16cid:durableId="2100252941">
    <w:abstractNumId w:val="36"/>
  </w:num>
  <w:num w:numId="34" w16cid:durableId="1700082628">
    <w:abstractNumId w:val="36"/>
  </w:num>
  <w:num w:numId="35" w16cid:durableId="1011102695">
    <w:abstractNumId w:val="37"/>
  </w:num>
  <w:num w:numId="36" w16cid:durableId="28916099">
    <w:abstractNumId w:val="36"/>
  </w:num>
  <w:num w:numId="37" w16cid:durableId="625502194">
    <w:abstractNumId w:val="27"/>
  </w:num>
  <w:num w:numId="38" w16cid:durableId="1413312920">
    <w:abstractNumId w:val="16"/>
  </w:num>
  <w:num w:numId="39" w16cid:durableId="1897546198">
    <w:abstractNumId w:val="34"/>
  </w:num>
  <w:num w:numId="40" w16cid:durableId="269164991">
    <w:abstractNumId w:val="10"/>
  </w:num>
  <w:num w:numId="41" w16cid:durableId="333266775">
    <w:abstractNumId w:val="22"/>
  </w:num>
  <w:num w:numId="42" w16cid:durableId="451827930">
    <w:abstractNumId w:val="28"/>
  </w:num>
  <w:num w:numId="43" w16cid:durableId="1662387603">
    <w:abstractNumId w:val="29"/>
  </w:num>
  <w:num w:numId="44" w16cid:durableId="1215771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496"/>
    <w:rsid w:val="00001213"/>
    <w:rsid w:val="00002A64"/>
    <w:rsid w:val="000130AB"/>
    <w:rsid w:val="000131A7"/>
    <w:rsid w:val="0001449D"/>
    <w:rsid w:val="0001714A"/>
    <w:rsid w:val="0002474C"/>
    <w:rsid w:val="0003104F"/>
    <w:rsid w:val="00035CF8"/>
    <w:rsid w:val="00040C8E"/>
    <w:rsid w:val="00050E6D"/>
    <w:rsid w:val="00056365"/>
    <w:rsid w:val="00056B09"/>
    <w:rsid w:val="00060A91"/>
    <w:rsid w:val="00060DD9"/>
    <w:rsid w:val="0007270B"/>
    <w:rsid w:val="00077B53"/>
    <w:rsid w:val="00080EAB"/>
    <w:rsid w:val="0008423A"/>
    <w:rsid w:val="000960FF"/>
    <w:rsid w:val="00097E1F"/>
    <w:rsid w:val="000B075C"/>
    <w:rsid w:val="000D229D"/>
    <w:rsid w:val="000D47B2"/>
    <w:rsid w:val="000D7FB9"/>
    <w:rsid w:val="000E4956"/>
    <w:rsid w:val="000E5535"/>
    <w:rsid w:val="000E5B44"/>
    <w:rsid w:val="000F567F"/>
    <w:rsid w:val="000F568D"/>
    <w:rsid w:val="000F7D35"/>
    <w:rsid w:val="000F7EE7"/>
    <w:rsid w:val="001026FA"/>
    <w:rsid w:val="00116179"/>
    <w:rsid w:val="001201D2"/>
    <w:rsid w:val="00121490"/>
    <w:rsid w:val="00123816"/>
    <w:rsid w:val="00127DC2"/>
    <w:rsid w:val="0014584E"/>
    <w:rsid w:val="00147DC6"/>
    <w:rsid w:val="001528A2"/>
    <w:rsid w:val="0015490D"/>
    <w:rsid w:val="001652EB"/>
    <w:rsid w:val="00174DB8"/>
    <w:rsid w:val="00177D8A"/>
    <w:rsid w:val="00182A24"/>
    <w:rsid w:val="00192DDA"/>
    <w:rsid w:val="00193943"/>
    <w:rsid w:val="001A00D3"/>
    <w:rsid w:val="001A17B8"/>
    <w:rsid w:val="001A1E81"/>
    <w:rsid w:val="001A25C4"/>
    <w:rsid w:val="001B14A6"/>
    <w:rsid w:val="001B2C62"/>
    <w:rsid w:val="001B2C7E"/>
    <w:rsid w:val="001B2FB9"/>
    <w:rsid w:val="001B4316"/>
    <w:rsid w:val="001B43A4"/>
    <w:rsid w:val="001B48C8"/>
    <w:rsid w:val="001C391E"/>
    <w:rsid w:val="001E1EC2"/>
    <w:rsid w:val="001E5F91"/>
    <w:rsid w:val="001E6520"/>
    <w:rsid w:val="001E7C4A"/>
    <w:rsid w:val="001F61B0"/>
    <w:rsid w:val="00200648"/>
    <w:rsid w:val="00202E2B"/>
    <w:rsid w:val="00203AB0"/>
    <w:rsid w:val="002131DA"/>
    <w:rsid w:val="00221FD7"/>
    <w:rsid w:val="002271B5"/>
    <w:rsid w:val="00243528"/>
    <w:rsid w:val="00245872"/>
    <w:rsid w:val="00245956"/>
    <w:rsid w:val="00250F24"/>
    <w:rsid w:val="00260A40"/>
    <w:rsid w:val="00261A5F"/>
    <w:rsid w:val="002658C1"/>
    <w:rsid w:val="00270AFE"/>
    <w:rsid w:val="00274373"/>
    <w:rsid w:val="002831DA"/>
    <w:rsid w:val="00283C53"/>
    <w:rsid w:val="002A05A5"/>
    <w:rsid w:val="002A7B94"/>
    <w:rsid w:val="002B08FD"/>
    <w:rsid w:val="002B6384"/>
    <w:rsid w:val="002B6CB0"/>
    <w:rsid w:val="002C0E5A"/>
    <w:rsid w:val="002C6D82"/>
    <w:rsid w:val="002F3088"/>
    <w:rsid w:val="002F4447"/>
    <w:rsid w:val="00314D10"/>
    <w:rsid w:val="00326633"/>
    <w:rsid w:val="00330A47"/>
    <w:rsid w:val="00333AB1"/>
    <w:rsid w:val="00347FFD"/>
    <w:rsid w:val="00353FCF"/>
    <w:rsid w:val="003548D5"/>
    <w:rsid w:val="0035497D"/>
    <w:rsid w:val="00356437"/>
    <w:rsid w:val="003646EF"/>
    <w:rsid w:val="00364924"/>
    <w:rsid w:val="003702A5"/>
    <w:rsid w:val="00374F0D"/>
    <w:rsid w:val="00377AE2"/>
    <w:rsid w:val="00381282"/>
    <w:rsid w:val="0038174A"/>
    <w:rsid w:val="00381B20"/>
    <w:rsid w:val="00387A41"/>
    <w:rsid w:val="003A3233"/>
    <w:rsid w:val="003B1FCA"/>
    <w:rsid w:val="003B24F1"/>
    <w:rsid w:val="003C1944"/>
    <w:rsid w:val="003C64FE"/>
    <w:rsid w:val="003D17AB"/>
    <w:rsid w:val="003D7645"/>
    <w:rsid w:val="003E610D"/>
    <w:rsid w:val="003F1079"/>
    <w:rsid w:val="003F41C1"/>
    <w:rsid w:val="003F533B"/>
    <w:rsid w:val="00402B75"/>
    <w:rsid w:val="0041357D"/>
    <w:rsid w:val="00414496"/>
    <w:rsid w:val="0041534B"/>
    <w:rsid w:val="0042240F"/>
    <w:rsid w:val="0042314F"/>
    <w:rsid w:val="0043119B"/>
    <w:rsid w:val="0043193D"/>
    <w:rsid w:val="0044328E"/>
    <w:rsid w:val="004434ED"/>
    <w:rsid w:val="0044550B"/>
    <w:rsid w:val="00447755"/>
    <w:rsid w:val="004547E9"/>
    <w:rsid w:val="00461842"/>
    <w:rsid w:val="004703D4"/>
    <w:rsid w:val="00470783"/>
    <w:rsid w:val="004710E3"/>
    <w:rsid w:val="0048057E"/>
    <w:rsid w:val="0048184E"/>
    <w:rsid w:val="004823D2"/>
    <w:rsid w:val="00483CF9"/>
    <w:rsid w:val="004872C0"/>
    <w:rsid w:val="004A7446"/>
    <w:rsid w:val="004B43D8"/>
    <w:rsid w:val="004D16CB"/>
    <w:rsid w:val="004D22C1"/>
    <w:rsid w:val="004D25DD"/>
    <w:rsid w:val="004D30D5"/>
    <w:rsid w:val="004D493A"/>
    <w:rsid w:val="004D66FE"/>
    <w:rsid w:val="004D7560"/>
    <w:rsid w:val="004E1D9E"/>
    <w:rsid w:val="004F5CE0"/>
    <w:rsid w:val="00503607"/>
    <w:rsid w:val="00503D97"/>
    <w:rsid w:val="00503EFE"/>
    <w:rsid w:val="00511528"/>
    <w:rsid w:val="005257B5"/>
    <w:rsid w:val="00532529"/>
    <w:rsid w:val="00532E1A"/>
    <w:rsid w:val="00533C61"/>
    <w:rsid w:val="005347AF"/>
    <w:rsid w:val="0054286F"/>
    <w:rsid w:val="00544441"/>
    <w:rsid w:val="00544F77"/>
    <w:rsid w:val="00546AD8"/>
    <w:rsid w:val="0054730E"/>
    <w:rsid w:val="00552976"/>
    <w:rsid w:val="005540EE"/>
    <w:rsid w:val="00554416"/>
    <w:rsid w:val="005611CB"/>
    <w:rsid w:val="0056396B"/>
    <w:rsid w:val="005938C5"/>
    <w:rsid w:val="005C1B90"/>
    <w:rsid w:val="005C392E"/>
    <w:rsid w:val="005C4B99"/>
    <w:rsid w:val="005C6EB5"/>
    <w:rsid w:val="005E34E4"/>
    <w:rsid w:val="005E37CE"/>
    <w:rsid w:val="005F03CB"/>
    <w:rsid w:val="005F48B8"/>
    <w:rsid w:val="00607C08"/>
    <w:rsid w:val="00614D68"/>
    <w:rsid w:val="00624DEC"/>
    <w:rsid w:val="0063004C"/>
    <w:rsid w:val="00640D49"/>
    <w:rsid w:val="00645898"/>
    <w:rsid w:val="00646516"/>
    <w:rsid w:val="0065390A"/>
    <w:rsid w:val="00657079"/>
    <w:rsid w:val="00663F05"/>
    <w:rsid w:val="006641F4"/>
    <w:rsid w:val="00673216"/>
    <w:rsid w:val="00675881"/>
    <w:rsid w:val="00675951"/>
    <w:rsid w:val="00684814"/>
    <w:rsid w:val="006857B7"/>
    <w:rsid w:val="0069370B"/>
    <w:rsid w:val="00695A59"/>
    <w:rsid w:val="006A3ABE"/>
    <w:rsid w:val="006A5DBC"/>
    <w:rsid w:val="006B4DEB"/>
    <w:rsid w:val="006C239F"/>
    <w:rsid w:val="006C5E8A"/>
    <w:rsid w:val="006C6156"/>
    <w:rsid w:val="006D2F40"/>
    <w:rsid w:val="006D61BD"/>
    <w:rsid w:val="006D6AD7"/>
    <w:rsid w:val="006D774E"/>
    <w:rsid w:val="006E0CDE"/>
    <w:rsid w:val="006E0EEC"/>
    <w:rsid w:val="006E39A7"/>
    <w:rsid w:val="006E3A03"/>
    <w:rsid w:val="006E769E"/>
    <w:rsid w:val="006F0511"/>
    <w:rsid w:val="007202AE"/>
    <w:rsid w:val="00720D42"/>
    <w:rsid w:val="00722B72"/>
    <w:rsid w:val="00725D01"/>
    <w:rsid w:val="007270C1"/>
    <w:rsid w:val="00730050"/>
    <w:rsid w:val="00732F86"/>
    <w:rsid w:val="0073457F"/>
    <w:rsid w:val="00737882"/>
    <w:rsid w:val="007404EA"/>
    <w:rsid w:val="0074060F"/>
    <w:rsid w:val="00747007"/>
    <w:rsid w:val="00751976"/>
    <w:rsid w:val="00760B8D"/>
    <w:rsid w:val="007659FA"/>
    <w:rsid w:val="007767D5"/>
    <w:rsid w:val="00777434"/>
    <w:rsid w:val="00783974"/>
    <w:rsid w:val="00784CD8"/>
    <w:rsid w:val="00796007"/>
    <w:rsid w:val="00796B6D"/>
    <w:rsid w:val="007A1343"/>
    <w:rsid w:val="007A7798"/>
    <w:rsid w:val="007B33E6"/>
    <w:rsid w:val="007B60D6"/>
    <w:rsid w:val="007C2BF9"/>
    <w:rsid w:val="007C3251"/>
    <w:rsid w:val="007D3AB8"/>
    <w:rsid w:val="007D49E2"/>
    <w:rsid w:val="007E1B84"/>
    <w:rsid w:val="007F3D8F"/>
    <w:rsid w:val="007F4291"/>
    <w:rsid w:val="008034E5"/>
    <w:rsid w:val="0080428F"/>
    <w:rsid w:val="008120DD"/>
    <w:rsid w:val="0081488C"/>
    <w:rsid w:val="0081632A"/>
    <w:rsid w:val="008309AA"/>
    <w:rsid w:val="00832F6F"/>
    <w:rsid w:val="00837CDE"/>
    <w:rsid w:val="008414F5"/>
    <w:rsid w:val="00842F9E"/>
    <w:rsid w:val="008531D3"/>
    <w:rsid w:val="00863E39"/>
    <w:rsid w:val="008642FD"/>
    <w:rsid w:val="0088637C"/>
    <w:rsid w:val="008875DC"/>
    <w:rsid w:val="00887A50"/>
    <w:rsid w:val="00893900"/>
    <w:rsid w:val="008A537A"/>
    <w:rsid w:val="008A64C5"/>
    <w:rsid w:val="008B0ED3"/>
    <w:rsid w:val="008C1736"/>
    <w:rsid w:val="008D1A0A"/>
    <w:rsid w:val="008D639E"/>
    <w:rsid w:val="008D75A2"/>
    <w:rsid w:val="008E1CB0"/>
    <w:rsid w:val="008E70E2"/>
    <w:rsid w:val="008F6218"/>
    <w:rsid w:val="008F7D00"/>
    <w:rsid w:val="00901882"/>
    <w:rsid w:val="009148D8"/>
    <w:rsid w:val="00931A6D"/>
    <w:rsid w:val="009355FD"/>
    <w:rsid w:val="009405C4"/>
    <w:rsid w:val="00955040"/>
    <w:rsid w:val="0096043E"/>
    <w:rsid w:val="00962670"/>
    <w:rsid w:val="009634F8"/>
    <w:rsid w:val="00963B29"/>
    <w:rsid w:val="009652DD"/>
    <w:rsid w:val="009751AE"/>
    <w:rsid w:val="009A0892"/>
    <w:rsid w:val="009A643F"/>
    <w:rsid w:val="009B09B3"/>
    <w:rsid w:val="009B2E6D"/>
    <w:rsid w:val="009B5BFE"/>
    <w:rsid w:val="009C214D"/>
    <w:rsid w:val="009D182A"/>
    <w:rsid w:val="009D2107"/>
    <w:rsid w:val="009D295E"/>
    <w:rsid w:val="009D2C58"/>
    <w:rsid w:val="009D72D0"/>
    <w:rsid w:val="009E0720"/>
    <w:rsid w:val="009E3334"/>
    <w:rsid w:val="00A00BC9"/>
    <w:rsid w:val="00A25D01"/>
    <w:rsid w:val="00A35C4D"/>
    <w:rsid w:val="00A369D1"/>
    <w:rsid w:val="00A706AC"/>
    <w:rsid w:val="00A8420E"/>
    <w:rsid w:val="00A8653F"/>
    <w:rsid w:val="00A86FEB"/>
    <w:rsid w:val="00A87EA4"/>
    <w:rsid w:val="00A91ACF"/>
    <w:rsid w:val="00A92AFC"/>
    <w:rsid w:val="00A957C2"/>
    <w:rsid w:val="00AB76DE"/>
    <w:rsid w:val="00AC25AC"/>
    <w:rsid w:val="00AD0D36"/>
    <w:rsid w:val="00AD2D1C"/>
    <w:rsid w:val="00AE1CC0"/>
    <w:rsid w:val="00AF00AA"/>
    <w:rsid w:val="00B113A2"/>
    <w:rsid w:val="00B14954"/>
    <w:rsid w:val="00B21FE9"/>
    <w:rsid w:val="00B43014"/>
    <w:rsid w:val="00B45B6C"/>
    <w:rsid w:val="00B461D0"/>
    <w:rsid w:val="00B474FF"/>
    <w:rsid w:val="00B51522"/>
    <w:rsid w:val="00B655E3"/>
    <w:rsid w:val="00B67FA4"/>
    <w:rsid w:val="00B72CB9"/>
    <w:rsid w:val="00B74700"/>
    <w:rsid w:val="00B836C8"/>
    <w:rsid w:val="00B8560D"/>
    <w:rsid w:val="00BA690A"/>
    <w:rsid w:val="00BB17A8"/>
    <w:rsid w:val="00BB1EFA"/>
    <w:rsid w:val="00BB3B11"/>
    <w:rsid w:val="00BB541D"/>
    <w:rsid w:val="00BB6575"/>
    <w:rsid w:val="00BB6BEA"/>
    <w:rsid w:val="00BB7E8B"/>
    <w:rsid w:val="00BD0126"/>
    <w:rsid w:val="00BD5722"/>
    <w:rsid w:val="00BD6D7D"/>
    <w:rsid w:val="00BE0474"/>
    <w:rsid w:val="00BE1FFB"/>
    <w:rsid w:val="00BE20F2"/>
    <w:rsid w:val="00BE21C2"/>
    <w:rsid w:val="00BE2FB3"/>
    <w:rsid w:val="00BE4302"/>
    <w:rsid w:val="00BF1CF0"/>
    <w:rsid w:val="00C00495"/>
    <w:rsid w:val="00C007AD"/>
    <w:rsid w:val="00C06347"/>
    <w:rsid w:val="00C06E22"/>
    <w:rsid w:val="00C203DB"/>
    <w:rsid w:val="00C20892"/>
    <w:rsid w:val="00C25957"/>
    <w:rsid w:val="00C26A6B"/>
    <w:rsid w:val="00C327AE"/>
    <w:rsid w:val="00C3319A"/>
    <w:rsid w:val="00C336A2"/>
    <w:rsid w:val="00C36FE1"/>
    <w:rsid w:val="00C436A8"/>
    <w:rsid w:val="00C46630"/>
    <w:rsid w:val="00C504E4"/>
    <w:rsid w:val="00C510A1"/>
    <w:rsid w:val="00C5457A"/>
    <w:rsid w:val="00C55F20"/>
    <w:rsid w:val="00C6142E"/>
    <w:rsid w:val="00C67888"/>
    <w:rsid w:val="00C70F17"/>
    <w:rsid w:val="00C7481C"/>
    <w:rsid w:val="00C77189"/>
    <w:rsid w:val="00C77637"/>
    <w:rsid w:val="00C77DC8"/>
    <w:rsid w:val="00C809B6"/>
    <w:rsid w:val="00C811BD"/>
    <w:rsid w:val="00C818B1"/>
    <w:rsid w:val="00C911F1"/>
    <w:rsid w:val="00C92755"/>
    <w:rsid w:val="00CA3D81"/>
    <w:rsid w:val="00CA7473"/>
    <w:rsid w:val="00CA7E61"/>
    <w:rsid w:val="00CB392D"/>
    <w:rsid w:val="00CB3ACA"/>
    <w:rsid w:val="00CB4F83"/>
    <w:rsid w:val="00CC373D"/>
    <w:rsid w:val="00CC5518"/>
    <w:rsid w:val="00CC77F0"/>
    <w:rsid w:val="00CD54A5"/>
    <w:rsid w:val="00CD59D2"/>
    <w:rsid w:val="00CD5BE5"/>
    <w:rsid w:val="00D05496"/>
    <w:rsid w:val="00D06CEA"/>
    <w:rsid w:val="00D07071"/>
    <w:rsid w:val="00D1452C"/>
    <w:rsid w:val="00D16450"/>
    <w:rsid w:val="00D21275"/>
    <w:rsid w:val="00D32222"/>
    <w:rsid w:val="00D33B7F"/>
    <w:rsid w:val="00D34A57"/>
    <w:rsid w:val="00D46FA2"/>
    <w:rsid w:val="00D50BF6"/>
    <w:rsid w:val="00D527FE"/>
    <w:rsid w:val="00D609E4"/>
    <w:rsid w:val="00D76BE0"/>
    <w:rsid w:val="00D8008E"/>
    <w:rsid w:val="00D86099"/>
    <w:rsid w:val="00D878FA"/>
    <w:rsid w:val="00D92FED"/>
    <w:rsid w:val="00D93DC7"/>
    <w:rsid w:val="00DA44F2"/>
    <w:rsid w:val="00DB1824"/>
    <w:rsid w:val="00DB4A6D"/>
    <w:rsid w:val="00DE7A4F"/>
    <w:rsid w:val="00DF0B31"/>
    <w:rsid w:val="00E015E3"/>
    <w:rsid w:val="00E01BC5"/>
    <w:rsid w:val="00E07BF2"/>
    <w:rsid w:val="00E13A17"/>
    <w:rsid w:val="00E22ACD"/>
    <w:rsid w:val="00E364BD"/>
    <w:rsid w:val="00E6000C"/>
    <w:rsid w:val="00E62745"/>
    <w:rsid w:val="00E63300"/>
    <w:rsid w:val="00E65911"/>
    <w:rsid w:val="00E724C8"/>
    <w:rsid w:val="00E77D8D"/>
    <w:rsid w:val="00E84DD8"/>
    <w:rsid w:val="00E916C3"/>
    <w:rsid w:val="00E93A3E"/>
    <w:rsid w:val="00EB23B8"/>
    <w:rsid w:val="00EB26ED"/>
    <w:rsid w:val="00EB4EAA"/>
    <w:rsid w:val="00EC38F3"/>
    <w:rsid w:val="00EC5419"/>
    <w:rsid w:val="00EC6E06"/>
    <w:rsid w:val="00ED2093"/>
    <w:rsid w:val="00ED37C9"/>
    <w:rsid w:val="00ED46A0"/>
    <w:rsid w:val="00ED5089"/>
    <w:rsid w:val="00ED70E9"/>
    <w:rsid w:val="00EF117A"/>
    <w:rsid w:val="00F04E33"/>
    <w:rsid w:val="00F07E99"/>
    <w:rsid w:val="00F1486E"/>
    <w:rsid w:val="00F222AB"/>
    <w:rsid w:val="00F4496F"/>
    <w:rsid w:val="00F4603C"/>
    <w:rsid w:val="00F46086"/>
    <w:rsid w:val="00F51C4C"/>
    <w:rsid w:val="00F67379"/>
    <w:rsid w:val="00F7381B"/>
    <w:rsid w:val="00F752F8"/>
    <w:rsid w:val="00F877FF"/>
    <w:rsid w:val="00FB0F9C"/>
    <w:rsid w:val="00FB76ED"/>
    <w:rsid w:val="00FC1DBC"/>
    <w:rsid w:val="00FC2C85"/>
    <w:rsid w:val="00FC49C2"/>
    <w:rsid w:val="00FC7B1D"/>
    <w:rsid w:val="00FD19C9"/>
    <w:rsid w:val="00FD50F3"/>
    <w:rsid w:val="00FD7A27"/>
    <w:rsid w:val="00FE5A65"/>
    <w:rsid w:val="00FE606A"/>
    <w:rsid w:val="00FF06DC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7563B"/>
  <w15:docId w15:val="{0FBBE89D-1030-404B-B0D8-39526878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40F"/>
    <w:rPr>
      <w:rFonts w:ascii="Montserrat" w:hAnsi="Montserrat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link w:val="Ttulo3Car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qFormat/>
    <w:rsid w:val="00D46FA2"/>
    <w:pPr>
      <w:spacing w:before="120" w:after="60" w:line="264" w:lineRule="auto"/>
      <w:ind w:left="720"/>
      <w:contextualSpacing/>
    </w:pPr>
    <w:rPr>
      <w:rFonts w:cs="Arial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3"/>
      </w:numPr>
      <w:jc w:val="both"/>
    </w:pPr>
    <w:rPr>
      <w:rFonts w:ascii="Arial" w:hAnsi="Arial" w:cs="Arial"/>
      <w:i/>
      <w:iCs/>
      <w:vanish/>
      <w:color w:val="0000FF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554416"/>
    <w:pPr>
      <w:ind w:left="482"/>
      <w:jc w:val="both"/>
    </w:pPr>
    <w:rPr>
      <w:rFonts w:ascii="Arial" w:hAnsi="Arial"/>
      <w:b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rsid w:val="00040C8E"/>
    <w:rPr>
      <w:rFonts w:ascii="Arial" w:hAnsi="Arial" w:cs="Arial"/>
      <w:i/>
      <w:vanish/>
      <w:color w:val="0000FF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semiHidden/>
    <w:rsid w:val="00B74700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751AE"/>
    <w:rPr>
      <w:sz w:val="24"/>
      <w:szCs w:val="24"/>
      <w:lang w:val="es-MX"/>
    </w:rPr>
  </w:style>
  <w:style w:type="paragraph" w:customStyle="1" w:styleId="SimpleList">
    <w:name w:val="Simple List ."/>
    <w:basedOn w:val="Textoindependiente"/>
    <w:rsid w:val="005540EE"/>
    <w:pPr>
      <w:numPr>
        <w:numId w:val="37"/>
      </w:numPr>
      <w:tabs>
        <w:tab w:val="num" w:pos="360"/>
      </w:tabs>
      <w:spacing w:after="240"/>
      <w:ind w:left="720" w:hanging="720"/>
      <w:jc w:val="both"/>
    </w:pPr>
    <w:rPr>
      <w:rFonts w:ascii="Arial" w:hAnsi="Arial"/>
      <w:szCs w:val="20"/>
      <w:lang w:val="en-GB"/>
    </w:rPr>
  </w:style>
  <w:style w:type="table" w:styleId="Tablaconcuadrcula">
    <w:name w:val="Table Grid"/>
    <w:basedOn w:val="Tablanormal"/>
    <w:uiPriority w:val="39"/>
    <w:rsid w:val="0055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extoindependiente">
    <w:name w:val="Body Text"/>
    <w:basedOn w:val="Normal"/>
    <w:link w:val="TextoindependienteCar"/>
    <w:semiHidden/>
    <w:unhideWhenUsed/>
    <w:rsid w:val="005540E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540EE"/>
    <w:rPr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rsid w:val="00F222AB"/>
    <w:rPr>
      <w:rFonts w:ascii="Arial" w:hAnsi="Arial" w:cs="Arial"/>
      <w:b/>
      <w:bCs/>
      <w:sz w:val="26"/>
      <w:szCs w:val="26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8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A4E8-B3B2-4496-8619-340D17EA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414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2688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Colaborador 5</cp:lastModifiedBy>
  <cp:revision>37</cp:revision>
  <cp:lastPrinted>2012-06-16T21:07:00Z</cp:lastPrinted>
  <dcterms:created xsi:type="dcterms:W3CDTF">2016-08-26T15:55:00Z</dcterms:created>
  <dcterms:modified xsi:type="dcterms:W3CDTF">2024-03-20T06:43:00Z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