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9FA30" w14:textId="1A1C6AB7" w:rsidR="00180F66" w:rsidRDefault="006203C5" w:rsidP="006203C5">
      <w:pPr>
        <w:pStyle w:val="Title"/>
        <w:rPr>
          <w:lang w:val="pt-BR"/>
        </w:rPr>
      </w:pPr>
      <w:r>
        <w:rPr>
          <w:lang w:val="pt-BR"/>
        </w:rPr>
        <w:t>AE0</w:t>
      </w:r>
      <w:r w:rsidR="00480CB8">
        <w:rPr>
          <w:lang w:val="pt-BR"/>
        </w:rPr>
        <w:t>3</w:t>
      </w:r>
    </w:p>
    <w:p w14:paraId="683FDB1D" w14:textId="595C7925" w:rsidR="000A6486" w:rsidRDefault="00E12519" w:rsidP="00323CCE">
      <w:pPr>
        <w:rPr>
          <w:lang w:val="pt-BR"/>
        </w:rPr>
      </w:pPr>
      <w:r>
        <w:rPr>
          <w:lang w:val="pt-BR"/>
        </w:rPr>
        <w:t>O termo qual</w:t>
      </w:r>
      <w:r w:rsidR="00BE29E8">
        <w:rPr>
          <w:lang w:val="pt-BR"/>
        </w:rPr>
        <w:t>i</w:t>
      </w:r>
      <w:r>
        <w:rPr>
          <w:lang w:val="pt-BR"/>
        </w:rPr>
        <w:t>dade de vida no trabalho foi cunhado por Louis Davis na década de 1970 quando desenvolvia um projeto sobre desempenho de cargos.</w:t>
      </w:r>
    </w:p>
    <w:p w14:paraId="4248E25F" w14:textId="083E5342" w:rsidR="00323CCE" w:rsidRDefault="00323CCE" w:rsidP="00323CCE">
      <w:pPr>
        <w:rPr>
          <w:lang w:val="pt-BR"/>
        </w:rPr>
      </w:pPr>
      <w:r>
        <w:rPr>
          <w:lang w:val="pt-BR"/>
        </w:rPr>
        <w:t>No filme tempos modernos de Charlie Chaplin, há críticas em várias vertentes, uma delas é sobre a qualidade de vida no trabalho, pois como demonstrado</w:t>
      </w:r>
      <w:r w:rsidR="00E12519">
        <w:rPr>
          <w:lang w:val="pt-BR"/>
        </w:rPr>
        <w:t xml:space="preserve"> na obra</w:t>
      </w:r>
      <w:r>
        <w:rPr>
          <w:lang w:val="pt-BR"/>
        </w:rPr>
        <w:t>, o trabalho repetitivo</w:t>
      </w:r>
      <w:r w:rsidR="00E12519">
        <w:rPr>
          <w:lang w:val="pt-BR"/>
        </w:rPr>
        <w:t xml:space="preserve"> afetava a saúde dos trabalhadores. Com o passar do tempo, e com a chegada de informação e estudos apontando que a qualidade de vida no trabalho afetava o desempenho da organização ou da empresa de modo geral, elas tiveram que que criar mudanças favoráveis tanto para a empresa, quanto para seus empregados.</w:t>
      </w:r>
    </w:p>
    <w:p w14:paraId="5A0CBCE1" w14:textId="0CC1641F" w:rsidR="00E12519" w:rsidRDefault="00E12519" w:rsidP="00323CCE">
      <w:pPr>
        <w:rPr>
          <w:lang w:val="pt-BR"/>
        </w:rPr>
      </w:pPr>
      <w:r>
        <w:rPr>
          <w:lang w:val="pt-BR"/>
        </w:rPr>
        <w:t xml:space="preserve">Hoje em dia sabemos que devido a rápida mudança </w:t>
      </w:r>
      <w:r w:rsidR="0034313D">
        <w:rPr>
          <w:lang w:val="pt-BR"/>
        </w:rPr>
        <w:t>das coisas</w:t>
      </w:r>
      <w:r>
        <w:rPr>
          <w:lang w:val="pt-BR"/>
        </w:rPr>
        <w:t>, ainda mais com a pandemia</w:t>
      </w:r>
      <w:r w:rsidR="0034313D">
        <w:rPr>
          <w:lang w:val="pt-BR"/>
        </w:rPr>
        <w:t xml:space="preserve"> declarada em 2020,</w:t>
      </w:r>
      <w:r>
        <w:rPr>
          <w:lang w:val="pt-BR"/>
        </w:rPr>
        <w:t xml:space="preserve"> forçando </w:t>
      </w:r>
      <w:r w:rsidR="0034313D">
        <w:rPr>
          <w:lang w:val="pt-BR"/>
        </w:rPr>
        <w:t>a</w:t>
      </w:r>
      <w:r>
        <w:rPr>
          <w:lang w:val="pt-BR"/>
        </w:rPr>
        <w:t xml:space="preserve"> velocidade</w:t>
      </w:r>
      <w:r w:rsidR="0034313D">
        <w:rPr>
          <w:lang w:val="pt-BR"/>
        </w:rPr>
        <w:t xml:space="preserve"> de adaptação</w:t>
      </w:r>
      <w:r w:rsidR="00BE29E8">
        <w:rPr>
          <w:lang w:val="pt-BR"/>
        </w:rPr>
        <w:t>, as atividades de trabalho podem ser desenvolvidas tanto dentro quanto fora do ambiente organizacional. Todavia, independente do local inserido, a saúde mental do trabalhador será preservada a partir do momento em que houver uma quebra de “desdém” das organizações para com seus colaboradores, e mostrarem além da preocupação, suporte.</w:t>
      </w:r>
    </w:p>
    <w:p w14:paraId="7E9DBC49" w14:textId="4570900C" w:rsidR="00BE29E8" w:rsidRPr="006203C5" w:rsidRDefault="0034313D" w:rsidP="00323CCE">
      <w:pPr>
        <w:rPr>
          <w:lang w:val="pt-BR"/>
        </w:rPr>
      </w:pPr>
      <w:r>
        <w:rPr>
          <w:lang w:val="pt-BR"/>
        </w:rPr>
        <w:t>Infere-se,</w:t>
      </w:r>
      <w:r w:rsidR="00BE29E8">
        <w:rPr>
          <w:lang w:val="pt-BR"/>
        </w:rPr>
        <w:t xml:space="preserve"> portanto, que para alcançar níveis altos de produtividade, as </w:t>
      </w:r>
      <w:r>
        <w:rPr>
          <w:lang w:val="pt-BR"/>
        </w:rPr>
        <w:t>entidades movidas</w:t>
      </w:r>
      <w:r w:rsidR="00BE29E8">
        <w:rPr>
          <w:lang w:val="pt-BR"/>
        </w:rPr>
        <w:t xml:space="preserve"> por pessoas, precisam que seus colaboradores estejam motivados e que participem ativamente das metas organizacionais onde estão inseridos.</w:t>
      </w:r>
    </w:p>
    <w:sectPr w:rsidR="00BE29E8" w:rsidRPr="006203C5" w:rsidSect="00E21DCE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31ECA" w14:textId="77777777" w:rsidR="008F7AA7" w:rsidRDefault="008F7AA7" w:rsidP="00180F66">
      <w:pPr>
        <w:spacing w:before="0" w:after="0"/>
      </w:pPr>
      <w:r>
        <w:separator/>
      </w:r>
    </w:p>
  </w:endnote>
  <w:endnote w:type="continuationSeparator" w:id="0">
    <w:p w14:paraId="64BE6FB4" w14:textId="77777777" w:rsidR="008F7AA7" w:rsidRDefault="008F7AA7" w:rsidP="00180F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6B062" w14:textId="77777777" w:rsidR="008F7AA7" w:rsidRDefault="008F7AA7" w:rsidP="00180F66">
      <w:pPr>
        <w:spacing w:before="0" w:after="0"/>
      </w:pPr>
      <w:r>
        <w:separator/>
      </w:r>
    </w:p>
  </w:footnote>
  <w:footnote w:type="continuationSeparator" w:id="0">
    <w:p w14:paraId="069163E1" w14:textId="77777777" w:rsidR="008F7AA7" w:rsidRDefault="008F7AA7" w:rsidP="00180F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8B35" w14:textId="3AB1E0C0" w:rsidR="00180F66" w:rsidRPr="00180F66" w:rsidRDefault="00180F66" w:rsidP="00180F66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A61F13" wp14:editId="121D53FF">
          <wp:simplePos x="0" y="0"/>
          <wp:positionH relativeFrom="margin">
            <wp:posOffset>-750661</wp:posOffset>
          </wp:positionH>
          <wp:positionV relativeFrom="margin">
            <wp:posOffset>-809625</wp:posOffset>
          </wp:positionV>
          <wp:extent cx="2775585" cy="685165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03C5">
      <w:t>ADMINISTRACÃO DE CONFLITOS E RELACIONAMENTOS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15F2E" w14:textId="1769C984" w:rsidR="00E21DCE" w:rsidRDefault="00E21DCE" w:rsidP="00E21DCE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8405EA9" wp14:editId="299A8217">
          <wp:simplePos x="0" y="0"/>
          <wp:positionH relativeFrom="margin">
            <wp:posOffset>-757555</wp:posOffset>
          </wp:positionH>
          <wp:positionV relativeFrom="margin">
            <wp:posOffset>-800456</wp:posOffset>
          </wp:positionV>
          <wp:extent cx="2775585" cy="685165"/>
          <wp:effectExtent l="0" t="0" r="571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ADMINISTRAÇÃO DE CONFLITOS E RELACIONAMENTOS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66"/>
    <w:rsid w:val="000A6486"/>
    <w:rsid w:val="00180F66"/>
    <w:rsid w:val="00323CCE"/>
    <w:rsid w:val="0034313D"/>
    <w:rsid w:val="00480CB8"/>
    <w:rsid w:val="006203C5"/>
    <w:rsid w:val="00697447"/>
    <w:rsid w:val="008547FD"/>
    <w:rsid w:val="008F7AA7"/>
    <w:rsid w:val="00994608"/>
    <w:rsid w:val="00BE29E8"/>
    <w:rsid w:val="00E12519"/>
    <w:rsid w:val="00E21DCE"/>
    <w:rsid w:val="00F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4846B"/>
  <w15:chartTrackingRefBased/>
  <w15:docId w15:val="{0CE14640-CFDB-2A4E-8D85-F6FEBA5E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66"/>
    <w:pPr>
      <w:spacing w:before="120" w:after="120"/>
      <w:ind w:firstLine="7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DC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80F6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80F66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180F66"/>
    <w:pPr>
      <w:spacing w:before="0" w:after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66"/>
    <w:rPr>
      <w:rFonts w:ascii="Arial" w:eastAsiaTheme="majorEastAsia" w:hAnsi="Arial" w:cstheme="majorBidi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1DCE"/>
    <w:rPr>
      <w:rFonts w:ascii="Arial" w:eastAsiaTheme="majorEastAsia" w:hAnsi="Arial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FD255E-9442-C940-819C-F2E02AF3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 Belger</dc:creator>
  <cp:keywords/>
  <dc:description/>
  <cp:lastModifiedBy>Angell Belger</cp:lastModifiedBy>
  <cp:revision>3</cp:revision>
  <cp:lastPrinted>2021-03-09T21:36:00Z</cp:lastPrinted>
  <dcterms:created xsi:type="dcterms:W3CDTF">2021-04-21T19:12:00Z</dcterms:created>
  <dcterms:modified xsi:type="dcterms:W3CDTF">2021-04-21T19:17:00Z</dcterms:modified>
</cp:coreProperties>
</file>