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s"/>
      </w:pPr>
      <w:r>
        <w:t xml:space="preserve">Jing</w:t>
      </w:r>
      <w:r>
        <w:t xml:space="preserve"> </w:t>
      </w:r>
      <w:r>
        <w:t xml:space="preserve">Leng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2014</w:t>
      </w:r>
    </w:p>
    <w:bookmarkStart w:id="21" w:name="section"/>
    <w:p>
      <w:pPr>
        <w:pStyle w:val="Heading2"/>
      </w:pPr>
      <w:r>
        <w:t xml:space="preserve">1</w:t>
      </w:r>
    </w:p>
    <w:bookmarkEnd w:id="21"/>
    <w:bookmarkStart w:id="22" w:name="a"/>
    <w:p>
      <w:pPr>
        <w:pStyle w:val="Heading3"/>
      </w:pPr>
      <w:r>
        <w:t xml:space="preserve">a</w:t>
      </w:r>
    </w:p>
    <w:bookmarkEnd w:id="22"/>
    <w:p>
      <w:pPr>
        <w:pStyle w:val="SourceCode"/>
      </w:pPr>
      <w:r>
        <w:rPr>
          <w:rStyle w:val="NormalTok"/>
        </w:rPr>
        <w:t xml:space="preserve">phim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function(Xseq, 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/m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((Xseq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:m]));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plot </w:t>
      </w:r>
      <w:r>
        <w:br w:type="textWrapping"/>
      </w:r>
      <w:r>
        <w:br w:type="textWrapping"/>
      </w:r>
      <w:r>
        <w:rPr>
          <w:rStyle w:val="NormalTok"/>
        </w:rPr>
        <w:t xml:space="preserve">Xseq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mseq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phim</w:t>
      </w:r>
      <w:r>
        <w:rPr>
          <w:rStyle w:val="NormalTok"/>
        </w:rPr>
        <w:t xml:space="preserve">(Xseq, mseq[j])(x[i]))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y)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4_files/figure-docx/unnamed-chun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b"/>
    <w:p>
      <w:pPr>
        <w:pStyle w:val="Heading3"/>
      </w:pPr>
      <w:r>
        <w:t xml:space="preserve">b</w:t>
      </w:r>
    </w:p>
    <w:bookmarkEnd w:id="24"/>
    <w:p>
      <w:r>
        <w:t xml:space="preserve">to do compute the plot and the results, add</w:t>
      </w:r>
      <w:r>
        <w:t xml:space="preserve"> </w:t>
      </w:r>
      <w:r>
        <w:rPr>
          <w:rStyle w:val="VerbatimChar"/>
        </w:rPr>
        <w:t xml:space="preserve">lines(x, cdf)</w:t>
      </w:r>
      <w:r>
        <w:t xml:space="preserve">,</w:t>
      </w:r>
      <w:r>
        <w:t xml:space="preserve"> </w:t>
      </w:r>
      <w:r>
        <w:rPr>
          <w:rStyle w:val="VerbatimChar"/>
        </w:rPr>
        <w:t xml:space="preserve">print(paste("m = ", mseq[j], ", max diff =", max(abs(y - cdf))))</w:t>
      </w:r>
      <w:r>
        <w:t xml:space="preserve"> </w:t>
      </w:r>
      <w:r>
        <w:t xml:space="preserve">to the iteration.</w:t>
      </w:r>
    </w:p>
    <w:p>
      <w:pPr>
        <w:pStyle w:val="SourceCode"/>
      </w:pPr>
      <w:r>
        <w:rPr>
          <w:rStyle w:val="VerbatimChar"/>
        </w:rPr>
        <w:t xml:space="preserve">## [1] "m =  5 , max diff = 0.241963652223073"</w:t>
      </w:r>
    </w:p>
    <w:p>
      <w:pPr>
        <w:pStyle w:val="SourceCode"/>
      </w:pPr>
      <w:r>
        <w:rPr>
          <w:rStyle w:val="VerbatimChar"/>
        </w:rPr>
        <w:t xml:space="preserve">## [1] "m =  10 , max diff = 0.320740290560897"</w:t>
      </w:r>
    </w:p>
    <w:p>
      <w:pPr>
        <w:pStyle w:val="SourceCode"/>
      </w:pPr>
      <w:r>
        <w:rPr>
          <w:rStyle w:val="VerbatimChar"/>
        </w:rPr>
        <w:t xml:space="preserve">## [1] "m =  20 , max diff = 0.108036347776927"</w:t>
      </w:r>
    </w:p>
    <w:p>
      <w:pPr>
        <w:pStyle w:val="SourceCode"/>
      </w:pPr>
      <w:r>
        <w:rPr>
          <w:rStyle w:val="VerbatimChar"/>
        </w:rPr>
        <w:t xml:space="preserve">## [1] "m =  50 , max diff = 0.100740290560897"</w:t>
      </w:r>
    </w:p>
    <w:p>
      <w:pPr>
        <w:pStyle w:val="SourceCode"/>
      </w:pPr>
      <w:r>
        <w:rPr>
          <w:rStyle w:val="VerbatimChar"/>
        </w:rPr>
        <w:t xml:space="preserve">## [1] "m =  100 , max diff = 0.0631995154143896"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4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section-1"/>
    <w:p>
      <w:pPr>
        <w:pStyle w:val="Heading2"/>
      </w:pPr>
      <w:r>
        <w:t xml:space="preserve">2</w:t>
      </w:r>
    </w:p>
    <w:bookmarkEnd w:id="26"/>
    <w:bookmarkStart w:id="27" w:name="a-1"/>
    <w:p>
      <w:pPr>
        <w:pStyle w:val="Heading3"/>
      </w:pPr>
      <w:r>
        <w:t xml:space="preserve">a</w:t>
      </w:r>
    </w:p>
    <w:bookmarkEnd w:id="27"/>
    <w:p>
      <w:pPr>
        <w:pStyle w:val="SourceCode"/>
      </w:pPr>
      <w:r>
        <w:rPr>
          <w:rStyle w:val="VerbatimChar"/>
        </w:rPr>
        <w:t xml:space="preserve">## Loading required package: spam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Spam version 1.0-1 (2014-09-09) is loaded.</w:t>
      </w:r>
      <w:r>
        <w:br w:type="textWrapping"/>
      </w:r>
      <w:r>
        <w:rPr>
          <w:rStyle w:val="VerbatimChar"/>
        </w:rPr>
        <w:t xml:space="preserve">## Type 'help( Spam)' or 'demo( spam)' for a short introduction </w:t>
      </w:r>
      <w:r>
        <w:br w:type="textWrapping"/>
      </w:r>
      <w:r>
        <w:rPr>
          <w:rStyle w:val="VerbatimChar"/>
        </w:rPr>
        <w:t xml:space="preserve">## and overview of this package.</w:t>
      </w:r>
      <w:r>
        <w:br w:type="textWrapping"/>
      </w:r>
      <w:r>
        <w:rPr>
          <w:rStyle w:val="VerbatimChar"/>
        </w:rPr>
        <w:t xml:space="preserve">## Help for individual functions is also obtained by adding the</w:t>
      </w:r>
      <w:r>
        <w:br w:type="textWrapping"/>
      </w:r>
      <w:r>
        <w:rPr>
          <w:rStyle w:val="VerbatimChar"/>
        </w:rPr>
        <w:t xml:space="preserve">## suffix '.spam' to the function name, e.g. 'help( chol.spam)'.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'spam'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backsolve, forwardsolve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NormalTok"/>
        </w:rPr>
        <w:t xml:space="preserve">nseq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(LAI[,,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(nseq))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LAI1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(i 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nseq[j]){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(LAI1[rindex, cindex]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LAI1[rindex, cindex]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image.plot</w:t>
      </w:r>
      <w:r>
        <w:rPr>
          <w:rStyle w:val="NormalTok"/>
        </w:rPr>
        <w:t xml:space="preserve">(LAI1)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4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</w:p>
    <w:bookmarkStart w:id="29" w:name="b-1"/>
    <w:p>
      <w:pPr>
        <w:pStyle w:val="Heading3"/>
      </w:pPr>
      <w:r>
        <w:t xml:space="preserve">b</w:t>
      </w:r>
    </w:p>
    <w:bookmarkEnd w:id="29"/>
    <w:p>
      <w:pPr>
        <w:pStyle w:val="SourceCode"/>
      </w:pPr>
      <w:r>
        <w:rPr>
          <w:rStyle w:val="NormalTok"/>
        </w:rPr>
        <w:t xml:space="preserve">nonocean.id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(LAI!=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arr.ind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AccLAI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(nonocean.id)[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(nonocean.id)[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AccLAI[i,j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(LAI[nonocean.id[i,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nonocean.id[i,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(j*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):(j*</w:t>
      </w:r>
      <w:r>
        <w:rPr>
          <w:rStyle w:val="DecValTok"/>
        </w:rPr>
        <w:t xml:space="preserve">12+12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plot the histogram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(AccLAI),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accumualted LAI"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"accumulated LAI"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4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plot looks like Poisson districution.</w:t>
      </w:r>
    </w:p>
    <w:bookmarkStart w:id="31" w:name="c"/>
    <w:p>
      <w:pPr>
        <w:pStyle w:val="Heading3"/>
      </w:pPr>
      <w:r>
        <w:t xml:space="preserve">c</w:t>
      </w:r>
    </w:p>
    <w:bookmarkEnd w:id="31"/>
    <w:p>
      <w:pPr>
        <w:pStyle w:val="SourceCode"/>
      </w:pPr>
      <w:r>
        <w:rPr>
          <w:rStyle w:val="NormalTok"/>
        </w:rPr>
        <w:t xml:space="preserve">nseq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sampled.nonocean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(nonocean.id)[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nseq[i],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(AccLAI[sampled.nonocean,])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(AccLAI)))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5.226</w:t>
      </w:r>
      <w:r>
        <w:br w:type="textWrapping"/>
      </w:r>
      <w:r>
        <w:rPr>
          <w:rStyle w:val="VerbatimChar"/>
        </w:rPr>
        <w:t xml:space="preserve">## [1] 3.925</w:t>
      </w:r>
      <w:r>
        <w:br w:type="textWrapping"/>
      </w:r>
      <w:r>
        <w:rPr>
          <w:rStyle w:val="VerbatimChar"/>
        </w:rPr>
        <w:t xml:space="preserve">## [1] 0.3683</w:t>
      </w:r>
      <w:r>
        <w:br w:type="textWrapping"/>
      </w:r>
      <w:r>
        <w:rPr>
          <w:rStyle w:val="VerbatimChar"/>
        </w:rPr>
        <w:t xml:space="preserve">## [1] 0.08869</w:t>
      </w:r>
      <w:r>
        <w:br w:type="textWrapping"/>
      </w:r>
      <w:r>
        <w:rPr>
          <w:rStyle w:val="VerbatimChar"/>
        </w:rPr>
        <w:t xml:space="preserve">## [1] 0.2071</w:t>
      </w:r>
      <w:r>
        <w:br w:type="textWrapping"/>
      </w:r>
      <w:r>
        <w:rPr>
          <w:rStyle w:val="VerbatimChar"/>
        </w:rPr>
        <w:t xml:space="preserve">## [1] 0.4053</w:t>
      </w:r>
      <w:r>
        <w:br w:type="textWrapping"/>
      </w:r>
      <w:r>
        <w:rPr>
          <w:rStyle w:val="VerbatimChar"/>
        </w:rPr>
        <w:t xml:space="preserve">## [1] 0.09089</w:t>
      </w:r>
      <w:r>
        <w:br w:type="textWrapping"/>
      </w:r>
      <w:r>
        <w:rPr>
          <w:rStyle w:val="VerbatimChar"/>
        </w:rPr>
        <w:t xml:space="preserve">## [1] 0.2863</w:t>
      </w:r>
    </w:p>
    <w:bookmarkStart w:id="32" w:name="d"/>
    <w:p>
      <w:pPr>
        <w:pStyle w:val="Heading3"/>
      </w:pPr>
      <w:r>
        <w:t xml:space="preserve">d</w:t>
      </w:r>
    </w:p>
    <w:bookmarkEnd w:id="32"/>
    <w:p>
      <w:pPr>
        <w:pStyle w:val="SourceCode"/>
      </w:pPr>
      <w:r>
        <w:rPr>
          <w:rStyle w:val="NormalTok"/>
        </w:rPr>
        <w:t xml:space="preserve">nseq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(nseq))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average.sample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sampled.nonocean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(nonocean.id)[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nseq[i],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print(abs(mean(AccLAI[sampled.nonocean,]) - mean(AccLAI)))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average.sample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(average.sample,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(AccLAI[sampled.nonocean,]))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(average.sample,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 nseq[i]) )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6096000" cy="7315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406hw4_files/figure-docx/unnamed-chunk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b043f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Jing Leng</dc:creator>
  <dcterms:created xsi:type="dcterms:W3CDTF">2014-10-13</dcterms:created>
  <dcterms:modified xsi:type="dcterms:W3CDTF">2014-10-13</dcterms:modified>
</cp:coreProperties>
</file>