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7808" w14:textId="522CDA08" w:rsidR="00565CC2" w:rsidRPr="003D357F" w:rsidRDefault="00CD5B4C" w:rsidP="00565CC2">
      <w:pPr>
        <w:jc w:val="right"/>
        <w:rPr>
          <w:rFonts w:ascii="Arial" w:hAnsi="Arial" w:cs="Arial"/>
          <w:color w:val="000000"/>
        </w:rPr>
      </w:pPr>
      <w:r w:rsidRPr="003D357F">
        <w:rPr>
          <w:rFonts w:ascii="Arial" w:hAnsi="Arial" w:cs="Arial"/>
          <w:color w:val="000000" w:themeColor="text1"/>
        </w:rPr>
        <w:t>São Luis</w:t>
      </w:r>
      <w:r w:rsidR="00565CC2" w:rsidRPr="003D357F">
        <w:rPr>
          <w:rFonts w:ascii="Arial" w:hAnsi="Arial" w:cs="Arial"/>
          <w:color w:val="000000" w:themeColor="text1"/>
        </w:rPr>
        <w:t xml:space="preserve">, </w:t>
      </w:r>
      <w:r w:rsidRPr="003D357F">
        <w:rPr>
          <w:rFonts w:ascii="Arial" w:hAnsi="Arial" w:cs="Arial"/>
          <w:color w:val="000000" w:themeColor="text1"/>
        </w:rPr>
        <w:t>Ma</w:t>
      </w:r>
      <w:r w:rsidR="00565CC2" w:rsidRPr="003D357F">
        <w:rPr>
          <w:rFonts w:ascii="Arial" w:hAnsi="Arial" w:cs="Arial"/>
          <w:color w:val="000000" w:themeColor="text1"/>
        </w:rPr>
        <w:t xml:space="preserve"> – </w:t>
      </w:r>
      <w:r w:rsidR="00C62EA5">
        <w:rPr>
          <w:rFonts w:ascii="Arial" w:hAnsi="Arial" w:cs="Arial"/>
          <w:color w:val="000000" w:themeColor="text1"/>
        </w:rPr>
        <w:t>02</w:t>
      </w:r>
      <w:r w:rsidRPr="003D357F">
        <w:rPr>
          <w:rFonts w:ascii="Arial" w:hAnsi="Arial" w:cs="Arial"/>
          <w:color w:val="000000" w:themeColor="text1"/>
        </w:rPr>
        <w:t xml:space="preserve"> de </w:t>
      </w:r>
      <w:r w:rsidR="00C62EA5">
        <w:rPr>
          <w:rFonts w:ascii="Arial" w:hAnsi="Arial" w:cs="Arial"/>
          <w:color w:val="000000" w:themeColor="text1"/>
        </w:rPr>
        <w:t>março</w:t>
      </w:r>
      <w:r w:rsidRPr="003D357F">
        <w:rPr>
          <w:rFonts w:ascii="Arial" w:hAnsi="Arial" w:cs="Arial"/>
          <w:color w:val="000000" w:themeColor="text1"/>
        </w:rPr>
        <w:t xml:space="preserve"> de 2026</w:t>
      </w:r>
    </w:p>
    <w:p w14:paraId="13D84E9D" w14:textId="1606CA81" w:rsidR="00BD780E" w:rsidRPr="003D357F" w:rsidRDefault="004067C2" w:rsidP="00BD780E">
      <w:pPr>
        <w:pStyle w:val="Default"/>
        <w:ind w:left="-284" w:right="-710"/>
        <w:jc w:val="both"/>
        <w:rPr>
          <w:sz w:val="22"/>
          <w:szCs w:val="22"/>
        </w:rPr>
      </w:pPr>
      <w:r w:rsidRPr="009B0EDD">
        <w:rPr>
          <w:b/>
          <w:bCs/>
          <w:color w:val="auto"/>
          <w:sz w:val="22"/>
          <w:szCs w:val="22"/>
        </w:rPr>
        <w:t>Informativo 00</w:t>
      </w:r>
      <w:r w:rsidR="00C62EA5">
        <w:rPr>
          <w:b/>
          <w:bCs/>
          <w:color w:val="auto"/>
          <w:sz w:val="22"/>
          <w:szCs w:val="22"/>
        </w:rPr>
        <w:t>3</w:t>
      </w:r>
      <w:r w:rsidRPr="009B0EDD">
        <w:rPr>
          <w:b/>
          <w:bCs/>
          <w:color w:val="auto"/>
          <w:sz w:val="22"/>
          <w:szCs w:val="22"/>
        </w:rPr>
        <w:t>/202</w:t>
      </w:r>
      <w:r w:rsidR="0084055D" w:rsidRPr="009B0EDD">
        <w:rPr>
          <w:b/>
          <w:bCs/>
          <w:color w:val="auto"/>
          <w:sz w:val="22"/>
          <w:szCs w:val="22"/>
        </w:rPr>
        <w:t>6</w:t>
      </w:r>
      <w:r w:rsidRPr="009B0EDD">
        <w:rPr>
          <w:b/>
          <w:bCs/>
          <w:color w:val="auto"/>
          <w:sz w:val="22"/>
          <w:szCs w:val="22"/>
        </w:rPr>
        <w:t>:</w:t>
      </w:r>
      <w:r w:rsidR="00C62EA5">
        <w:rPr>
          <w:color w:val="auto"/>
          <w:sz w:val="22"/>
          <w:szCs w:val="22"/>
        </w:rPr>
        <w:t xml:space="preserve"> Manobra de reposicionamento de locomotivas em rampas no PIAL</w:t>
      </w:r>
      <w:r w:rsidR="00F67442" w:rsidRPr="009B0EDD">
        <w:rPr>
          <w:sz w:val="22"/>
          <w:szCs w:val="22"/>
        </w:rPr>
        <w:t xml:space="preserve">- </w:t>
      </w:r>
      <w:r w:rsidR="00303176" w:rsidRPr="009B0EDD">
        <w:rPr>
          <w:sz w:val="22"/>
          <w:szCs w:val="22"/>
        </w:rPr>
        <w:t xml:space="preserve">PRO-040176 </w:t>
      </w:r>
      <w:r w:rsidR="00266D90" w:rsidRPr="009B0EDD">
        <w:rPr>
          <w:sz w:val="22"/>
          <w:szCs w:val="22"/>
        </w:rPr>
        <w:t>Posicionamento, retirada de Locomotivas, desvio na linha pulmão e GLL do PIAL</w:t>
      </w:r>
    </w:p>
    <w:p w14:paraId="5A37C814" w14:textId="77777777" w:rsidR="00CA3B21" w:rsidRPr="003D357F" w:rsidRDefault="00CA3B21" w:rsidP="004067C2">
      <w:pPr>
        <w:pStyle w:val="Default"/>
        <w:rPr>
          <w:sz w:val="22"/>
          <w:szCs w:val="22"/>
        </w:rPr>
      </w:pPr>
    </w:p>
    <w:p w14:paraId="7666816A" w14:textId="77777777" w:rsidR="00530266" w:rsidRPr="003D357F" w:rsidRDefault="00530266" w:rsidP="009B0EDD">
      <w:pPr>
        <w:spacing w:after="0"/>
        <w:ind w:left="-284"/>
        <w:rPr>
          <w:rFonts w:ascii="Arial" w:hAnsi="Arial" w:cs="Arial"/>
        </w:rPr>
      </w:pPr>
      <w:r w:rsidRPr="003D357F">
        <w:rPr>
          <w:rFonts w:ascii="Arial" w:hAnsi="Arial" w:cs="Arial"/>
        </w:rPr>
        <w:t xml:space="preserve">Senhores (as), </w:t>
      </w:r>
    </w:p>
    <w:p w14:paraId="215E9212" w14:textId="77777777" w:rsidR="00C62EA5" w:rsidRPr="00C62EA5" w:rsidRDefault="00C62EA5" w:rsidP="00C62E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C62EA5">
        <w:rPr>
          <w:rFonts w:ascii="Arial" w:hAnsi="Arial" w:cs="Arial"/>
          <w:color w:val="000000"/>
        </w:rPr>
        <w:t>Bom dia,</w:t>
      </w:r>
    </w:p>
    <w:p w14:paraId="4416890A" w14:textId="5C9F6F51" w:rsidR="00C62EA5" w:rsidRPr="00C62EA5" w:rsidRDefault="00C62EA5" w:rsidP="00C62E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C62EA5">
        <w:rPr>
          <w:rFonts w:ascii="Arial" w:hAnsi="Arial" w:cs="Arial"/>
          <w:color w:val="000000"/>
        </w:rPr>
        <w:t xml:space="preserve">Venho através deste informá-los que devido ao evento ocorrido no dia 13/02/26 </w:t>
      </w:r>
      <w:r w:rsidRPr="00C62EA5">
        <w:rPr>
          <w:rFonts w:ascii="Arial" w:hAnsi="Arial" w:cs="Arial"/>
          <w:b/>
          <w:bCs/>
          <w:color w:val="000000"/>
        </w:rPr>
        <w:t>(0487/2026)</w:t>
      </w:r>
      <w:r>
        <w:rPr>
          <w:rFonts w:ascii="Arial" w:hAnsi="Arial" w:cs="Arial"/>
          <w:color w:val="000000"/>
        </w:rPr>
        <w:t xml:space="preserve"> </w:t>
      </w:r>
      <w:r w:rsidRPr="00C62EA5">
        <w:rPr>
          <w:rFonts w:ascii="Arial" w:hAnsi="Arial" w:cs="Arial"/>
          <w:color w:val="000000"/>
        </w:rPr>
        <w:t>em que houve colisão do corrimão da locomotiva 714, com o suporte da rampa móvel na rampa P</w:t>
      </w:r>
      <w:r>
        <w:rPr>
          <w:rFonts w:ascii="Arial" w:hAnsi="Arial" w:cs="Arial"/>
          <w:color w:val="000000"/>
        </w:rPr>
        <w:t>00</w:t>
      </w:r>
      <w:r w:rsidRPr="00C62EA5">
        <w:rPr>
          <w:rFonts w:ascii="Arial" w:hAnsi="Arial" w:cs="Arial"/>
          <w:color w:val="000000"/>
        </w:rPr>
        <w:t>7 do PIAL.</w:t>
      </w:r>
    </w:p>
    <w:p w14:paraId="2F942FEE" w14:textId="362C8988" w:rsidR="00C62EA5" w:rsidRDefault="00C62EA5" w:rsidP="00C62E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C62EA5">
        <w:rPr>
          <w:rFonts w:ascii="Arial" w:hAnsi="Arial" w:cs="Arial"/>
          <w:color w:val="000000"/>
        </w:rPr>
        <w:t>Fica determinado que não deve ser realizado reposicionamento de locomotiva e ou qualquer atividade de manobra que não estejam descritas no PRO 040176 - Posicionamento, retirada de Locomotivas, desvio na linha pulmão e GLL do PIAL.</w:t>
      </w:r>
    </w:p>
    <w:p w14:paraId="63CC7836" w14:textId="77777777" w:rsidR="00C62EA5" w:rsidRPr="00C62EA5" w:rsidRDefault="00C62EA5" w:rsidP="00C62E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62FF9B7E" w14:textId="77777777" w:rsidR="00C62EA5" w:rsidRPr="00C62EA5" w:rsidRDefault="00C62EA5" w:rsidP="00C62E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C62EA5">
        <w:rPr>
          <w:rFonts w:ascii="Arial" w:hAnsi="Arial" w:cs="Arial"/>
          <w:b/>
          <w:bCs/>
          <w:color w:val="000000"/>
        </w:rPr>
        <w:t>• PASSO DA TAREFA</w:t>
      </w:r>
    </w:p>
    <w:p w14:paraId="02FD2F68" w14:textId="77777777" w:rsidR="00C62EA5" w:rsidRPr="00C62EA5" w:rsidRDefault="00C62EA5" w:rsidP="00C62E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C62EA5">
        <w:rPr>
          <w:rFonts w:ascii="Arial" w:hAnsi="Arial" w:cs="Arial"/>
          <w:b/>
          <w:bCs/>
          <w:color w:val="000000"/>
        </w:rPr>
        <w:t>1. Apresentar equipe solicitando ao CCP autorização para início da manobra:</w:t>
      </w:r>
    </w:p>
    <w:p w14:paraId="46105B35" w14:textId="77777777" w:rsidR="00C62EA5" w:rsidRPr="00C62EA5" w:rsidRDefault="00C62EA5" w:rsidP="00C62E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C62EA5">
        <w:rPr>
          <w:rFonts w:ascii="Arial" w:hAnsi="Arial" w:cs="Arial"/>
          <w:b/>
          <w:bCs/>
          <w:color w:val="000000"/>
        </w:rPr>
        <w:t>2. Posicionar na rampa:</w:t>
      </w:r>
    </w:p>
    <w:p w14:paraId="7C87E375" w14:textId="77777777" w:rsidR="00C62EA5" w:rsidRPr="00C62EA5" w:rsidRDefault="00C62EA5" w:rsidP="00C62E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C62EA5">
        <w:rPr>
          <w:rFonts w:ascii="Arial" w:hAnsi="Arial" w:cs="Arial"/>
          <w:b/>
          <w:bCs/>
          <w:color w:val="000000"/>
        </w:rPr>
        <w:t>3. Assumir locomotivas:</w:t>
      </w:r>
    </w:p>
    <w:p w14:paraId="042E033B" w14:textId="77777777" w:rsidR="00C62EA5" w:rsidRPr="00C62EA5" w:rsidRDefault="00C62EA5" w:rsidP="00C62E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C62EA5">
        <w:rPr>
          <w:rFonts w:ascii="Arial" w:hAnsi="Arial" w:cs="Arial"/>
          <w:b/>
          <w:bCs/>
          <w:color w:val="000000"/>
        </w:rPr>
        <w:t>4. Fazer check-list de operação das locomotivas liberadas para tração:</w:t>
      </w:r>
    </w:p>
    <w:p w14:paraId="743EAE7F" w14:textId="77777777" w:rsidR="00C62EA5" w:rsidRPr="00C62EA5" w:rsidRDefault="00C62EA5" w:rsidP="00C62E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C62EA5">
        <w:rPr>
          <w:rFonts w:ascii="Arial" w:hAnsi="Arial" w:cs="Arial"/>
          <w:b/>
          <w:bCs/>
          <w:color w:val="000000"/>
        </w:rPr>
        <w:t>5. Ausentar da locomotiva liberada da tração:</w:t>
      </w:r>
    </w:p>
    <w:p w14:paraId="23B92397" w14:textId="77777777" w:rsidR="00C62EA5" w:rsidRPr="00C62EA5" w:rsidRDefault="00C62EA5" w:rsidP="00C62E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C62EA5">
        <w:rPr>
          <w:rFonts w:ascii="Arial" w:hAnsi="Arial" w:cs="Arial"/>
          <w:b/>
          <w:bCs/>
          <w:color w:val="000000"/>
        </w:rPr>
        <w:t>6. Apresentar equipe solicitando ao CCP autorização para início da manobra:</w:t>
      </w:r>
    </w:p>
    <w:p w14:paraId="10972F9A" w14:textId="77777777" w:rsidR="00C62EA5" w:rsidRPr="00C62EA5" w:rsidRDefault="00C62EA5" w:rsidP="00C62E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C62EA5">
        <w:rPr>
          <w:rFonts w:ascii="Arial" w:hAnsi="Arial" w:cs="Arial"/>
          <w:b/>
          <w:bCs/>
          <w:color w:val="000000"/>
        </w:rPr>
        <w:t>7. Circular até linha P7C:</w:t>
      </w:r>
    </w:p>
    <w:p w14:paraId="1309CEF6" w14:textId="77777777" w:rsidR="00C62EA5" w:rsidRPr="00C62EA5" w:rsidRDefault="00C62EA5" w:rsidP="00C62E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C62EA5">
        <w:rPr>
          <w:rFonts w:ascii="Arial" w:hAnsi="Arial" w:cs="Arial"/>
          <w:b/>
          <w:bCs/>
          <w:color w:val="000000"/>
        </w:rPr>
        <w:t>8. Circular até a linha 2 entre o X5:</w:t>
      </w:r>
    </w:p>
    <w:p w14:paraId="7A5566B1" w14:textId="77777777" w:rsidR="00C62EA5" w:rsidRPr="00C62EA5" w:rsidRDefault="00C62EA5" w:rsidP="00C62E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C62EA5">
        <w:rPr>
          <w:rFonts w:ascii="Arial" w:hAnsi="Arial" w:cs="Arial"/>
          <w:b/>
          <w:bCs/>
          <w:color w:val="000000"/>
        </w:rPr>
        <w:t>9. Circular para desvio de locomotivas no pulmão em linha livre:</w:t>
      </w:r>
    </w:p>
    <w:p w14:paraId="39517E66" w14:textId="77777777" w:rsidR="00C62EA5" w:rsidRPr="00C62EA5" w:rsidRDefault="00C62EA5" w:rsidP="00C62E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C62EA5">
        <w:rPr>
          <w:rFonts w:ascii="Arial" w:hAnsi="Arial" w:cs="Arial"/>
          <w:b/>
          <w:bCs/>
          <w:color w:val="000000"/>
        </w:rPr>
        <w:t>10. Circular para desvio de locomotivas no pulmão em linha ocupada:</w:t>
      </w:r>
    </w:p>
    <w:p w14:paraId="066AF0B1" w14:textId="77777777" w:rsidR="00C62EA5" w:rsidRPr="00C62EA5" w:rsidRDefault="00C62EA5" w:rsidP="00C62E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C62EA5">
        <w:rPr>
          <w:rFonts w:ascii="Arial" w:hAnsi="Arial" w:cs="Arial"/>
          <w:b/>
          <w:bCs/>
          <w:color w:val="000000"/>
        </w:rPr>
        <w:t>11. Apresentar equipe solicitando ao CCP autorização para início da manobra:</w:t>
      </w:r>
    </w:p>
    <w:p w14:paraId="4FA05D6A" w14:textId="77777777" w:rsidR="00C62EA5" w:rsidRPr="00C62EA5" w:rsidRDefault="00C62EA5" w:rsidP="00C62E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C62EA5">
        <w:rPr>
          <w:rFonts w:ascii="Arial" w:hAnsi="Arial" w:cs="Arial"/>
          <w:b/>
          <w:bCs/>
          <w:color w:val="000000"/>
        </w:rPr>
        <w:t>12. Lavar locomotiva no GLL:</w:t>
      </w:r>
    </w:p>
    <w:p w14:paraId="562C7E4D" w14:textId="77777777" w:rsidR="00C62EA5" w:rsidRPr="00C62EA5" w:rsidRDefault="00C62EA5" w:rsidP="00C62E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C62EA5">
        <w:rPr>
          <w:rFonts w:ascii="Arial" w:hAnsi="Arial" w:cs="Arial"/>
          <w:b/>
          <w:bCs/>
          <w:color w:val="000000"/>
        </w:rPr>
        <w:t>... PASSOS DO AUXILIAR</w:t>
      </w:r>
    </w:p>
    <w:p w14:paraId="03F6452A" w14:textId="77777777" w:rsidR="00C62EA5" w:rsidRPr="00C62EA5" w:rsidRDefault="00C62EA5" w:rsidP="00C62E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19C81308" w14:textId="77777777" w:rsidR="00C62EA5" w:rsidRPr="00C62EA5" w:rsidRDefault="00C62EA5" w:rsidP="00C62E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C62EA5">
        <w:rPr>
          <w:rFonts w:ascii="Arial" w:hAnsi="Arial" w:cs="Arial"/>
          <w:color w:val="000000"/>
        </w:rPr>
        <w:t>O procedimento será revisado e construído/definido passos da tarefa para contemplar a realização destas manobras, até que seja concluído não deverá ser realizado reposicionamentos.</w:t>
      </w:r>
    </w:p>
    <w:p w14:paraId="5AA68CDE" w14:textId="77777777" w:rsidR="00FA7607" w:rsidRPr="00530266" w:rsidRDefault="00FA7607" w:rsidP="00B7173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381E236" w14:textId="77777777" w:rsidR="00B7173C" w:rsidRPr="00530266" w:rsidRDefault="00B7173C" w:rsidP="0091407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30266">
        <w:rPr>
          <w:rFonts w:ascii="Arial" w:hAnsi="Arial" w:cs="Arial"/>
          <w:sz w:val="24"/>
          <w:szCs w:val="24"/>
        </w:rPr>
        <w:t>Atenciosamente,</w:t>
      </w:r>
    </w:p>
    <w:p w14:paraId="718E0C38" w14:textId="3575EB54" w:rsidR="00B7173C" w:rsidRPr="00530266" w:rsidRDefault="0088287D" w:rsidP="0091407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Coordenação</w:t>
      </w:r>
      <w:r w:rsidR="00B7173C" w:rsidRPr="00530266">
        <w:rPr>
          <w:rFonts w:ascii="Arial" w:hAnsi="Arial" w:cs="Arial"/>
          <w:sz w:val="24"/>
          <w:szCs w:val="24"/>
        </w:rPr>
        <w:t xml:space="preserve"> e Inspetoria </w:t>
      </w:r>
      <w:r w:rsidR="0091407E">
        <w:rPr>
          <w:rFonts w:ascii="Arial" w:hAnsi="Arial" w:cs="Arial"/>
          <w:sz w:val="24"/>
          <w:szCs w:val="24"/>
        </w:rPr>
        <w:t>Operação Regional I</w:t>
      </w:r>
      <w:r w:rsidR="00471D40">
        <w:rPr>
          <w:rFonts w:ascii="Arial" w:hAnsi="Arial" w:cs="Arial"/>
          <w:sz w:val="24"/>
          <w:szCs w:val="24"/>
        </w:rPr>
        <w:t xml:space="preserve"> Carga Geral</w:t>
      </w:r>
      <w:r w:rsidR="0091407E">
        <w:rPr>
          <w:rFonts w:ascii="Arial" w:hAnsi="Arial" w:cs="Arial"/>
          <w:sz w:val="24"/>
          <w:szCs w:val="24"/>
        </w:rPr>
        <w:t xml:space="preserve"> –</w:t>
      </w:r>
      <w:r w:rsidR="00140504">
        <w:rPr>
          <w:rFonts w:ascii="Arial" w:hAnsi="Arial" w:cs="Arial"/>
          <w:sz w:val="24"/>
          <w:szCs w:val="24"/>
        </w:rPr>
        <w:t xml:space="preserve"> </w:t>
      </w:r>
      <w:r w:rsidR="00471D40">
        <w:rPr>
          <w:rFonts w:ascii="Arial" w:hAnsi="Arial" w:cs="Arial"/>
          <w:sz w:val="24"/>
          <w:szCs w:val="24"/>
        </w:rPr>
        <w:t>TFPM</w:t>
      </w:r>
    </w:p>
    <w:sectPr w:rsidR="00B7173C" w:rsidRPr="00530266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068D8" w14:textId="77777777" w:rsidR="00D36213" w:rsidRDefault="00D36213" w:rsidP="00565CC2">
      <w:pPr>
        <w:spacing w:after="0" w:line="240" w:lineRule="auto"/>
      </w:pPr>
      <w:r>
        <w:separator/>
      </w:r>
    </w:p>
  </w:endnote>
  <w:endnote w:type="continuationSeparator" w:id="0">
    <w:p w14:paraId="0B06A757" w14:textId="77777777" w:rsidR="00D36213" w:rsidRDefault="00D36213" w:rsidP="00565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77630" w14:textId="77777777" w:rsidR="00D36213" w:rsidRDefault="00D36213" w:rsidP="00565CC2">
      <w:pPr>
        <w:spacing w:after="0" w:line="240" w:lineRule="auto"/>
      </w:pPr>
      <w:r>
        <w:separator/>
      </w:r>
    </w:p>
  </w:footnote>
  <w:footnote w:type="continuationSeparator" w:id="0">
    <w:p w14:paraId="6916AA80" w14:textId="77777777" w:rsidR="00D36213" w:rsidRDefault="00D36213" w:rsidP="00565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DAFA0" w14:textId="5B09FC01" w:rsidR="00565CC2" w:rsidRPr="00EE4086" w:rsidRDefault="00CA3B21" w:rsidP="00EE4086">
    <w:pPr>
      <w:pStyle w:val="Default"/>
      <w:ind w:left="-1418" w:firstLine="284"/>
      <w:jc w:val="center"/>
      <w:rPr>
        <w:b/>
        <w:bCs/>
        <w:sz w:val="22"/>
        <w:szCs w:val="22"/>
      </w:rPr>
    </w:pPr>
    <w:r w:rsidRPr="005E004B">
      <w:rPr>
        <w:b/>
        <w:bCs/>
        <w:noProof/>
        <w:sz w:val="32"/>
        <w:szCs w:val="32"/>
      </w:rPr>
      <w:drawing>
        <wp:anchor distT="0" distB="0" distL="114300" distR="114300" simplePos="0" relativeHeight="251658240" behindDoc="0" locked="0" layoutInCell="1" allowOverlap="1" wp14:anchorId="1E5EBF11" wp14:editId="408CED19">
          <wp:simplePos x="0" y="0"/>
          <wp:positionH relativeFrom="column">
            <wp:posOffset>5122269</wp:posOffset>
          </wp:positionH>
          <wp:positionV relativeFrom="paragraph">
            <wp:posOffset>-311357</wp:posOffset>
          </wp:positionV>
          <wp:extent cx="1252526" cy="637954"/>
          <wp:effectExtent l="0" t="0" r="508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5306" cy="639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E4086" w:rsidRPr="005E004B">
      <w:rPr>
        <w:b/>
        <w:bCs/>
        <w:noProof/>
        <w:sz w:val="32"/>
        <w:szCs w:val="32"/>
      </w:rPr>
      <w:t>INFORMATIVO OPERACIONAL</w:t>
    </w:r>
    <w:r w:rsidR="00EE4086" w:rsidRPr="00EE4086">
      <w:rPr>
        <w:b/>
        <w:bCs/>
        <w:noProof/>
        <w:sz w:val="22"/>
        <w:szCs w:val="22"/>
      </w:rPr>
      <w:br/>
    </w:r>
  </w:p>
  <w:p w14:paraId="2ABF6A9C" w14:textId="7B4CDCD6" w:rsidR="00530266" w:rsidRPr="00EE4086" w:rsidRDefault="00CA3B21" w:rsidP="00EE4086">
    <w:pPr>
      <w:pStyle w:val="Default"/>
      <w:ind w:left="-1418" w:firstLine="284"/>
      <w:jc w:val="center"/>
      <w:rPr>
        <w:b/>
        <w:bCs/>
        <w:szCs w:val="23"/>
      </w:rPr>
    </w:pPr>
    <w:r>
      <w:rPr>
        <w:b/>
        <w:bCs/>
        <w:szCs w:val="23"/>
      </w:rPr>
      <w:t>OPERAÇÃO</w:t>
    </w:r>
    <w:r w:rsidR="009D28C9">
      <w:rPr>
        <w:b/>
        <w:bCs/>
        <w:szCs w:val="23"/>
      </w:rPr>
      <w:t xml:space="preserve"> REGIONAL</w:t>
    </w:r>
    <w:r>
      <w:rPr>
        <w:b/>
        <w:bCs/>
        <w:szCs w:val="23"/>
      </w:rPr>
      <w:t xml:space="preserve"> </w:t>
    </w:r>
    <w:r w:rsidR="005E004B">
      <w:rPr>
        <w:b/>
        <w:bCs/>
        <w:szCs w:val="23"/>
      </w:rPr>
      <w:t xml:space="preserve">I </w:t>
    </w:r>
    <w:r w:rsidR="00405646">
      <w:rPr>
        <w:b/>
        <w:bCs/>
        <w:szCs w:val="23"/>
      </w:rPr>
      <w:t>C</w:t>
    </w:r>
    <w:r w:rsidR="005D2963">
      <w:rPr>
        <w:b/>
        <w:bCs/>
        <w:szCs w:val="23"/>
      </w:rPr>
      <w:t xml:space="preserve">ARGA GERAL </w:t>
    </w:r>
    <w:r w:rsidR="005E004B">
      <w:rPr>
        <w:b/>
        <w:bCs/>
        <w:szCs w:val="23"/>
      </w:rPr>
      <w:t xml:space="preserve">– </w:t>
    </w:r>
    <w:r w:rsidR="00492385">
      <w:rPr>
        <w:b/>
        <w:bCs/>
        <w:szCs w:val="23"/>
      </w:rPr>
      <w:t>TFPM</w:t>
    </w:r>
  </w:p>
  <w:p w14:paraId="3E7B8BCD" w14:textId="492318CC" w:rsidR="00565CC2" w:rsidRDefault="00565CC2" w:rsidP="00565CC2">
    <w:pPr>
      <w:pStyle w:val="Default"/>
      <w:ind w:left="-1418" w:firstLine="284"/>
      <w:rPr>
        <w:szCs w:val="23"/>
        <w:u w:val="singl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FE2CB32" wp14:editId="0B1C56C1">
              <wp:simplePos x="0" y="0"/>
              <wp:positionH relativeFrom="page">
                <wp:posOffset>180975</wp:posOffset>
              </wp:positionH>
              <wp:positionV relativeFrom="paragraph">
                <wp:posOffset>241934</wp:posOffset>
              </wp:positionV>
              <wp:extent cx="7191375" cy="0"/>
              <wp:effectExtent l="0" t="19050" r="28575" b="19050"/>
              <wp:wrapNone/>
              <wp:docPr id="2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91375" cy="0"/>
                      </a:xfrm>
                      <a:prstGeom prst="line">
                        <a:avLst/>
                      </a:prstGeom>
                      <a:ln w="41275">
                        <a:solidFill>
                          <a:srgbClr val="007E7A"/>
                        </a:solidFill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333B388" id="Conector reto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4.25pt,19.05pt" to="580.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opnyAEAAN0DAAAOAAAAZHJzL2Uyb0RvYy54bWysU01v2zAMvQ/ofxB0X2yn3dIacYqhXXcZ&#10;tqJdd1ckKhamL0ha7Pz7UXLiFtvQw7CLIFJ8j3wktb4ejSZ7CFE529FmUVMCljuh7K6jT9/u3l5S&#10;EhOzgmlnoaMHiPR6c/ZmPfgWlq53WkAgSGJjO/iO9in5tqoi78GwuHAeLD5KFwxLaIZdJQIbkN3o&#10;alnX76vBBeGD4xAjem+nR7op/FICT1+ljJCI7ijWlsoZyrnNZ7VZs3YXmO8VP5bB/qEKw5TFpDPV&#10;LUuM/AzqDyqjeHDRybTgzlROSsWhaEA1Tf2bmseeeShasDnRz22K/4+Wf9nf2PuAbRh8bKO/D1nF&#10;KIMhUiv/HWdadGGlZCxtO8xtgzERjs5Vc9Wcr95Rwk9v1USRqXyI6RM4Q/Klo1rZrIi1bP85JkyL&#10;oaeQ7NaWDB29aJbIl+3otBJ3SutihN32RgeyZ3ma9erj6kMeIFK8CENLW3Q+6ym3dNAwJXgASZTA&#10;us+nDHnVYKYVP5ojp7YYmSES08+g+nXQMTbDoKzfDFy+DpyjS0Zn0ww0yrrwN3AaT6XKKf6ketKa&#10;ZW+dOJTplnbgDpVuHfc9L+lLu8Cff+XmFwAAAP//AwBQSwMEFAAGAAgAAAAhAJNqGE7bAAAACQEA&#10;AA8AAABkcnMvZG93bnJldi54bWxMj8FOwzAQRO9I/QdrK3FB1EmhURTiVC0IcabwAZt4SULidWS7&#10;bfh7XHGgx50Zzb4pt7MZxYmc7y0rSFcJCOLG6p5bBZ8fr/c5CB+QNY6WScEPedhWi5sSC23P/E6n&#10;Q2hFLGFfoIIuhKmQ0jcdGfQrOxFH78s6gyGerpXa4TmWm1GukySTBnuOHzqc6LmjZjgcjYLMme/B&#10;Dkn/tgn7x/ruxTUtOqVul/PuCUSgOfyH4YIf0aGKTLU9svZiVLDONzGp4CFPQVz8NEvjuPpPkVUp&#10;rxdUvwAAAP//AwBQSwECLQAUAAYACAAAACEAtoM4kv4AAADhAQAAEwAAAAAAAAAAAAAAAAAAAAAA&#10;W0NvbnRlbnRfVHlwZXNdLnhtbFBLAQItABQABgAIAAAAIQA4/SH/1gAAAJQBAAALAAAAAAAAAAAA&#10;AAAAAC8BAABfcmVscy8ucmVsc1BLAQItABQABgAIAAAAIQBbYopnyAEAAN0DAAAOAAAAAAAAAAAA&#10;AAAAAC4CAABkcnMvZTJvRG9jLnhtbFBLAQItABQABgAIAAAAIQCTahhO2wAAAAkBAAAPAAAAAAAA&#10;AAAAAAAAACIEAABkcnMvZG93bnJldi54bWxQSwUGAAAAAAQABADzAAAAKgUAAAAA&#10;" strokecolor="#007e7a" strokeweight="3.25pt">
              <v:stroke joinstyle="miter"/>
              <w10:wrap anchorx="page"/>
            </v:line>
          </w:pict>
        </mc:Fallback>
      </mc:AlternateContent>
    </w:r>
  </w:p>
  <w:p w14:paraId="4B99056E" w14:textId="77777777" w:rsidR="00565CC2" w:rsidRPr="00565CC2" w:rsidRDefault="00565CC2" w:rsidP="00565CC2">
    <w:pPr>
      <w:pStyle w:val="Default"/>
      <w:ind w:left="-1418" w:firstLine="284"/>
      <w:rPr>
        <w:sz w:val="28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561"/>
    <w:multiLevelType w:val="hybridMultilevel"/>
    <w:tmpl w:val="16CC17E0"/>
    <w:lvl w:ilvl="0" w:tplc="0416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0CD15DE2"/>
    <w:multiLevelType w:val="multilevel"/>
    <w:tmpl w:val="4F341186"/>
    <w:lvl w:ilvl="0">
      <w:start w:val="1"/>
      <w:numFmt w:val="decimal"/>
      <w:pStyle w:val="EstiloNormativo"/>
      <w:lvlText w:val="%1."/>
      <w:lvlJc w:val="left"/>
      <w:pPr>
        <w:tabs>
          <w:tab w:val="num" w:pos="786"/>
        </w:tabs>
        <w:ind w:left="786" w:hanging="360"/>
      </w:pPr>
      <w:rPr>
        <w:rFonts w:ascii="Arial" w:hAnsi="Arial" w:cs="Times New Roman" w:hint="default"/>
        <w:b/>
        <w:i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1277"/>
        </w:tabs>
        <w:ind w:left="1277" w:hanging="511"/>
      </w:pPr>
      <w:rPr>
        <w:rFonts w:ascii="Arial" w:hAnsi="Arial" w:cs="Times New Roman" w:hint="default"/>
        <w:b/>
        <w:i w:val="0"/>
        <w:sz w:val="22"/>
      </w:rPr>
    </w:lvl>
    <w:lvl w:ilvl="2">
      <w:start w:val="1"/>
      <w:numFmt w:val="lowerLetter"/>
      <w:lvlText w:val="%3)"/>
      <w:lvlJc w:val="left"/>
      <w:pPr>
        <w:tabs>
          <w:tab w:val="num" w:pos="1844"/>
        </w:tabs>
        <w:ind w:left="1844" w:hanging="567"/>
      </w:pPr>
      <w:rPr>
        <w:rFonts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2498"/>
        </w:tabs>
        <w:ind w:left="1758" w:hanging="340"/>
      </w:pPr>
      <w:rPr>
        <w:rFonts w:ascii="Arial" w:hAnsi="Arial" w:cs="Times New Roman" w:hint="default"/>
        <w:b/>
        <w:i w:val="0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386"/>
        </w:tabs>
        <w:ind w:left="438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466"/>
        </w:tabs>
        <w:ind w:left="5466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86"/>
        </w:tabs>
        <w:ind w:left="6186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66"/>
        </w:tabs>
        <w:ind w:left="7266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346"/>
        </w:tabs>
        <w:ind w:left="8346" w:hanging="2160"/>
      </w:pPr>
      <w:rPr>
        <w:rFonts w:cs="Times New Roman" w:hint="default"/>
      </w:rPr>
    </w:lvl>
  </w:abstractNum>
  <w:abstractNum w:abstractNumId="2" w15:restartNumberingAfterBreak="0">
    <w:nsid w:val="21295AFF"/>
    <w:multiLevelType w:val="hybridMultilevel"/>
    <w:tmpl w:val="C1184B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D5CB6"/>
    <w:multiLevelType w:val="hybridMultilevel"/>
    <w:tmpl w:val="903253DA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2D845EB3"/>
    <w:multiLevelType w:val="hybridMultilevel"/>
    <w:tmpl w:val="A5B0F9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F96F69"/>
    <w:multiLevelType w:val="multilevel"/>
    <w:tmpl w:val="E5C2024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42AD2FB4"/>
    <w:multiLevelType w:val="hybridMultilevel"/>
    <w:tmpl w:val="9EF499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4390D"/>
    <w:multiLevelType w:val="hybridMultilevel"/>
    <w:tmpl w:val="DEE218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0C425B"/>
    <w:multiLevelType w:val="multilevel"/>
    <w:tmpl w:val="E2AC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12385"/>
    <w:multiLevelType w:val="hybridMultilevel"/>
    <w:tmpl w:val="D1A06F06"/>
    <w:lvl w:ilvl="0" w:tplc="0416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7487330">
    <w:abstractNumId w:val="3"/>
  </w:num>
  <w:num w:numId="2" w16cid:durableId="1894153511">
    <w:abstractNumId w:val="0"/>
  </w:num>
  <w:num w:numId="3" w16cid:durableId="1401561802">
    <w:abstractNumId w:val="9"/>
  </w:num>
  <w:num w:numId="4" w16cid:durableId="1003820835">
    <w:abstractNumId w:val="0"/>
  </w:num>
  <w:num w:numId="5" w16cid:durableId="1410884652">
    <w:abstractNumId w:val="0"/>
  </w:num>
  <w:num w:numId="6" w16cid:durableId="1364286292">
    <w:abstractNumId w:val="7"/>
  </w:num>
  <w:num w:numId="7" w16cid:durableId="532770346">
    <w:abstractNumId w:val="1"/>
  </w:num>
  <w:num w:numId="8" w16cid:durableId="84108278">
    <w:abstractNumId w:val="5"/>
  </w:num>
  <w:num w:numId="9" w16cid:durableId="1492326817">
    <w:abstractNumId w:val="8"/>
  </w:num>
  <w:num w:numId="10" w16cid:durableId="247692647">
    <w:abstractNumId w:val="4"/>
  </w:num>
  <w:num w:numId="11" w16cid:durableId="1730566781">
    <w:abstractNumId w:val="6"/>
  </w:num>
  <w:num w:numId="12" w16cid:durableId="1685399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C2"/>
    <w:rsid w:val="00006692"/>
    <w:rsid w:val="00011807"/>
    <w:rsid w:val="00012EE3"/>
    <w:rsid w:val="0005165E"/>
    <w:rsid w:val="000751B9"/>
    <w:rsid w:val="000776FC"/>
    <w:rsid w:val="000812E4"/>
    <w:rsid w:val="00082C0F"/>
    <w:rsid w:val="00097E1A"/>
    <w:rsid w:val="00097FBE"/>
    <w:rsid w:val="000C4692"/>
    <w:rsid w:val="000C7C3C"/>
    <w:rsid w:val="000D4C59"/>
    <w:rsid w:val="00126654"/>
    <w:rsid w:val="00140504"/>
    <w:rsid w:val="0015436D"/>
    <w:rsid w:val="00157041"/>
    <w:rsid w:val="00166F7C"/>
    <w:rsid w:val="001951CC"/>
    <w:rsid w:val="00197610"/>
    <w:rsid w:val="001C0439"/>
    <w:rsid w:val="001F1002"/>
    <w:rsid w:val="001F49BF"/>
    <w:rsid w:val="002202C1"/>
    <w:rsid w:val="002260B9"/>
    <w:rsid w:val="00231F31"/>
    <w:rsid w:val="00240325"/>
    <w:rsid w:val="002435DD"/>
    <w:rsid w:val="002601B0"/>
    <w:rsid w:val="00264038"/>
    <w:rsid w:val="00266D90"/>
    <w:rsid w:val="00271544"/>
    <w:rsid w:val="00283804"/>
    <w:rsid w:val="00284735"/>
    <w:rsid w:val="00291ECD"/>
    <w:rsid w:val="002B19B1"/>
    <w:rsid w:val="002C2467"/>
    <w:rsid w:val="002D0C58"/>
    <w:rsid w:val="002E05D3"/>
    <w:rsid w:val="002F3F71"/>
    <w:rsid w:val="002F6141"/>
    <w:rsid w:val="00303176"/>
    <w:rsid w:val="00326282"/>
    <w:rsid w:val="0036324F"/>
    <w:rsid w:val="0038049E"/>
    <w:rsid w:val="003C54E3"/>
    <w:rsid w:val="003D357F"/>
    <w:rsid w:val="003F7F6F"/>
    <w:rsid w:val="00405646"/>
    <w:rsid w:val="004067C2"/>
    <w:rsid w:val="00431173"/>
    <w:rsid w:val="004427DD"/>
    <w:rsid w:val="004546C0"/>
    <w:rsid w:val="00457034"/>
    <w:rsid w:val="00471297"/>
    <w:rsid w:val="00471D40"/>
    <w:rsid w:val="0047684F"/>
    <w:rsid w:val="00476CE8"/>
    <w:rsid w:val="00492385"/>
    <w:rsid w:val="004A0A54"/>
    <w:rsid w:val="004D59DD"/>
    <w:rsid w:val="004E2F62"/>
    <w:rsid w:val="004F72C0"/>
    <w:rsid w:val="00530266"/>
    <w:rsid w:val="00530D32"/>
    <w:rsid w:val="00552A32"/>
    <w:rsid w:val="00554CB4"/>
    <w:rsid w:val="00565CC2"/>
    <w:rsid w:val="00570920"/>
    <w:rsid w:val="00592CEE"/>
    <w:rsid w:val="005A3055"/>
    <w:rsid w:val="005D0CC4"/>
    <w:rsid w:val="005D2963"/>
    <w:rsid w:val="005D7833"/>
    <w:rsid w:val="005E004B"/>
    <w:rsid w:val="005E14CB"/>
    <w:rsid w:val="005E313C"/>
    <w:rsid w:val="005F2485"/>
    <w:rsid w:val="00623715"/>
    <w:rsid w:val="00635549"/>
    <w:rsid w:val="0066513B"/>
    <w:rsid w:val="00672716"/>
    <w:rsid w:val="0069307D"/>
    <w:rsid w:val="006A193A"/>
    <w:rsid w:val="006B3328"/>
    <w:rsid w:val="006E5AC4"/>
    <w:rsid w:val="007047EC"/>
    <w:rsid w:val="00707AFE"/>
    <w:rsid w:val="00720482"/>
    <w:rsid w:val="0073077E"/>
    <w:rsid w:val="0078528E"/>
    <w:rsid w:val="007A449D"/>
    <w:rsid w:val="007B0A70"/>
    <w:rsid w:val="007C16AE"/>
    <w:rsid w:val="007C5B6A"/>
    <w:rsid w:val="007D3AB3"/>
    <w:rsid w:val="007E1449"/>
    <w:rsid w:val="007E2BF1"/>
    <w:rsid w:val="007E33C8"/>
    <w:rsid w:val="007E7FEF"/>
    <w:rsid w:val="00801B2D"/>
    <w:rsid w:val="008143F5"/>
    <w:rsid w:val="0084055D"/>
    <w:rsid w:val="00843F7F"/>
    <w:rsid w:val="00844F6A"/>
    <w:rsid w:val="00854A1E"/>
    <w:rsid w:val="0088287D"/>
    <w:rsid w:val="008851E2"/>
    <w:rsid w:val="0088684A"/>
    <w:rsid w:val="008930D0"/>
    <w:rsid w:val="008A7290"/>
    <w:rsid w:val="008B3CE3"/>
    <w:rsid w:val="008F24E0"/>
    <w:rsid w:val="00900E51"/>
    <w:rsid w:val="00903ECB"/>
    <w:rsid w:val="0091407E"/>
    <w:rsid w:val="009201D1"/>
    <w:rsid w:val="0092710D"/>
    <w:rsid w:val="00934021"/>
    <w:rsid w:val="00934C03"/>
    <w:rsid w:val="009421F1"/>
    <w:rsid w:val="00977FC3"/>
    <w:rsid w:val="00987C38"/>
    <w:rsid w:val="00995984"/>
    <w:rsid w:val="009A0450"/>
    <w:rsid w:val="009B0EDD"/>
    <w:rsid w:val="009C0A58"/>
    <w:rsid w:val="009C6AEA"/>
    <w:rsid w:val="009D28C9"/>
    <w:rsid w:val="009E01C5"/>
    <w:rsid w:val="009E58EF"/>
    <w:rsid w:val="00A05568"/>
    <w:rsid w:val="00A05637"/>
    <w:rsid w:val="00A159BD"/>
    <w:rsid w:val="00A15EB4"/>
    <w:rsid w:val="00A35032"/>
    <w:rsid w:val="00A5165F"/>
    <w:rsid w:val="00AC5299"/>
    <w:rsid w:val="00AC713E"/>
    <w:rsid w:val="00AD0FC6"/>
    <w:rsid w:val="00AD2102"/>
    <w:rsid w:val="00AE17AE"/>
    <w:rsid w:val="00B06F2D"/>
    <w:rsid w:val="00B07B37"/>
    <w:rsid w:val="00B07F56"/>
    <w:rsid w:val="00B2526F"/>
    <w:rsid w:val="00B439B2"/>
    <w:rsid w:val="00B60531"/>
    <w:rsid w:val="00B7173C"/>
    <w:rsid w:val="00BA3234"/>
    <w:rsid w:val="00BA4634"/>
    <w:rsid w:val="00BD780E"/>
    <w:rsid w:val="00BD7D0D"/>
    <w:rsid w:val="00BE0015"/>
    <w:rsid w:val="00C1158B"/>
    <w:rsid w:val="00C165A1"/>
    <w:rsid w:val="00C57CBC"/>
    <w:rsid w:val="00C62EA5"/>
    <w:rsid w:val="00C70FB0"/>
    <w:rsid w:val="00C81F85"/>
    <w:rsid w:val="00C85508"/>
    <w:rsid w:val="00C9408E"/>
    <w:rsid w:val="00C97CFA"/>
    <w:rsid w:val="00CA0DE7"/>
    <w:rsid w:val="00CA3B21"/>
    <w:rsid w:val="00CD5B4C"/>
    <w:rsid w:val="00CD5F45"/>
    <w:rsid w:val="00CE7582"/>
    <w:rsid w:val="00CF1B06"/>
    <w:rsid w:val="00D06CB7"/>
    <w:rsid w:val="00D1146C"/>
    <w:rsid w:val="00D1408E"/>
    <w:rsid w:val="00D31AA7"/>
    <w:rsid w:val="00D322A8"/>
    <w:rsid w:val="00D34E44"/>
    <w:rsid w:val="00D36213"/>
    <w:rsid w:val="00D5289C"/>
    <w:rsid w:val="00D74429"/>
    <w:rsid w:val="00D85365"/>
    <w:rsid w:val="00DA4CD0"/>
    <w:rsid w:val="00DE0266"/>
    <w:rsid w:val="00DF59E2"/>
    <w:rsid w:val="00E15D40"/>
    <w:rsid w:val="00E27AF9"/>
    <w:rsid w:val="00E748B0"/>
    <w:rsid w:val="00E76E58"/>
    <w:rsid w:val="00E773A8"/>
    <w:rsid w:val="00E80D63"/>
    <w:rsid w:val="00EC569D"/>
    <w:rsid w:val="00EC6A8D"/>
    <w:rsid w:val="00ED2CC4"/>
    <w:rsid w:val="00EE4086"/>
    <w:rsid w:val="00EE55E1"/>
    <w:rsid w:val="00EF004A"/>
    <w:rsid w:val="00EF0478"/>
    <w:rsid w:val="00EF55A1"/>
    <w:rsid w:val="00F20D66"/>
    <w:rsid w:val="00F3218F"/>
    <w:rsid w:val="00F6433B"/>
    <w:rsid w:val="00F67442"/>
    <w:rsid w:val="00F773A0"/>
    <w:rsid w:val="00F81832"/>
    <w:rsid w:val="00FA1334"/>
    <w:rsid w:val="00FA32DB"/>
    <w:rsid w:val="00FA7607"/>
    <w:rsid w:val="00FE2977"/>
    <w:rsid w:val="21A21AE1"/>
    <w:rsid w:val="27716E53"/>
    <w:rsid w:val="34F19731"/>
    <w:rsid w:val="660BB76C"/>
    <w:rsid w:val="7695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9FCE73"/>
  <w15:chartTrackingRefBased/>
  <w15:docId w15:val="{24C7750B-56A8-414C-88CA-7792F9B4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65C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65CC2"/>
  </w:style>
  <w:style w:type="paragraph" w:styleId="Rodap">
    <w:name w:val="footer"/>
    <w:basedOn w:val="Normal"/>
    <w:link w:val="RodapChar"/>
    <w:uiPriority w:val="99"/>
    <w:unhideWhenUsed/>
    <w:rsid w:val="00565C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65CC2"/>
  </w:style>
  <w:style w:type="paragraph" w:customStyle="1" w:styleId="Default">
    <w:name w:val="Default"/>
    <w:rsid w:val="00565CC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82C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D7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EstiloNormativo">
    <w:name w:val="Estilo Normativo"/>
    <w:basedOn w:val="Normal"/>
    <w:next w:val="Normal"/>
    <w:link w:val="EstiloNormativoChar"/>
    <w:rsid w:val="00623715"/>
    <w:pPr>
      <w:numPr>
        <w:numId w:val="7"/>
      </w:numPr>
      <w:spacing w:before="120" w:after="80" w:line="240" w:lineRule="auto"/>
    </w:pPr>
    <w:rPr>
      <w:rFonts w:ascii="Arial" w:eastAsia="Times New Roman" w:hAnsi="Arial" w:cs="Times New Roman"/>
      <w:b/>
      <w:caps/>
      <w:szCs w:val="24"/>
      <w:lang w:eastAsia="pt-BR"/>
    </w:rPr>
  </w:style>
  <w:style w:type="character" w:customStyle="1" w:styleId="EstiloNormativoChar">
    <w:name w:val="Estilo Normativo Char"/>
    <w:link w:val="EstiloNormativo"/>
    <w:locked/>
    <w:rsid w:val="00623715"/>
    <w:rPr>
      <w:rFonts w:ascii="Arial" w:eastAsia="Times New Roman" w:hAnsi="Arial" w:cs="Times New Roman"/>
      <w:b/>
      <w:caps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2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4E0E0846069848984EA1688FCB9265" ma:contentTypeVersion="6" ma:contentTypeDescription="Crie um novo documento." ma:contentTypeScope="" ma:versionID="0714139cefdc9e1058e9161202d581cd">
  <xsd:schema xmlns:xsd="http://www.w3.org/2001/XMLSchema" xmlns:xs="http://www.w3.org/2001/XMLSchema" xmlns:p="http://schemas.microsoft.com/office/2006/metadata/properties" xmlns:ns2="a5a9518d-6746-451c-929a-b0bdeac4a14d" targetNamespace="http://schemas.microsoft.com/office/2006/metadata/properties" ma:root="true" ma:fieldsID="aa630ab30aee657bcf10f08fe7a4c708" ns2:_="">
    <xsd:import namespace="a5a9518d-6746-451c-929a-b0bdeac4a1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9518d-6746-451c-929a-b0bdeac4a1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495B1B-64BD-49D8-AC3C-6BC7892DE6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a9518d-6746-451c-929a-b0bdeac4a1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29A6CD-C6ED-4736-888D-742C5FDE06B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4FF906C-2A44-4A3C-BA20-589B6EF7C3F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40ed6a7-0f03-43d9-901d-02d4a7e408aa}" enabled="1" method="Privileged" siteId="{7893571b-6c2c-4cef-b4da-7d4b266a062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1</Pages>
  <Words>250</Words>
  <Characters>1335</Characters>
  <Application>Microsoft Office Word</Application>
  <DocSecurity>0</DocSecurity>
  <Lines>31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Lopes</dc:creator>
  <cp:keywords/>
  <dc:description/>
  <cp:lastModifiedBy>Werberth Morais</cp:lastModifiedBy>
  <cp:revision>168</cp:revision>
  <dcterms:created xsi:type="dcterms:W3CDTF">2022-08-01T19:16:00Z</dcterms:created>
  <dcterms:modified xsi:type="dcterms:W3CDTF">2026-03-02T15:17:00Z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0x0101009B4E0E0846069848984EA1688FCB9265</vt:lpwstr>
  </property>
</Properties>
</file>