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8C" w:rsidRPr="00DA36F7" w:rsidRDefault="00DA36F7" w:rsidP="00DA36F7">
      <w:pPr>
        <w:jc w:val="center"/>
        <w:rPr>
          <w:rFonts w:ascii="Arial" w:hAnsi="Arial" w:cs="Arial"/>
          <w:sz w:val="24"/>
          <w:szCs w:val="24"/>
        </w:rPr>
      </w:pPr>
      <w:r w:rsidRPr="00DA36F7">
        <w:rPr>
          <w:rFonts w:ascii="Arial" w:hAnsi="Arial" w:cs="Arial"/>
          <w:sz w:val="24"/>
          <w:szCs w:val="24"/>
        </w:rPr>
        <w:t>Modulo presupuesto de costo indirecto</w:t>
      </w:r>
    </w:p>
    <w:p w:rsidR="00DA36F7" w:rsidRPr="00DA36F7" w:rsidRDefault="00DA36F7" w:rsidP="00DA36F7">
      <w:pPr>
        <w:rPr>
          <w:rFonts w:ascii="Arial" w:hAnsi="Arial" w:cs="Arial"/>
          <w:b/>
          <w:sz w:val="24"/>
          <w:szCs w:val="24"/>
        </w:rPr>
      </w:pPr>
    </w:p>
    <w:p w:rsidR="00DA36F7" w:rsidRPr="00DA36F7" w:rsidRDefault="00DA36F7" w:rsidP="00DA36F7">
      <w:pPr>
        <w:rPr>
          <w:rFonts w:ascii="Arial" w:hAnsi="Arial" w:cs="Arial"/>
          <w:sz w:val="24"/>
          <w:szCs w:val="24"/>
        </w:rPr>
      </w:pPr>
      <w:r w:rsidRPr="00DA36F7">
        <w:rPr>
          <w:rFonts w:ascii="Arial" w:hAnsi="Arial" w:cs="Arial"/>
          <w:b/>
          <w:sz w:val="24"/>
          <w:szCs w:val="24"/>
        </w:rPr>
        <w:t>Formulario de inicio:</w:t>
      </w:r>
      <w:r w:rsidRPr="00DA36F7">
        <w:rPr>
          <w:rFonts w:ascii="Arial" w:hAnsi="Arial" w:cs="Arial"/>
          <w:sz w:val="24"/>
          <w:szCs w:val="24"/>
        </w:rPr>
        <w:t xml:space="preserve"> En este formulario llenamos los campos correspondientes</w:t>
      </w: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  <w:r w:rsidRPr="00DA36F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932805" cy="4763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</w:p>
    <w:p w:rsidR="00DA36F7" w:rsidRDefault="00DA36F7">
      <w:pPr>
        <w:rPr>
          <w:rFonts w:ascii="Arial" w:hAnsi="Arial" w:cs="Arial"/>
          <w:sz w:val="24"/>
          <w:szCs w:val="24"/>
        </w:rPr>
      </w:pPr>
      <w:r w:rsidRPr="00DA36F7">
        <w:rPr>
          <w:rFonts w:ascii="Arial" w:hAnsi="Arial" w:cs="Arial"/>
          <w:b/>
          <w:sz w:val="24"/>
          <w:szCs w:val="24"/>
        </w:rPr>
        <w:t>Formulario lleno</w:t>
      </w:r>
      <w:r w:rsidRPr="00DA36F7">
        <w:rPr>
          <w:rFonts w:ascii="Arial" w:hAnsi="Arial" w:cs="Arial"/>
          <w:sz w:val="24"/>
          <w:szCs w:val="24"/>
        </w:rPr>
        <w:t>: La siguiente imagen muestra formulario tanto maestro como transaccional lleno con sus campos correspondientes</w:t>
      </w:r>
      <w:r>
        <w:rPr>
          <w:rFonts w:ascii="Arial" w:hAnsi="Arial" w:cs="Arial"/>
          <w:sz w:val="24"/>
          <w:szCs w:val="24"/>
        </w:rPr>
        <w:t>.</w:t>
      </w:r>
    </w:p>
    <w:p w:rsidR="00DA36F7" w:rsidRDefault="00DA3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El id del presupuesto se llena automáticamente (auto incrementable)</w:t>
      </w:r>
    </w:p>
    <w:p w:rsidR="00DA36F7" w:rsidRPr="00DA36F7" w:rsidRDefault="00DA3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2: Para poder guardar los datos debemos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al botón calcular primero para el total.</w:t>
      </w:r>
    </w:p>
    <w:p w:rsidR="00DA36F7" w:rsidRDefault="00DA36F7">
      <w:r>
        <w:rPr>
          <w:noProof/>
          <w:lang w:val="en-US"/>
        </w:rPr>
        <w:drawing>
          <wp:inline distT="0" distB="0" distL="0" distR="0">
            <wp:extent cx="5932805" cy="4763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F7" w:rsidRDefault="00DA36F7">
      <w:pPr>
        <w:rPr>
          <w:rFonts w:ascii="Arial" w:hAnsi="Arial" w:cs="Arial"/>
          <w:b/>
          <w:sz w:val="24"/>
        </w:rPr>
      </w:pPr>
    </w:p>
    <w:p w:rsidR="00DA36F7" w:rsidRDefault="00DA36F7">
      <w:pPr>
        <w:rPr>
          <w:rFonts w:ascii="Arial" w:hAnsi="Arial" w:cs="Arial"/>
          <w:b/>
          <w:sz w:val="24"/>
        </w:rPr>
      </w:pPr>
    </w:p>
    <w:p w:rsidR="00DA36F7" w:rsidRDefault="00DA36F7">
      <w:pPr>
        <w:rPr>
          <w:rFonts w:ascii="Arial" w:hAnsi="Arial" w:cs="Arial"/>
          <w:b/>
          <w:sz w:val="24"/>
        </w:rPr>
      </w:pPr>
      <w:r w:rsidRPr="00DA36F7">
        <w:rPr>
          <w:rFonts w:ascii="Arial" w:hAnsi="Arial" w:cs="Arial"/>
          <w:b/>
          <w:sz w:val="24"/>
        </w:rPr>
        <w:t>Consulta tabla maestro</w:t>
      </w:r>
      <w:r>
        <w:rPr>
          <w:rFonts w:ascii="Arial" w:hAnsi="Arial" w:cs="Arial"/>
          <w:b/>
          <w:sz w:val="24"/>
        </w:rPr>
        <w:t>:</w:t>
      </w:r>
    </w:p>
    <w:p w:rsidR="00DA36F7" w:rsidRPr="00DA36F7" w:rsidRDefault="00DA36F7">
      <w:pPr>
        <w:rPr>
          <w:rFonts w:ascii="Arial" w:hAnsi="Arial" w:cs="Arial"/>
          <w:sz w:val="24"/>
        </w:rPr>
      </w:pPr>
      <w:r w:rsidRPr="00DA36F7">
        <w:rPr>
          <w:rFonts w:ascii="Arial" w:hAnsi="Arial" w:cs="Arial"/>
          <w:sz w:val="24"/>
        </w:rPr>
        <w:t xml:space="preserve">Para consultar la </w:t>
      </w:r>
      <w:proofErr w:type="gramStart"/>
      <w:r w:rsidRPr="00DA36F7">
        <w:rPr>
          <w:rFonts w:ascii="Arial" w:hAnsi="Arial" w:cs="Arial"/>
          <w:sz w:val="24"/>
        </w:rPr>
        <w:t>tabla maestro</w:t>
      </w:r>
      <w:proofErr w:type="gramEnd"/>
      <w:r w:rsidRPr="00DA36F7">
        <w:rPr>
          <w:rFonts w:ascii="Arial" w:hAnsi="Arial" w:cs="Arial"/>
          <w:sz w:val="24"/>
        </w:rPr>
        <w:t xml:space="preserve"> hacemos </w:t>
      </w:r>
      <w:proofErr w:type="spellStart"/>
      <w:r w:rsidRPr="00DA36F7">
        <w:rPr>
          <w:rFonts w:ascii="Arial" w:hAnsi="Arial" w:cs="Arial"/>
          <w:sz w:val="24"/>
        </w:rPr>
        <w:t>click</w:t>
      </w:r>
      <w:proofErr w:type="spellEnd"/>
      <w:r w:rsidRPr="00DA36F7">
        <w:rPr>
          <w:rFonts w:ascii="Arial" w:hAnsi="Arial" w:cs="Arial"/>
          <w:sz w:val="24"/>
        </w:rPr>
        <w:t xml:space="preserve"> a la pestaña de “Consulta presupuesto costo indirecto”</w:t>
      </w:r>
    </w:p>
    <w:p w:rsidR="00DA36F7" w:rsidRDefault="00DA36F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n-US"/>
        </w:rPr>
        <w:lastRenderedPageBreak/>
        <w:drawing>
          <wp:inline distT="0" distB="0" distL="0" distR="0">
            <wp:extent cx="5943600" cy="4773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6F7" w:rsidRDefault="00DA36F7" w:rsidP="00DA36F7">
      <w:pPr>
        <w:rPr>
          <w:rFonts w:ascii="Arial" w:hAnsi="Arial" w:cs="Arial"/>
          <w:b/>
          <w:sz w:val="24"/>
        </w:rPr>
      </w:pPr>
      <w:r w:rsidRPr="00DA36F7">
        <w:rPr>
          <w:rFonts w:ascii="Arial" w:hAnsi="Arial" w:cs="Arial"/>
          <w:b/>
          <w:sz w:val="24"/>
        </w:rPr>
        <w:t xml:space="preserve">Consulta tabla </w:t>
      </w:r>
      <w:r>
        <w:rPr>
          <w:rFonts w:ascii="Arial" w:hAnsi="Arial" w:cs="Arial"/>
          <w:b/>
          <w:sz w:val="24"/>
        </w:rPr>
        <w:t>transaccional</w:t>
      </w:r>
      <w:r>
        <w:rPr>
          <w:rFonts w:ascii="Arial" w:hAnsi="Arial" w:cs="Arial"/>
          <w:b/>
          <w:sz w:val="24"/>
        </w:rPr>
        <w:t>:</w:t>
      </w:r>
    </w:p>
    <w:p w:rsidR="00DA36F7" w:rsidRPr="00DA36F7" w:rsidRDefault="00DA36F7" w:rsidP="00DA36F7">
      <w:pPr>
        <w:rPr>
          <w:rFonts w:ascii="Arial" w:hAnsi="Arial" w:cs="Arial"/>
          <w:sz w:val="24"/>
        </w:rPr>
      </w:pPr>
      <w:r w:rsidRPr="00DA36F7">
        <w:rPr>
          <w:rFonts w:ascii="Arial" w:hAnsi="Arial" w:cs="Arial"/>
          <w:sz w:val="24"/>
        </w:rPr>
        <w:t xml:space="preserve">Para consultar la tabla </w:t>
      </w:r>
      <w:r>
        <w:rPr>
          <w:rFonts w:ascii="Arial" w:hAnsi="Arial" w:cs="Arial"/>
          <w:sz w:val="24"/>
        </w:rPr>
        <w:t>transaccional</w:t>
      </w:r>
      <w:r w:rsidRPr="00DA36F7">
        <w:rPr>
          <w:rFonts w:ascii="Arial" w:hAnsi="Arial" w:cs="Arial"/>
          <w:sz w:val="24"/>
        </w:rPr>
        <w:t xml:space="preserve"> hacemos </w:t>
      </w:r>
      <w:proofErr w:type="spellStart"/>
      <w:r w:rsidRPr="00DA36F7">
        <w:rPr>
          <w:rFonts w:ascii="Arial" w:hAnsi="Arial" w:cs="Arial"/>
          <w:sz w:val="24"/>
        </w:rPr>
        <w:t>click</w:t>
      </w:r>
      <w:proofErr w:type="spellEnd"/>
      <w:r w:rsidRPr="00DA36F7">
        <w:rPr>
          <w:rFonts w:ascii="Arial" w:hAnsi="Arial" w:cs="Arial"/>
          <w:sz w:val="24"/>
        </w:rPr>
        <w:t xml:space="preserve"> a la pestaña de “Consulta presupuesto costo </w:t>
      </w:r>
      <w:r>
        <w:rPr>
          <w:rFonts w:ascii="Arial" w:hAnsi="Arial" w:cs="Arial"/>
          <w:sz w:val="24"/>
        </w:rPr>
        <w:t>indirectos”</w:t>
      </w:r>
    </w:p>
    <w:p w:rsidR="00DA36F7" w:rsidRPr="00DA36F7" w:rsidRDefault="00DA36F7">
      <w:pPr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  <w:lang w:val="en-US"/>
        </w:rPr>
        <w:lastRenderedPageBreak/>
        <w:drawing>
          <wp:inline distT="0" distB="0" distL="0" distR="0">
            <wp:extent cx="5943600" cy="474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36F7" w:rsidRPr="00DA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F7"/>
    <w:rsid w:val="00236E4B"/>
    <w:rsid w:val="006B29BF"/>
    <w:rsid w:val="00DA36F7"/>
    <w:rsid w:val="00F1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90B1"/>
  <w15:chartTrackingRefBased/>
  <w15:docId w15:val="{7A2FF2F5-3C44-462D-B908-8C66F5A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2016-07-11T02:37:00Z</dcterms:created>
  <dcterms:modified xsi:type="dcterms:W3CDTF">2016-07-11T02:49:00Z</dcterms:modified>
</cp:coreProperties>
</file>