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00735581"/>
        <w:docPartObj>
          <w:docPartGallery w:val="Cover Pages"/>
          <w:docPartUnique/>
        </w:docPartObj>
      </w:sdtPr>
      <w:sdtEndPr>
        <w:rPr>
          <w:b/>
          <w:bCs/>
          <w:smallCaps/>
          <w:sz w:val="36"/>
          <w:szCs w:val="36"/>
        </w:rPr>
      </w:sdtEndPr>
      <w:sdtContent>
        <w:p w14:paraId="041E29B7" w14:textId="677F4094" w:rsidR="00E302E6" w:rsidRDefault="00E302E6"/>
        <w:p w14:paraId="4B205B7B" w14:textId="13A3A60A" w:rsidR="00E302E6" w:rsidRDefault="00E302E6">
          <w:pPr>
            <w:spacing w:line="259" w:lineRule="auto"/>
            <w:jc w:val="left"/>
            <w:rPr>
              <w:rFonts w:asciiTheme="majorHAnsi" w:eastAsiaTheme="majorEastAsia" w:hAnsiTheme="majorHAnsi" w:cstheme="majorBidi"/>
              <w:b/>
              <w:bCs/>
              <w:smallCaps/>
              <w:color w:val="000000" w:themeColor="text1"/>
              <w:sz w:val="36"/>
              <w:szCs w:val="36"/>
            </w:rPr>
          </w:pPr>
          <w:r>
            <w:rPr>
              <w:noProof/>
            </w:rPr>
            <mc:AlternateContent>
              <mc:Choice Requires="wps">
                <w:drawing>
                  <wp:anchor distT="0" distB="0" distL="182880" distR="182880" simplePos="0" relativeHeight="251660288" behindDoc="0" locked="0" layoutInCell="1" allowOverlap="1" wp14:anchorId="03076B8D" wp14:editId="4EB5C0CF">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9ECC03" w14:textId="7F47AE8E" w:rsidR="00E302E6" w:rsidRDefault="00037C53">
                                <w:pPr>
                                  <w:pStyle w:val="Sinespaciado"/>
                                  <w:spacing w:before="40" w:after="560" w:line="216" w:lineRule="auto"/>
                                  <w:rPr>
                                    <w:color w:val="E32D91" w:themeColor="accent1"/>
                                    <w:sz w:val="72"/>
                                    <w:szCs w:val="72"/>
                                  </w:rPr>
                                </w:pPr>
                                <w:sdt>
                                  <w:sdtPr>
                                    <w:rPr>
                                      <w:color w:val="E32D91"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D247A">
                                      <w:rPr>
                                        <w:color w:val="E32D91" w:themeColor="accent1"/>
                                        <w:sz w:val="72"/>
                                        <w:szCs w:val="72"/>
                                      </w:rPr>
                                      <w:t>Caracterización de las darkNets. Mapeo Sistemático de Literatura</w:t>
                                    </w:r>
                                  </w:sdtContent>
                                </w:sdt>
                              </w:p>
                              <w:sdt>
                                <w:sdtPr>
                                  <w:rPr>
                                    <w:caps/>
                                    <w:color w:val="341D8B"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705730B" w14:textId="7D1F3123" w:rsidR="00E302E6" w:rsidRDefault="003D247A">
                                    <w:pPr>
                                      <w:pStyle w:val="Sinespaciado"/>
                                      <w:spacing w:before="40" w:after="40"/>
                                      <w:rPr>
                                        <w:caps/>
                                        <w:color w:val="341D8B" w:themeColor="accent5" w:themeShade="80"/>
                                        <w:sz w:val="28"/>
                                        <w:szCs w:val="28"/>
                                      </w:rPr>
                                    </w:pPr>
                                    <w:r>
                                      <w:rPr>
                                        <w:caps/>
                                        <w:color w:val="341D8B" w:themeColor="accent5" w:themeShade="80"/>
                                        <w:sz w:val="28"/>
                                        <w:szCs w:val="28"/>
                                      </w:rPr>
                                      <w:t>Trabajo Final</w:t>
                                    </w:r>
                                  </w:p>
                                </w:sdtContent>
                              </w:sdt>
                              <w:sdt>
                                <w:sdtPr>
                                  <w:rPr>
                                    <w:caps/>
                                    <w:color w:val="8971E1"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71B52AD" w14:textId="511ED6D3" w:rsidR="00E302E6" w:rsidRDefault="00E302E6">
                                    <w:pPr>
                                      <w:pStyle w:val="Sinespaciado"/>
                                      <w:spacing w:before="80" w:after="40"/>
                                      <w:rPr>
                                        <w:caps/>
                                        <w:color w:val="8971E1" w:themeColor="accent5"/>
                                        <w:sz w:val="24"/>
                                        <w:szCs w:val="24"/>
                                      </w:rPr>
                                    </w:pPr>
                                    <w:r>
                                      <w:rPr>
                                        <w:caps/>
                                        <w:color w:val="8971E1" w:themeColor="accent5"/>
                                        <w:sz w:val="24"/>
                                        <w:szCs w:val="24"/>
                                      </w:rPr>
                                      <w:t>Arlet Acosta González</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3076B8D"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R+42w3sCAABeBQAA&#10;DgAAAAAAAAAAAAAAAAAuAgAAZHJzL2Uyb0RvYy54bWxQSwECLQAUAAYACAAAACEA88AKQ90AAAAG&#10;AQAADwAAAAAAAAAAAAAAAADVBAAAZHJzL2Rvd25yZXYueG1sUEsFBgAAAAAEAAQA8wAAAN8FAAAA&#10;AA==&#10;" filled="f" stroked="f" strokeweight=".5pt">
                    <v:textbox style="mso-fit-shape-to-text:t" inset="0,0,0,0">
                      <w:txbxContent>
                        <w:p w14:paraId="609ECC03" w14:textId="7F47AE8E" w:rsidR="00E302E6" w:rsidRDefault="006362A2">
                          <w:pPr>
                            <w:pStyle w:val="Sinespaciado"/>
                            <w:spacing w:before="40" w:after="560" w:line="216" w:lineRule="auto"/>
                            <w:rPr>
                              <w:color w:val="E32D91" w:themeColor="accent1"/>
                              <w:sz w:val="72"/>
                              <w:szCs w:val="72"/>
                            </w:rPr>
                          </w:pPr>
                          <w:sdt>
                            <w:sdtPr>
                              <w:rPr>
                                <w:color w:val="E32D91"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D247A">
                                <w:rPr>
                                  <w:color w:val="E32D91" w:themeColor="accent1"/>
                                  <w:sz w:val="72"/>
                                  <w:szCs w:val="72"/>
                                </w:rPr>
                                <w:t>Caracterización de las darkNets. Mapeo Sistemático de Literatura</w:t>
                              </w:r>
                            </w:sdtContent>
                          </w:sdt>
                        </w:p>
                        <w:sdt>
                          <w:sdtPr>
                            <w:rPr>
                              <w:caps/>
                              <w:color w:val="341D8B"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705730B" w14:textId="7D1F3123" w:rsidR="00E302E6" w:rsidRDefault="003D247A">
                              <w:pPr>
                                <w:pStyle w:val="Sinespaciado"/>
                                <w:spacing w:before="40" w:after="40"/>
                                <w:rPr>
                                  <w:caps/>
                                  <w:color w:val="341D8B" w:themeColor="accent5" w:themeShade="80"/>
                                  <w:sz w:val="28"/>
                                  <w:szCs w:val="28"/>
                                </w:rPr>
                              </w:pPr>
                              <w:r>
                                <w:rPr>
                                  <w:caps/>
                                  <w:color w:val="341D8B" w:themeColor="accent5" w:themeShade="80"/>
                                  <w:sz w:val="28"/>
                                  <w:szCs w:val="28"/>
                                </w:rPr>
                                <w:t>Trabajo Final</w:t>
                              </w:r>
                            </w:p>
                          </w:sdtContent>
                        </w:sdt>
                        <w:sdt>
                          <w:sdtPr>
                            <w:rPr>
                              <w:caps/>
                              <w:color w:val="8971E1"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71B52AD" w14:textId="511ED6D3" w:rsidR="00E302E6" w:rsidRDefault="00E302E6">
                              <w:pPr>
                                <w:pStyle w:val="Sinespaciado"/>
                                <w:spacing w:before="80" w:after="40"/>
                                <w:rPr>
                                  <w:caps/>
                                  <w:color w:val="8971E1" w:themeColor="accent5"/>
                                  <w:sz w:val="24"/>
                                  <w:szCs w:val="24"/>
                                </w:rPr>
                              </w:pPr>
                              <w:r>
                                <w:rPr>
                                  <w:caps/>
                                  <w:color w:val="8971E1" w:themeColor="accent5"/>
                                  <w:sz w:val="24"/>
                                  <w:szCs w:val="24"/>
                                </w:rPr>
                                <w:t>Arlet Acosta González</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DB2B512" wp14:editId="3BD94549">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4-01-01T00:00:00Z">
                                    <w:dateFormat w:val="yyyy"/>
                                    <w:lid w:val="es-ES"/>
                                    <w:storeMappedDataAs w:val="dateTime"/>
                                    <w:calendar w:val="gregorian"/>
                                  </w:date>
                                </w:sdtPr>
                                <w:sdtEndPr/>
                                <w:sdtContent>
                                  <w:p w14:paraId="54AA839F" w14:textId="0628E8CB" w:rsidR="00E302E6" w:rsidRDefault="00E302E6">
                                    <w:pPr>
                                      <w:pStyle w:val="Sinespaciado"/>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DB2B512"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" fillcolor="#e32d91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4-01-01T00:00:00Z">
                              <w:dateFormat w:val="yyyy"/>
                              <w:lid w:val="es-ES"/>
                              <w:storeMappedDataAs w:val="dateTime"/>
                              <w:calendar w:val="gregorian"/>
                            </w:date>
                          </w:sdtPr>
                          <w:sdtEndPr/>
                          <w:sdtContent>
                            <w:p w14:paraId="54AA839F" w14:textId="0628E8CB" w:rsidR="00E302E6" w:rsidRDefault="00E302E6">
                              <w:pPr>
                                <w:pStyle w:val="Sinespaciado"/>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rPr>
              <w:b/>
              <w:bCs/>
              <w:smallCaps/>
              <w:sz w:val="36"/>
              <w:szCs w:val="36"/>
            </w:rPr>
            <w:br w:type="page"/>
          </w:r>
        </w:p>
      </w:sdtContent>
    </w:sdt>
    <w:sdt>
      <w:sdtPr>
        <w:rPr>
          <w:rFonts w:asciiTheme="minorHAnsi" w:eastAsiaTheme="minorEastAsia" w:hAnsiTheme="minorHAnsi" w:cstheme="minorBidi"/>
          <w:color w:val="auto"/>
          <w:sz w:val="44"/>
          <w:szCs w:val="44"/>
        </w:rPr>
        <w:id w:val="-473526569"/>
        <w:docPartObj>
          <w:docPartGallery w:val="Table of Contents"/>
          <w:docPartUnique/>
        </w:docPartObj>
      </w:sdtPr>
      <w:sdtEndPr>
        <w:rPr>
          <w:b/>
          <w:bCs/>
          <w:sz w:val="16"/>
          <w:szCs w:val="16"/>
        </w:rPr>
      </w:sdtEndPr>
      <w:sdtContent>
        <w:p w14:paraId="2B0E3708" w14:textId="199D85BD" w:rsidR="00AB3670" w:rsidRPr="00F77317" w:rsidRDefault="00AB3670" w:rsidP="00AB3670">
          <w:pPr>
            <w:pStyle w:val="Ttulo"/>
            <w:rPr>
              <w:sz w:val="44"/>
              <w:szCs w:val="44"/>
            </w:rPr>
          </w:pPr>
          <w:r w:rsidRPr="00F77317">
            <w:rPr>
              <w:sz w:val="44"/>
              <w:szCs w:val="44"/>
            </w:rPr>
            <w:t>Índice</w:t>
          </w:r>
        </w:p>
        <w:p w14:paraId="65153EAF" w14:textId="78A69403" w:rsidR="00F77317" w:rsidRPr="00F77317" w:rsidRDefault="00AB3670">
          <w:pPr>
            <w:pStyle w:val="TDC1"/>
            <w:tabs>
              <w:tab w:val="left" w:pos="440"/>
              <w:tab w:val="right" w:leader="dot" w:pos="8494"/>
            </w:tabs>
            <w:rPr>
              <w:noProof/>
              <w:sz w:val="18"/>
              <w:szCs w:val="18"/>
              <w:lang w:eastAsia="es-ES"/>
            </w:rPr>
          </w:pPr>
          <w:r w:rsidRPr="00F77317">
            <w:rPr>
              <w:sz w:val="16"/>
              <w:szCs w:val="16"/>
            </w:rPr>
            <w:fldChar w:fldCharType="begin"/>
          </w:r>
          <w:r w:rsidRPr="00F77317">
            <w:rPr>
              <w:sz w:val="16"/>
              <w:szCs w:val="16"/>
            </w:rPr>
            <w:instrText xml:space="preserve"> TOC \o "1-3" \h \z \u </w:instrText>
          </w:r>
          <w:r w:rsidRPr="00F77317">
            <w:rPr>
              <w:sz w:val="16"/>
              <w:szCs w:val="16"/>
            </w:rPr>
            <w:fldChar w:fldCharType="separate"/>
          </w:r>
          <w:hyperlink w:anchor="_Toc166265578" w:history="1">
            <w:r w:rsidR="00F77317" w:rsidRPr="00F77317">
              <w:rPr>
                <w:rStyle w:val="Hipervnculo"/>
                <w:noProof/>
                <w:sz w:val="18"/>
                <w:szCs w:val="18"/>
              </w:rPr>
              <w:t>1</w:t>
            </w:r>
            <w:r w:rsidR="00F77317" w:rsidRPr="00F77317">
              <w:rPr>
                <w:noProof/>
                <w:sz w:val="18"/>
                <w:szCs w:val="18"/>
                <w:lang w:eastAsia="es-ES"/>
              </w:rPr>
              <w:tab/>
            </w:r>
            <w:r w:rsidR="00F77317" w:rsidRPr="00F77317">
              <w:rPr>
                <w:rStyle w:val="Hipervnculo"/>
                <w:noProof/>
                <w:sz w:val="18"/>
                <w:szCs w:val="18"/>
              </w:rPr>
              <w:t>Resumen</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_Toc166265578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3</w:t>
            </w:r>
            <w:r w:rsidR="00F77317" w:rsidRPr="00F77317">
              <w:rPr>
                <w:noProof/>
                <w:webHidden/>
                <w:sz w:val="18"/>
                <w:szCs w:val="18"/>
              </w:rPr>
              <w:fldChar w:fldCharType="end"/>
            </w:r>
          </w:hyperlink>
        </w:p>
        <w:p w14:paraId="7B12AB65" w14:textId="6603F6A6" w:rsidR="00F77317" w:rsidRPr="00F77317" w:rsidRDefault="00037C53">
          <w:pPr>
            <w:pStyle w:val="TDC1"/>
            <w:tabs>
              <w:tab w:val="left" w:pos="440"/>
              <w:tab w:val="right" w:leader="dot" w:pos="8494"/>
            </w:tabs>
            <w:rPr>
              <w:noProof/>
              <w:sz w:val="18"/>
              <w:szCs w:val="18"/>
              <w:lang w:eastAsia="es-ES"/>
            </w:rPr>
          </w:pPr>
          <w:hyperlink w:anchor="_Toc166265579" w:history="1">
            <w:r w:rsidR="00F77317" w:rsidRPr="00F77317">
              <w:rPr>
                <w:rStyle w:val="Hipervnculo"/>
                <w:noProof/>
                <w:sz w:val="18"/>
                <w:szCs w:val="18"/>
              </w:rPr>
              <w:t>2</w:t>
            </w:r>
            <w:r w:rsidR="00F77317" w:rsidRPr="00F77317">
              <w:rPr>
                <w:noProof/>
                <w:sz w:val="18"/>
                <w:szCs w:val="18"/>
                <w:lang w:eastAsia="es-ES"/>
              </w:rPr>
              <w:tab/>
            </w:r>
            <w:r w:rsidR="00F77317" w:rsidRPr="00F77317">
              <w:rPr>
                <w:rStyle w:val="Hipervnculo"/>
                <w:noProof/>
                <w:sz w:val="18"/>
                <w:szCs w:val="18"/>
              </w:rPr>
              <w:t>Introducción</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_Toc166265579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3</w:t>
            </w:r>
            <w:r w:rsidR="00F77317" w:rsidRPr="00F77317">
              <w:rPr>
                <w:noProof/>
                <w:webHidden/>
                <w:sz w:val="18"/>
                <w:szCs w:val="18"/>
              </w:rPr>
              <w:fldChar w:fldCharType="end"/>
            </w:r>
          </w:hyperlink>
        </w:p>
        <w:p w14:paraId="16462A25" w14:textId="239298CB" w:rsidR="00F77317" w:rsidRPr="00F77317" w:rsidRDefault="00037C53">
          <w:pPr>
            <w:pStyle w:val="TDC1"/>
            <w:tabs>
              <w:tab w:val="left" w:pos="440"/>
              <w:tab w:val="right" w:leader="dot" w:pos="8494"/>
            </w:tabs>
            <w:rPr>
              <w:noProof/>
              <w:sz w:val="18"/>
              <w:szCs w:val="18"/>
              <w:lang w:eastAsia="es-ES"/>
            </w:rPr>
          </w:pPr>
          <w:hyperlink w:anchor="_Toc166265580" w:history="1">
            <w:r w:rsidR="00F77317" w:rsidRPr="00F77317">
              <w:rPr>
                <w:rStyle w:val="Hipervnculo"/>
                <w:noProof/>
                <w:sz w:val="18"/>
                <w:szCs w:val="18"/>
              </w:rPr>
              <w:t>3</w:t>
            </w:r>
            <w:r w:rsidR="00F77317" w:rsidRPr="00F77317">
              <w:rPr>
                <w:noProof/>
                <w:sz w:val="18"/>
                <w:szCs w:val="18"/>
                <w:lang w:eastAsia="es-ES"/>
              </w:rPr>
              <w:tab/>
            </w:r>
            <w:r w:rsidR="00F77317" w:rsidRPr="00F77317">
              <w:rPr>
                <w:rStyle w:val="Hipervnculo"/>
                <w:noProof/>
                <w:sz w:val="18"/>
                <w:szCs w:val="18"/>
              </w:rPr>
              <w:t>Métodos</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_Toc166265580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4</w:t>
            </w:r>
            <w:r w:rsidR="00F77317" w:rsidRPr="00F77317">
              <w:rPr>
                <w:noProof/>
                <w:webHidden/>
                <w:sz w:val="18"/>
                <w:szCs w:val="18"/>
              </w:rPr>
              <w:fldChar w:fldCharType="end"/>
            </w:r>
          </w:hyperlink>
        </w:p>
        <w:p w14:paraId="1CCB8903" w14:textId="735438BA" w:rsidR="00F77317" w:rsidRPr="00F77317" w:rsidRDefault="00037C53">
          <w:pPr>
            <w:pStyle w:val="TDC2"/>
            <w:tabs>
              <w:tab w:val="left" w:pos="880"/>
              <w:tab w:val="right" w:leader="dot" w:pos="8494"/>
            </w:tabs>
            <w:rPr>
              <w:noProof/>
              <w:sz w:val="18"/>
              <w:szCs w:val="18"/>
              <w:lang w:eastAsia="es-ES"/>
            </w:rPr>
          </w:pPr>
          <w:hyperlink w:anchor="_Toc166265581" w:history="1">
            <w:r w:rsidR="00F77317" w:rsidRPr="00F77317">
              <w:rPr>
                <w:rStyle w:val="Hipervnculo"/>
                <w:noProof/>
                <w:sz w:val="18"/>
                <w:szCs w:val="18"/>
              </w:rPr>
              <w:t>3.1</w:t>
            </w:r>
            <w:r w:rsidR="00F77317" w:rsidRPr="00F77317">
              <w:rPr>
                <w:noProof/>
                <w:sz w:val="18"/>
                <w:szCs w:val="18"/>
                <w:lang w:eastAsia="es-ES"/>
              </w:rPr>
              <w:tab/>
            </w:r>
            <w:r w:rsidR="00F77317" w:rsidRPr="00F77317">
              <w:rPr>
                <w:rStyle w:val="Hipervnculo"/>
                <w:noProof/>
                <w:sz w:val="18"/>
                <w:szCs w:val="18"/>
              </w:rPr>
              <w:t>Preguntas de investigación</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_Toc166265581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4</w:t>
            </w:r>
            <w:r w:rsidR="00F77317" w:rsidRPr="00F77317">
              <w:rPr>
                <w:noProof/>
                <w:webHidden/>
                <w:sz w:val="18"/>
                <w:szCs w:val="18"/>
              </w:rPr>
              <w:fldChar w:fldCharType="end"/>
            </w:r>
          </w:hyperlink>
        </w:p>
        <w:p w14:paraId="4753FB13" w14:textId="09E0B7EC" w:rsidR="00F77317" w:rsidRPr="00F77317" w:rsidRDefault="00037C53">
          <w:pPr>
            <w:pStyle w:val="TDC2"/>
            <w:tabs>
              <w:tab w:val="left" w:pos="880"/>
              <w:tab w:val="right" w:leader="dot" w:pos="8494"/>
            </w:tabs>
            <w:rPr>
              <w:noProof/>
              <w:sz w:val="18"/>
              <w:szCs w:val="18"/>
              <w:lang w:eastAsia="es-ES"/>
            </w:rPr>
          </w:pPr>
          <w:hyperlink w:anchor="_Toc166265582" w:history="1">
            <w:r w:rsidR="00F77317" w:rsidRPr="00F77317">
              <w:rPr>
                <w:rStyle w:val="Hipervnculo"/>
                <w:noProof/>
                <w:sz w:val="18"/>
                <w:szCs w:val="18"/>
              </w:rPr>
              <w:t>3.2</w:t>
            </w:r>
            <w:r w:rsidR="00F77317" w:rsidRPr="00F77317">
              <w:rPr>
                <w:noProof/>
                <w:sz w:val="18"/>
                <w:szCs w:val="18"/>
                <w:lang w:eastAsia="es-ES"/>
              </w:rPr>
              <w:tab/>
            </w:r>
            <w:r w:rsidR="00F77317" w:rsidRPr="00F77317">
              <w:rPr>
                <w:rStyle w:val="Hipervnculo"/>
                <w:noProof/>
                <w:sz w:val="18"/>
                <w:szCs w:val="18"/>
              </w:rPr>
              <w:t>Criterios de elegibilidad</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_Toc166265582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5</w:t>
            </w:r>
            <w:r w:rsidR="00F77317" w:rsidRPr="00F77317">
              <w:rPr>
                <w:noProof/>
                <w:webHidden/>
                <w:sz w:val="18"/>
                <w:szCs w:val="18"/>
              </w:rPr>
              <w:fldChar w:fldCharType="end"/>
            </w:r>
          </w:hyperlink>
        </w:p>
        <w:p w14:paraId="7BD3F093" w14:textId="50FD60E2" w:rsidR="00F77317" w:rsidRPr="00F77317" w:rsidRDefault="00037C53">
          <w:pPr>
            <w:pStyle w:val="TDC3"/>
            <w:tabs>
              <w:tab w:val="left" w:pos="1320"/>
              <w:tab w:val="right" w:leader="dot" w:pos="8494"/>
            </w:tabs>
            <w:rPr>
              <w:noProof/>
              <w:sz w:val="18"/>
              <w:szCs w:val="18"/>
              <w:lang w:eastAsia="es-ES"/>
            </w:rPr>
          </w:pPr>
          <w:hyperlink w:anchor="_Toc166265583" w:history="1">
            <w:r w:rsidR="00F77317" w:rsidRPr="00F77317">
              <w:rPr>
                <w:rStyle w:val="Hipervnculo"/>
                <w:noProof/>
                <w:sz w:val="18"/>
                <w:szCs w:val="18"/>
              </w:rPr>
              <w:t>3.2.1</w:t>
            </w:r>
            <w:r w:rsidR="00F77317" w:rsidRPr="00F77317">
              <w:rPr>
                <w:noProof/>
                <w:sz w:val="18"/>
                <w:szCs w:val="18"/>
                <w:lang w:eastAsia="es-ES"/>
              </w:rPr>
              <w:tab/>
            </w:r>
            <w:r w:rsidR="00F77317" w:rsidRPr="00F77317">
              <w:rPr>
                <w:rStyle w:val="Hipervnculo"/>
                <w:noProof/>
                <w:sz w:val="18"/>
                <w:szCs w:val="18"/>
              </w:rPr>
              <w:t>Criterios de inclusión</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_Toc166265583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5</w:t>
            </w:r>
            <w:r w:rsidR="00F77317" w:rsidRPr="00F77317">
              <w:rPr>
                <w:noProof/>
                <w:webHidden/>
                <w:sz w:val="18"/>
                <w:szCs w:val="18"/>
              </w:rPr>
              <w:fldChar w:fldCharType="end"/>
            </w:r>
          </w:hyperlink>
        </w:p>
        <w:p w14:paraId="0CC12E18" w14:textId="320B2FC7" w:rsidR="00F77317" w:rsidRPr="00F77317" w:rsidRDefault="00037C53">
          <w:pPr>
            <w:pStyle w:val="TDC3"/>
            <w:tabs>
              <w:tab w:val="left" w:pos="1320"/>
              <w:tab w:val="right" w:leader="dot" w:pos="8494"/>
            </w:tabs>
            <w:rPr>
              <w:noProof/>
              <w:sz w:val="18"/>
              <w:szCs w:val="18"/>
              <w:lang w:eastAsia="es-ES"/>
            </w:rPr>
          </w:pPr>
          <w:hyperlink w:anchor="_Toc166265584" w:history="1">
            <w:r w:rsidR="00F77317" w:rsidRPr="00F77317">
              <w:rPr>
                <w:rStyle w:val="Hipervnculo"/>
                <w:noProof/>
                <w:sz w:val="18"/>
                <w:szCs w:val="18"/>
              </w:rPr>
              <w:t>3.2.2</w:t>
            </w:r>
            <w:r w:rsidR="00F77317" w:rsidRPr="00F77317">
              <w:rPr>
                <w:noProof/>
                <w:sz w:val="18"/>
                <w:szCs w:val="18"/>
                <w:lang w:eastAsia="es-ES"/>
              </w:rPr>
              <w:tab/>
            </w:r>
            <w:r w:rsidR="00F77317" w:rsidRPr="00F77317">
              <w:rPr>
                <w:rStyle w:val="Hipervnculo"/>
                <w:noProof/>
                <w:sz w:val="18"/>
                <w:szCs w:val="18"/>
              </w:rPr>
              <w:t>Criterios de exclusión</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_Toc166265584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5</w:t>
            </w:r>
            <w:r w:rsidR="00F77317" w:rsidRPr="00F77317">
              <w:rPr>
                <w:noProof/>
                <w:webHidden/>
                <w:sz w:val="18"/>
                <w:szCs w:val="18"/>
              </w:rPr>
              <w:fldChar w:fldCharType="end"/>
            </w:r>
          </w:hyperlink>
        </w:p>
        <w:p w14:paraId="6A11F767" w14:textId="68457EAF" w:rsidR="00F77317" w:rsidRPr="00F77317" w:rsidRDefault="00037C53">
          <w:pPr>
            <w:pStyle w:val="TDC2"/>
            <w:tabs>
              <w:tab w:val="left" w:pos="880"/>
              <w:tab w:val="right" w:leader="dot" w:pos="8494"/>
            </w:tabs>
            <w:rPr>
              <w:noProof/>
              <w:sz w:val="18"/>
              <w:szCs w:val="18"/>
              <w:lang w:eastAsia="es-ES"/>
            </w:rPr>
          </w:pPr>
          <w:hyperlink w:anchor="_Toc166265585" w:history="1">
            <w:r w:rsidR="00F77317" w:rsidRPr="00F77317">
              <w:rPr>
                <w:rStyle w:val="Hipervnculo"/>
                <w:noProof/>
                <w:sz w:val="18"/>
                <w:szCs w:val="18"/>
              </w:rPr>
              <w:t>3.3</w:t>
            </w:r>
            <w:r w:rsidR="00F77317" w:rsidRPr="00F77317">
              <w:rPr>
                <w:noProof/>
                <w:sz w:val="18"/>
                <w:szCs w:val="18"/>
                <w:lang w:eastAsia="es-ES"/>
              </w:rPr>
              <w:tab/>
            </w:r>
            <w:r w:rsidR="00F77317" w:rsidRPr="00F77317">
              <w:rPr>
                <w:rStyle w:val="Hipervnculo"/>
                <w:noProof/>
                <w:sz w:val="18"/>
                <w:szCs w:val="18"/>
              </w:rPr>
              <w:t>Fuentes de información</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_Toc166265585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5</w:t>
            </w:r>
            <w:r w:rsidR="00F77317" w:rsidRPr="00F77317">
              <w:rPr>
                <w:noProof/>
                <w:webHidden/>
                <w:sz w:val="18"/>
                <w:szCs w:val="18"/>
              </w:rPr>
              <w:fldChar w:fldCharType="end"/>
            </w:r>
          </w:hyperlink>
        </w:p>
        <w:p w14:paraId="4E4D1C75" w14:textId="751AF924" w:rsidR="00F77317" w:rsidRPr="00F77317" w:rsidRDefault="00037C53">
          <w:pPr>
            <w:pStyle w:val="TDC2"/>
            <w:tabs>
              <w:tab w:val="left" w:pos="880"/>
              <w:tab w:val="right" w:leader="dot" w:pos="8494"/>
            </w:tabs>
            <w:rPr>
              <w:noProof/>
              <w:sz w:val="18"/>
              <w:szCs w:val="18"/>
              <w:lang w:eastAsia="es-ES"/>
            </w:rPr>
          </w:pPr>
          <w:hyperlink w:anchor="_Toc166265586" w:history="1">
            <w:r w:rsidR="00F77317" w:rsidRPr="00F77317">
              <w:rPr>
                <w:rStyle w:val="Hipervnculo"/>
                <w:noProof/>
                <w:sz w:val="18"/>
                <w:szCs w:val="18"/>
              </w:rPr>
              <w:t>3.4</w:t>
            </w:r>
            <w:r w:rsidR="00F77317" w:rsidRPr="00F77317">
              <w:rPr>
                <w:noProof/>
                <w:sz w:val="18"/>
                <w:szCs w:val="18"/>
                <w:lang w:eastAsia="es-ES"/>
              </w:rPr>
              <w:tab/>
            </w:r>
            <w:r w:rsidR="00F77317" w:rsidRPr="00F77317">
              <w:rPr>
                <w:rStyle w:val="Hipervnculo"/>
                <w:noProof/>
                <w:sz w:val="18"/>
                <w:szCs w:val="18"/>
              </w:rPr>
              <w:t>Estrategia de búsqueda</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_Toc166265586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6</w:t>
            </w:r>
            <w:r w:rsidR="00F77317" w:rsidRPr="00F77317">
              <w:rPr>
                <w:noProof/>
                <w:webHidden/>
                <w:sz w:val="18"/>
                <w:szCs w:val="18"/>
              </w:rPr>
              <w:fldChar w:fldCharType="end"/>
            </w:r>
          </w:hyperlink>
        </w:p>
        <w:p w14:paraId="7F499FDF" w14:textId="4CDE23E3" w:rsidR="00F77317" w:rsidRPr="00F77317" w:rsidRDefault="00037C53">
          <w:pPr>
            <w:pStyle w:val="TDC3"/>
            <w:tabs>
              <w:tab w:val="left" w:pos="1320"/>
              <w:tab w:val="right" w:leader="dot" w:pos="8494"/>
            </w:tabs>
            <w:rPr>
              <w:noProof/>
              <w:sz w:val="18"/>
              <w:szCs w:val="18"/>
              <w:lang w:eastAsia="es-ES"/>
            </w:rPr>
          </w:pPr>
          <w:hyperlink w:anchor="_Toc166265587" w:history="1">
            <w:r w:rsidR="00F77317" w:rsidRPr="00F77317">
              <w:rPr>
                <w:rStyle w:val="Hipervnculo"/>
                <w:noProof/>
                <w:sz w:val="18"/>
                <w:szCs w:val="18"/>
              </w:rPr>
              <w:t>3.4.1</w:t>
            </w:r>
            <w:r w:rsidR="00F77317" w:rsidRPr="00F77317">
              <w:rPr>
                <w:noProof/>
                <w:sz w:val="18"/>
                <w:szCs w:val="18"/>
                <w:lang w:eastAsia="es-ES"/>
              </w:rPr>
              <w:tab/>
            </w:r>
            <w:r w:rsidR="00F77317" w:rsidRPr="00F77317">
              <w:rPr>
                <w:rStyle w:val="Hipervnculo"/>
                <w:noProof/>
                <w:sz w:val="18"/>
                <w:szCs w:val="18"/>
              </w:rPr>
              <w:t>Términos y cadenas de búsqueda</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_Toc166265587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6</w:t>
            </w:r>
            <w:r w:rsidR="00F77317" w:rsidRPr="00F77317">
              <w:rPr>
                <w:noProof/>
                <w:webHidden/>
                <w:sz w:val="18"/>
                <w:szCs w:val="18"/>
              </w:rPr>
              <w:fldChar w:fldCharType="end"/>
            </w:r>
          </w:hyperlink>
        </w:p>
        <w:p w14:paraId="46873961" w14:textId="69CEE66D" w:rsidR="00F77317" w:rsidRPr="00F77317" w:rsidRDefault="00037C53">
          <w:pPr>
            <w:pStyle w:val="TDC2"/>
            <w:tabs>
              <w:tab w:val="left" w:pos="880"/>
              <w:tab w:val="right" w:leader="dot" w:pos="8494"/>
            </w:tabs>
            <w:rPr>
              <w:noProof/>
              <w:sz w:val="18"/>
              <w:szCs w:val="18"/>
              <w:lang w:eastAsia="es-ES"/>
            </w:rPr>
          </w:pPr>
          <w:hyperlink w:anchor="_Toc166265588" w:history="1">
            <w:r w:rsidR="00F77317" w:rsidRPr="00F77317">
              <w:rPr>
                <w:rStyle w:val="Hipervnculo"/>
                <w:noProof/>
                <w:sz w:val="18"/>
                <w:szCs w:val="18"/>
              </w:rPr>
              <w:t>3.5</w:t>
            </w:r>
            <w:r w:rsidR="00F77317" w:rsidRPr="00F77317">
              <w:rPr>
                <w:noProof/>
                <w:sz w:val="18"/>
                <w:szCs w:val="18"/>
                <w:lang w:eastAsia="es-ES"/>
              </w:rPr>
              <w:tab/>
            </w:r>
            <w:r w:rsidR="00F77317" w:rsidRPr="00F77317">
              <w:rPr>
                <w:rStyle w:val="Hipervnculo"/>
                <w:noProof/>
                <w:sz w:val="18"/>
                <w:szCs w:val="18"/>
              </w:rPr>
              <w:t>Proceso de selección de estudios</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_Toc166265588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6</w:t>
            </w:r>
            <w:r w:rsidR="00F77317" w:rsidRPr="00F77317">
              <w:rPr>
                <w:noProof/>
                <w:webHidden/>
                <w:sz w:val="18"/>
                <w:szCs w:val="18"/>
              </w:rPr>
              <w:fldChar w:fldCharType="end"/>
            </w:r>
          </w:hyperlink>
        </w:p>
        <w:p w14:paraId="4CB11262" w14:textId="385F5E66" w:rsidR="00F77317" w:rsidRPr="00F77317" w:rsidRDefault="00037C53">
          <w:pPr>
            <w:pStyle w:val="TDC2"/>
            <w:tabs>
              <w:tab w:val="left" w:pos="880"/>
              <w:tab w:val="right" w:leader="dot" w:pos="8494"/>
            </w:tabs>
            <w:rPr>
              <w:noProof/>
              <w:sz w:val="18"/>
              <w:szCs w:val="18"/>
              <w:lang w:eastAsia="es-ES"/>
            </w:rPr>
          </w:pPr>
          <w:hyperlink w:anchor="_Toc166265589" w:history="1">
            <w:r w:rsidR="00F77317" w:rsidRPr="00F77317">
              <w:rPr>
                <w:rStyle w:val="Hipervnculo"/>
                <w:noProof/>
                <w:sz w:val="18"/>
                <w:szCs w:val="18"/>
              </w:rPr>
              <w:t>3.6</w:t>
            </w:r>
            <w:r w:rsidR="00F77317" w:rsidRPr="00F77317">
              <w:rPr>
                <w:noProof/>
                <w:sz w:val="18"/>
                <w:szCs w:val="18"/>
                <w:lang w:eastAsia="es-ES"/>
              </w:rPr>
              <w:tab/>
            </w:r>
            <w:r w:rsidR="00F77317" w:rsidRPr="00F77317">
              <w:rPr>
                <w:rStyle w:val="Hipervnculo"/>
                <w:noProof/>
                <w:sz w:val="18"/>
                <w:szCs w:val="18"/>
              </w:rPr>
              <w:t>Proceso de recopilación de datos</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_Toc166265589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7</w:t>
            </w:r>
            <w:r w:rsidR="00F77317" w:rsidRPr="00F77317">
              <w:rPr>
                <w:noProof/>
                <w:webHidden/>
                <w:sz w:val="18"/>
                <w:szCs w:val="18"/>
              </w:rPr>
              <w:fldChar w:fldCharType="end"/>
            </w:r>
          </w:hyperlink>
        </w:p>
        <w:p w14:paraId="401B12C4" w14:textId="6F8381CF" w:rsidR="00F77317" w:rsidRPr="00F77317" w:rsidRDefault="00037C53">
          <w:pPr>
            <w:pStyle w:val="TDC1"/>
            <w:tabs>
              <w:tab w:val="left" w:pos="440"/>
              <w:tab w:val="right" w:leader="dot" w:pos="8494"/>
            </w:tabs>
            <w:rPr>
              <w:noProof/>
              <w:sz w:val="18"/>
              <w:szCs w:val="18"/>
              <w:lang w:eastAsia="es-ES"/>
            </w:rPr>
          </w:pPr>
          <w:hyperlink w:anchor="_Toc166265590" w:history="1">
            <w:r w:rsidR="00F77317" w:rsidRPr="00F77317">
              <w:rPr>
                <w:rStyle w:val="Hipervnculo"/>
                <w:noProof/>
                <w:sz w:val="18"/>
                <w:szCs w:val="18"/>
              </w:rPr>
              <w:t>4</w:t>
            </w:r>
            <w:r w:rsidR="00F77317" w:rsidRPr="00F77317">
              <w:rPr>
                <w:noProof/>
                <w:sz w:val="18"/>
                <w:szCs w:val="18"/>
                <w:lang w:eastAsia="es-ES"/>
              </w:rPr>
              <w:tab/>
            </w:r>
            <w:r w:rsidR="00F77317" w:rsidRPr="00F77317">
              <w:rPr>
                <w:rStyle w:val="Hipervnculo"/>
                <w:noProof/>
                <w:sz w:val="18"/>
                <w:szCs w:val="18"/>
              </w:rPr>
              <w:t>Etapa de realización</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_Toc166265590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7</w:t>
            </w:r>
            <w:r w:rsidR="00F77317" w:rsidRPr="00F77317">
              <w:rPr>
                <w:noProof/>
                <w:webHidden/>
                <w:sz w:val="18"/>
                <w:szCs w:val="18"/>
              </w:rPr>
              <w:fldChar w:fldCharType="end"/>
            </w:r>
          </w:hyperlink>
        </w:p>
        <w:p w14:paraId="69ABC8E2" w14:textId="63477E57" w:rsidR="00F77317" w:rsidRPr="00F77317" w:rsidRDefault="00037C53">
          <w:pPr>
            <w:pStyle w:val="TDC1"/>
            <w:tabs>
              <w:tab w:val="left" w:pos="440"/>
              <w:tab w:val="right" w:leader="dot" w:pos="8494"/>
            </w:tabs>
            <w:rPr>
              <w:noProof/>
              <w:sz w:val="18"/>
              <w:szCs w:val="18"/>
              <w:lang w:eastAsia="es-ES"/>
            </w:rPr>
          </w:pPr>
          <w:hyperlink w:anchor="_Toc166265591" w:history="1">
            <w:r w:rsidR="00F77317" w:rsidRPr="00F77317">
              <w:rPr>
                <w:rStyle w:val="Hipervnculo"/>
                <w:noProof/>
                <w:sz w:val="18"/>
                <w:szCs w:val="18"/>
              </w:rPr>
              <w:t>5</w:t>
            </w:r>
            <w:r w:rsidR="00F77317" w:rsidRPr="00F77317">
              <w:rPr>
                <w:noProof/>
                <w:sz w:val="18"/>
                <w:szCs w:val="18"/>
                <w:lang w:eastAsia="es-ES"/>
              </w:rPr>
              <w:tab/>
            </w:r>
            <w:r w:rsidR="00F77317" w:rsidRPr="00F77317">
              <w:rPr>
                <w:rStyle w:val="Hipervnculo"/>
                <w:noProof/>
                <w:sz w:val="18"/>
                <w:szCs w:val="18"/>
              </w:rPr>
              <w:t>Resultados y análisis de los datos</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_Toc166265591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9</w:t>
            </w:r>
            <w:r w:rsidR="00F77317" w:rsidRPr="00F77317">
              <w:rPr>
                <w:noProof/>
                <w:webHidden/>
                <w:sz w:val="18"/>
                <w:szCs w:val="18"/>
              </w:rPr>
              <w:fldChar w:fldCharType="end"/>
            </w:r>
          </w:hyperlink>
        </w:p>
        <w:p w14:paraId="7E468494" w14:textId="0A9B525B" w:rsidR="00F77317" w:rsidRPr="00F77317" w:rsidRDefault="00037C53">
          <w:pPr>
            <w:pStyle w:val="TDC2"/>
            <w:tabs>
              <w:tab w:val="left" w:pos="880"/>
              <w:tab w:val="right" w:leader="dot" w:pos="8494"/>
            </w:tabs>
            <w:rPr>
              <w:noProof/>
              <w:sz w:val="18"/>
              <w:szCs w:val="18"/>
              <w:lang w:eastAsia="es-ES"/>
            </w:rPr>
          </w:pPr>
          <w:hyperlink w:anchor="_Toc166265592" w:history="1">
            <w:r w:rsidR="00F77317" w:rsidRPr="00F77317">
              <w:rPr>
                <w:rStyle w:val="Hipervnculo"/>
                <w:noProof/>
                <w:sz w:val="18"/>
                <w:szCs w:val="18"/>
              </w:rPr>
              <w:t>5.1</w:t>
            </w:r>
            <w:r w:rsidR="00F77317" w:rsidRPr="00F77317">
              <w:rPr>
                <w:noProof/>
                <w:sz w:val="18"/>
                <w:szCs w:val="18"/>
                <w:lang w:eastAsia="es-ES"/>
              </w:rPr>
              <w:tab/>
            </w:r>
            <w:r w:rsidR="00F77317" w:rsidRPr="00F77317">
              <w:rPr>
                <w:rStyle w:val="Hipervnculo"/>
                <w:noProof/>
                <w:sz w:val="18"/>
                <w:szCs w:val="18"/>
              </w:rPr>
              <w:t>Distribución cuantitativa de los resultados</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_Toc166265592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9</w:t>
            </w:r>
            <w:r w:rsidR="00F77317" w:rsidRPr="00F77317">
              <w:rPr>
                <w:noProof/>
                <w:webHidden/>
                <w:sz w:val="18"/>
                <w:szCs w:val="18"/>
              </w:rPr>
              <w:fldChar w:fldCharType="end"/>
            </w:r>
          </w:hyperlink>
        </w:p>
        <w:p w14:paraId="725912FB" w14:textId="07B7F32E" w:rsidR="00F77317" w:rsidRPr="00F77317" w:rsidRDefault="00037C53">
          <w:pPr>
            <w:pStyle w:val="TDC2"/>
            <w:tabs>
              <w:tab w:val="left" w:pos="880"/>
              <w:tab w:val="right" w:leader="dot" w:pos="8494"/>
            </w:tabs>
            <w:rPr>
              <w:noProof/>
              <w:sz w:val="18"/>
              <w:szCs w:val="18"/>
              <w:lang w:eastAsia="es-ES"/>
            </w:rPr>
          </w:pPr>
          <w:hyperlink w:anchor="_Toc166265593" w:history="1">
            <w:r w:rsidR="00F77317" w:rsidRPr="00F77317">
              <w:rPr>
                <w:rStyle w:val="Hipervnculo"/>
                <w:noProof/>
                <w:sz w:val="18"/>
                <w:szCs w:val="18"/>
              </w:rPr>
              <w:t>5.2</w:t>
            </w:r>
            <w:r w:rsidR="00F77317" w:rsidRPr="00F77317">
              <w:rPr>
                <w:noProof/>
                <w:sz w:val="18"/>
                <w:szCs w:val="18"/>
                <w:lang w:eastAsia="es-ES"/>
              </w:rPr>
              <w:tab/>
            </w:r>
            <w:r w:rsidR="00F77317" w:rsidRPr="00F77317">
              <w:rPr>
                <w:rStyle w:val="Hipervnculo"/>
                <w:noProof/>
                <w:sz w:val="18"/>
                <w:szCs w:val="18"/>
              </w:rPr>
              <w:t>Extracción de los datos</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_Toc166265593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10</w:t>
            </w:r>
            <w:r w:rsidR="00F77317" w:rsidRPr="00F77317">
              <w:rPr>
                <w:noProof/>
                <w:webHidden/>
                <w:sz w:val="18"/>
                <w:szCs w:val="18"/>
              </w:rPr>
              <w:fldChar w:fldCharType="end"/>
            </w:r>
          </w:hyperlink>
        </w:p>
        <w:p w14:paraId="5E3A12B4" w14:textId="06B08DEE" w:rsidR="00F77317" w:rsidRPr="00F77317" w:rsidRDefault="00037C53">
          <w:pPr>
            <w:pStyle w:val="TDC3"/>
            <w:tabs>
              <w:tab w:val="left" w:pos="1320"/>
              <w:tab w:val="right" w:leader="dot" w:pos="8494"/>
            </w:tabs>
            <w:rPr>
              <w:noProof/>
              <w:sz w:val="18"/>
              <w:szCs w:val="18"/>
              <w:lang w:eastAsia="es-ES"/>
            </w:rPr>
          </w:pPr>
          <w:hyperlink w:anchor="_Toc166265594" w:history="1">
            <w:r w:rsidR="00F77317" w:rsidRPr="00F77317">
              <w:rPr>
                <w:rStyle w:val="Hipervnculo"/>
                <w:noProof/>
                <w:sz w:val="18"/>
                <w:szCs w:val="18"/>
              </w:rPr>
              <w:t>5.2.1</w:t>
            </w:r>
            <w:r w:rsidR="00F77317" w:rsidRPr="00F77317">
              <w:rPr>
                <w:noProof/>
                <w:sz w:val="18"/>
                <w:szCs w:val="18"/>
                <w:lang w:eastAsia="es-ES"/>
              </w:rPr>
              <w:tab/>
            </w:r>
            <w:r w:rsidR="00F77317" w:rsidRPr="00F77317">
              <w:rPr>
                <w:rStyle w:val="Hipervnculo"/>
                <w:noProof/>
                <w:sz w:val="18"/>
                <w:szCs w:val="18"/>
              </w:rPr>
              <w:t>MQ1: ¿Qué son las redes oscuras?</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_Toc166265594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12</w:t>
            </w:r>
            <w:r w:rsidR="00F77317" w:rsidRPr="00F77317">
              <w:rPr>
                <w:noProof/>
                <w:webHidden/>
                <w:sz w:val="18"/>
                <w:szCs w:val="18"/>
              </w:rPr>
              <w:fldChar w:fldCharType="end"/>
            </w:r>
          </w:hyperlink>
        </w:p>
        <w:p w14:paraId="74EC7667" w14:textId="74B5AD74" w:rsidR="00F77317" w:rsidRPr="00F77317" w:rsidRDefault="00037C53">
          <w:pPr>
            <w:pStyle w:val="TDC3"/>
            <w:tabs>
              <w:tab w:val="left" w:pos="1320"/>
              <w:tab w:val="right" w:leader="dot" w:pos="8494"/>
            </w:tabs>
            <w:rPr>
              <w:noProof/>
              <w:sz w:val="18"/>
              <w:szCs w:val="18"/>
              <w:lang w:eastAsia="es-ES"/>
            </w:rPr>
          </w:pPr>
          <w:hyperlink w:anchor="_Toc166265595" w:history="1">
            <w:r w:rsidR="00F77317" w:rsidRPr="00F77317">
              <w:rPr>
                <w:rStyle w:val="Hipervnculo"/>
                <w:noProof/>
                <w:sz w:val="18"/>
                <w:szCs w:val="18"/>
              </w:rPr>
              <w:t>5.2.2</w:t>
            </w:r>
            <w:r w:rsidR="00F77317" w:rsidRPr="00F77317">
              <w:rPr>
                <w:noProof/>
                <w:sz w:val="18"/>
                <w:szCs w:val="18"/>
                <w:lang w:eastAsia="es-ES"/>
              </w:rPr>
              <w:tab/>
            </w:r>
            <w:r w:rsidR="00F77317" w:rsidRPr="00F77317">
              <w:rPr>
                <w:rStyle w:val="Hipervnculo"/>
                <w:rFonts w:ascii="Arial" w:eastAsia="Times New Roman" w:hAnsi="Arial" w:cs="Arial"/>
                <w:noProof/>
                <w:sz w:val="18"/>
                <w:szCs w:val="18"/>
                <w:lang w:eastAsia="es-ES"/>
              </w:rPr>
              <w:t>MQ2: ¿Cuáles son las principales redes oscuras que existen?</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_Toc166265595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13</w:t>
            </w:r>
            <w:r w:rsidR="00F77317" w:rsidRPr="00F77317">
              <w:rPr>
                <w:noProof/>
                <w:webHidden/>
                <w:sz w:val="18"/>
                <w:szCs w:val="18"/>
              </w:rPr>
              <w:fldChar w:fldCharType="end"/>
            </w:r>
          </w:hyperlink>
        </w:p>
        <w:p w14:paraId="2E8746A7" w14:textId="4AFCB419" w:rsidR="00F77317" w:rsidRPr="00F77317" w:rsidRDefault="00037C53">
          <w:pPr>
            <w:pStyle w:val="TDC3"/>
            <w:tabs>
              <w:tab w:val="left" w:pos="1320"/>
              <w:tab w:val="right" w:leader="dot" w:pos="8494"/>
            </w:tabs>
            <w:rPr>
              <w:noProof/>
              <w:sz w:val="18"/>
              <w:szCs w:val="18"/>
              <w:lang w:eastAsia="es-ES"/>
            </w:rPr>
          </w:pPr>
          <w:hyperlink w:anchor="_Toc166265596" w:history="1">
            <w:r w:rsidR="00F77317" w:rsidRPr="00F77317">
              <w:rPr>
                <w:rStyle w:val="Hipervnculo"/>
                <w:rFonts w:ascii="Arial" w:eastAsia="Times New Roman" w:hAnsi="Arial" w:cs="Arial"/>
                <w:noProof/>
                <w:sz w:val="18"/>
                <w:szCs w:val="18"/>
                <w:lang w:eastAsia="es-ES"/>
              </w:rPr>
              <w:t>5.2.3</w:t>
            </w:r>
            <w:r w:rsidR="00F77317" w:rsidRPr="00F77317">
              <w:rPr>
                <w:noProof/>
                <w:sz w:val="18"/>
                <w:szCs w:val="18"/>
                <w:lang w:eastAsia="es-ES"/>
              </w:rPr>
              <w:tab/>
            </w:r>
            <w:r w:rsidR="00F77317" w:rsidRPr="00F77317">
              <w:rPr>
                <w:rStyle w:val="Hipervnculo"/>
                <w:noProof/>
                <w:sz w:val="18"/>
                <w:szCs w:val="18"/>
              </w:rPr>
              <w:t xml:space="preserve">MQ3: </w:t>
            </w:r>
            <w:r w:rsidR="00F77317" w:rsidRPr="00F77317">
              <w:rPr>
                <w:rStyle w:val="Hipervnculo"/>
                <w:rFonts w:ascii="Arial" w:eastAsia="Times New Roman" w:hAnsi="Arial" w:cs="Arial"/>
                <w:noProof/>
                <w:sz w:val="18"/>
                <w:szCs w:val="18"/>
                <w:lang w:eastAsia="es-ES"/>
              </w:rPr>
              <w:t>¿Qué es Tor y cómo funciona?</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_Toc166265596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14</w:t>
            </w:r>
            <w:r w:rsidR="00F77317" w:rsidRPr="00F77317">
              <w:rPr>
                <w:noProof/>
                <w:webHidden/>
                <w:sz w:val="18"/>
                <w:szCs w:val="18"/>
              </w:rPr>
              <w:fldChar w:fldCharType="end"/>
            </w:r>
          </w:hyperlink>
        </w:p>
        <w:p w14:paraId="16AE4A9D" w14:textId="223D509E" w:rsidR="00F77317" w:rsidRPr="00F77317" w:rsidRDefault="00037C53">
          <w:pPr>
            <w:pStyle w:val="TDC3"/>
            <w:tabs>
              <w:tab w:val="left" w:pos="1320"/>
              <w:tab w:val="right" w:leader="dot" w:pos="8494"/>
            </w:tabs>
            <w:rPr>
              <w:noProof/>
              <w:sz w:val="18"/>
              <w:szCs w:val="18"/>
              <w:lang w:eastAsia="es-ES"/>
            </w:rPr>
          </w:pPr>
          <w:hyperlink w:anchor="_Toc166265597" w:history="1">
            <w:r w:rsidR="00F77317" w:rsidRPr="00F77317">
              <w:rPr>
                <w:rStyle w:val="Hipervnculo"/>
                <w:noProof/>
                <w:sz w:val="18"/>
                <w:szCs w:val="18"/>
                <w:lang w:eastAsia="es-ES"/>
              </w:rPr>
              <w:t>5.2.4</w:t>
            </w:r>
            <w:r w:rsidR="00F77317" w:rsidRPr="00F77317">
              <w:rPr>
                <w:noProof/>
                <w:sz w:val="18"/>
                <w:szCs w:val="18"/>
                <w:lang w:eastAsia="es-ES"/>
              </w:rPr>
              <w:tab/>
            </w:r>
            <w:r w:rsidR="00F77317" w:rsidRPr="00F77317">
              <w:rPr>
                <w:rStyle w:val="Hipervnculo"/>
                <w:noProof/>
                <w:sz w:val="18"/>
                <w:szCs w:val="18"/>
              </w:rPr>
              <w:t>MQ4:</w:t>
            </w:r>
            <w:r w:rsidR="00F77317" w:rsidRPr="00F77317">
              <w:rPr>
                <w:rStyle w:val="Hipervnculo"/>
                <w:rFonts w:ascii="Arial" w:eastAsia="Times New Roman" w:hAnsi="Arial" w:cs="Arial"/>
                <w:noProof/>
                <w:sz w:val="18"/>
                <w:szCs w:val="18"/>
                <w:lang w:eastAsia="es-ES"/>
              </w:rPr>
              <w:t xml:space="preserve"> ¿</w:t>
            </w:r>
            <w:r w:rsidR="00F77317" w:rsidRPr="00F77317">
              <w:rPr>
                <w:rStyle w:val="Hipervnculo"/>
                <w:noProof/>
                <w:sz w:val="18"/>
                <w:szCs w:val="18"/>
                <w:lang w:eastAsia="es-ES"/>
              </w:rPr>
              <w:t>Qué herramientas se han utilizado para el estudio de la red Tor</w:t>
            </w:r>
            <w:r w:rsidR="00F77317" w:rsidRPr="00F77317">
              <w:rPr>
                <w:rStyle w:val="Hipervnculo"/>
                <w:rFonts w:ascii="Arial" w:eastAsia="Times New Roman" w:hAnsi="Arial" w:cs="Arial"/>
                <w:noProof/>
                <w:sz w:val="18"/>
                <w:szCs w:val="18"/>
                <w:lang w:eastAsia="es-ES"/>
              </w:rPr>
              <w:t>?</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_Toc166265597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15</w:t>
            </w:r>
            <w:r w:rsidR="00F77317" w:rsidRPr="00F77317">
              <w:rPr>
                <w:noProof/>
                <w:webHidden/>
                <w:sz w:val="18"/>
                <w:szCs w:val="18"/>
              </w:rPr>
              <w:fldChar w:fldCharType="end"/>
            </w:r>
          </w:hyperlink>
        </w:p>
        <w:p w14:paraId="377129A0" w14:textId="37542AF5" w:rsidR="00F77317" w:rsidRPr="00F77317" w:rsidRDefault="00037C53">
          <w:pPr>
            <w:pStyle w:val="TDC1"/>
            <w:tabs>
              <w:tab w:val="left" w:pos="440"/>
              <w:tab w:val="right" w:leader="dot" w:pos="8494"/>
            </w:tabs>
            <w:rPr>
              <w:noProof/>
              <w:sz w:val="18"/>
              <w:szCs w:val="18"/>
              <w:lang w:eastAsia="es-ES"/>
            </w:rPr>
          </w:pPr>
          <w:hyperlink w:anchor="_Toc166265598" w:history="1">
            <w:r w:rsidR="00F77317" w:rsidRPr="00F77317">
              <w:rPr>
                <w:rStyle w:val="Hipervnculo"/>
                <w:noProof/>
                <w:sz w:val="18"/>
                <w:szCs w:val="18"/>
                <w:lang w:eastAsia="es-ES"/>
              </w:rPr>
              <w:t>6</w:t>
            </w:r>
            <w:r w:rsidR="00F77317" w:rsidRPr="00F77317">
              <w:rPr>
                <w:noProof/>
                <w:sz w:val="18"/>
                <w:szCs w:val="18"/>
                <w:lang w:eastAsia="es-ES"/>
              </w:rPr>
              <w:tab/>
            </w:r>
            <w:r w:rsidR="00F77317" w:rsidRPr="00F77317">
              <w:rPr>
                <w:rStyle w:val="Hipervnculo"/>
                <w:noProof/>
                <w:sz w:val="18"/>
                <w:szCs w:val="18"/>
                <w:lang w:eastAsia="es-ES"/>
              </w:rPr>
              <w:t>Resultados de la investigación</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_Toc166265598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16</w:t>
            </w:r>
            <w:r w:rsidR="00F77317" w:rsidRPr="00F77317">
              <w:rPr>
                <w:noProof/>
                <w:webHidden/>
                <w:sz w:val="18"/>
                <w:szCs w:val="18"/>
              </w:rPr>
              <w:fldChar w:fldCharType="end"/>
            </w:r>
          </w:hyperlink>
        </w:p>
        <w:p w14:paraId="0B56A8A2" w14:textId="3FD98ED5" w:rsidR="00F77317" w:rsidRPr="00F77317" w:rsidRDefault="00037C53">
          <w:pPr>
            <w:pStyle w:val="TDC2"/>
            <w:tabs>
              <w:tab w:val="left" w:pos="880"/>
              <w:tab w:val="right" w:leader="dot" w:pos="8494"/>
            </w:tabs>
            <w:rPr>
              <w:noProof/>
              <w:sz w:val="18"/>
              <w:szCs w:val="18"/>
              <w:lang w:eastAsia="es-ES"/>
            </w:rPr>
          </w:pPr>
          <w:hyperlink w:anchor="_Toc166265599" w:history="1">
            <w:r w:rsidR="00F77317" w:rsidRPr="00F77317">
              <w:rPr>
                <w:rStyle w:val="Hipervnculo"/>
                <w:noProof/>
                <w:sz w:val="18"/>
                <w:szCs w:val="18"/>
              </w:rPr>
              <w:t>6.1</w:t>
            </w:r>
            <w:r w:rsidR="00F77317" w:rsidRPr="00F77317">
              <w:rPr>
                <w:noProof/>
                <w:sz w:val="18"/>
                <w:szCs w:val="18"/>
                <w:lang w:eastAsia="es-ES"/>
              </w:rPr>
              <w:tab/>
            </w:r>
            <w:r w:rsidR="00F77317" w:rsidRPr="00F77317">
              <w:rPr>
                <w:rStyle w:val="Hipervnculo"/>
                <w:noProof/>
                <w:sz w:val="18"/>
                <w:szCs w:val="18"/>
              </w:rPr>
              <w:t>RQ1: ¿Qué son la deep web, la dark web y las redes oscuras?</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_Toc166265599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17</w:t>
            </w:r>
            <w:r w:rsidR="00F77317" w:rsidRPr="00F77317">
              <w:rPr>
                <w:noProof/>
                <w:webHidden/>
                <w:sz w:val="18"/>
                <w:szCs w:val="18"/>
              </w:rPr>
              <w:fldChar w:fldCharType="end"/>
            </w:r>
          </w:hyperlink>
        </w:p>
        <w:p w14:paraId="16900999" w14:textId="523FF960" w:rsidR="00F77317" w:rsidRPr="00F77317" w:rsidRDefault="00037C53">
          <w:pPr>
            <w:pStyle w:val="TDC2"/>
            <w:tabs>
              <w:tab w:val="left" w:pos="880"/>
              <w:tab w:val="right" w:leader="dot" w:pos="8494"/>
            </w:tabs>
            <w:rPr>
              <w:noProof/>
              <w:sz w:val="18"/>
              <w:szCs w:val="18"/>
              <w:lang w:eastAsia="es-ES"/>
            </w:rPr>
          </w:pPr>
          <w:hyperlink w:anchor="_Toc166265600" w:history="1">
            <w:r w:rsidR="00F77317" w:rsidRPr="00F77317">
              <w:rPr>
                <w:rStyle w:val="Hipervnculo"/>
                <w:noProof/>
                <w:sz w:val="18"/>
                <w:szCs w:val="18"/>
              </w:rPr>
              <w:t>6.2</w:t>
            </w:r>
            <w:r w:rsidR="00F77317" w:rsidRPr="00F77317">
              <w:rPr>
                <w:noProof/>
                <w:sz w:val="18"/>
                <w:szCs w:val="18"/>
                <w:lang w:eastAsia="es-ES"/>
              </w:rPr>
              <w:tab/>
            </w:r>
            <w:r w:rsidR="00F77317" w:rsidRPr="00F77317">
              <w:rPr>
                <w:rStyle w:val="Hipervnculo"/>
                <w:noProof/>
                <w:sz w:val="18"/>
                <w:szCs w:val="18"/>
              </w:rPr>
              <w:t>RQ2: ¿Cuáles son las principales redes oscuras que existen y cómo funcionan?</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_Toc166265600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18</w:t>
            </w:r>
            <w:r w:rsidR="00F77317" w:rsidRPr="00F77317">
              <w:rPr>
                <w:noProof/>
                <w:webHidden/>
                <w:sz w:val="18"/>
                <w:szCs w:val="18"/>
              </w:rPr>
              <w:fldChar w:fldCharType="end"/>
            </w:r>
          </w:hyperlink>
        </w:p>
        <w:p w14:paraId="2ECCF5A5" w14:textId="16DBF5F2" w:rsidR="00F77317" w:rsidRPr="00F77317" w:rsidRDefault="00037C53">
          <w:pPr>
            <w:pStyle w:val="TDC3"/>
            <w:tabs>
              <w:tab w:val="left" w:pos="1320"/>
              <w:tab w:val="right" w:leader="dot" w:pos="8494"/>
            </w:tabs>
            <w:rPr>
              <w:noProof/>
              <w:sz w:val="18"/>
              <w:szCs w:val="18"/>
              <w:lang w:eastAsia="es-ES"/>
            </w:rPr>
          </w:pPr>
          <w:hyperlink w:anchor="_Toc166265601" w:history="1">
            <w:r w:rsidR="00F77317" w:rsidRPr="00F77317">
              <w:rPr>
                <w:rStyle w:val="Hipervnculo"/>
                <w:noProof/>
                <w:sz w:val="18"/>
                <w:szCs w:val="18"/>
              </w:rPr>
              <w:t>6.2.1</w:t>
            </w:r>
            <w:r w:rsidR="00F77317" w:rsidRPr="00F77317">
              <w:rPr>
                <w:noProof/>
                <w:sz w:val="18"/>
                <w:szCs w:val="18"/>
                <w:lang w:eastAsia="es-ES"/>
              </w:rPr>
              <w:tab/>
            </w:r>
            <w:r w:rsidR="00F77317" w:rsidRPr="00F77317">
              <w:rPr>
                <w:rStyle w:val="Hipervnculo"/>
                <w:noProof/>
                <w:sz w:val="18"/>
                <w:szCs w:val="18"/>
              </w:rPr>
              <w:t xml:space="preserve">FreeNet </w:t>
            </w:r>
            <w:r w:rsidR="00F77317" w:rsidRPr="00F77317">
              <w:rPr>
                <w:rStyle w:val="Hipervnculo"/>
                <w:rFonts w:ascii="Arial" w:hAnsi="Arial" w:cs="Arial"/>
                <w:noProof/>
                <w:sz w:val="18"/>
                <w:szCs w:val="18"/>
              </w:rPr>
              <w:t>[8]</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_Toc166265601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19</w:t>
            </w:r>
            <w:r w:rsidR="00F77317" w:rsidRPr="00F77317">
              <w:rPr>
                <w:noProof/>
                <w:webHidden/>
                <w:sz w:val="18"/>
                <w:szCs w:val="18"/>
              </w:rPr>
              <w:fldChar w:fldCharType="end"/>
            </w:r>
          </w:hyperlink>
        </w:p>
        <w:p w14:paraId="07F8843A" w14:textId="644BCD2B" w:rsidR="00F77317" w:rsidRPr="00F77317" w:rsidRDefault="00037C53">
          <w:pPr>
            <w:pStyle w:val="TDC3"/>
            <w:tabs>
              <w:tab w:val="left" w:pos="1320"/>
              <w:tab w:val="right" w:leader="dot" w:pos="8494"/>
            </w:tabs>
            <w:rPr>
              <w:noProof/>
              <w:sz w:val="18"/>
              <w:szCs w:val="18"/>
              <w:lang w:eastAsia="es-ES"/>
            </w:rPr>
          </w:pPr>
          <w:hyperlink w:anchor="_Toc166265602" w:history="1">
            <w:r w:rsidR="00F77317" w:rsidRPr="00F77317">
              <w:rPr>
                <w:rStyle w:val="Hipervnculo"/>
                <w:noProof/>
                <w:sz w:val="18"/>
                <w:szCs w:val="18"/>
                <w:lang w:val="en-US"/>
              </w:rPr>
              <w:t>6.2.2</w:t>
            </w:r>
            <w:r w:rsidR="00F77317" w:rsidRPr="00F77317">
              <w:rPr>
                <w:noProof/>
                <w:sz w:val="18"/>
                <w:szCs w:val="18"/>
                <w:lang w:eastAsia="es-ES"/>
              </w:rPr>
              <w:tab/>
            </w:r>
            <w:r w:rsidR="00F77317" w:rsidRPr="00F77317">
              <w:rPr>
                <w:rStyle w:val="Hipervnculo"/>
                <w:noProof/>
                <w:sz w:val="18"/>
                <w:szCs w:val="18"/>
                <w:lang w:val="en-US"/>
              </w:rPr>
              <w:t>Invisible Internet Project (I2P)</w:t>
            </w:r>
            <w:r w:rsidR="00F77317" w:rsidRPr="00F77317">
              <w:rPr>
                <w:rStyle w:val="Hipervnculo"/>
                <w:rFonts w:ascii="Arial" w:hAnsi="Arial" w:cs="Arial"/>
                <w:noProof/>
                <w:sz w:val="18"/>
                <w:szCs w:val="18"/>
              </w:rPr>
              <w:t>[8]</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_Toc166265602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19</w:t>
            </w:r>
            <w:r w:rsidR="00F77317" w:rsidRPr="00F77317">
              <w:rPr>
                <w:noProof/>
                <w:webHidden/>
                <w:sz w:val="18"/>
                <w:szCs w:val="18"/>
              </w:rPr>
              <w:fldChar w:fldCharType="end"/>
            </w:r>
          </w:hyperlink>
        </w:p>
        <w:p w14:paraId="63F54AE8" w14:textId="79365C7B" w:rsidR="00F77317" w:rsidRPr="00F77317" w:rsidRDefault="00037C53">
          <w:pPr>
            <w:pStyle w:val="TDC2"/>
            <w:tabs>
              <w:tab w:val="left" w:pos="880"/>
              <w:tab w:val="right" w:leader="dot" w:pos="8494"/>
            </w:tabs>
            <w:rPr>
              <w:noProof/>
              <w:sz w:val="18"/>
              <w:szCs w:val="18"/>
              <w:lang w:eastAsia="es-ES"/>
            </w:rPr>
          </w:pPr>
          <w:hyperlink w:anchor="_Toc166265603" w:history="1">
            <w:r w:rsidR="00F77317" w:rsidRPr="00F77317">
              <w:rPr>
                <w:rStyle w:val="Hipervnculo"/>
                <w:noProof/>
                <w:sz w:val="18"/>
                <w:szCs w:val="18"/>
              </w:rPr>
              <w:t>6.3</w:t>
            </w:r>
            <w:r w:rsidR="00F77317" w:rsidRPr="00F77317">
              <w:rPr>
                <w:noProof/>
                <w:sz w:val="18"/>
                <w:szCs w:val="18"/>
                <w:lang w:eastAsia="es-ES"/>
              </w:rPr>
              <w:tab/>
            </w:r>
            <w:r w:rsidR="00F77317" w:rsidRPr="00F77317">
              <w:rPr>
                <w:rStyle w:val="Hipervnculo"/>
                <w:noProof/>
                <w:sz w:val="18"/>
                <w:szCs w:val="18"/>
              </w:rPr>
              <w:t>RQ3: ¿Cuáles son los principales desafíos en la investigación de la red Tor?</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_Toc166265603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20</w:t>
            </w:r>
            <w:r w:rsidR="00F77317" w:rsidRPr="00F77317">
              <w:rPr>
                <w:noProof/>
                <w:webHidden/>
                <w:sz w:val="18"/>
                <w:szCs w:val="18"/>
              </w:rPr>
              <w:fldChar w:fldCharType="end"/>
            </w:r>
          </w:hyperlink>
        </w:p>
        <w:p w14:paraId="54479C11" w14:textId="119387B3" w:rsidR="00F77317" w:rsidRPr="00F77317" w:rsidRDefault="00037C53">
          <w:pPr>
            <w:pStyle w:val="TDC2"/>
            <w:tabs>
              <w:tab w:val="left" w:pos="880"/>
              <w:tab w:val="right" w:leader="dot" w:pos="8494"/>
            </w:tabs>
            <w:rPr>
              <w:noProof/>
              <w:sz w:val="18"/>
              <w:szCs w:val="18"/>
              <w:lang w:eastAsia="es-ES"/>
            </w:rPr>
          </w:pPr>
          <w:hyperlink w:anchor="_Toc166265604" w:history="1">
            <w:r w:rsidR="00F77317" w:rsidRPr="00F77317">
              <w:rPr>
                <w:rStyle w:val="Hipervnculo"/>
                <w:noProof/>
                <w:sz w:val="18"/>
                <w:szCs w:val="18"/>
              </w:rPr>
              <w:t>6.4</w:t>
            </w:r>
            <w:r w:rsidR="00F77317" w:rsidRPr="00F77317">
              <w:rPr>
                <w:noProof/>
                <w:sz w:val="18"/>
                <w:szCs w:val="18"/>
                <w:lang w:eastAsia="es-ES"/>
              </w:rPr>
              <w:tab/>
            </w:r>
            <w:r w:rsidR="00F77317" w:rsidRPr="00F77317">
              <w:rPr>
                <w:rStyle w:val="Hipervnculo"/>
                <w:noProof/>
                <w:sz w:val="18"/>
                <w:szCs w:val="18"/>
              </w:rPr>
              <w:t>RQ4: ¿Cómo se puede utilizar el navegador de Tor para analizar la actividad de los usuarios?</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_Toc166265604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22</w:t>
            </w:r>
            <w:r w:rsidR="00F77317" w:rsidRPr="00F77317">
              <w:rPr>
                <w:noProof/>
                <w:webHidden/>
                <w:sz w:val="18"/>
                <w:szCs w:val="18"/>
              </w:rPr>
              <w:fldChar w:fldCharType="end"/>
            </w:r>
          </w:hyperlink>
        </w:p>
        <w:p w14:paraId="5A3B26B2" w14:textId="456184BC" w:rsidR="00F77317" w:rsidRPr="00F77317" w:rsidRDefault="00037C53">
          <w:pPr>
            <w:pStyle w:val="TDC2"/>
            <w:tabs>
              <w:tab w:val="left" w:pos="880"/>
              <w:tab w:val="right" w:leader="dot" w:pos="8494"/>
            </w:tabs>
            <w:rPr>
              <w:noProof/>
              <w:sz w:val="18"/>
              <w:szCs w:val="18"/>
              <w:lang w:eastAsia="es-ES"/>
            </w:rPr>
          </w:pPr>
          <w:hyperlink w:anchor="_Toc166265605" w:history="1">
            <w:r w:rsidR="00F77317" w:rsidRPr="00F77317">
              <w:rPr>
                <w:rStyle w:val="Hipervnculo"/>
                <w:noProof/>
                <w:sz w:val="18"/>
                <w:szCs w:val="18"/>
              </w:rPr>
              <w:t>6.5</w:t>
            </w:r>
            <w:r w:rsidR="00F77317" w:rsidRPr="00F77317">
              <w:rPr>
                <w:noProof/>
                <w:sz w:val="18"/>
                <w:szCs w:val="18"/>
                <w:lang w:eastAsia="es-ES"/>
              </w:rPr>
              <w:tab/>
            </w:r>
            <w:r w:rsidR="00F77317" w:rsidRPr="00F77317">
              <w:rPr>
                <w:rStyle w:val="Hipervnculo"/>
                <w:noProof/>
                <w:sz w:val="18"/>
                <w:szCs w:val="18"/>
              </w:rPr>
              <w:t>RQ5: ¿Cómo funciona un crawler para el estudio de la red Tor?</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_Toc166265605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23</w:t>
            </w:r>
            <w:r w:rsidR="00F77317" w:rsidRPr="00F77317">
              <w:rPr>
                <w:noProof/>
                <w:webHidden/>
                <w:sz w:val="18"/>
                <w:szCs w:val="18"/>
              </w:rPr>
              <w:fldChar w:fldCharType="end"/>
            </w:r>
          </w:hyperlink>
        </w:p>
        <w:p w14:paraId="2A48516F" w14:textId="05773028" w:rsidR="00F77317" w:rsidRPr="00F77317" w:rsidRDefault="00037C53">
          <w:pPr>
            <w:pStyle w:val="TDC1"/>
            <w:tabs>
              <w:tab w:val="left" w:pos="440"/>
              <w:tab w:val="right" w:leader="dot" w:pos="8494"/>
            </w:tabs>
            <w:rPr>
              <w:noProof/>
              <w:sz w:val="18"/>
              <w:szCs w:val="18"/>
              <w:lang w:eastAsia="es-ES"/>
            </w:rPr>
          </w:pPr>
          <w:hyperlink w:anchor="_Toc166265606" w:history="1">
            <w:r w:rsidR="00F77317" w:rsidRPr="00F77317">
              <w:rPr>
                <w:rStyle w:val="Hipervnculo"/>
                <w:noProof/>
                <w:sz w:val="18"/>
                <w:szCs w:val="18"/>
              </w:rPr>
              <w:t>7</w:t>
            </w:r>
            <w:r w:rsidR="00F77317" w:rsidRPr="00F77317">
              <w:rPr>
                <w:noProof/>
                <w:sz w:val="18"/>
                <w:szCs w:val="18"/>
                <w:lang w:eastAsia="es-ES"/>
              </w:rPr>
              <w:tab/>
            </w:r>
            <w:r w:rsidR="00F77317" w:rsidRPr="00F77317">
              <w:rPr>
                <w:rStyle w:val="Hipervnculo"/>
                <w:noProof/>
                <w:sz w:val="18"/>
                <w:szCs w:val="18"/>
              </w:rPr>
              <w:t>Conclusiones</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_Toc166265606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25</w:t>
            </w:r>
            <w:r w:rsidR="00F77317" w:rsidRPr="00F77317">
              <w:rPr>
                <w:noProof/>
                <w:webHidden/>
                <w:sz w:val="18"/>
                <w:szCs w:val="18"/>
              </w:rPr>
              <w:fldChar w:fldCharType="end"/>
            </w:r>
          </w:hyperlink>
        </w:p>
        <w:p w14:paraId="3368CFD7" w14:textId="4F5FA2E0" w:rsidR="00F77317" w:rsidRPr="00F77317" w:rsidRDefault="00037C53">
          <w:pPr>
            <w:pStyle w:val="TDC1"/>
            <w:tabs>
              <w:tab w:val="left" w:pos="440"/>
              <w:tab w:val="right" w:leader="dot" w:pos="8494"/>
            </w:tabs>
            <w:rPr>
              <w:noProof/>
              <w:sz w:val="18"/>
              <w:szCs w:val="18"/>
              <w:lang w:eastAsia="es-ES"/>
            </w:rPr>
          </w:pPr>
          <w:hyperlink w:anchor="_Toc166265607" w:history="1">
            <w:r w:rsidR="00F77317" w:rsidRPr="00F77317">
              <w:rPr>
                <w:rStyle w:val="Hipervnculo"/>
                <w:noProof/>
                <w:sz w:val="18"/>
                <w:szCs w:val="18"/>
              </w:rPr>
              <w:t>8</w:t>
            </w:r>
            <w:r w:rsidR="00F77317" w:rsidRPr="00F77317">
              <w:rPr>
                <w:noProof/>
                <w:sz w:val="18"/>
                <w:szCs w:val="18"/>
                <w:lang w:eastAsia="es-ES"/>
              </w:rPr>
              <w:tab/>
            </w:r>
            <w:r w:rsidR="00F77317" w:rsidRPr="00F77317">
              <w:rPr>
                <w:rStyle w:val="Hipervnculo"/>
                <w:noProof/>
                <w:sz w:val="18"/>
                <w:szCs w:val="18"/>
              </w:rPr>
              <w:t>Referencias</w:t>
            </w:r>
            <w:r w:rsidR="00F77317" w:rsidRPr="00F77317">
              <w:rPr>
                <w:noProof/>
                <w:webHidden/>
                <w:sz w:val="18"/>
                <w:szCs w:val="18"/>
              </w:rPr>
              <w:tab/>
            </w:r>
            <w:r w:rsidR="00F77317" w:rsidRPr="00F77317">
              <w:rPr>
                <w:noProof/>
                <w:webHidden/>
                <w:sz w:val="18"/>
                <w:szCs w:val="18"/>
              </w:rPr>
              <w:fldChar w:fldCharType="begin"/>
            </w:r>
            <w:r w:rsidR="00F77317" w:rsidRPr="00F77317">
              <w:rPr>
                <w:noProof/>
                <w:webHidden/>
                <w:sz w:val="18"/>
                <w:szCs w:val="18"/>
              </w:rPr>
              <w:instrText xml:space="preserve"> PAGEREF _Toc166265607 \h </w:instrText>
            </w:r>
            <w:r w:rsidR="00F77317" w:rsidRPr="00F77317">
              <w:rPr>
                <w:noProof/>
                <w:webHidden/>
                <w:sz w:val="18"/>
                <w:szCs w:val="18"/>
              </w:rPr>
            </w:r>
            <w:r w:rsidR="00F77317" w:rsidRPr="00F77317">
              <w:rPr>
                <w:noProof/>
                <w:webHidden/>
                <w:sz w:val="18"/>
                <w:szCs w:val="18"/>
              </w:rPr>
              <w:fldChar w:fldCharType="separate"/>
            </w:r>
            <w:r w:rsidR="003D247A">
              <w:rPr>
                <w:noProof/>
                <w:webHidden/>
                <w:sz w:val="18"/>
                <w:szCs w:val="18"/>
              </w:rPr>
              <w:t>26</w:t>
            </w:r>
            <w:r w:rsidR="00F77317" w:rsidRPr="00F77317">
              <w:rPr>
                <w:noProof/>
                <w:webHidden/>
                <w:sz w:val="18"/>
                <w:szCs w:val="18"/>
              </w:rPr>
              <w:fldChar w:fldCharType="end"/>
            </w:r>
          </w:hyperlink>
        </w:p>
        <w:p w14:paraId="5B61EAD2" w14:textId="56FA2DA4" w:rsidR="00AB3670" w:rsidRDefault="00AB3670">
          <w:r w:rsidRPr="00F77317">
            <w:rPr>
              <w:b/>
              <w:bCs/>
              <w:sz w:val="16"/>
              <w:szCs w:val="16"/>
            </w:rPr>
            <w:fldChar w:fldCharType="end"/>
          </w:r>
        </w:p>
      </w:sdtContent>
    </w:sdt>
    <w:p w14:paraId="649C520A" w14:textId="77777777" w:rsidR="000B48AA" w:rsidRDefault="000B48AA">
      <w:pPr>
        <w:spacing w:line="259" w:lineRule="auto"/>
        <w:jc w:val="left"/>
      </w:pPr>
      <w:r>
        <w:br w:type="page"/>
      </w:r>
    </w:p>
    <w:p w14:paraId="038DE861" w14:textId="17F69532" w:rsidR="000B48AA" w:rsidRPr="000B48AA" w:rsidRDefault="000B48AA">
      <w:pPr>
        <w:pStyle w:val="Tabladeilustraciones"/>
        <w:tabs>
          <w:tab w:val="right" w:leader="dot" w:pos="8494"/>
        </w:tabs>
        <w:rPr>
          <w:sz w:val="28"/>
          <w:szCs w:val="28"/>
        </w:rPr>
      </w:pPr>
      <w:r w:rsidRPr="000B48AA">
        <w:rPr>
          <w:sz w:val="28"/>
          <w:szCs w:val="28"/>
        </w:rPr>
        <w:lastRenderedPageBreak/>
        <w:t>Índice de figuras</w:t>
      </w:r>
    </w:p>
    <w:p w14:paraId="28884CE3" w14:textId="216D6D25" w:rsidR="00F77317" w:rsidRPr="00F77317" w:rsidRDefault="000B48AA">
      <w:pPr>
        <w:pStyle w:val="Tabladeilustraciones"/>
        <w:tabs>
          <w:tab w:val="right" w:leader="dot" w:pos="8494"/>
        </w:tabs>
        <w:rPr>
          <w:noProof/>
          <w:sz w:val="20"/>
          <w:szCs w:val="20"/>
          <w:lang w:eastAsia="es-ES"/>
        </w:rPr>
      </w:pPr>
      <w:r>
        <w:fldChar w:fldCharType="begin"/>
      </w:r>
      <w:r>
        <w:instrText xml:space="preserve"> TOC \h \z \c "Fig." </w:instrText>
      </w:r>
      <w:r>
        <w:fldChar w:fldCharType="separate"/>
      </w:r>
      <w:hyperlink w:anchor="_Toc166265614" w:history="1">
        <w:r w:rsidR="00F77317" w:rsidRPr="00F77317">
          <w:rPr>
            <w:rStyle w:val="Hipervnculo"/>
            <w:noProof/>
            <w:sz w:val="20"/>
            <w:szCs w:val="20"/>
          </w:rPr>
          <w:t xml:space="preserve">Fig. 1 Principales pasos de las etapas de planeamiento y realización de un Proceso de Mapeo Sistemático. </w:t>
        </w:r>
        <w:r w:rsidR="00F77317" w:rsidRPr="00F77317">
          <w:rPr>
            <w:rStyle w:val="Hipervnculo"/>
            <w:rFonts w:ascii="Arial" w:hAnsi="Arial" w:cs="Arial"/>
            <w:noProof/>
            <w:sz w:val="20"/>
            <w:szCs w:val="20"/>
          </w:rPr>
          <w:t>[5]</w:t>
        </w:r>
        <w:r w:rsidR="00F77317" w:rsidRPr="00F77317">
          <w:rPr>
            <w:noProof/>
            <w:webHidden/>
            <w:sz w:val="20"/>
            <w:szCs w:val="20"/>
          </w:rPr>
          <w:tab/>
        </w:r>
        <w:r w:rsidR="00F77317" w:rsidRPr="00F77317">
          <w:rPr>
            <w:noProof/>
            <w:webHidden/>
            <w:sz w:val="20"/>
            <w:szCs w:val="20"/>
          </w:rPr>
          <w:fldChar w:fldCharType="begin"/>
        </w:r>
        <w:r w:rsidR="00F77317" w:rsidRPr="00F77317">
          <w:rPr>
            <w:noProof/>
            <w:webHidden/>
            <w:sz w:val="20"/>
            <w:szCs w:val="20"/>
          </w:rPr>
          <w:instrText xml:space="preserve"> PAGEREF _Toc166265614 \h </w:instrText>
        </w:r>
        <w:r w:rsidR="00F77317" w:rsidRPr="00F77317">
          <w:rPr>
            <w:noProof/>
            <w:webHidden/>
            <w:sz w:val="20"/>
            <w:szCs w:val="20"/>
          </w:rPr>
        </w:r>
        <w:r w:rsidR="00F77317" w:rsidRPr="00F77317">
          <w:rPr>
            <w:noProof/>
            <w:webHidden/>
            <w:sz w:val="20"/>
            <w:szCs w:val="20"/>
          </w:rPr>
          <w:fldChar w:fldCharType="separate"/>
        </w:r>
        <w:r w:rsidR="003D247A">
          <w:rPr>
            <w:noProof/>
            <w:webHidden/>
            <w:sz w:val="20"/>
            <w:szCs w:val="20"/>
          </w:rPr>
          <w:t>4</w:t>
        </w:r>
        <w:r w:rsidR="00F77317" w:rsidRPr="00F77317">
          <w:rPr>
            <w:noProof/>
            <w:webHidden/>
            <w:sz w:val="20"/>
            <w:szCs w:val="20"/>
          </w:rPr>
          <w:fldChar w:fldCharType="end"/>
        </w:r>
      </w:hyperlink>
    </w:p>
    <w:p w14:paraId="0FFA6986" w14:textId="0689C8F2" w:rsidR="00F77317" w:rsidRPr="00F77317" w:rsidRDefault="00037C53">
      <w:pPr>
        <w:pStyle w:val="Tabladeilustraciones"/>
        <w:tabs>
          <w:tab w:val="right" w:leader="dot" w:pos="8494"/>
        </w:tabs>
        <w:rPr>
          <w:noProof/>
          <w:sz w:val="20"/>
          <w:szCs w:val="20"/>
          <w:lang w:eastAsia="es-ES"/>
        </w:rPr>
      </w:pPr>
      <w:hyperlink w:anchor="_Toc166265615" w:history="1">
        <w:r w:rsidR="00F77317" w:rsidRPr="00F77317">
          <w:rPr>
            <w:rStyle w:val="Hipervnculo"/>
            <w:noProof/>
            <w:sz w:val="20"/>
            <w:szCs w:val="20"/>
          </w:rPr>
          <w:t>Fig. 2 El diagrama de flujo de Preferred Reporting Items for Systematic Reviews and Meta</w:t>
        </w:r>
        <w:r w:rsidR="00F77317" w:rsidRPr="00F77317">
          <w:rPr>
            <w:rStyle w:val="Hipervnculo"/>
            <w:rFonts w:ascii="Cambria Math" w:hAnsi="Cambria Math" w:cs="Cambria Math"/>
            <w:noProof/>
            <w:sz w:val="20"/>
            <w:szCs w:val="20"/>
          </w:rPr>
          <w:t>‐</w:t>
        </w:r>
        <w:r w:rsidR="00F77317" w:rsidRPr="00F77317">
          <w:rPr>
            <w:rStyle w:val="Hipervnculo"/>
            <w:noProof/>
            <w:sz w:val="20"/>
            <w:szCs w:val="20"/>
          </w:rPr>
          <w:t xml:space="preserve">Analysis (PRISMA) adaptado. </w:t>
        </w:r>
        <w:r w:rsidR="00F77317" w:rsidRPr="00F77317">
          <w:rPr>
            <w:rStyle w:val="Hipervnculo"/>
            <w:rFonts w:ascii="Arial" w:hAnsi="Arial" w:cs="Arial"/>
            <w:noProof/>
            <w:sz w:val="20"/>
            <w:szCs w:val="20"/>
          </w:rPr>
          <w:t>[6]</w:t>
        </w:r>
        <w:r w:rsidR="00F77317" w:rsidRPr="00F77317">
          <w:rPr>
            <w:noProof/>
            <w:webHidden/>
            <w:sz w:val="20"/>
            <w:szCs w:val="20"/>
          </w:rPr>
          <w:tab/>
        </w:r>
        <w:r w:rsidR="00F77317" w:rsidRPr="00F77317">
          <w:rPr>
            <w:noProof/>
            <w:webHidden/>
            <w:sz w:val="20"/>
            <w:szCs w:val="20"/>
          </w:rPr>
          <w:fldChar w:fldCharType="begin"/>
        </w:r>
        <w:r w:rsidR="00F77317" w:rsidRPr="00F77317">
          <w:rPr>
            <w:noProof/>
            <w:webHidden/>
            <w:sz w:val="20"/>
            <w:szCs w:val="20"/>
          </w:rPr>
          <w:instrText xml:space="preserve"> PAGEREF _Toc166265615 \h </w:instrText>
        </w:r>
        <w:r w:rsidR="00F77317" w:rsidRPr="00F77317">
          <w:rPr>
            <w:noProof/>
            <w:webHidden/>
            <w:sz w:val="20"/>
            <w:szCs w:val="20"/>
          </w:rPr>
        </w:r>
        <w:r w:rsidR="00F77317" w:rsidRPr="00F77317">
          <w:rPr>
            <w:noProof/>
            <w:webHidden/>
            <w:sz w:val="20"/>
            <w:szCs w:val="20"/>
          </w:rPr>
          <w:fldChar w:fldCharType="separate"/>
        </w:r>
        <w:r w:rsidR="003D247A">
          <w:rPr>
            <w:noProof/>
            <w:webHidden/>
            <w:sz w:val="20"/>
            <w:szCs w:val="20"/>
          </w:rPr>
          <w:t>8</w:t>
        </w:r>
        <w:r w:rsidR="00F77317" w:rsidRPr="00F77317">
          <w:rPr>
            <w:noProof/>
            <w:webHidden/>
            <w:sz w:val="20"/>
            <w:szCs w:val="20"/>
          </w:rPr>
          <w:fldChar w:fldCharType="end"/>
        </w:r>
      </w:hyperlink>
    </w:p>
    <w:p w14:paraId="14AEF0FB" w14:textId="52D017B9" w:rsidR="00F77317" w:rsidRPr="00F77317" w:rsidRDefault="00037C53">
      <w:pPr>
        <w:pStyle w:val="Tabladeilustraciones"/>
        <w:tabs>
          <w:tab w:val="right" w:leader="dot" w:pos="8494"/>
        </w:tabs>
        <w:rPr>
          <w:noProof/>
          <w:sz w:val="20"/>
          <w:szCs w:val="20"/>
          <w:lang w:eastAsia="es-ES"/>
        </w:rPr>
      </w:pPr>
      <w:hyperlink w:anchor="_Toc166265616" w:history="1">
        <w:r w:rsidR="00F77317" w:rsidRPr="00F77317">
          <w:rPr>
            <w:rStyle w:val="Hipervnculo"/>
            <w:noProof/>
            <w:sz w:val="20"/>
            <w:szCs w:val="20"/>
          </w:rPr>
          <w:t>Fig. 3 Distribución de los artículos identificados por fuente.</w:t>
        </w:r>
        <w:r w:rsidR="00F77317" w:rsidRPr="00F77317">
          <w:rPr>
            <w:noProof/>
            <w:webHidden/>
            <w:sz w:val="20"/>
            <w:szCs w:val="20"/>
          </w:rPr>
          <w:tab/>
        </w:r>
        <w:r w:rsidR="00F77317" w:rsidRPr="00F77317">
          <w:rPr>
            <w:noProof/>
            <w:webHidden/>
            <w:sz w:val="20"/>
            <w:szCs w:val="20"/>
          </w:rPr>
          <w:fldChar w:fldCharType="begin"/>
        </w:r>
        <w:r w:rsidR="00F77317" w:rsidRPr="00F77317">
          <w:rPr>
            <w:noProof/>
            <w:webHidden/>
            <w:sz w:val="20"/>
            <w:szCs w:val="20"/>
          </w:rPr>
          <w:instrText xml:space="preserve"> PAGEREF _Toc166265616 \h </w:instrText>
        </w:r>
        <w:r w:rsidR="00F77317" w:rsidRPr="00F77317">
          <w:rPr>
            <w:noProof/>
            <w:webHidden/>
            <w:sz w:val="20"/>
            <w:szCs w:val="20"/>
          </w:rPr>
        </w:r>
        <w:r w:rsidR="00F77317" w:rsidRPr="00F77317">
          <w:rPr>
            <w:noProof/>
            <w:webHidden/>
            <w:sz w:val="20"/>
            <w:szCs w:val="20"/>
          </w:rPr>
          <w:fldChar w:fldCharType="separate"/>
        </w:r>
        <w:r w:rsidR="003D247A">
          <w:rPr>
            <w:noProof/>
            <w:webHidden/>
            <w:sz w:val="20"/>
            <w:szCs w:val="20"/>
          </w:rPr>
          <w:t>9</w:t>
        </w:r>
        <w:r w:rsidR="00F77317" w:rsidRPr="00F77317">
          <w:rPr>
            <w:noProof/>
            <w:webHidden/>
            <w:sz w:val="20"/>
            <w:szCs w:val="20"/>
          </w:rPr>
          <w:fldChar w:fldCharType="end"/>
        </w:r>
      </w:hyperlink>
    </w:p>
    <w:p w14:paraId="165F829C" w14:textId="514DEDC0" w:rsidR="00F77317" w:rsidRPr="00F77317" w:rsidRDefault="00037C53">
      <w:pPr>
        <w:pStyle w:val="Tabladeilustraciones"/>
        <w:tabs>
          <w:tab w:val="right" w:leader="dot" w:pos="8494"/>
        </w:tabs>
        <w:rPr>
          <w:noProof/>
          <w:sz w:val="20"/>
          <w:szCs w:val="20"/>
          <w:lang w:eastAsia="es-ES"/>
        </w:rPr>
      </w:pPr>
      <w:hyperlink w:anchor="_Toc166265617" w:history="1">
        <w:r w:rsidR="00F77317" w:rsidRPr="00F77317">
          <w:rPr>
            <w:rStyle w:val="Hipervnculo"/>
            <w:noProof/>
            <w:sz w:val="20"/>
            <w:szCs w:val="20"/>
          </w:rPr>
          <w:t>Fig. 4 Relación de artículos identificados vs. artículos seleccionados por fuente.</w:t>
        </w:r>
        <w:r w:rsidR="00F77317" w:rsidRPr="00F77317">
          <w:rPr>
            <w:noProof/>
            <w:webHidden/>
            <w:sz w:val="20"/>
            <w:szCs w:val="20"/>
          </w:rPr>
          <w:tab/>
        </w:r>
        <w:r w:rsidR="00F77317" w:rsidRPr="00F77317">
          <w:rPr>
            <w:noProof/>
            <w:webHidden/>
            <w:sz w:val="20"/>
            <w:szCs w:val="20"/>
          </w:rPr>
          <w:fldChar w:fldCharType="begin"/>
        </w:r>
        <w:r w:rsidR="00F77317" w:rsidRPr="00F77317">
          <w:rPr>
            <w:noProof/>
            <w:webHidden/>
            <w:sz w:val="20"/>
            <w:szCs w:val="20"/>
          </w:rPr>
          <w:instrText xml:space="preserve"> PAGEREF _Toc166265617 \h </w:instrText>
        </w:r>
        <w:r w:rsidR="00F77317" w:rsidRPr="00F77317">
          <w:rPr>
            <w:noProof/>
            <w:webHidden/>
            <w:sz w:val="20"/>
            <w:szCs w:val="20"/>
          </w:rPr>
        </w:r>
        <w:r w:rsidR="00F77317" w:rsidRPr="00F77317">
          <w:rPr>
            <w:noProof/>
            <w:webHidden/>
            <w:sz w:val="20"/>
            <w:szCs w:val="20"/>
          </w:rPr>
          <w:fldChar w:fldCharType="separate"/>
        </w:r>
        <w:r w:rsidR="003D247A">
          <w:rPr>
            <w:noProof/>
            <w:webHidden/>
            <w:sz w:val="20"/>
            <w:szCs w:val="20"/>
          </w:rPr>
          <w:t>9</w:t>
        </w:r>
        <w:r w:rsidR="00F77317" w:rsidRPr="00F77317">
          <w:rPr>
            <w:noProof/>
            <w:webHidden/>
            <w:sz w:val="20"/>
            <w:szCs w:val="20"/>
          </w:rPr>
          <w:fldChar w:fldCharType="end"/>
        </w:r>
      </w:hyperlink>
    </w:p>
    <w:p w14:paraId="692261B4" w14:textId="591DFDDA" w:rsidR="00F77317" w:rsidRPr="00F77317" w:rsidRDefault="00037C53">
      <w:pPr>
        <w:pStyle w:val="Tabladeilustraciones"/>
        <w:tabs>
          <w:tab w:val="right" w:leader="dot" w:pos="8494"/>
        </w:tabs>
        <w:rPr>
          <w:noProof/>
          <w:sz w:val="20"/>
          <w:szCs w:val="20"/>
          <w:lang w:eastAsia="es-ES"/>
        </w:rPr>
      </w:pPr>
      <w:hyperlink w:anchor="_Toc166265618" w:history="1">
        <w:r w:rsidR="00F77317" w:rsidRPr="00F77317">
          <w:rPr>
            <w:rStyle w:val="Hipervnculo"/>
            <w:noProof/>
            <w:sz w:val="20"/>
            <w:szCs w:val="20"/>
          </w:rPr>
          <w:t>Fig. 5 Distribución por año de los artículos seleccionados.</w:t>
        </w:r>
        <w:r w:rsidR="00F77317" w:rsidRPr="00F77317">
          <w:rPr>
            <w:noProof/>
            <w:webHidden/>
            <w:sz w:val="20"/>
            <w:szCs w:val="20"/>
          </w:rPr>
          <w:tab/>
        </w:r>
        <w:r w:rsidR="00F77317" w:rsidRPr="00F77317">
          <w:rPr>
            <w:noProof/>
            <w:webHidden/>
            <w:sz w:val="20"/>
            <w:szCs w:val="20"/>
          </w:rPr>
          <w:fldChar w:fldCharType="begin"/>
        </w:r>
        <w:r w:rsidR="00F77317" w:rsidRPr="00F77317">
          <w:rPr>
            <w:noProof/>
            <w:webHidden/>
            <w:sz w:val="20"/>
            <w:szCs w:val="20"/>
          </w:rPr>
          <w:instrText xml:space="preserve"> PAGEREF _Toc166265618 \h </w:instrText>
        </w:r>
        <w:r w:rsidR="00F77317" w:rsidRPr="00F77317">
          <w:rPr>
            <w:noProof/>
            <w:webHidden/>
            <w:sz w:val="20"/>
            <w:szCs w:val="20"/>
          </w:rPr>
        </w:r>
        <w:r w:rsidR="00F77317" w:rsidRPr="00F77317">
          <w:rPr>
            <w:noProof/>
            <w:webHidden/>
            <w:sz w:val="20"/>
            <w:szCs w:val="20"/>
          </w:rPr>
          <w:fldChar w:fldCharType="separate"/>
        </w:r>
        <w:r w:rsidR="003D247A">
          <w:rPr>
            <w:noProof/>
            <w:webHidden/>
            <w:sz w:val="20"/>
            <w:szCs w:val="20"/>
          </w:rPr>
          <w:t>10</w:t>
        </w:r>
        <w:r w:rsidR="00F77317" w:rsidRPr="00F77317">
          <w:rPr>
            <w:noProof/>
            <w:webHidden/>
            <w:sz w:val="20"/>
            <w:szCs w:val="20"/>
          </w:rPr>
          <w:fldChar w:fldCharType="end"/>
        </w:r>
      </w:hyperlink>
    </w:p>
    <w:p w14:paraId="670B17B8" w14:textId="1E50826C" w:rsidR="00F77317" w:rsidRPr="00F77317" w:rsidRDefault="00037C53">
      <w:pPr>
        <w:pStyle w:val="Tabladeilustraciones"/>
        <w:tabs>
          <w:tab w:val="right" w:leader="dot" w:pos="8494"/>
        </w:tabs>
        <w:rPr>
          <w:noProof/>
          <w:sz w:val="20"/>
          <w:szCs w:val="20"/>
          <w:lang w:eastAsia="es-ES"/>
        </w:rPr>
      </w:pPr>
      <w:hyperlink w:anchor="_Toc166265619" w:history="1">
        <w:r w:rsidR="00F77317" w:rsidRPr="00F77317">
          <w:rPr>
            <w:rStyle w:val="Hipervnculo"/>
            <w:noProof/>
            <w:sz w:val="20"/>
            <w:szCs w:val="20"/>
          </w:rPr>
          <w:t xml:space="preserve">Fig. 6 Circuito Tor </w:t>
        </w:r>
        <w:r w:rsidR="00F77317" w:rsidRPr="00F77317">
          <w:rPr>
            <w:rStyle w:val="Hipervnculo"/>
            <w:rFonts w:ascii="Arial" w:hAnsi="Arial" w:cs="Arial"/>
            <w:noProof/>
            <w:sz w:val="20"/>
            <w:szCs w:val="20"/>
          </w:rPr>
          <w:t>[4]</w:t>
        </w:r>
        <w:r w:rsidR="00F77317" w:rsidRPr="00F77317">
          <w:rPr>
            <w:noProof/>
            <w:webHidden/>
            <w:sz w:val="20"/>
            <w:szCs w:val="20"/>
          </w:rPr>
          <w:tab/>
        </w:r>
        <w:r w:rsidR="00F77317" w:rsidRPr="00F77317">
          <w:rPr>
            <w:noProof/>
            <w:webHidden/>
            <w:sz w:val="20"/>
            <w:szCs w:val="20"/>
          </w:rPr>
          <w:fldChar w:fldCharType="begin"/>
        </w:r>
        <w:r w:rsidR="00F77317" w:rsidRPr="00F77317">
          <w:rPr>
            <w:noProof/>
            <w:webHidden/>
            <w:sz w:val="20"/>
            <w:szCs w:val="20"/>
          </w:rPr>
          <w:instrText xml:space="preserve"> PAGEREF _Toc166265619 \h </w:instrText>
        </w:r>
        <w:r w:rsidR="00F77317" w:rsidRPr="00F77317">
          <w:rPr>
            <w:noProof/>
            <w:webHidden/>
            <w:sz w:val="20"/>
            <w:szCs w:val="20"/>
          </w:rPr>
        </w:r>
        <w:r w:rsidR="00F77317" w:rsidRPr="00F77317">
          <w:rPr>
            <w:noProof/>
            <w:webHidden/>
            <w:sz w:val="20"/>
            <w:szCs w:val="20"/>
          </w:rPr>
          <w:fldChar w:fldCharType="separate"/>
        </w:r>
        <w:r w:rsidR="003D247A">
          <w:rPr>
            <w:noProof/>
            <w:webHidden/>
            <w:sz w:val="20"/>
            <w:szCs w:val="20"/>
          </w:rPr>
          <w:t>15</w:t>
        </w:r>
        <w:r w:rsidR="00F77317" w:rsidRPr="00F77317">
          <w:rPr>
            <w:noProof/>
            <w:webHidden/>
            <w:sz w:val="20"/>
            <w:szCs w:val="20"/>
          </w:rPr>
          <w:fldChar w:fldCharType="end"/>
        </w:r>
      </w:hyperlink>
    </w:p>
    <w:p w14:paraId="2F99EC2D" w14:textId="7D11195E" w:rsidR="00F77317" w:rsidRPr="00F77317" w:rsidRDefault="00037C53">
      <w:pPr>
        <w:pStyle w:val="Tabladeilustraciones"/>
        <w:tabs>
          <w:tab w:val="right" w:leader="dot" w:pos="8494"/>
        </w:tabs>
        <w:rPr>
          <w:noProof/>
          <w:sz w:val="20"/>
          <w:szCs w:val="20"/>
          <w:lang w:eastAsia="es-ES"/>
        </w:rPr>
      </w:pPr>
      <w:hyperlink w:anchor="_Toc166265620" w:history="1">
        <w:r w:rsidR="00F77317" w:rsidRPr="00F77317">
          <w:rPr>
            <w:rStyle w:val="Hipervnculo"/>
            <w:noProof/>
            <w:sz w:val="20"/>
            <w:szCs w:val="20"/>
          </w:rPr>
          <w:t>Fig. 7 Distribución de artículos relacionados con el estudio de la red Tor por años.</w:t>
        </w:r>
        <w:r w:rsidR="00F77317" w:rsidRPr="00F77317">
          <w:rPr>
            <w:noProof/>
            <w:webHidden/>
            <w:sz w:val="20"/>
            <w:szCs w:val="20"/>
          </w:rPr>
          <w:tab/>
        </w:r>
        <w:r w:rsidR="00F77317" w:rsidRPr="00F77317">
          <w:rPr>
            <w:noProof/>
            <w:webHidden/>
            <w:sz w:val="20"/>
            <w:szCs w:val="20"/>
          </w:rPr>
          <w:fldChar w:fldCharType="begin"/>
        </w:r>
        <w:r w:rsidR="00F77317" w:rsidRPr="00F77317">
          <w:rPr>
            <w:noProof/>
            <w:webHidden/>
            <w:sz w:val="20"/>
            <w:szCs w:val="20"/>
          </w:rPr>
          <w:instrText xml:space="preserve"> PAGEREF _Toc166265620 \h </w:instrText>
        </w:r>
        <w:r w:rsidR="00F77317" w:rsidRPr="00F77317">
          <w:rPr>
            <w:noProof/>
            <w:webHidden/>
            <w:sz w:val="20"/>
            <w:szCs w:val="20"/>
          </w:rPr>
        </w:r>
        <w:r w:rsidR="00F77317" w:rsidRPr="00F77317">
          <w:rPr>
            <w:noProof/>
            <w:webHidden/>
            <w:sz w:val="20"/>
            <w:szCs w:val="20"/>
          </w:rPr>
          <w:fldChar w:fldCharType="separate"/>
        </w:r>
        <w:r w:rsidR="003D247A">
          <w:rPr>
            <w:noProof/>
            <w:webHidden/>
            <w:sz w:val="20"/>
            <w:szCs w:val="20"/>
          </w:rPr>
          <w:t>16</w:t>
        </w:r>
        <w:r w:rsidR="00F77317" w:rsidRPr="00F77317">
          <w:rPr>
            <w:noProof/>
            <w:webHidden/>
            <w:sz w:val="20"/>
            <w:szCs w:val="20"/>
          </w:rPr>
          <w:fldChar w:fldCharType="end"/>
        </w:r>
      </w:hyperlink>
    </w:p>
    <w:p w14:paraId="3F063744" w14:textId="70ACBDBC" w:rsidR="00F77317" w:rsidRPr="00F77317" w:rsidRDefault="00037C53">
      <w:pPr>
        <w:pStyle w:val="Tabladeilustraciones"/>
        <w:tabs>
          <w:tab w:val="right" w:leader="dot" w:pos="8494"/>
        </w:tabs>
        <w:rPr>
          <w:noProof/>
          <w:sz w:val="20"/>
          <w:szCs w:val="20"/>
          <w:lang w:eastAsia="es-ES"/>
        </w:rPr>
      </w:pPr>
      <w:hyperlink w:anchor="_Toc166265621" w:history="1">
        <w:r w:rsidR="00F77317" w:rsidRPr="00F77317">
          <w:rPr>
            <w:rStyle w:val="Hipervnculo"/>
            <w:noProof/>
            <w:sz w:val="20"/>
            <w:szCs w:val="20"/>
          </w:rPr>
          <w:t xml:space="preserve">Fig. 8 </w:t>
        </w:r>
        <w:r w:rsidR="00F77317" w:rsidRPr="00F77317">
          <w:rPr>
            <w:rStyle w:val="Hipervnculo"/>
            <w:noProof/>
            <w:sz w:val="20"/>
            <w:szCs w:val="20"/>
            <w:lang w:eastAsia="es-ES"/>
          </w:rPr>
          <w:t>Relación que existe entre las preguntas de investigación (RQs) y de mapeo (MQs).</w:t>
        </w:r>
        <w:r w:rsidR="00F77317" w:rsidRPr="00F77317">
          <w:rPr>
            <w:noProof/>
            <w:webHidden/>
            <w:sz w:val="20"/>
            <w:szCs w:val="20"/>
          </w:rPr>
          <w:tab/>
        </w:r>
        <w:r w:rsidR="00F77317" w:rsidRPr="00F77317">
          <w:rPr>
            <w:noProof/>
            <w:webHidden/>
            <w:sz w:val="20"/>
            <w:szCs w:val="20"/>
          </w:rPr>
          <w:fldChar w:fldCharType="begin"/>
        </w:r>
        <w:r w:rsidR="00F77317" w:rsidRPr="00F77317">
          <w:rPr>
            <w:noProof/>
            <w:webHidden/>
            <w:sz w:val="20"/>
            <w:szCs w:val="20"/>
          </w:rPr>
          <w:instrText xml:space="preserve"> PAGEREF _Toc166265621 \h </w:instrText>
        </w:r>
        <w:r w:rsidR="00F77317" w:rsidRPr="00F77317">
          <w:rPr>
            <w:noProof/>
            <w:webHidden/>
            <w:sz w:val="20"/>
            <w:szCs w:val="20"/>
          </w:rPr>
        </w:r>
        <w:r w:rsidR="00F77317" w:rsidRPr="00F77317">
          <w:rPr>
            <w:noProof/>
            <w:webHidden/>
            <w:sz w:val="20"/>
            <w:szCs w:val="20"/>
          </w:rPr>
          <w:fldChar w:fldCharType="separate"/>
        </w:r>
        <w:r w:rsidR="003D247A">
          <w:rPr>
            <w:noProof/>
            <w:webHidden/>
            <w:sz w:val="20"/>
            <w:szCs w:val="20"/>
          </w:rPr>
          <w:t>16</w:t>
        </w:r>
        <w:r w:rsidR="00F77317" w:rsidRPr="00F77317">
          <w:rPr>
            <w:noProof/>
            <w:webHidden/>
            <w:sz w:val="20"/>
            <w:szCs w:val="20"/>
          </w:rPr>
          <w:fldChar w:fldCharType="end"/>
        </w:r>
      </w:hyperlink>
    </w:p>
    <w:p w14:paraId="6C82F907" w14:textId="161454B4" w:rsidR="00F77317" w:rsidRPr="00F77317" w:rsidRDefault="00037C53">
      <w:pPr>
        <w:pStyle w:val="Tabladeilustraciones"/>
        <w:tabs>
          <w:tab w:val="right" w:leader="dot" w:pos="8494"/>
        </w:tabs>
        <w:rPr>
          <w:noProof/>
          <w:sz w:val="20"/>
          <w:szCs w:val="20"/>
          <w:lang w:eastAsia="es-ES"/>
        </w:rPr>
      </w:pPr>
      <w:hyperlink w:anchor="_Toc166265622" w:history="1">
        <w:r w:rsidR="00F77317" w:rsidRPr="00F77317">
          <w:rPr>
            <w:rStyle w:val="Hipervnculo"/>
            <w:noProof/>
            <w:sz w:val="20"/>
            <w:szCs w:val="20"/>
          </w:rPr>
          <w:t>Fig. 9  Relación entre la web de superficie, la Deep web, la dark web y sus componentes</w:t>
        </w:r>
        <w:r w:rsidR="00F77317" w:rsidRPr="00F77317">
          <w:rPr>
            <w:rStyle w:val="Hipervnculo"/>
            <w:rFonts w:ascii="Arial" w:hAnsi="Arial" w:cs="Arial"/>
            <w:noProof/>
            <w:sz w:val="20"/>
            <w:szCs w:val="20"/>
          </w:rPr>
          <w:t>[8]</w:t>
        </w:r>
        <w:r w:rsidR="00F77317" w:rsidRPr="00F77317">
          <w:rPr>
            <w:noProof/>
            <w:webHidden/>
            <w:sz w:val="20"/>
            <w:szCs w:val="20"/>
          </w:rPr>
          <w:tab/>
        </w:r>
        <w:r w:rsidR="00F77317" w:rsidRPr="00F77317">
          <w:rPr>
            <w:noProof/>
            <w:webHidden/>
            <w:sz w:val="20"/>
            <w:szCs w:val="20"/>
          </w:rPr>
          <w:fldChar w:fldCharType="begin"/>
        </w:r>
        <w:r w:rsidR="00F77317" w:rsidRPr="00F77317">
          <w:rPr>
            <w:noProof/>
            <w:webHidden/>
            <w:sz w:val="20"/>
            <w:szCs w:val="20"/>
          </w:rPr>
          <w:instrText xml:space="preserve"> PAGEREF _Toc166265622 \h </w:instrText>
        </w:r>
        <w:r w:rsidR="00F77317" w:rsidRPr="00F77317">
          <w:rPr>
            <w:noProof/>
            <w:webHidden/>
            <w:sz w:val="20"/>
            <w:szCs w:val="20"/>
          </w:rPr>
        </w:r>
        <w:r w:rsidR="00F77317" w:rsidRPr="00F77317">
          <w:rPr>
            <w:noProof/>
            <w:webHidden/>
            <w:sz w:val="20"/>
            <w:szCs w:val="20"/>
          </w:rPr>
          <w:fldChar w:fldCharType="separate"/>
        </w:r>
        <w:r w:rsidR="003D247A">
          <w:rPr>
            <w:noProof/>
            <w:webHidden/>
            <w:sz w:val="20"/>
            <w:szCs w:val="20"/>
          </w:rPr>
          <w:t>18</w:t>
        </w:r>
        <w:r w:rsidR="00F77317" w:rsidRPr="00F77317">
          <w:rPr>
            <w:noProof/>
            <w:webHidden/>
            <w:sz w:val="20"/>
            <w:szCs w:val="20"/>
          </w:rPr>
          <w:fldChar w:fldCharType="end"/>
        </w:r>
      </w:hyperlink>
    </w:p>
    <w:p w14:paraId="77986CC3" w14:textId="614D187B" w:rsidR="00F77317" w:rsidRPr="00F77317" w:rsidRDefault="00037C53">
      <w:pPr>
        <w:pStyle w:val="Tabladeilustraciones"/>
        <w:tabs>
          <w:tab w:val="right" w:leader="dot" w:pos="8494"/>
        </w:tabs>
        <w:rPr>
          <w:noProof/>
          <w:sz w:val="20"/>
          <w:szCs w:val="20"/>
          <w:lang w:eastAsia="es-ES"/>
        </w:rPr>
      </w:pPr>
      <w:hyperlink w:anchor="_Toc166265623" w:history="1">
        <w:r w:rsidR="00F77317" w:rsidRPr="00F77317">
          <w:rPr>
            <w:rStyle w:val="Hipervnculo"/>
            <w:noProof/>
            <w:sz w:val="20"/>
            <w:szCs w:val="20"/>
          </w:rPr>
          <w:t xml:space="preserve">Fig. 10 Esquema de funcionamiento de los túneles de entrada y salida en I2P </w:t>
        </w:r>
        <w:r w:rsidR="00F77317" w:rsidRPr="00F77317">
          <w:rPr>
            <w:rStyle w:val="Hipervnculo"/>
            <w:rFonts w:ascii="Arial" w:hAnsi="Arial" w:cs="Arial"/>
            <w:noProof/>
            <w:sz w:val="20"/>
            <w:szCs w:val="20"/>
          </w:rPr>
          <w:t>[8]</w:t>
        </w:r>
        <w:r w:rsidR="00F77317" w:rsidRPr="00F77317">
          <w:rPr>
            <w:noProof/>
            <w:webHidden/>
            <w:sz w:val="20"/>
            <w:szCs w:val="20"/>
          </w:rPr>
          <w:tab/>
        </w:r>
        <w:r w:rsidR="00F77317" w:rsidRPr="00F77317">
          <w:rPr>
            <w:noProof/>
            <w:webHidden/>
            <w:sz w:val="20"/>
            <w:szCs w:val="20"/>
          </w:rPr>
          <w:fldChar w:fldCharType="begin"/>
        </w:r>
        <w:r w:rsidR="00F77317" w:rsidRPr="00F77317">
          <w:rPr>
            <w:noProof/>
            <w:webHidden/>
            <w:sz w:val="20"/>
            <w:szCs w:val="20"/>
          </w:rPr>
          <w:instrText xml:space="preserve"> PAGEREF _Toc166265623 \h </w:instrText>
        </w:r>
        <w:r w:rsidR="00F77317" w:rsidRPr="00F77317">
          <w:rPr>
            <w:noProof/>
            <w:webHidden/>
            <w:sz w:val="20"/>
            <w:szCs w:val="20"/>
          </w:rPr>
        </w:r>
        <w:r w:rsidR="00F77317" w:rsidRPr="00F77317">
          <w:rPr>
            <w:noProof/>
            <w:webHidden/>
            <w:sz w:val="20"/>
            <w:szCs w:val="20"/>
          </w:rPr>
          <w:fldChar w:fldCharType="separate"/>
        </w:r>
        <w:r w:rsidR="003D247A">
          <w:rPr>
            <w:noProof/>
            <w:webHidden/>
            <w:sz w:val="20"/>
            <w:szCs w:val="20"/>
          </w:rPr>
          <w:t>20</w:t>
        </w:r>
        <w:r w:rsidR="00F77317" w:rsidRPr="00F77317">
          <w:rPr>
            <w:noProof/>
            <w:webHidden/>
            <w:sz w:val="20"/>
            <w:szCs w:val="20"/>
          </w:rPr>
          <w:fldChar w:fldCharType="end"/>
        </w:r>
      </w:hyperlink>
    </w:p>
    <w:p w14:paraId="2D917259" w14:textId="554525A2" w:rsidR="00F77317" w:rsidRDefault="00037C53">
      <w:pPr>
        <w:pStyle w:val="Tabladeilustraciones"/>
        <w:tabs>
          <w:tab w:val="right" w:leader="dot" w:pos="8494"/>
        </w:tabs>
        <w:rPr>
          <w:noProof/>
          <w:lang w:eastAsia="es-ES"/>
        </w:rPr>
      </w:pPr>
      <w:hyperlink w:anchor="_Toc166265624" w:history="1">
        <w:r w:rsidR="00F77317" w:rsidRPr="00F77317">
          <w:rPr>
            <w:rStyle w:val="Hipervnculo"/>
            <w:noProof/>
            <w:sz w:val="20"/>
            <w:szCs w:val="20"/>
          </w:rPr>
          <w:t>Fig. 11 Recopilación de direcciones onion con el crawler de Tor</w:t>
        </w:r>
        <w:r w:rsidR="00F77317" w:rsidRPr="00F77317">
          <w:rPr>
            <w:noProof/>
            <w:webHidden/>
            <w:sz w:val="20"/>
            <w:szCs w:val="20"/>
          </w:rPr>
          <w:tab/>
        </w:r>
        <w:r w:rsidR="00F77317" w:rsidRPr="00F77317">
          <w:rPr>
            <w:noProof/>
            <w:webHidden/>
            <w:sz w:val="20"/>
            <w:szCs w:val="20"/>
          </w:rPr>
          <w:fldChar w:fldCharType="begin"/>
        </w:r>
        <w:r w:rsidR="00F77317" w:rsidRPr="00F77317">
          <w:rPr>
            <w:noProof/>
            <w:webHidden/>
            <w:sz w:val="20"/>
            <w:szCs w:val="20"/>
          </w:rPr>
          <w:instrText xml:space="preserve"> PAGEREF _Toc166265624 \h </w:instrText>
        </w:r>
        <w:r w:rsidR="00F77317" w:rsidRPr="00F77317">
          <w:rPr>
            <w:noProof/>
            <w:webHidden/>
            <w:sz w:val="20"/>
            <w:szCs w:val="20"/>
          </w:rPr>
        </w:r>
        <w:r w:rsidR="00F77317" w:rsidRPr="00F77317">
          <w:rPr>
            <w:noProof/>
            <w:webHidden/>
            <w:sz w:val="20"/>
            <w:szCs w:val="20"/>
          </w:rPr>
          <w:fldChar w:fldCharType="separate"/>
        </w:r>
        <w:r w:rsidR="003D247A">
          <w:rPr>
            <w:noProof/>
            <w:webHidden/>
            <w:sz w:val="20"/>
            <w:szCs w:val="20"/>
          </w:rPr>
          <w:t>24</w:t>
        </w:r>
        <w:r w:rsidR="00F77317" w:rsidRPr="00F77317">
          <w:rPr>
            <w:noProof/>
            <w:webHidden/>
            <w:sz w:val="20"/>
            <w:szCs w:val="20"/>
          </w:rPr>
          <w:fldChar w:fldCharType="end"/>
        </w:r>
      </w:hyperlink>
    </w:p>
    <w:p w14:paraId="6D2B6438" w14:textId="3FDC7D66" w:rsidR="002A73E7" w:rsidRDefault="000B48AA">
      <w:pPr>
        <w:spacing w:line="259" w:lineRule="auto"/>
        <w:jc w:val="left"/>
      </w:pPr>
      <w:r>
        <w:fldChar w:fldCharType="end"/>
      </w:r>
    </w:p>
    <w:p w14:paraId="2D9EB531" w14:textId="3953A94F" w:rsidR="002A73E7" w:rsidRDefault="002A73E7">
      <w:pPr>
        <w:spacing w:line="259" w:lineRule="auto"/>
        <w:jc w:val="left"/>
      </w:pPr>
    </w:p>
    <w:p w14:paraId="599313E3" w14:textId="4204548B" w:rsidR="000D26D0" w:rsidRPr="000D26D0" w:rsidRDefault="000D26D0">
      <w:pPr>
        <w:spacing w:line="259" w:lineRule="auto"/>
        <w:jc w:val="left"/>
        <w:rPr>
          <w:sz w:val="28"/>
          <w:szCs w:val="28"/>
        </w:rPr>
      </w:pPr>
      <w:r w:rsidRPr="000D26D0">
        <w:rPr>
          <w:sz w:val="28"/>
          <w:szCs w:val="28"/>
        </w:rPr>
        <w:t>Índice de tablas</w:t>
      </w:r>
    </w:p>
    <w:p w14:paraId="296BC10F" w14:textId="13E83185" w:rsidR="002A06D5" w:rsidRPr="00B1314A" w:rsidRDefault="002A73E7">
      <w:pPr>
        <w:pStyle w:val="Tabladeilustraciones"/>
        <w:tabs>
          <w:tab w:val="right" w:leader="dot" w:pos="8494"/>
        </w:tabs>
        <w:rPr>
          <w:noProof/>
          <w:sz w:val="18"/>
          <w:szCs w:val="18"/>
          <w:lang w:eastAsia="es-ES"/>
        </w:rPr>
      </w:pPr>
      <w:r w:rsidRPr="002A06D5">
        <w:rPr>
          <w:sz w:val="20"/>
          <w:szCs w:val="20"/>
        </w:rPr>
        <w:fldChar w:fldCharType="begin"/>
      </w:r>
      <w:r w:rsidRPr="002A06D5">
        <w:rPr>
          <w:sz w:val="20"/>
          <w:szCs w:val="20"/>
        </w:rPr>
        <w:instrText xml:space="preserve"> TOC \h \z \c "Tabla" </w:instrText>
      </w:r>
      <w:r w:rsidRPr="002A06D5">
        <w:rPr>
          <w:sz w:val="20"/>
          <w:szCs w:val="20"/>
        </w:rPr>
        <w:fldChar w:fldCharType="separate"/>
      </w:r>
      <w:hyperlink w:anchor="_Toc166265625" w:history="1">
        <w:r w:rsidR="002A06D5" w:rsidRPr="00B1314A">
          <w:rPr>
            <w:rStyle w:val="Hipervnculo"/>
            <w:noProof/>
            <w:sz w:val="18"/>
            <w:szCs w:val="18"/>
          </w:rPr>
          <w:t>Tabla 1 Relación de los artículos con la numeración y las referencias</w:t>
        </w:r>
        <w:r w:rsidR="002A06D5" w:rsidRPr="00B1314A">
          <w:rPr>
            <w:noProof/>
            <w:webHidden/>
            <w:sz w:val="18"/>
            <w:szCs w:val="18"/>
          </w:rPr>
          <w:tab/>
        </w:r>
        <w:r w:rsidR="002A06D5" w:rsidRPr="00B1314A">
          <w:rPr>
            <w:noProof/>
            <w:webHidden/>
            <w:sz w:val="18"/>
            <w:szCs w:val="18"/>
          </w:rPr>
          <w:fldChar w:fldCharType="begin"/>
        </w:r>
        <w:r w:rsidR="002A06D5" w:rsidRPr="00B1314A">
          <w:rPr>
            <w:noProof/>
            <w:webHidden/>
            <w:sz w:val="18"/>
            <w:szCs w:val="18"/>
          </w:rPr>
          <w:instrText xml:space="preserve"> PAGEREF _Toc166265625 \h </w:instrText>
        </w:r>
        <w:r w:rsidR="002A06D5" w:rsidRPr="00B1314A">
          <w:rPr>
            <w:noProof/>
            <w:webHidden/>
            <w:sz w:val="18"/>
            <w:szCs w:val="18"/>
          </w:rPr>
        </w:r>
        <w:r w:rsidR="002A06D5" w:rsidRPr="00B1314A">
          <w:rPr>
            <w:noProof/>
            <w:webHidden/>
            <w:sz w:val="18"/>
            <w:szCs w:val="18"/>
          </w:rPr>
          <w:fldChar w:fldCharType="separate"/>
        </w:r>
        <w:r w:rsidR="003D247A">
          <w:rPr>
            <w:noProof/>
            <w:webHidden/>
            <w:sz w:val="18"/>
            <w:szCs w:val="18"/>
          </w:rPr>
          <w:t>10</w:t>
        </w:r>
        <w:r w:rsidR="002A06D5" w:rsidRPr="00B1314A">
          <w:rPr>
            <w:noProof/>
            <w:webHidden/>
            <w:sz w:val="18"/>
            <w:szCs w:val="18"/>
          </w:rPr>
          <w:fldChar w:fldCharType="end"/>
        </w:r>
      </w:hyperlink>
    </w:p>
    <w:p w14:paraId="25DA2E93" w14:textId="6CBFF863" w:rsidR="002A06D5" w:rsidRPr="00B1314A" w:rsidRDefault="00037C53">
      <w:pPr>
        <w:pStyle w:val="Tabladeilustraciones"/>
        <w:tabs>
          <w:tab w:val="right" w:leader="dot" w:pos="8494"/>
        </w:tabs>
        <w:rPr>
          <w:noProof/>
          <w:sz w:val="18"/>
          <w:szCs w:val="18"/>
          <w:lang w:eastAsia="es-ES"/>
        </w:rPr>
      </w:pPr>
      <w:hyperlink w:anchor="_Toc166265626" w:history="1">
        <w:r w:rsidR="002A06D5" w:rsidRPr="00B1314A">
          <w:rPr>
            <w:rStyle w:val="Hipervnculo"/>
            <w:noProof/>
            <w:sz w:val="18"/>
            <w:szCs w:val="18"/>
          </w:rPr>
          <w:t>Tabla 2 Relación de los artículos seleccionados con las preguntas de mapeo con las que están vinculados.</w:t>
        </w:r>
        <w:r w:rsidR="002A06D5" w:rsidRPr="00B1314A">
          <w:rPr>
            <w:noProof/>
            <w:webHidden/>
            <w:sz w:val="18"/>
            <w:szCs w:val="18"/>
          </w:rPr>
          <w:tab/>
        </w:r>
        <w:r w:rsidR="002A06D5" w:rsidRPr="00B1314A">
          <w:rPr>
            <w:noProof/>
            <w:webHidden/>
            <w:sz w:val="18"/>
            <w:szCs w:val="18"/>
          </w:rPr>
          <w:fldChar w:fldCharType="begin"/>
        </w:r>
        <w:r w:rsidR="002A06D5" w:rsidRPr="00B1314A">
          <w:rPr>
            <w:noProof/>
            <w:webHidden/>
            <w:sz w:val="18"/>
            <w:szCs w:val="18"/>
          </w:rPr>
          <w:instrText xml:space="preserve"> PAGEREF _Toc166265626 \h </w:instrText>
        </w:r>
        <w:r w:rsidR="002A06D5" w:rsidRPr="00B1314A">
          <w:rPr>
            <w:noProof/>
            <w:webHidden/>
            <w:sz w:val="18"/>
            <w:szCs w:val="18"/>
          </w:rPr>
        </w:r>
        <w:r w:rsidR="002A06D5" w:rsidRPr="00B1314A">
          <w:rPr>
            <w:noProof/>
            <w:webHidden/>
            <w:sz w:val="18"/>
            <w:szCs w:val="18"/>
          </w:rPr>
          <w:fldChar w:fldCharType="separate"/>
        </w:r>
        <w:r w:rsidR="003D247A">
          <w:rPr>
            <w:noProof/>
            <w:webHidden/>
            <w:sz w:val="18"/>
            <w:szCs w:val="18"/>
          </w:rPr>
          <w:t>12</w:t>
        </w:r>
        <w:r w:rsidR="002A06D5" w:rsidRPr="00B1314A">
          <w:rPr>
            <w:noProof/>
            <w:webHidden/>
            <w:sz w:val="18"/>
            <w:szCs w:val="18"/>
          </w:rPr>
          <w:fldChar w:fldCharType="end"/>
        </w:r>
      </w:hyperlink>
    </w:p>
    <w:p w14:paraId="3E3973E0" w14:textId="381C7818" w:rsidR="002A06D5" w:rsidRPr="002A06D5" w:rsidRDefault="00037C53">
      <w:pPr>
        <w:pStyle w:val="Tabladeilustraciones"/>
        <w:tabs>
          <w:tab w:val="right" w:leader="dot" w:pos="8494"/>
        </w:tabs>
        <w:rPr>
          <w:noProof/>
          <w:sz w:val="20"/>
          <w:szCs w:val="20"/>
          <w:lang w:eastAsia="es-ES"/>
        </w:rPr>
      </w:pPr>
      <w:hyperlink w:anchor="_Toc166265627" w:history="1">
        <w:r w:rsidR="002A06D5" w:rsidRPr="00B1314A">
          <w:rPr>
            <w:rStyle w:val="Hipervnculo"/>
            <w:noProof/>
            <w:sz w:val="18"/>
            <w:szCs w:val="18"/>
          </w:rPr>
          <w:t>Tabla 3 Relación entre las redes oscuras y los artículos donde aparecen.</w:t>
        </w:r>
        <w:r w:rsidR="002A06D5" w:rsidRPr="00B1314A">
          <w:rPr>
            <w:noProof/>
            <w:webHidden/>
            <w:sz w:val="18"/>
            <w:szCs w:val="18"/>
          </w:rPr>
          <w:tab/>
        </w:r>
        <w:r w:rsidR="002A06D5" w:rsidRPr="00B1314A">
          <w:rPr>
            <w:noProof/>
            <w:webHidden/>
            <w:sz w:val="18"/>
            <w:szCs w:val="18"/>
          </w:rPr>
          <w:fldChar w:fldCharType="begin"/>
        </w:r>
        <w:r w:rsidR="002A06D5" w:rsidRPr="00B1314A">
          <w:rPr>
            <w:noProof/>
            <w:webHidden/>
            <w:sz w:val="18"/>
            <w:szCs w:val="18"/>
          </w:rPr>
          <w:instrText xml:space="preserve"> PAGEREF _Toc166265627 \h </w:instrText>
        </w:r>
        <w:r w:rsidR="002A06D5" w:rsidRPr="00B1314A">
          <w:rPr>
            <w:noProof/>
            <w:webHidden/>
            <w:sz w:val="18"/>
            <w:szCs w:val="18"/>
          </w:rPr>
        </w:r>
        <w:r w:rsidR="002A06D5" w:rsidRPr="00B1314A">
          <w:rPr>
            <w:noProof/>
            <w:webHidden/>
            <w:sz w:val="18"/>
            <w:szCs w:val="18"/>
          </w:rPr>
          <w:fldChar w:fldCharType="separate"/>
        </w:r>
        <w:r w:rsidR="003D247A">
          <w:rPr>
            <w:noProof/>
            <w:webHidden/>
            <w:sz w:val="18"/>
            <w:szCs w:val="18"/>
          </w:rPr>
          <w:t>14</w:t>
        </w:r>
        <w:r w:rsidR="002A06D5" w:rsidRPr="00B1314A">
          <w:rPr>
            <w:noProof/>
            <w:webHidden/>
            <w:sz w:val="18"/>
            <w:szCs w:val="18"/>
          </w:rPr>
          <w:fldChar w:fldCharType="end"/>
        </w:r>
      </w:hyperlink>
    </w:p>
    <w:p w14:paraId="4907319A" w14:textId="3D1F343D" w:rsidR="002A73E7" w:rsidRDefault="002A73E7">
      <w:pPr>
        <w:spacing w:line="259" w:lineRule="auto"/>
        <w:jc w:val="left"/>
      </w:pPr>
      <w:r w:rsidRPr="002A06D5">
        <w:rPr>
          <w:sz w:val="20"/>
          <w:szCs w:val="20"/>
        </w:rPr>
        <w:fldChar w:fldCharType="end"/>
      </w:r>
      <w:r>
        <w:br w:type="page"/>
      </w:r>
    </w:p>
    <w:p w14:paraId="431BB174" w14:textId="34F319A3" w:rsidR="0013304B" w:rsidRDefault="00CA6891" w:rsidP="002F2907">
      <w:pPr>
        <w:pStyle w:val="Ttulo"/>
      </w:pPr>
      <w:r>
        <w:lastRenderedPageBreak/>
        <w:t>Caracterización de las Dark Nets.</w:t>
      </w:r>
      <w:r w:rsidR="002F2907">
        <w:t xml:space="preserve"> Mapeo Sistemático de la Literatura</w:t>
      </w:r>
    </w:p>
    <w:p w14:paraId="10A8ECD2" w14:textId="25582E6A" w:rsidR="002F2907" w:rsidRDefault="0073287E" w:rsidP="0073287E">
      <w:pPr>
        <w:pStyle w:val="Ttulo1"/>
      </w:pPr>
      <w:bookmarkStart w:id="0" w:name="_Toc166031368"/>
      <w:bookmarkStart w:id="1" w:name="_Toc166265578"/>
      <w:r>
        <w:t>Resumen</w:t>
      </w:r>
      <w:bookmarkEnd w:id="0"/>
      <w:bookmarkEnd w:id="1"/>
    </w:p>
    <w:p w14:paraId="43D0FC89" w14:textId="41B5D679" w:rsidR="00BF0114" w:rsidRPr="00BF0114" w:rsidRDefault="00BF0114" w:rsidP="00BB7089">
      <w:bookmarkStart w:id="2" w:name="_Toc166031369"/>
      <w:r w:rsidRPr="00BF0114">
        <w:t>La exploración y el análisis de los grafos web ha</w:t>
      </w:r>
      <w:r>
        <w:t>n</w:t>
      </w:r>
      <w:r w:rsidRPr="00BF0114">
        <w:t xml:space="preserve"> florecido en el pasado reciente, produciendo un gran número de resultados de investigación relevantes e interesantes. Sin embargo, las características únicas de la red Tor limitan la aplicabilidad de las técnicas estándar y exigen algoritmos específicos para explorarla y analizarla.</w:t>
      </w:r>
      <w:r>
        <w:fldChar w:fldCharType="begin"/>
      </w:r>
      <w:r>
        <w:instrText xml:space="preserve"> ADDIN ZOTERO_ITEM CSL_CITATION {"citationID":"O5TdKOP5","properties":{"formattedCitation":"[1]","plainCitation":"[1]","noteIndex":0},"citationItems":[{"id":646,"uris":["http://zotero.org/users/12983857/items/QXKUKP65"],"itemData":{"id":646,"type":"article-journal","abstract":"The exploration and analysis of Web graphs has ﬂourished in the recent past, producing a large number of relevant and interesting research results. However, the unique characteristics of the Tor network limit the applicability of standard techniques and demand for speciﬁc algorithms to explore and analyze it. The attention of the research community has focused on assessing the security of the Tor infrastructure (i.e., its ability to actually provide the intended level of anonymity) and on discussing what Tor is currently being used for. Since there are no foolproof techniques for automatically discovering Tor hidden services, little or no information is available about the topology of the Tor Web graph. Even less is known on the relationship between content similarity and topological structure. The present paper aims at addressing such lack of information. Among its contributions: a study on automatic Tor Web exploration/data collection approaches; the adoption of novel representative metrics for evaluating Tor data; a novel in-depth analysis of the hidden services graph; a rich correlation analysis of hidden services’ semantics and topology. Finally, a broad interesting set of novel insights/considerations over the Tor Web organization and content are provided.","container-title":"ACM Transactions on the Web","DOI":"10.1145/3008662","ISSN":"1559-1131, 1559-114X","issue":"4","journalAbbreviation":"ACM Trans. Web","language":"en","page":"1-26","source":"DOI.org (Crossref)","title":"Exploring and Analyzing the Tor Hidden Services Graph","volume":"11","author":[{"family":"Bernaschi","given":"Massimo"},{"family":"Celestini","given":"Alessandro"},{"family":"Guarino","given":"Stefano"},{"family":"Lombardi","given":"Flavio"}],"issued":{"date-parts":[["2017",11,30]]}}}],"schema":"https://github.com/citation-style-language/schema/raw/master/csl-citation.json"} </w:instrText>
      </w:r>
      <w:r>
        <w:fldChar w:fldCharType="separate"/>
      </w:r>
      <w:r w:rsidRPr="00BF0114">
        <w:rPr>
          <w:rFonts w:ascii="Arial" w:hAnsi="Arial" w:cs="Arial"/>
        </w:rPr>
        <w:t>[1]</w:t>
      </w:r>
      <w:r>
        <w:fldChar w:fldCharType="end"/>
      </w:r>
      <w:r>
        <w:t xml:space="preserve"> Este trabajo se propone realizar un análisis de la literatura existente acerca de las redes oscuras, Tor específicamente y las técnicas y/o herramientas empleadas en su estudio.</w:t>
      </w:r>
    </w:p>
    <w:p w14:paraId="166A1D8A" w14:textId="4352AEC8" w:rsidR="004A09B4" w:rsidRDefault="004A09B4" w:rsidP="004A09B4">
      <w:pPr>
        <w:pStyle w:val="Ttulo1"/>
      </w:pPr>
      <w:bookmarkStart w:id="3" w:name="_Toc166265579"/>
      <w:r>
        <w:t>Introducción</w:t>
      </w:r>
      <w:bookmarkEnd w:id="2"/>
      <w:bookmarkEnd w:id="3"/>
    </w:p>
    <w:p w14:paraId="76E20D10" w14:textId="7DC429E7" w:rsidR="004A5702" w:rsidRDefault="00DE3504" w:rsidP="004A5702">
      <w:r>
        <w:t>S</w:t>
      </w:r>
      <w:r w:rsidR="00CA6891">
        <w:t xml:space="preserve">e pretende realizar un Proceso de Mapeo Sistemático (SMP, por las siglas del término en inglés </w:t>
      </w:r>
      <w:proofErr w:type="spellStart"/>
      <w:r w:rsidR="00CA6891">
        <w:rPr>
          <w:i/>
          <w:iCs/>
        </w:rPr>
        <w:t>Systematic</w:t>
      </w:r>
      <w:proofErr w:type="spellEnd"/>
      <w:r w:rsidR="00CA6891">
        <w:rPr>
          <w:i/>
          <w:iCs/>
        </w:rPr>
        <w:t xml:space="preserve"> </w:t>
      </w:r>
      <w:proofErr w:type="spellStart"/>
      <w:r w:rsidR="00CA6891">
        <w:rPr>
          <w:i/>
          <w:iCs/>
        </w:rPr>
        <w:t>Mapping</w:t>
      </w:r>
      <w:proofErr w:type="spellEnd"/>
      <w:r w:rsidR="00CA6891">
        <w:rPr>
          <w:i/>
          <w:iCs/>
        </w:rPr>
        <w:t xml:space="preserve"> </w:t>
      </w:r>
      <w:proofErr w:type="spellStart"/>
      <w:r w:rsidR="00CA6891">
        <w:rPr>
          <w:i/>
          <w:iCs/>
        </w:rPr>
        <w:t>Process</w:t>
      </w:r>
      <w:proofErr w:type="spellEnd"/>
      <w:r w:rsidR="00CA6891">
        <w:t xml:space="preserve">) para </w:t>
      </w:r>
      <w:r w:rsidR="00CA6891" w:rsidRPr="00CA6891">
        <w:t xml:space="preserve">obtener una visión general y completa del estado actual del conocimiento en </w:t>
      </w:r>
      <w:r>
        <w:t>el</w:t>
      </w:r>
      <w:r w:rsidR="004A5702">
        <w:t xml:space="preserve"> área</w:t>
      </w:r>
      <w:r>
        <w:t xml:space="preserve"> de las redes oscuras</w:t>
      </w:r>
      <w:r w:rsidR="004A5702">
        <w:t xml:space="preserve">. </w:t>
      </w:r>
    </w:p>
    <w:p w14:paraId="6A72B3ED" w14:textId="17DA1AC2" w:rsidR="00663B22" w:rsidRDefault="00663B22" w:rsidP="00663B22">
      <w:r>
        <w:t xml:space="preserve">Para la elaboración de este mapeo se ha tomado como guía la lista de verificación </w:t>
      </w:r>
      <w:r w:rsidRPr="00A3238B">
        <w:t>Elementos de Información Preferidos para Revisiones Sistemáticas y Meta</w:t>
      </w:r>
      <w:r>
        <w:t>-</w:t>
      </w:r>
      <w:r w:rsidRPr="00A3238B">
        <w:t>análisis</w:t>
      </w:r>
      <w:r>
        <w:t xml:space="preserve"> 2020 (PRISMA, por las siglas del término en inglés, </w:t>
      </w:r>
      <w:proofErr w:type="spellStart"/>
      <w:r w:rsidRPr="008C57CA">
        <w:rPr>
          <w:i/>
          <w:iCs/>
        </w:rPr>
        <w:t>Preferred</w:t>
      </w:r>
      <w:proofErr w:type="spellEnd"/>
      <w:r w:rsidRPr="008C57CA">
        <w:rPr>
          <w:i/>
          <w:iCs/>
        </w:rPr>
        <w:t xml:space="preserve"> </w:t>
      </w:r>
      <w:proofErr w:type="spellStart"/>
      <w:r w:rsidRPr="008C57CA">
        <w:rPr>
          <w:i/>
          <w:iCs/>
        </w:rPr>
        <w:t>Reporting</w:t>
      </w:r>
      <w:proofErr w:type="spellEnd"/>
      <w:r w:rsidRPr="008C57CA">
        <w:rPr>
          <w:i/>
          <w:iCs/>
        </w:rPr>
        <w:t xml:space="preserve"> </w:t>
      </w:r>
      <w:proofErr w:type="spellStart"/>
      <w:r w:rsidRPr="008C57CA">
        <w:rPr>
          <w:i/>
          <w:iCs/>
        </w:rPr>
        <w:t>Items</w:t>
      </w:r>
      <w:proofErr w:type="spellEnd"/>
      <w:r w:rsidRPr="008C57CA">
        <w:rPr>
          <w:i/>
          <w:iCs/>
        </w:rPr>
        <w:t xml:space="preserve"> </w:t>
      </w:r>
      <w:proofErr w:type="spellStart"/>
      <w:r w:rsidRPr="008C57CA">
        <w:rPr>
          <w:i/>
          <w:iCs/>
        </w:rPr>
        <w:t>for</w:t>
      </w:r>
      <w:proofErr w:type="spellEnd"/>
      <w:r w:rsidRPr="008C57CA">
        <w:rPr>
          <w:i/>
          <w:iCs/>
        </w:rPr>
        <w:t xml:space="preserve"> </w:t>
      </w:r>
      <w:proofErr w:type="spellStart"/>
      <w:r w:rsidRPr="008C57CA">
        <w:rPr>
          <w:i/>
          <w:iCs/>
        </w:rPr>
        <w:t>Systematic</w:t>
      </w:r>
      <w:proofErr w:type="spellEnd"/>
      <w:r w:rsidRPr="008C57CA">
        <w:rPr>
          <w:i/>
          <w:iCs/>
        </w:rPr>
        <w:t xml:space="preserve"> </w:t>
      </w:r>
      <w:proofErr w:type="spellStart"/>
      <w:r w:rsidRPr="008C57CA">
        <w:rPr>
          <w:i/>
          <w:iCs/>
        </w:rPr>
        <w:t>reviews</w:t>
      </w:r>
      <w:proofErr w:type="spellEnd"/>
      <w:r w:rsidRPr="008C57CA">
        <w:rPr>
          <w:i/>
          <w:iCs/>
        </w:rPr>
        <w:t xml:space="preserve"> and Meta-</w:t>
      </w:r>
      <w:proofErr w:type="spellStart"/>
      <w:r w:rsidRPr="008C57CA">
        <w:rPr>
          <w:i/>
          <w:iCs/>
        </w:rPr>
        <w:t>Analyses</w:t>
      </w:r>
      <w:proofErr w:type="spellEnd"/>
      <w:r w:rsidRPr="00A3238B">
        <w:rPr>
          <w:i/>
          <w:iCs/>
        </w:rPr>
        <w:t xml:space="preserve">) </w:t>
      </w:r>
      <w:r>
        <w:fldChar w:fldCharType="begin"/>
      </w:r>
      <w:r w:rsidR="00BF0114">
        <w:instrText xml:space="preserve"> ADDIN ZOTERO_ITEM CSL_CITATION {"citationID":"7P0pmvs3","properties":{"formattedCitation":"[2]","plainCitation":"[2]","noteIndex":0},"citationItems":[{"id":561,"uris":["http://zotero.org/users/12983857/items/LEBEH9T8"],"itemData":{"id":561,"type":"article-journal","container-title":"Revista Española de Cardiología","DOI":"10.1016/j.recesp.2021.06.016","ISSN":"03008932","issue":"9","journalAbbreviation":"Revista Española de Cardiología","language":"es","page":"790-799","source":"DOI.org (Crossref)","title":"Declaración PRISMA 2020: una guía actualizada para la publicación de revisiones sistemáticas","title-short":"Declaración PRISMA 2020","volume":"74","author":[{"family":"Page","given":"Matthew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A."},{"family":"Whiting","given":"Penny"},{"family":"Moher","given":"David"},{"family":"Yepes-Nuñez","given":"Juan José"},{"family":"Urrútia","given":"Gerard"},{"family":"Romero-García","given":"Marta"},{"family":"Alonso-Fernández","given":"Sergio"}],"issued":{"date-parts":[["2021",9]]}}}],"schema":"https://github.com/citation-style-language/schema/raw/master/csl-citation.json"} </w:instrText>
      </w:r>
      <w:r>
        <w:fldChar w:fldCharType="separate"/>
      </w:r>
      <w:r w:rsidR="00BF0114" w:rsidRPr="00BF0114">
        <w:rPr>
          <w:rFonts w:ascii="Arial" w:hAnsi="Arial" w:cs="Arial"/>
        </w:rPr>
        <w:t>[2]</w:t>
      </w:r>
      <w:r>
        <w:fldChar w:fldCharType="end"/>
      </w:r>
      <w:r>
        <w:t>.</w:t>
      </w:r>
    </w:p>
    <w:p w14:paraId="4D6D72B9" w14:textId="7EDD97EF" w:rsidR="00663B22" w:rsidRDefault="00663B22" w:rsidP="00663B22">
      <w:r>
        <w:t>Se eligió</w:t>
      </w:r>
      <w:r w:rsidRPr="00120B1E">
        <w:t xml:space="preserve"> </w:t>
      </w:r>
      <w:r>
        <w:t>esta guía</w:t>
      </w:r>
      <w:r w:rsidRPr="00120B1E">
        <w:t xml:space="preserve"> para revisar la literatura porque sigue un método riguroso, a diferencia de una revisión </w:t>
      </w:r>
      <w:r>
        <w:t xml:space="preserve">narrativa. Un mapeo sistemático de literatura traza y categoriza la literatura existente a partir de la cual encargar nuevas revisiones y/o investigaciones primarias, identificando las lagunas en la literatura de investigación. </w:t>
      </w:r>
      <w:r>
        <w:fldChar w:fldCharType="begin"/>
      </w:r>
      <w:r w:rsidR="00BF0114">
        <w:instrText xml:space="preserve"> ADDIN ZOTERO_ITEM CSL_CITATION {"citationID":"51nWUo3l","properties":{"formattedCitation":"[3]","plainCitation":"[3]","noteIndex":0},"citationItems":[{"id":558,"uris":["http://zotero.org/users/12983857/items/GH6BLKQE"],"itemData":{"id":558,"type":"article-journal","abstract":"La revisión sistemática de literatura es un método sistemático para identificar, evaluar e interpretar el trabajo de académicos y profesionales en un campo elegido. Su propósito es identificar lagunas en el conocimiento y necesidades de investigación en un campo concreto. Las revisiones sistemáticas conforman una familia amplia de métodos y aproximaciones y resultan totalmente necesarias por el volumen tan enorme de producción científica en formato digital al que se tiene potencialmente acceso. Sin embargo, no es suficiente con adjetivar una revisión como sistemática. El objetivo de este artículo es presentar las diferentes fases que se deben llevar a cabo cuando se realiza una revisión sistemática. Se comienza con la introducción de los marcos metodológicos de referencia para la realización de revisiones sistemáticas, para, a continuación, profundizar en las fases de planificación, realización e informe de la revisión sistemática. De modo que todo artículo que lleve este marbete (revisión sistemática de literatura) además de cumplir unos principios metodológicos y de transparencia, permita que cualquier investigador pueda no solo confiar en las conclusiones derivadas del trabajo, sino evolucionar la revisión sistemática realizada para atacar el problema derivado de la obsolescencia y el continuo avance del conocimiento científico, en consonancia con el modelo de datos FAIR, es decir, que se cumplen con los principios de encontrabilidad, accesibilidad, interoperabilidad y reutilización. Este artículo se ha escrito en español y en inglés.","container-title":"Education in the Knowledge Society (EKS)","DOI":"10.14201/eks.28600","ISSN":"2444-8729","journalAbbreviation":"Educ. Knowl. Soc.","language":"es","page":"e28600","source":"DOI.org (Crossref)","title":"Desarrollo de estados de la cuestión robustos: Revisiones Sistemáticas de Literatura","title-short":"Desarrollo de estados de la cuestión robustos","volume":"23","author":[{"family":"García-Peñalvo","given":"Francisco José"}],"issued":{"date-parts":[["2022",4,11]]}}}],"schema":"https://github.com/citation-style-language/schema/raw/master/csl-citation.json"} </w:instrText>
      </w:r>
      <w:r>
        <w:fldChar w:fldCharType="separate"/>
      </w:r>
      <w:r w:rsidR="00BF0114" w:rsidRPr="00BF0114">
        <w:rPr>
          <w:rFonts w:ascii="Arial" w:hAnsi="Arial" w:cs="Arial"/>
        </w:rPr>
        <w:t>[3]</w:t>
      </w:r>
      <w:r>
        <w:fldChar w:fldCharType="end"/>
      </w:r>
      <w:r>
        <w:t xml:space="preserve"> </w:t>
      </w:r>
      <w:r w:rsidRPr="00120B1E">
        <w:t>Reduce la posibilidad de sesgo de investigación cuando se realiza la selección y el análisis de datos, y aumenta la confiabilidad</w:t>
      </w:r>
      <w:r>
        <w:t xml:space="preserve"> </w:t>
      </w:r>
      <w:r>
        <w:fldChar w:fldCharType="begin"/>
      </w:r>
      <w:r w:rsidR="00BF0114">
        <w:instrText xml:space="preserve"> ADDIN ZOTERO_ITEM CSL_CITATION {"citationID":"YaWAIIHO","properties":{"formattedCitation":"[4]","plainCitation":"[4]","noteIndex":0},"citationItems":[{"id":386,"uris":["http://zotero.org/users/12983857/items/GJ57FVBW"],"itemData":{"id":386,"type":"article-journal","abstract":"Anonymous communications networks were created to protect the privacy of communications, preventing censorship and trafﬁc analysis. The most famous anonymous communication network is Tor. This anonymous communication network provides some interesting features. Among them, we can mention that Tor can hide a user’s IP address when accessing to a service such as the Web, and it also supports Tor hidden services (THS) (now named onion services) as a mechanism to conceal the server’s IP address, used mainly to provide anonymity to websites. THS is an important research ﬁeld in Tor. However, there is a lack of reviews that sum up the main ﬁndings and research challenges. In this article, we present a systematic literature review that aims to offer a comprehensive overview of the research made on THS by presenting the state-of-the-art and the different research challenges to be addressed. This review has been developed from a selection of 57 articles and presents main ﬁndings and advances regarding Tor hidden services, limitations found, and future issues to be investigated.","container-title":"Journal of Cybersecurity and Privacy","DOI":"10.3390/jcp1030025","ISSN":"2624-800X","issue":"3","journalAbbreviation":"JCP","language":"en","license":"https://creativecommons.org/licenses/by/4.0/","page":"496-518","source":"DOI.org (Crossref)","title":"Tor Hidden Services: A Systematic Literature Review","title-short":"Tor Hidden Services","volume":"1","author":[{"family":"Huete Trujillo","given":"Diana L."},{"family":"Ruiz-Martínez","given":"Antonio"}],"issued":{"date-parts":[["2021",9,8]]}}}],"schema":"https://github.com/citation-style-language/schema/raw/master/csl-citation.json"} </w:instrText>
      </w:r>
      <w:r>
        <w:fldChar w:fldCharType="separate"/>
      </w:r>
      <w:r w:rsidR="00BF0114" w:rsidRPr="00BF0114">
        <w:rPr>
          <w:rFonts w:ascii="Arial" w:hAnsi="Arial" w:cs="Arial"/>
        </w:rPr>
        <w:t>[4]</w:t>
      </w:r>
      <w:r>
        <w:fldChar w:fldCharType="end"/>
      </w:r>
      <w:r>
        <w:t xml:space="preserve">. </w:t>
      </w:r>
    </w:p>
    <w:p w14:paraId="4C94D439" w14:textId="298FF7D7" w:rsidR="004A5702" w:rsidRDefault="004A5702" w:rsidP="004A5702">
      <w:r>
        <w:t xml:space="preserve">Como objetivos más específicos de este mapeo, se contemplan: entender qué son las redes oscuras, Tor en particular, conocer su funcionamiento y las herramientas que se han empleado para </w:t>
      </w:r>
      <w:r w:rsidR="000A3698">
        <w:t>el estudio</w:t>
      </w:r>
      <w:r>
        <w:t xml:space="preserve"> de este tipo de redes.</w:t>
      </w:r>
    </w:p>
    <w:p w14:paraId="74385867" w14:textId="77777777" w:rsidR="00663B22" w:rsidRDefault="00663B22" w:rsidP="003A12BA"/>
    <w:p w14:paraId="00C0EE80" w14:textId="2E8F8BDB" w:rsidR="008F0E86" w:rsidRDefault="00A3238B" w:rsidP="00A3238B">
      <w:pPr>
        <w:pStyle w:val="Ttulo1"/>
      </w:pPr>
      <w:bookmarkStart w:id="4" w:name="_Toc166031370"/>
      <w:bookmarkStart w:id="5" w:name="_Toc166265580"/>
      <w:r>
        <w:lastRenderedPageBreak/>
        <w:t>Métodos</w:t>
      </w:r>
      <w:bookmarkEnd w:id="4"/>
      <w:bookmarkEnd w:id="5"/>
    </w:p>
    <w:p w14:paraId="498468D7" w14:textId="21FC2D96" w:rsidR="00B720CB" w:rsidRPr="00B720CB" w:rsidRDefault="00B720CB" w:rsidP="00663B22">
      <w:r w:rsidRPr="00B720CB">
        <w:t xml:space="preserve">La primera etapa del </w:t>
      </w:r>
      <w:r>
        <w:t>proceso de mapeo consiste en el planeamiento de la revisión y en la descripción de los métodos que se emplearán en la etapa de realización.</w:t>
      </w:r>
      <w:r w:rsidR="00F25737">
        <w:t xml:space="preserve"> </w:t>
      </w:r>
      <w:r w:rsidR="00F25737" w:rsidRPr="00A8075A">
        <w:t xml:space="preserve">Ver figura </w:t>
      </w:r>
      <w:r w:rsidR="002800CF">
        <w:t>1</w:t>
      </w:r>
    </w:p>
    <w:p w14:paraId="1F597FD5" w14:textId="6F08ABFC" w:rsidR="00663B22" w:rsidRPr="00663B22" w:rsidRDefault="00663B22" w:rsidP="000768A5">
      <w:pPr>
        <w:pStyle w:val="Prrafodelista"/>
        <w:numPr>
          <w:ilvl w:val="0"/>
          <w:numId w:val="3"/>
        </w:numPr>
      </w:pPr>
      <w:r w:rsidRPr="00663B22">
        <w:t>Definir las RQs, que es lo que la revisi</w:t>
      </w:r>
      <w:r w:rsidR="006C13CF">
        <w:t>ó</w:t>
      </w:r>
      <w:r w:rsidRPr="00663B22">
        <w:t>n debe responder</w:t>
      </w:r>
      <w:r w:rsidR="00093331">
        <w:t>.</w:t>
      </w:r>
    </w:p>
    <w:p w14:paraId="4069DA9F" w14:textId="77777777" w:rsidR="00314706" w:rsidRPr="00B720CB" w:rsidRDefault="00314706" w:rsidP="000768A5">
      <w:pPr>
        <w:pStyle w:val="Prrafodelista"/>
        <w:numPr>
          <w:ilvl w:val="0"/>
          <w:numId w:val="3"/>
        </w:numPr>
      </w:pPr>
      <w:r w:rsidRPr="00B720CB">
        <w:t>Establecer los criterios de s</w:t>
      </w:r>
      <w:r>
        <w:t>elección, que consiste en definir las consideraciones referentes a incluir y excluir los estudios de la revisión.</w:t>
      </w:r>
    </w:p>
    <w:p w14:paraId="47ADBC51" w14:textId="265BBF52" w:rsidR="003F4BDB" w:rsidRDefault="003F4BDB" w:rsidP="000768A5">
      <w:pPr>
        <w:pStyle w:val="Prrafodelista"/>
        <w:numPr>
          <w:ilvl w:val="0"/>
          <w:numId w:val="3"/>
        </w:numPr>
      </w:pPr>
      <w:r>
        <w:t>Describir las fuentes donde el Proceso de Mapeo Sistemático buscará estudios</w:t>
      </w:r>
      <w:r w:rsidR="00093331">
        <w:t>.</w:t>
      </w:r>
    </w:p>
    <w:p w14:paraId="0F8459E9" w14:textId="5DA537D5" w:rsidR="00663B22" w:rsidRDefault="00663B22" w:rsidP="000768A5">
      <w:pPr>
        <w:pStyle w:val="Prrafodelista"/>
        <w:numPr>
          <w:ilvl w:val="0"/>
          <w:numId w:val="3"/>
        </w:numPr>
      </w:pPr>
      <w:r>
        <w:t>Definir las cadenas de búsqueda, incluyendo los términos más relevantes relacionados con el mapeo</w:t>
      </w:r>
      <w:r w:rsidR="00093331">
        <w:t>.</w:t>
      </w:r>
    </w:p>
    <w:p w14:paraId="485E06AD" w14:textId="6AEE93B3" w:rsidR="00314706" w:rsidRDefault="00314706" w:rsidP="000768A5">
      <w:pPr>
        <w:pStyle w:val="Prrafodelista"/>
        <w:numPr>
          <w:ilvl w:val="0"/>
          <w:numId w:val="3"/>
        </w:numPr>
      </w:pPr>
      <w:r>
        <w:t xml:space="preserve">Definir qué métodos se emplearán para </w:t>
      </w:r>
      <w:r w:rsidR="00093331">
        <w:t>la selección de los estudios.</w:t>
      </w:r>
    </w:p>
    <w:p w14:paraId="5DE45AB7" w14:textId="0FD3CC79" w:rsidR="00B720CB" w:rsidRDefault="00B720CB" w:rsidP="000768A5">
      <w:pPr>
        <w:pStyle w:val="Prrafodelista"/>
        <w:numPr>
          <w:ilvl w:val="0"/>
          <w:numId w:val="3"/>
        </w:numPr>
      </w:pPr>
      <w:r>
        <w:t>Definir</w:t>
      </w:r>
      <w:r w:rsidRPr="00B720CB">
        <w:t xml:space="preserve"> algunas preguntas de mape</w:t>
      </w:r>
      <w:r>
        <w:t>o para aplicar a todos los estudios para facilitar la extracción de datos.</w:t>
      </w:r>
    </w:p>
    <w:p w14:paraId="27F72671" w14:textId="77777777" w:rsidR="00971FBF" w:rsidRDefault="00971FBF" w:rsidP="00971FBF">
      <w:pPr>
        <w:keepNext/>
        <w:jc w:val="center"/>
      </w:pPr>
      <w:r>
        <w:rPr>
          <w:noProof/>
        </w:rPr>
        <w:drawing>
          <wp:inline distT="0" distB="0" distL="0" distR="0" wp14:anchorId="137A4F9B" wp14:editId="028D3D6E">
            <wp:extent cx="5465470" cy="2237509"/>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7925" cy="2246702"/>
                    </a:xfrm>
                    <a:prstGeom prst="rect">
                      <a:avLst/>
                    </a:prstGeom>
                  </pic:spPr>
                </pic:pic>
              </a:graphicData>
            </a:graphic>
          </wp:inline>
        </w:drawing>
      </w:r>
    </w:p>
    <w:p w14:paraId="4B57F973" w14:textId="5A77C4B9" w:rsidR="00971FBF" w:rsidRDefault="00971FBF" w:rsidP="00971FBF">
      <w:pPr>
        <w:pStyle w:val="Descripcin"/>
        <w:jc w:val="center"/>
      </w:pPr>
      <w:bookmarkStart w:id="6" w:name="_Toc166265614"/>
      <w:r>
        <w:t xml:space="preserve">Fig. </w:t>
      </w:r>
      <w:fldSimple w:instr=" SEQ Fig. \* ARABIC ">
        <w:r w:rsidR="003D247A">
          <w:rPr>
            <w:noProof/>
          </w:rPr>
          <w:t>1</w:t>
        </w:r>
      </w:fldSimple>
      <w:r>
        <w:t xml:space="preserve"> Principales pasos de las etapas de planeamiento y realización de un Proceso</w:t>
      </w:r>
      <w:r w:rsidR="00CB507C">
        <w:t xml:space="preserve"> de Mapeo Sistemático. </w:t>
      </w:r>
      <w:r w:rsidR="00407AC8">
        <w:fldChar w:fldCharType="begin"/>
      </w:r>
      <w:r w:rsidR="00BF0114">
        <w:instrText xml:space="preserve"> ADDIN ZOTERO_ITEM CSL_CITATION {"citationID":"AP23dEsF","properties":{"formattedCitation":"[5]","plainCitation":"[5]","noteIndex":0},"citationItems":[{"id":514,"uris":["http://zotero.org/users/12983857/items/YBZRJ2HQ"],"itemData":{"id":514,"type":"article-journal","abstract":"Abstract\n            Nowadays, companies are demanding better</w:instrText>
      </w:r>
      <w:r w:rsidR="00BF0114">
        <w:rPr>
          <w:rFonts w:ascii="Cambria Math" w:hAnsi="Cambria Math" w:cs="Cambria Math"/>
        </w:rPr>
        <w:instrText>‐</w:instrText>
      </w:r>
      <w:r w:rsidR="00BF0114">
        <w:instrText>prepared professionals to succeed in a</w:instrText>
      </w:r>
      <w:r w:rsidR="00BF0114">
        <w:rPr>
          <w:rFonts w:ascii="Arial" w:hAnsi="Arial" w:cs="Arial"/>
        </w:rPr>
        <w:instrText> </w:instrText>
      </w:r>
      <w:r w:rsidR="00BF0114">
        <w:instrText>digital society, and the acquisition of</w:instrText>
      </w:r>
      <w:r w:rsidR="00BF0114">
        <w:rPr>
          <w:rFonts w:ascii="Arial" w:hAnsi="Arial" w:cs="Arial"/>
        </w:rPr>
        <w:instrText> </w:instrText>
      </w:r>
      <w:r w:rsidR="00BF0114">
        <w:instrText>Science, Technology, Engineering, Arts, and Mathematics (STEAM)</w:instrText>
      </w:r>
      <w:r w:rsidR="00BF0114">
        <w:rPr>
          <w:rFonts w:ascii="Cambria Math" w:hAnsi="Cambria Math" w:cs="Cambria Math"/>
        </w:rPr>
        <w:instrText>‐</w:instrText>
      </w:r>
      <w:r w:rsidR="00BF0114">
        <w:instrText>related competencies is a key issue. One of the main problems in this sense is how to integrate STEAM into the current educational curricula. This is not something related to a subject or educational trend but rather to new methodological approaches that can engage students. In this sense, such active methodologies that apply mechatronics and robotics could be an interesting path to pursue. Given this context, the first necessary task in evaluating the potential of this approach is to understand the landscape of the application of robotics and mechatronics in STEAM Education and how active methodologies are applied in this sense. To carry out this analysis in a systematic and replicable manner, it is necessary to follow a methodology. In this case, the researchers employ a systematic mapping review. This paper presents this process and its main findings. Fifty</w:instrText>
      </w:r>
      <w:r w:rsidR="00BF0114">
        <w:rPr>
          <w:rFonts w:ascii="Cambria Math" w:hAnsi="Cambria Math" w:cs="Cambria Math"/>
        </w:rPr>
        <w:instrText>‐</w:instrText>
      </w:r>
      <w:r w:rsidR="00BF0114">
        <w:instrText>four studies</w:instrText>
      </w:r>
      <w:r w:rsidR="00BF0114">
        <w:rPr>
          <w:rFonts w:ascii="Arial" w:hAnsi="Arial" w:cs="Arial"/>
        </w:rPr>
        <w:instrText> </w:instrText>
      </w:r>
      <w:r w:rsidR="00BF0114">
        <w:instrText>have been selected out of 242 total studies</w:instrText>
      </w:r>
      <w:r w:rsidR="00BF0114">
        <w:rPr>
          <w:rFonts w:ascii="Arial" w:hAnsi="Arial" w:cs="Arial"/>
        </w:rPr>
        <w:instrText> </w:instrText>
      </w:r>
      <w:r w:rsidR="00BF0114">
        <w:instrText>analyzed. From these, beyond obtaining a clear vision of the STEAM landscape regarding project topics, we can also conclude that robotics and physical devices have been applied successfully with collaborative methodologies in STEAM Education. Regarding conclusions, this paper shows that robotics and mechatronics applied with active methodologies is to be a good means to engage students in STEAM disciplines and thus aid the acquisition of what is commonly known as “21st</w:instrText>
      </w:r>
      <w:r w:rsidR="00BF0114">
        <w:rPr>
          <w:rFonts w:ascii="Cambria Math" w:hAnsi="Cambria Math" w:cs="Cambria Math"/>
        </w:rPr>
        <w:instrText>‐</w:instrText>
      </w:r>
      <w:r w:rsidR="00BF0114">
        <w:instrText>century skills.</w:instrText>
      </w:r>
      <w:r w:rsidR="00BF0114">
        <w:rPr>
          <w:rFonts w:ascii="Arial" w:hAnsi="Arial" w:cs="Arial"/>
        </w:rPr>
        <w:instrText>”</w:instrText>
      </w:r>
      <w:r w:rsidR="00BF0114">
        <w:instrText>","container-title":"Computer Applications in Engineering Education","DOI":"10.1002/cae.22354","ISSN":"1061-3773, 1099-0542","issue":"1","journalAbbreviation":"Comp Applic In Engineering","language":"en","page":"46-65","source":"DOI.org (Crossref)","title":"Fostering STEAM through challenge</w:instrText>
      </w:r>
      <w:r w:rsidR="00BF0114">
        <w:rPr>
          <w:rFonts w:ascii="Cambria Math" w:hAnsi="Cambria Math" w:cs="Cambria Math"/>
        </w:rPr>
        <w:instrText>‐</w:instrText>
      </w:r>
      <w:r w:rsidR="00BF0114">
        <w:instrText>based learning, robotics, and physical devices: A systematic mapping literature review","title-short":"Fostering STEAM through challenge</w:instrText>
      </w:r>
      <w:r w:rsidR="00BF0114">
        <w:rPr>
          <w:rFonts w:ascii="Cambria Math" w:hAnsi="Cambria Math" w:cs="Cambria Math"/>
        </w:rPr>
        <w:instrText>‐</w:instrText>
      </w:r>
      <w:r w:rsidR="00BF0114">
        <w:instrText xml:space="preserve">based learning, robotics, and physical devices","volume":"29","author":[{"family":"Conde","given":"Miguel </w:instrText>
      </w:r>
      <w:r w:rsidR="00BF0114">
        <w:rPr>
          <w:rFonts w:ascii="Arial" w:hAnsi="Arial" w:cs="Arial"/>
        </w:rPr>
        <w:instrText>Á</w:instrText>
      </w:r>
      <w:r w:rsidR="00BF0114">
        <w:instrText>."},{"family":"Rodr</w:instrText>
      </w:r>
      <w:r w:rsidR="00BF0114">
        <w:rPr>
          <w:rFonts w:ascii="Arial" w:hAnsi="Arial" w:cs="Arial"/>
        </w:rPr>
        <w:instrText>í</w:instrText>
      </w:r>
      <w:r w:rsidR="00BF0114">
        <w:instrText>guez</w:instrText>
      </w:r>
      <w:r w:rsidR="00BF0114">
        <w:rPr>
          <w:rFonts w:ascii="Cambria Math" w:hAnsi="Cambria Math" w:cs="Cambria Math"/>
        </w:rPr>
        <w:instrText>‐</w:instrText>
      </w:r>
      <w:r w:rsidR="00BF0114">
        <w:instrText>Sedano","given":"Francisco J."},{"family":"Fern</w:instrText>
      </w:r>
      <w:r w:rsidR="00BF0114">
        <w:rPr>
          <w:rFonts w:ascii="Arial" w:hAnsi="Arial" w:cs="Arial"/>
        </w:rPr>
        <w:instrText>á</w:instrText>
      </w:r>
      <w:r w:rsidR="00BF0114">
        <w:instrText>ndez</w:instrText>
      </w:r>
      <w:r w:rsidR="00BF0114">
        <w:rPr>
          <w:rFonts w:ascii="Cambria Math" w:hAnsi="Cambria Math" w:cs="Cambria Math"/>
        </w:rPr>
        <w:instrText>‐</w:instrText>
      </w:r>
      <w:r w:rsidR="00BF0114">
        <w:instrText>Llamas","given":"Camino"},{"family":"Gon</w:instrText>
      </w:r>
      <w:r w:rsidR="00BF0114">
        <w:rPr>
          <w:rFonts w:ascii="Arial" w:hAnsi="Arial" w:cs="Arial"/>
        </w:rPr>
        <w:instrText>ç</w:instrText>
      </w:r>
      <w:r w:rsidR="00BF0114">
        <w:instrText>alves","given":"José"},{"family":"Lima","given":"José"},{"family":"García</w:instrText>
      </w:r>
      <w:r w:rsidR="00BF0114">
        <w:rPr>
          <w:rFonts w:ascii="Cambria Math" w:hAnsi="Cambria Math" w:cs="Cambria Math"/>
        </w:rPr>
        <w:instrText>‐</w:instrText>
      </w:r>
      <w:r w:rsidR="00BF0114">
        <w:instrText>Pe</w:instrText>
      </w:r>
      <w:r w:rsidR="00BF0114">
        <w:rPr>
          <w:rFonts w:ascii="Arial" w:hAnsi="Arial" w:cs="Arial"/>
        </w:rPr>
        <w:instrText>ñ</w:instrText>
      </w:r>
      <w:r w:rsidR="00BF0114">
        <w:instrText xml:space="preserve">alvo","given":"Francisco J."}],"issued":{"date-parts":[["2021",1]]}}}],"schema":"https://github.com/citation-style-language/schema/raw/master/csl-citation.json"} </w:instrText>
      </w:r>
      <w:r w:rsidR="00407AC8">
        <w:fldChar w:fldCharType="separate"/>
      </w:r>
      <w:r w:rsidR="00BF0114" w:rsidRPr="00BF0114">
        <w:rPr>
          <w:rFonts w:ascii="Arial" w:hAnsi="Arial" w:cs="Arial"/>
        </w:rPr>
        <w:t>[5]</w:t>
      </w:r>
      <w:bookmarkEnd w:id="6"/>
      <w:r w:rsidR="00407AC8">
        <w:fldChar w:fldCharType="end"/>
      </w:r>
      <w:r>
        <w:t xml:space="preserve"> </w:t>
      </w:r>
    </w:p>
    <w:p w14:paraId="684BD1BE" w14:textId="378AEA0E" w:rsidR="004C41DB" w:rsidRDefault="004C41DB" w:rsidP="004C41DB">
      <w:pPr>
        <w:pStyle w:val="Ttulo2"/>
      </w:pPr>
      <w:bookmarkStart w:id="7" w:name="_Toc166031371"/>
      <w:bookmarkStart w:id="8" w:name="_Toc166265581"/>
      <w:r>
        <w:t>Preguntas de investigación</w:t>
      </w:r>
      <w:bookmarkEnd w:id="7"/>
      <w:bookmarkEnd w:id="8"/>
    </w:p>
    <w:p w14:paraId="676F6480" w14:textId="77777777" w:rsidR="004C41DB" w:rsidRDefault="004C41DB" w:rsidP="004C41DB">
      <w:bookmarkStart w:id="9" w:name="_Hlk167366105"/>
      <w:r>
        <w:t xml:space="preserve">Con vistas a cumplir los objetivos propuestos para el SMP, se han conformado las siguientes preguntas de investigación </w:t>
      </w:r>
      <w:bookmarkEnd w:id="9"/>
      <w:r>
        <w:t xml:space="preserve">(RQ, por las siglas del término en inglés </w:t>
      </w:r>
      <w:proofErr w:type="spellStart"/>
      <w:r w:rsidRPr="00026C15">
        <w:rPr>
          <w:i/>
          <w:iCs/>
        </w:rPr>
        <w:t>Research</w:t>
      </w:r>
      <w:proofErr w:type="spellEnd"/>
      <w:r w:rsidRPr="00026C15">
        <w:rPr>
          <w:i/>
          <w:iCs/>
        </w:rPr>
        <w:t xml:space="preserve"> </w:t>
      </w:r>
      <w:proofErr w:type="spellStart"/>
      <w:r w:rsidRPr="00026C15">
        <w:rPr>
          <w:i/>
          <w:iCs/>
        </w:rPr>
        <w:t>Questions</w:t>
      </w:r>
      <w:proofErr w:type="spellEnd"/>
      <w:r>
        <w:t>).</w:t>
      </w:r>
    </w:p>
    <w:p w14:paraId="376F7F08" w14:textId="77777777" w:rsidR="004C41DB" w:rsidRPr="00F8595D" w:rsidRDefault="004C41DB" w:rsidP="004C41DB">
      <w:r w:rsidRPr="00F8595D">
        <w:t xml:space="preserve">RQ1: ¿Qué son la </w:t>
      </w:r>
      <w:proofErr w:type="spellStart"/>
      <w:r w:rsidRPr="00F8595D">
        <w:t>deep</w:t>
      </w:r>
      <w:proofErr w:type="spellEnd"/>
      <w:r w:rsidRPr="00F8595D">
        <w:t xml:space="preserve"> web, la </w:t>
      </w:r>
      <w:proofErr w:type="spellStart"/>
      <w:r w:rsidRPr="00F8595D">
        <w:t>dark</w:t>
      </w:r>
      <w:proofErr w:type="spellEnd"/>
      <w:r w:rsidRPr="00F8595D">
        <w:t xml:space="preserve"> web y las redes oscuras?</w:t>
      </w:r>
    </w:p>
    <w:p w14:paraId="4B692B66" w14:textId="05677536" w:rsidR="004C41DB" w:rsidRPr="00F8595D" w:rsidRDefault="004C41DB" w:rsidP="004C41DB">
      <w:r w:rsidRPr="00F8595D">
        <w:t>RQ2: ¿</w:t>
      </w:r>
      <w:r w:rsidR="00E97280" w:rsidRPr="00F8595D">
        <w:t>Cuále</w:t>
      </w:r>
      <w:r w:rsidR="00140A23" w:rsidRPr="00F8595D">
        <w:t>s</w:t>
      </w:r>
      <w:r w:rsidR="008F4ADC" w:rsidRPr="00F8595D">
        <w:t xml:space="preserve"> </w:t>
      </w:r>
      <w:r w:rsidR="00E97280" w:rsidRPr="00F8595D">
        <w:t>son las principales</w:t>
      </w:r>
      <w:r w:rsidRPr="00F8595D">
        <w:t xml:space="preserve"> redes oscuras</w:t>
      </w:r>
      <w:r w:rsidR="00E97280" w:rsidRPr="00F8595D">
        <w:t xml:space="preserve"> que</w:t>
      </w:r>
      <w:r w:rsidRPr="00F8595D">
        <w:t xml:space="preserve"> existen y cómo funcionan?</w:t>
      </w:r>
    </w:p>
    <w:p w14:paraId="5D50C3EF" w14:textId="77777777" w:rsidR="005B1D74" w:rsidRDefault="004C41DB" w:rsidP="005B1D74">
      <w:r w:rsidRPr="00F8595D">
        <w:t>RQ</w:t>
      </w:r>
      <w:r w:rsidR="005B1D74">
        <w:t>3</w:t>
      </w:r>
      <w:r w:rsidRPr="00F8595D">
        <w:t xml:space="preserve">: ¿Cuáles son </w:t>
      </w:r>
      <w:r w:rsidR="000639A3" w:rsidRPr="00F8595D">
        <w:t>los principales desafíos en la investigación de la red Tor</w:t>
      </w:r>
      <w:r w:rsidRPr="00F8595D">
        <w:t xml:space="preserve">? </w:t>
      </w:r>
    </w:p>
    <w:p w14:paraId="7B365A4F" w14:textId="77777777" w:rsidR="001D6D0B" w:rsidRDefault="005B1D74" w:rsidP="004C41DB">
      <w:r w:rsidRPr="00F8595D">
        <w:t>RQ</w:t>
      </w:r>
      <w:r>
        <w:t>4</w:t>
      </w:r>
      <w:r w:rsidRPr="00F8595D">
        <w:t xml:space="preserve">: ¿Cómo se puede utilizar el navegador de </w:t>
      </w:r>
      <w:r>
        <w:t>T</w:t>
      </w:r>
      <w:r w:rsidRPr="00F8595D">
        <w:t xml:space="preserve">or para analizar la actividad de los usuarios? </w:t>
      </w:r>
    </w:p>
    <w:p w14:paraId="4259573B" w14:textId="023D0D5D" w:rsidR="004C41DB" w:rsidRPr="00F8595D" w:rsidRDefault="004C41DB" w:rsidP="004C41DB">
      <w:r w:rsidRPr="00F8595D">
        <w:lastRenderedPageBreak/>
        <w:t>RQ</w:t>
      </w:r>
      <w:r w:rsidR="00761DEE" w:rsidRPr="00F8595D">
        <w:t>5</w:t>
      </w:r>
      <w:r w:rsidRPr="00F8595D">
        <w:t>: ¿</w:t>
      </w:r>
      <w:r w:rsidR="00D86564" w:rsidRPr="00F8595D">
        <w:t xml:space="preserve">Cómo </w:t>
      </w:r>
      <w:r w:rsidR="005247E2" w:rsidRPr="00F8595D">
        <w:t xml:space="preserve">funciona un </w:t>
      </w:r>
      <w:r w:rsidR="00D86564" w:rsidRPr="00F8595D">
        <w:t>crawl</w:t>
      </w:r>
      <w:r w:rsidR="005247E2" w:rsidRPr="00F8595D">
        <w:t xml:space="preserve">er </w:t>
      </w:r>
      <w:r w:rsidR="00D86564" w:rsidRPr="00F8595D">
        <w:t xml:space="preserve">para el estudio de la red </w:t>
      </w:r>
      <w:r w:rsidRPr="00F8595D">
        <w:t>Tor?</w:t>
      </w:r>
    </w:p>
    <w:p w14:paraId="0254A565" w14:textId="6BFDA025" w:rsidR="00BE1E3B" w:rsidRDefault="003E2508" w:rsidP="009472B7">
      <w:pPr>
        <w:pStyle w:val="Ttulo2"/>
      </w:pPr>
      <w:bookmarkStart w:id="10" w:name="_Toc166031372"/>
      <w:bookmarkStart w:id="11" w:name="_Toc166265582"/>
      <w:r>
        <w:t>Criterios de elegibilidad</w:t>
      </w:r>
      <w:bookmarkEnd w:id="10"/>
      <w:bookmarkEnd w:id="11"/>
    </w:p>
    <w:p w14:paraId="63F40FA1" w14:textId="4B955974" w:rsidR="003E2508" w:rsidRDefault="00120B1E" w:rsidP="003E2508">
      <w:r>
        <w:t>Este apartado corresponde con la definición de los criterios de inclusión y exclusión del mapeo</w:t>
      </w:r>
      <w:r w:rsidR="003430EF">
        <w:t>, a partir de los cuales, se seleccionaron los estudios para la síntesis.</w:t>
      </w:r>
    </w:p>
    <w:p w14:paraId="3B958837" w14:textId="722E77AD" w:rsidR="00873F79" w:rsidRDefault="00873F79" w:rsidP="00873F79">
      <w:pPr>
        <w:pStyle w:val="Ttulo3"/>
      </w:pPr>
      <w:bookmarkStart w:id="12" w:name="_Toc166031373"/>
      <w:bookmarkStart w:id="13" w:name="_Toc166265583"/>
      <w:r>
        <w:t>Criterios de inclusión</w:t>
      </w:r>
      <w:bookmarkEnd w:id="12"/>
      <w:bookmarkEnd w:id="13"/>
    </w:p>
    <w:p w14:paraId="7FB273B3" w14:textId="29A4E199" w:rsidR="00530049" w:rsidRDefault="00530049" w:rsidP="00530049">
      <w:r>
        <w:t>Se</w:t>
      </w:r>
      <w:r w:rsidRPr="00C10318">
        <w:t xml:space="preserve"> defin</w:t>
      </w:r>
      <w:r>
        <w:t>en</w:t>
      </w:r>
      <w:r w:rsidRPr="00C10318">
        <w:t xml:space="preserve"> algunos criterios que permit</w:t>
      </w:r>
      <w:r w:rsidR="006F51D8">
        <w:t>e</w:t>
      </w:r>
      <w:r w:rsidRPr="00C10318">
        <w:t xml:space="preserve">n decidir qué estudios pueden ser </w:t>
      </w:r>
      <w:r>
        <w:t>incluid</w:t>
      </w:r>
      <w:r w:rsidRPr="00C10318">
        <w:t>os en función de sus metadatos, título y resumen.</w:t>
      </w:r>
      <w:r>
        <w:t xml:space="preserve"> S</w:t>
      </w:r>
      <w:r w:rsidRPr="00C10318">
        <w:t xml:space="preserve">e utilizarán </w:t>
      </w:r>
      <w:r>
        <w:t xml:space="preserve">estos </w:t>
      </w:r>
      <w:r w:rsidRPr="00C10318">
        <w:t xml:space="preserve">para continuar con el proceso de </w:t>
      </w:r>
      <w:r>
        <w:t>mapeo</w:t>
      </w:r>
      <w:r w:rsidRPr="00C10318">
        <w:t xml:space="preserve">. </w:t>
      </w:r>
      <w:r>
        <w:fldChar w:fldCharType="begin"/>
      </w:r>
      <w:r w:rsidR="00BF0114">
        <w:instrText xml:space="preserve"> ADDIN ZOTERO_ITEM CSL_CITATION {"citationID":"5TYr4uzN","properties":{"formattedCitation":"[5]","plainCitation":"[5]","noteIndex":0},"citationItems":[{"id":514,"uris":["http://zotero.org/users/12983857/items/YBZRJ2HQ"],"itemData":{"id":514,"type":"article-journal","abstract":"Abstract\n            Nowadays, companies are demanding better</w:instrText>
      </w:r>
      <w:r w:rsidR="00BF0114">
        <w:rPr>
          <w:rFonts w:ascii="Cambria Math" w:hAnsi="Cambria Math" w:cs="Cambria Math"/>
        </w:rPr>
        <w:instrText>‐</w:instrText>
      </w:r>
      <w:r w:rsidR="00BF0114">
        <w:instrText>prepared professionals to succeed in a</w:instrText>
      </w:r>
      <w:r w:rsidR="00BF0114">
        <w:rPr>
          <w:rFonts w:ascii="Arial" w:hAnsi="Arial" w:cs="Arial"/>
        </w:rPr>
        <w:instrText> </w:instrText>
      </w:r>
      <w:r w:rsidR="00BF0114">
        <w:instrText>digital society, and the acquisition of</w:instrText>
      </w:r>
      <w:r w:rsidR="00BF0114">
        <w:rPr>
          <w:rFonts w:ascii="Arial" w:hAnsi="Arial" w:cs="Arial"/>
        </w:rPr>
        <w:instrText> </w:instrText>
      </w:r>
      <w:r w:rsidR="00BF0114">
        <w:instrText>Science, Technology, Engineering, Arts, and Mathematics (STEAM)</w:instrText>
      </w:r>
      <w:r w:rsidR="00BF0114">
        <w:rPr>
          <w:rFonts w:ascii="Cambria Math" w:hAnsi="Cambria Math" w:cs="Cambria Math"/>
        </w:rPr>
        <w:instrText>‐</w:instrText>
      </w:r>
      <w:r w:rsidR="00BF0114">
        <w:instrText>related competencies is a key issue. One of the main problems in this sense is how to integrate STEAM into the current educational curricula. This is not something related to a subject or educational trend but rather to new methodological approaches that can engage students. In this sense, such active methodologies that apply mechatronics and robotics could be an interesting path to pursue. Given this context, the first necessary task in evaluating the potential of this approach is to understand the landscape of the application of robotics and mechatronics in STEAM Education and how active methodologies are applied in this sense. To carry out this analysis in a systematic and replicable manner, it is necessary to follow a methodology. In this case, the researchers employ a systematic mapping review. This paper presents this process and its main findings. Fifty</w:instrText>
      </w:r>
      <w:r w:rsidR="00BF0114">
        <w:rPr>
          <w:rFonts w:ascii="Cambria Math" w:hAnsi="Cambria Math" w:cs="Cambria Math"/>
        </w:rPr>
        <w:instrText>‐</w:instrText>
      </w:r>
      <w:r w:rsidR="00BF0114">
        <w:instrText>four studies</w:instrText>
      </w:r>
      <w:r w:rsidR="00BF0114">
        <w:rPr>
          <w:rFonts w:ascii="Arial" w:hAnsi="Arial" w:cs="Arial"/>
        </w:rPr>
        <w:instrText> </w:instrText>
      </w:r>
      <w:r w:rsidR="00BF0114">
        <w:instrText>have been selected out of 242 total studies</w:instrText>
      </w:r>
      <w:r w:rsidR="00BF0114">
        <w:rPr>
          <w:rFonts w:ascii="Arial" w:hAnsi="Arial" w:cs="Arial"/>
        </w:rPr>
        <w:instrText> </w:instrText>
      </w:r>
      <w:r w:rsidR="00BF0114">
        <w:instrText>analyzed. From these, beyond obtaining a clear vision of the STEAM landscape regarding project topics, we can also conclude that robotics and physical devices have been applied successfully with collaborative methodologies in STEAM Education. Regarding conclusions, this paper shows that robotics and mechatronics applied with active methodologies is to be a good means to engage students in STEAM disciplines and thus aid the acquisition of what is commonly known as “21st</w:instrText>
      </w:r>
      <w:r w:rsidR="00BF0114">
        <w:rPr>
          <w:rFonts w:ascii="Cambria Math" w:hAnsi="Cambria Math" w:cs="Cambria Math"/>
        </w:rPr>
        <w:instrText>‐</w:instrText>
      </w:r>
      <w:r w:rsidR="00BF0114">
        <w:instrText>century skills.</w:instrText>
      </w:r>
      <w:r w:rsidR="00BF0114">
        <w:rPr>
          <w:rFonts w:ascii="Arial" w:hAnsi="Arial" w:cs="Arial"/>
        </w:rPr>
        <w:instrText>”</w:instrText>
      </w:r>
      <w:r w:rsidR="00BF0114">
        <w:instrText>","container-title":"Computer Applications in Engineering Education","DOI":"10.1002/cae.22354","ISSN":"1061-3773, 1099-0542","issue":"1","journalAbbreviation":"Comp Applic In Engineering","language":"en","page":"46-65","source":"DOI.org (Crossref)","title":"Fostering STEAM through challenge</w:instrText>
      </w:r>
      <w:r w:rsidR="00BF0114">
        <w:rPr>
          <w:rFonts w:ascii="Cambria Math" w:hAnsi="Cambria Math" w:cs="Cambria Math"/>
        </w:rPr>
        <w:instrText>‐</w:instrText>
      </w:r>
      <w:r w:rsidR="00BF0114">
        <w:instrText>based learning, robotics, and physical devices: A systematic mapping literature review","title-short":"Fostering STEAM through challenge</w:instrText>
      </w:r>
      <w:r w:rsidR="00BF0114">
        <w:rPr>
          <w:rFonts w:ascii="Cambria Math" w:hAnsi="Cambria Math" w:cs="Cambria Math"/>
        </w:rPr>
        <w:instrText>‐</w:instrText>
      </w:r>
      <w:r w:rsidR="00BF0114">
        <w:instrText xml:space="preserve">based learning, robotics, and physical devices","volume":"29","author":[{"family":"Conde","given":"Miguel </w:instrText>
      </w:r>
      <w:r w:rsidR="00BF0114">
        <w:rPr>
          <w:rFonts w:ascii="Arial" w:hAnsi="Arial" w:cs="Arial"/>
        </w:rPr>
        <w:instrText>Á</w:instrText>
      </w:r>
      <w:r w:rsidR="00BF0114">
        <w:instrText>."},{"family":"Rodr</w:instrText>
      </w:r>
      <w:r w:rsidR="00BF0114">
        <w:rPr>
          <w:rFonts w:ascii="Arial" w:hAnsi="Arial" w:cs="Arial"/>
        </w:rPr>
        <w:instrText>í</w:instrText>
      </w:r>
      <w:r w:rsidR="00BF0114">
        <w:instrText>guez</w:instrText>
      </w:r>
      <w:r w:rsidR="00BF0114">
        <w:rPr>
          <w:rFonts w:ascii="Cambria Math" w:hAnsi="Cambria Math" w:cs="Cambria Math"/>
        </w:rPr>
        <w:instrText>‐</w:instrText>
      </w:r>
      <w:r w:rsidR="00BF0114">
        <w:instrText>Sedano","given":"Francisco J."},{"family":"Fern</w:instrText>
      </w:r>
      <w:r w:rsidR="00BF0114">
        <w:rPr>
          <w:rFonts w:ascii="Arial" w:hAnsi="Arial" w:cs="Arial"/>
        </w:rPr>
        <w:instrText>á</w:instrText>
      </w:r>
      <w:r w:rsidR="00BF0114">
        <w:instrText>ndez</w:instrText>
      </w:r>
      <w:r w:rsidR="00BF0114">
        <w:rPr>
          <w:rFonts w:ascii="Cambria Math" w:hAnsi="Cambria Math" w:cs="Cambria Math"/>
        </w:rPr>
        <w:instrText>‐</w:instrText>
      </w:r>
      <w:r w:rsidR="00BF0114">
        <w:instrText>Llamas","given":"Camino"},{"family":"Gonçalves","given":"José"},{"family":"Lima","given":"José"},{"family":"García</w:instrText>
      </w:r>
      <w:r w:rsidR="00BF0114">
        <w:rPr>
          <w:rFonts w:ascii="Cambria Math" w:hAnsi="Cambria Math" w:cs="Cambria Math"/>
        </w:rPr>
        <w:instrText>‐</w:instrText>
      </w:r>
      <w:r w:rsidR="00BF0114">
        <w:instrText>Pe</w:instrText>
      </w:r>
      <w:r w:rsidR="00BF0114">
        <w:rPr>
          <w:rFonts w:ascii="Arial" w:hAnsi="Arial" w:cs="Arial"/>
        </w:rPr>
        <w:instrText>ñ</w:instrText>
      </w:r>
      <w:r w:rsidR="00BF0114">
        <w:instrText xml:space="preserve">alvo","given":"Francisco J."}],"issued":{"date-parts":[["2021",1]]}}}],"schema":"https://github.com/citation-style-language/schema/raw/master/csl-citation.json"} </w:instrText>
      </w:r>
      <w:r>
        <w:fldChar w:fldCharType="separate"/>
      </w:r>
      <w:r w:rsidR="00BF0114" w:rsidRPr="00BF0114">
        <w:rPr>
          <w:rFonts w:ascii="Arial" w:hAnsi="Arial" w:cs="Arial"/>
        </w:rPr>
        <w:t>[5]</w:t>
      </w:r>
      <w:r>
        <w:fldChar w:fldCharType="end"/>
      </w:r>
      <w:r w:rsidR="006F51D8">
        <w:t xml:space="preserve">. </w:t>
      </w:r>
      <w:r w:rsidRPr="00C10318">
        <w:t xml:space="preserve">Para este </w:t>
      </w:r>
      <w:r>
        <w:t>SMP</w:t>
      </w:r>
      <w:r w:rsidRPr="00C10318">
        <w:t>, los criterios de inclusión</w:t>
      </w:r>
      <w:r>
        <w:t xml:space="preserve"> (ICs, por las siglas del término en inglés </w:t>
      </w:r>
      <w:proofErr w:type="spellStart"/>
      <w:r w:rsidRPr="00AD0B9F">
        <w:rPr>
          <w:i/>
          <w:iCs/>
        </w:rPr>
        <w:t>Inclusion</w:t>
      </w:r>
      <w:proofErr w:type="spellEnd"/>
      <w:r w:rsidRPr="00AD0B9F">
        <w:rPr>
          <w:i/>
          <w:iCs/>
        </w:rPr>
        <w:t xml:space="preserve"> </w:t>
      </w:r>
      <w:proofErr w:type="spellStart"/>
      <w:r w:rsidRPr="00AD0B9F">
        <w:rPr>
          <w:i/>
          <w:iCs/>
        </w:rPr>
        <w:t>Criteria</w:t>
      </w:r>
      <w:proofErr w:type="spellEnd"/>
      <w:r>
        <w:t>)</w:t>
      </w:r>
      <w:r w:rsidRPr="00C10318">
        <w:t xml:space="preserve"> son:</w:t>
      </w:r>
    </w:p>
    <w:p w14:paraId="7C0DA757" w14:textId="77777777" w:rsidR="00530049" w:rsidRDefault="00530049" w:rsidP="00530049">
      <w:r>
        <w:t>IC1: El trabajo está escrito en inglés o español.</w:t>
      </w:r>
    </w:p>
    <w:p w14:paraId="32D9A4A0" w14:textId="77777777" w:rsidR="00530049" w:rsidRDefault="00530049" w:rsidP="00530049">
      <w:r>
        <w:t>IC2: El trabajo está publicado después del 2000.</w:t>
      </w:r>
    </w:p>
    <w:p w14:paraId="634ADDE3" w14:textId="4AE3A2EC" w:rsidR="00530049" w:rsidRDefault="00530049" w:rsidP="00530049">
      <w:r w:rsidRPr="0057029A">
        <w:t>IC</w:t>
      </w:r>
      <w:r w:rsidR="002800CF">
        <w:t>3</w:t>
      </w:r>
      <w:r w:rsidRPr="0057029A">
        <w:t>:</w:t>
      </w:r>
      <w:r>
        <w:t xml:space="preserve"> El trabajo incluye al menos unos de le términos de las RQs o de los términos de búsqueda de las cadenas antes definidas.</w:t>
      </w:r>
    </w:p>
    <w:p w14:paraId="4A2F39BC" w14:textId="5CB20B3F" w:rsidR="00530049" w:rsidRDefault="00530049" w:rsidP="00530049">
      <w:r>
        <w:t>IC</w:t>
      </w:r>
      <w:r w:rsidR="002800CF">
        <w:t>4</w:t>
      </w:r>
      <w:r>
        <w:t>: El trabajo incluye algún estudio de estructura y/o monitorización de la red Tor.</w:t>
      </w:r>
    </w:p>
    <w:p w14:paraId="5229040E" w14:textId="33AF1539" w:rsidR="006A7CBC" w:rsidRDefault="006A7CBC" w:rsidP="006A7CBC">
      <w:pPr>
        <w:pStyle w:val="Ttulo3"/>
      </w:pPr>
      <w:bookmarkStart w:id="14" w:name="_Toc166031374"/>
      <w:bookmarkStart w:id="15" w:name="_Toc166265584"/>
      <w:r>
        <w:t>Criterios de exclusión</w:t>
      </w:r>
      <w:bookmarkEnd w:id="14"/>
      <w:bookmarkEnd w:id="15"/>
    </w:p>
    <w:p w14:paraId="1C6AC639" w14:textId="77777777" w:rsidR="001A22CB" w:rsidRDefault="001A22CB" w:rsidP="001A22CB">
      <w:r>
        <w:t>Los criterios de exclusión (</w:t>
      </w:r>
      <w:proofErr w:type="spellStart"/>
      <w:r>
        <w:t>ECs</w:t>
      </w:r>
      <w:proofErr w:type="spellEnd"/>
      <w:r>
        <w:t xml:space="preserve">, por las siglas del término en inglés </w:t>
      </w:r>
      <w:proofErr w:type="spellStart"/>
      <w:r w:rsidRPr="00F92C3F">
        <w:rPr>
          <w:i/>
          <w:iCs/>
        </w:rPr>
        <w:t>Exclusion</w:t>
      </w:r>
      <w:proofErr w:type="spellEnd"/>
      <w:r w:rsidRPr="00F92C3F">
        <w:rPr>
          <w:i/>
          <w:iCs/>
        </w:rPr>
        <w:t xml:space="preserve"> </w:t>
      </w:r>
      <w:proofErr w:type="spellStart"/>
      <w:r w:rsidRPr="00F92C3F">
        <w:rPr>
          <w:i/>
          <w:iCs/>
        </w:rPr>
        <w:t>Criteria</w:t>
      </w:r>
      <w:proofErr w:type="spellEnd"/>
      <w:r>
        <w:t>) son los siguientes:</w:t>
      </w:r>
    </w:p>
    <w:p w14:paraId="474328A9" w14:textId="77777777" w:rsidR="001A22CB" w:rsidRDefault="001A22CB" w:rsidP="001A22CB">
      <w:r w:rsidRPr="0064406B">
        <w:t xml:space="preserve">EC1: Estudios </w:t>
      </w:r>
      <w:r>
        <w:t>a</w:t>
      </w:r>
      <w:r w:rsidRPr="0064406B">
        <w:t xml:space="preserve"> los que no se puede acceder al artículo.</w:t>
      </w:r>
    </w:p>
    <w:p w14:paraId="767BBED2" w14:textId="77777777" w:rsidR="001A22CB" w:rsidRDefault="001A22CB" w:rsidP="001A22CB">
      <w:r w:rsidRPr="00602BAD">
        <w:t xml:space="preserve">EC2: Estudios que tratan los temas de este estudio e incluyen los términos de búsqueda, pero no responden a </w:t>
      </w:r>
      <w:r w:rsidRPr="00BB699A">
        <w:t>las RQs</w:t>
      </w:r>
      <w:r>
        <w:t>.</w:t>
      </w:r>
    </w:p>
    <w:p w14:paraId="5ECDE879" w14:textId="6EDE395B" w:rsidR="001A22CB" w:rsidRDefault="008375EF" w:rsidP="006964C1">
      <w:pPr>
        <w:pStyle w:val="Ttulo2"/>
      </w:pPr>
      <w:bookmarkStart w:id="16" w:name="_Toc166031375"/>
      <w:bookmarkStart w:id="17" w:name="_Toc166265585"/>
      <w:r>
        <w:t>F</w:t>
      </w:r>
      <w:r w:rsidR="006964C1">
        <w:t>uentes de información</w:t>
      </w:r>
      <w:bookmarkEnd w:id="16"/>
      <w:bookmarkEnd w:id="17"/>
    </w:p>
    <w:p w14:paraId="29D99F7C" w14:textId="562193DC" w:rsidR="006964C1" w:rsidRDefault="006964C1" w:rsidP="006964C1">
      <w:r w:rsidRPr="0007027E">
        <w:t>Las fuentes de información seleccionad</w:t>
      </w:r>
      <w:r>
        <w:t>as</w:t>
      </w:r>
      <w:r w:rsidRPr="0007027E">
        <w:t xml:space="preserve"> son reconocidas y respetadas en el ámbito académico y científico, y ofrecen una amplia gama de publicaciones relevantes. Estas bases de datos y plataformas de investigación proporcionan acceso a </w:t>
      </w:r>
      <w:r w:rsidRPr="00441254">
        <w:t>artículos, l</w:t>
      </w:r>
      <w:r w:rsidRPr="0007027E">
        <w:t>ibros y otras publicaciones académicas de alta calidad. Además, cuentan con herramientas de búsqueda avanzadas que te permit</w:t>
      </w:r>
      <w:r>
        <w:t>en</w:t>
      </w:r>
      <w:r w:rsidRPr="0007027E">
        <w:t xml:space="preserve"> realizar una búsqueda precisa de la literatura</w:t>
      </w:r>
      <w:r>
        <w:t>.</w:t>
      </w:r>
      <w:r w:rsidRPr="0007027E">
        <w:t xml:space="preserve"> </w:t>
      </w:r>
      <w:r>
        <w:t>También o</w:t>
      </w:r>
      <w:r w:rsidRPr="0007027E">
        <w:t xml:space="preserve">frecen opciones de filtrado y clasificación de resultados. </w:t>
      </w:r>
    </w:p>
    <w:p w14:paraId="4571172F" w14:textId="4811BFE1" w:rsidR="006964C1" w:rsidRDefault="006964C1" w:rsidP="000768A5">
      <w:pPr>
        <w:pStyle w:val="Prrafodelista"/>
        <w:numPr>
          <w:ilvl w:val="0"/>
          <w:numId w:val="1"/>
        </w:numPr>
        <w:rPr>
          <w:lang w:val="en-US"/>
        </w:rPr>
      </w:pPr>
      <w:r w:rsidRPr="0003402C">
        <w:rPr>
          <w:lang w:val="en-US"/>
        </w:rPr>
        <w:t>IEEE Digital Library (</w:t>
      </w:r>
      <w:hyperlink r:id="rId10" w:history="1">
        <w:r w:rsidRPr="004540CF">
          <w:rPr>
            <w:rStyle w:val="Hipervnculo"/>
            <w:lang w:val="en-US"/>
          </w:rPr>
          <w:t>https://ieeexplore.ieee.org/</w:t>
        </w:r>
      </w:hyperlink>
      <w:r w:rsidRPr="0003402C">
        <w:rPr>
          <w:lang w:val="en-US"/>
        </w:rPr>
        <w:t>)</w:t>
      </w:r>
    </w:p>
    <w:p w14:paraId="0FF3FD9C" w14:textId="06B5899A" w:rsidR="006964C1" w:rsidRPr="0003402C" w:rsidRDefault="006964C1" w:rsidP="000768A5">
      <w:pPr>
        <w:pStyle w:val="Prrafodelista"/>
        <w:numPr>
          <w:ilvl w:val="0"/>
          <w:numId w:val="1"/>
        </w:numPr>
      </w:pPr>
      <w:r w:rsidRPr="0003402C">
        <w:t>ACM Digital Library (</w:t>
      </w:r>
      <w:hyperlink r:id="rId11" w:history="1">
        <w:r w:rsidRPr="004540CF">
          <w:rPr>
            <w:rStyle w:val="Hipervnculo"/>
          </w:rPr>
          <w:t>https://dl.acm.org/advsearch.cfm</w:t>
        </w:r>
      </w:hyperlink>
      <w:r w:rsidRPr="0003402C">
        <w:t>).</w:t>
      </w:r>
      <w:r>
        <w:t xml:space="preserve"> </w:t>
      </w:r>
    </w:p>
    <w:p w14:paraId="3CB455A9" w14:textId="77777777" w:rsidR="006964C1" w:rsidRDefault="006964C1" w:rsidP="000768A5">
      <w:pPr>
        <w:pStyle w:val="Prrafodelista"/>
        <w:numPr>
          <w:ilvl w:val="0"/>
          <w:numId w:val="1"/>
        </w:numPr>
        <w:rPr>
          <w:lang w:val="en-US"/>
        </w:rPr>
      </w:pPr>
      <w:r>
        <w:rPr>
          <w:lang w:val="en-US"/>
        </w:rPr>
        <w:t>ScienceDirect (</w:t>
      </w:r>
      <w:hyperlink r:id="rId12" w:history="1">
        <w:r w:rsidRPr="004540CF">
          <w:rPr>
            <w:rStyle w:val="Hipervnculo"/>
            <w:lang w:val="en-US"/>
          </w:rPr>
          <w:t>https://www.sciencedirect.com</w:t>
        </w:r>
      </w:hyperlink>
      <w:r>
        <w:rPr>
          <w:lang w:val="en-US"/>
        </w:rPr>
        <w:t>)</w:t>
      </w:r>
    </w:p>
    <w:p w14:paraId="54144CF8" w14:textId="28CAE21D" w:rsidR="006964C1" w:rsidRDefault="00260BFF" w:rsidP="00260BFF">
      <w:pPr>
        <w:pStyle w:val="Ttulo2"/>
      </w:pPr>
      <w:bookmarkStart w:id="18" w:name="_Toc166031376"/>
      <w:bookmarkStart w:id="19" w:name="_Toc166265586"/>
      <w:r w:rsidRPr="008F02DC">
        <w:lastRenderedPageBreak/>
        <w:t>Estrategia de búsqueda</w:t>
      </w:r>
      <w:bookmarkEnd w:id="18"/>
      <w:bookmarkEnd w:id="19"/>
    </w:p>
    <w:p w14:paraId="27E1E329" w14:textId="015C6E0D" w:rsidR="006C4C13" w:rsidRPr="006C4C13" w:rsidRDefault="006C4C13" w:rsidP="006C4C13">
      <w:r>
        <w:t>En esta etapa, se precisan los términos y las cadenas empleadas en las búsqueda. Además de esto, se delimitó el rango de fecha a partir del año 2000.</w:t>
      </w:r>
    </w:p>
    <w:p w14:paraId="5B7F111E" w14:textId="78943755" w:rsidR="00D85669" w:rsidRDefault="00D85669" w:rsidP="00D85669">
      <w:pPr>
        <w:pStyle w:val="Ttulo3"/>
      </w:pPr>
      <w:bookmarkStart w:id="20" w:name="_Toc166031377"/>
      <w:bookmarkStart w:id="21" w:name="_Toc166265587"/>
      <w:r>
        <w:t>Términos y cadenas de búsqueda</w:t>
      </w:r>
      <w:bookmarkEnd w:id="20"/>
      <w:bookmarkEnd w:id="21"/>
    </w:p>
    <w:p w14:paraId="34C08E6E" w14:textId="1771678C" w:rsidR="00D85669" w:rsidRDefault="00F54F06" w:rsidP="00D85669">
      <w:r>
        <w:t>A continuación, se</w:t>
      </w:r>
      <w:r w:rsidR="00D85669">
        <w:t xml:space="preserve"> defin</w:t>
      </w:r>
      <w:r>
        <w:t>en</w:t>
      </w:r>
      <w:r w:rsidR="00D85669">
        <w:t xml:space="preserve"> las cadenas de búsqueda con los términos más relevantes empleados en el proceso de búsqueda de la información, con vistas a responder las RQs. Las términos de búsqueda empleados pertenecen al inglés debido a que esta es la </w:t>
      </w:r>
      <w:proofErr w:type="spellStart"/>
      <w:r w:rsidR="00D85669">
        <w:rPr>
          <w:i/>
          <w:iCs/>
        </w:rPr>
        <w:t>lingua</w:t>
      </w:r>
      <w:proofErr w:type="spellEnd"/>
      <w:r w:rsidR="00D85669">
        <w:rPr>
          <w:i/>
          <w:iCs/>
        </w:rPr>
        <w:t xml:space="preserve"> franca</w:t>
      </w:r>
      <w:r w:rsidR="00D85669">
        <w:t xml:space="preserve"> de la comunicación científica.</w:t>
      </w:r>
    </w:p>
    <w:p w14:paraId="5A24E654" w14:textId="77777777" w:rsidR="00D85669" w:rsidRDefault="00D85669" w:rsidP="000768A5">
      <w:pPr>
        <w:pStyle w:val="Prrafodelista"/>
        <w:numPr>
          <w:ilvl w:val="0"/>
          <w:numId w:val="1"/>
        </w:numPr>
      </w:pPr>
      <w:r w:rsidRPr="00026C15">
        <w:t>“Deep web”, “Dark web”, “Dark net”, como conceptos iniciales</w:t>
      </w:r>
      <w:r>
        <w:t xml:space="preserve"> para introducir el tema de investigación.</w:t>
      </w:r>
    </w:p>
    <w:p w14:paraId="54A51296" w14:textId="77777777" w:rsidR="00D85669" w:rsidRDefault="00D85669" w:rsidP="000768A5">
      <w:pPr>
        <w:pStyle w:val="Prrafodelista"/>
        <w:numPr>
          <w:ilvl w:val="0"/>
          <w:numId w:val="1"/>
        </w:numPr>
      </w:pPr>
      <w:r>
        <w:t>“Tor”</w:t>
      </w:r>
    </w:p>
    <w:p w14:paraId="5BC6D7D0" w14:textId="77777777" w:rsidR="00D85669" w:rsidRPr="00711FEC" w:rsidRDefault="00D85669" w:rsidP="000768A5">
      <w:pPr>
        <w:pStyle w:val="Prrafodelista"/>
        <w:numPr>
          <w:ilvl w:val="0"/>
          <w:numId w:val="1"/>
        </w:numPr>
        <w:rPr>
          <w:lang w:val="en-US"/>
        </w:rPr>
      </w:pPr>
      <w:r w:rsidRPr="00711FEC">
        <w:rPr>
          <w:lang w:val="en-US"/>
        </w:rPr>
        <w:t>“Tor Browser”</w:t>
      </w:r>
    </w:p>
    <w:p w14:paraId="76521FCD" w14:textId="77777777" w:rsidR="00D85669" w:rsidRPr="00711FEC" w:rsidRDefault="00D85669" w:rsidP="000768A5">
      <w:pPr>
        <w:pStyle w:val="Prrafodelista"/>
        <w:numPr>
          <w:ilvl w:val="0"/>
          <w:numId w:val="1"/>
        </w:numPr>
        <w:rPr>
          <w:lang w:val="en-US"/>
        </w:rPr>
      </w:pPr>
      <w:r w:rsidRPr="00711FEC">
        <w:rPr>
          <w:lang w:val="en-US"/>
        </w:rPr>
        <w:t>“Protocols”</w:t>
      </w:r>
    </w:p>
    <w:p w14:paraId="479AE220" w14:textId="77777777" w:rsidR="00D85669" w:rsidRPr="00711FEC" w:rsidRDefault="00D85669" w:rsidP="000768A5">
      <w:pPr>
        <w:pStyle w:val="Prrafodelista"/>
        <w:numPr>
          <w:ilvl w:val="0"/>
          <w:numId w:val="1"/>
        </w:numPr>
        <w:rPr>
          <w:lang w:val="en-US"/>
        </w:rPr>
      </w:pPr>
      <w:r w:rsidRPr="00711FEC">
        <w:rPr>
          <w:lang w:val="en-US"/>
        </w:rPr>
        <w:t>“monitoring”</w:t>
      </w:r>
    </w:p>
    <w:p w14:paraId="1BE1B9C6" w14:textId="77777777" w:rsidR="00D85669" w:rsidRPr="00711FEC" w:rsidRDefault="00D85669" w:rsidP="000768A5">
      <w:pPr>
        <w:pStyle w:val="Prrafodelista"/>
        <w:numPr>
          <w:ilvl w:val="0"/>
          <w:numId w:val="1"/>
        </w:numPr>
        <w:rPr>
          <w:lang w:val="en-US"/>
        </w:rPr>
      </w:pPr>
      <w:r w:rsidRPr="00711FEC">
        <w:rPr>
          <w:lang w:val="en-US"/>
        </w:rPr>
        <w:t>“tool”</w:t>
      </w:r>
    </w:p>
    <w:p w14:paraId="3DA093BB" w14:textId="77777777" w:rsidR="00D85669" w:rsidRDefault="00D85669" w:rsidP="000768A5">
      <w:pPr>
        <w:pStyle w:val="Prrafodelista"/>
        <w:numPr>
          <w:ilvl w:val="0"/>
          <w:numId w:val="1"/>
        </w:numPr>
        <w:rPr>
          <w:lang w:val="en-US"/>
        </w:rPr>
      </w:pPr>
      <w:r w:rsidRPr="00711FEC">
        <w:rPr>
          <w:lang w:val="en-US"/>
        </w:rPr>
        <w:t>“Structure”</w:t>
      </w:r>
    </w:p>
    <w:p w14:paraId="54504C9E" w14:textId="77777777" w:rsidR="00D85669" w:rsidRPr="00F0362E" w:rsidRDefault="00D85669" w:rsidP="00456CA8">
      <w:r w:rsidRPr="008F03CA">
        <w:t>Con estos términos se h</w:t>
      </w:r>
      <w:r>
        <w:t xml:space="preserve">an creado varias cadenas empleando también operadores booleanos para poder para abarcar todos los temas de interés. </w:t>
      </w:r>
      <w:r w:rsidRPr="00F0362E">
        <w:t>Ejemplos de estas cadenas son las siguientes:</w:t>
      </w:r>
    </w:p>
    <w:p w14:paraId="27982184" w14:textId="77777777" w:rsidR="00D85669" w:rsidRPr="00456CA8" w:rsidRDefault="00D85669" w:rsidP="000768A5">
      <w:pPr>
        <w:pStyle w:val="Prrafodelista"/>
        <w:numPr>
          <w:ilvl w:val="0"/>
          <w:numId w:val="2"/>
        </w:numPr>
        <w:rPr>
          <w:lang w:val="en-US"/>
        </w:rPr>
      </w:pPr>
      <w:r w:rsidRPr="00456CA8">
        <w:rPr>
          <w:lang w:val="en-US"/>
        </w:rPr>
        <w:t>("deep web" OR "dark web") AND ("dark networks" OR "dark net")</w:t>
      </w:r>
    </w:p>
    <w:p w14:paraId="124A8FCF" w14:textId="77777777" w:rsidR="00D85669" w:rsidRPr="00456CA8" w:rsidRDefault="00D85669" w:rsidP="000768A5">
      <w:pPr>
        <w:pStyle w:val="Prrafodelista"/>
        <w:numPr>
          <w:ilvl w:val="0"/>
          <w:numId w:val="2"/>
        </w:numPr>
        <w:rPr>
          <w:lang w:val="en-US"/>
        </w:rPr>
      </w:pPr>
      <w:r w:rsidRPr="00456CA8">
        <w:rPr>
          <w:lang w:val="en-US"/>
        </w:rPr>
        <w:t>("dark net" OR "dark network") AND "Tor"</w:t>
      </w:r>
    </w:p>
    <w:p w14:paraId="517BBD48" w14:textId="580A48F1" w:rsidR="00D85669" w:rsidRDefault="00D85669" w:rsidP="000768A5">
      <w:pPr>
        <w:pStyle w:val="Prrafodelista"/>
        <w:numPr>
          <w:ilvl w:val="0"/>
          <w:numId w:val="2"/>
        </w:numPr>
        <w:rPr>
          <w:lang w:val="en-US"/>
        </w:rPr>
      </w:pPr>
      <w:r w:rsidRPr="00456CA8">
        <w:rPr>
          <w:lang w:val="en-US"/>
        </w:rPr>
        <w:t>"Tor protocols" OR "Tor browser" OR "Tor monitoring" OR "monitoring network tool"</w:t>
      </w:r>
    </w:p>
    <w:p w14:paraId="1D9D283C" w14:textId="0F544D03" w:rsidR="00A8697E" w:rsidRDefault="001B3478" w:rsidP="001B3478">
      <w:pPr>
        <w:pStyle w:val="Ttulo2"/>
      </w:pPr>
      <w:bookmarkStart w:id="22" w:name="_Toc166031378"/>
      <w:bookmarkStart w:id="23" w:name="_Toc166265588"/>
      <w:r w:rsidRPr="001B3478">
        <w:t>Proceso</w:t>
      </w:r>
      <w:r>
        <w:t xml:space="preserve"> </w:t>
      </w:r>
      <w:r w:rsidRPr="001B3478">
        <w:t>de selección de e</w:t>
      </w:r>
      <w:r>
        <w:t>studios</w:t>
      </w:r>
      <w:bookmarkEnd w:id="22"/>
      <w:bookmarkEnd w:id="23"/>
    </w:p>
    <w:p w14:paraId="2BC0B840" w14:textId="1EF5E305" w:rsidR="00FB0D2D" w:rsidRPr="00FB0D2D" w:rsidRDefault="003B3903" w:rsidP="00047814">
      <w:r>
        <w:t>Para determinar si un estudio cumple con los requisitos de elegibilidad, se emplearon los métodos siguientes:</w:t>
      </w:r>
    </w:p>
    <w:p w14:paraId="1B694A71" w14:textId="5A12F4DB" w:rsidR="00FB0D2D" w:rsidRPr="00FB0D2D" w:rsidRDefault="00FB0D2D" w:rsidP="00047814">
      <w:r w:rsidRPr="00B677A0">
        <w:t xml:space="preserve">• </w:t>
      </w:r>
      <w:r w:rsidRPr="003B3903">
        <w:t>Evaluación de cada registro por parte de un revisor</w:t>
      </w:r>
      <w:r w:rsidRPr="00B677A0">
        <w:t xml:space="preserve"> </w:t>
      </w:r>
    </w:p>
    <w:p w14:paraId="4E32162B" w14:textId="20FFE255" w:rsidR="00FB0D2D" w:rsidRDefault="00FB0D2D" w:rsidP="00A72B60">
      <w:r w:rsidRPr="00B677A0">
        <w:t>• Evaluaciones "conocidas" anteriores: las decisiones de selección de registros que ya se han verificado manualmente se pueden reutilizar para excluir los mismos registros de la reevaluació</w:t>
      </w:r>
      <w:r w:rsidR="003B3903">
        <w:t>n</w:t>
      </w:r>
      <w:r w:rsidRPr="00B677A0">
        <w:t xml:space="preserve">. </w:t>
      </w:r>
    </w:p>
    <w:p w14:paraId="05EFAF9B" w14:textId="57308787" w:rsidR="00EC7DDB" w:rsidRDefault="00EC7DDB" w:rsidP="00ED3423">
      <w:pPr>
        <w:pStyle w:val="Ttulo2"/>
      </w:pPr>
      <w:bookmarkStart w:id="24" w:name="_Toc166031379"/>
      <w:bookmarkStart w:id="25" w:name="_Toc166265589"/>
      <w:r w:rsidRPr="00EC7DDB">
        <w:lastRenderedPageBreak/>
        <w:t>Proceso de recopilación de datos</w:t>
      </w:r>
      <w:bookmarkEnd w:id="24"/>
      <w:bookmarkEnd w:id="25"/>
    </w:p>
    <w:p w14:paraId="7BCC250C" w14:textId="42BFAA3E" w:rsidR="00EC7DDB" w:rsidRPr="00EC7DDB" w:rsidRDefault="00AE7536" w:rsidP="00EC7DDB">
      <w:r>
        <w:t xml:space="preserve">Esta etapa la desarrolló un único revisor, no se utilizó ninguna herramienta de automatización y sí </w:t>
      </w:r>
      <w:r w:rsidR="00E564D0">
        <w:t>se</w:t>
      </w:r>
      <w:r>
        <w:t xml:space="preserve"> requirió la traducción de la mayoría de los artículos, para lo que se empleó el traductor de Google.</w:t>
      </w:r>
    </w:p>
    <w:p w14:paraId="7C2B0498" w14:textId="780A2444" w:rsidR="008F02DC" w:rsidRDefault="004D6EAF" w:rsidP="008F02DC">
      <w:r>
        <w:t>Preguntas de mapeo</w:t>
      </w:r>
      <w:r w:rsidR="00A91D2F">
        <w:t xml:space="preserve">: </w:t>
      </w:r>
    </w:p>
    <w:p w14:paraId="381E4E46" w14:textId="379594C5" w:rsidR="00A91D2F" w:rsidRDefault="00520027" w:rsidP="008F02DC">
      <w:r>
        <w:t>MQ1: ¿Qué son las redes oscuras?</w:t>
      </w:r>
    </w:p>
    <w:p w14:paraId="00790B0F" w14:textId="4CBFC56D" w:rsidR="00520027" w:rsidRDefault="00520027" w:rsidP="008F02DC">
      <w:r>
        <w:t>MQ2: ¿</w:t>
      </w:r>
      <w:r w:rsidR="006E164C">
        <w:t>Cuáles son las principales redes oscuras que existen</w:t>
      </w:r>
      <w:r>
        <w:t>?</w:t>
      </w:r>
    </w:p>
    <w:p w14:paraId="27A95593" w14:textId="69561040" w:rsidR="006F5836" w:rsidRDefault="00DC48F5" w:rsidP="008F02DC">
      <w:r>
        <w:t>MQ3: ¿Qué es Tor y cómo funciona?</w:t>
      </w:r>
    </w:p>
    <w:p w14:paraId="2970616B" w14:textId="233B6A34" w:rsidR="00520027" w:rsidRDefault="00520027" w:rsidP="008F02DC">
      <w:r>
        <w:t>MQ</w:t>
      </w:r>
      <w:r w:rsidR="00DC48F5">
        <w:t>4</w:t>
      </w:r>
      <w:r>
        <w:t>: ¿</w:t>
      </w:r>
      <w:r w:rsidR="00DD61DC" w:rsidRPr="00DD61DC">
        <w:rPr>
          <w:lang w:eastAsia="es-ES"/>
        </w:rPr>
        <w:t>Qué herramientas se han utilizado para el estudio de la red Tor</w:t>
      </w:r>
      <w:r>
        <w:t>?</w:t>
      </w:r>
    </w:p>
    <w:p w14:paraId="490334DA" w14:textId="0A8F1413" w:rsidR="008B5BBF" w:rsidRDefault="008B5BBF" w:rsidP="008B5BBF">
      <w:pPr>
        <w:pStyle w:val="Ttulo1"/>
      </w:pPr>
      <w:bookmarkStart w:id="26" w:name="_Toc166031380"/>
      <w:bookmarkStart w:id="27" w:name="_Toc166265590"/>
      <w:r>
        <w:t>Etapa de realización</w:t>
      </w:r>
      <w:bookmarkEnd w:id="26"/>
      <w:bookmarkEnd w:id="27"/>
    </w:p>
    <w:p w14:paraId="1B944C02" w14:textId="18126A61" w:rsidR="008B5BBF" w:rsidRDefault="008B5BBF" w:rsidP="000917AE">
      <w:r w:rsidRPr="008B5BBF">
        <w:t xml:space="preserve">La etapa de </w:t>
      </w:r>
      <w:r w:rsidR="004864CF">
        <w:t>realización</w:t>
      </w:r>
      <w:r w:rsidRPr="008B5BBF">
        <w:t xml:space="preserve"> consiste en la aplicación de los resultados de los pasos de la etapa de planificación. En la Figura 1 es posible ver los diferentes pasos de esta etapa. Una parte de ellos se agrupa en el modelo PRISMA (</w:t>
      </w:r>
      <w:proofErr w:type="spellStart"/>
      <w:r w:rsidRPr="00AB457D">
        <w:rPr>
          <w:i/>
          <w:iCs/>
        </w:rPr>
        <w:t>Preferred</w:t>
      </w:r>
      <w:proofErr w:type="spellEnd"/>
      <w:r w:rsidRPr="00AB457D">
        <w:rPr>
          <w:i/>
          <w:iCs/>
        </w:rPr>
        <w:t xml:space="preserve"> </w:t>
      </w:r>
      <w:proofErr w:type="spellStart"/>
      <w:r w:rsidRPr="00AB457D">
        <w:rPr>
          <w:i/>
          <w:iCs/>
        </w:rPr>
        <w:t>Reporting</w:t>
      </w:r>
      <w:proofErr w:type="spellEnd"/>
      <w:r w:rsidRPr="00AB457D">
        <w:rPr>
          <w:i/>
          <w:iCs/>
        </w:rPr>
        <w:t xml:space="preserve"> </w:t>
      </w:r>
      <w:proofErr w:type="spellStart"/>
      <w:r w:rsidRPr="00AB457D">
        <w:rPr>
          <w:i/>
          <w:iCs/>
        </w:rPr>
        <w:t>Items</w:t>
      </w:r>
      <w:proofErr w:type="spellEnd"/>
      <w:r w:rsidRPr="00AB457D">
        <w:rPr>
          <w:i/>
          <w:iCs/>
        </w:rPr>
        <w:t xml:space="preserve"> </w:t>
      </w:r>
      <w:proofErr w:type="spellStart"/>
      <w:r w:rsidRPr="00AB457D">
        <w:rPr>
          <w:i/>
          <w:iCs/>
        </w:rPr>
        <w:t>for</w:t>
      </w:r>
      <w:proofErr w:type="spellEnd"/>
      <w:r w:rsidRPr="00AB457D">
        <w:rPr>
          <w:i/>
          <w:iCs/>
        </w:rPr>
        <w:t xml:space="preserve"> </w:t>
      </w:r>
      <w:proofErr w:type="spellStart"/>
      <w:r w:rsidRPr="00AB457D">
        <w:rPr>
          <w:i/>
          <w:iCs/>
        </w:rPr>
        <w:t>Systematic</w:t>
      </w:r>
      <w:proofErr w:type="spellEnd"/>
      <w:r w:rsidRPr="00AB457D">
        <w:rPr>
          <w:i/>
          <w:iCs/>
        </w:rPr>
        <w:t xml:space="preserve"> </w:t>
      </w:r>
      <w:proofErr w:type="spellStart"/>
      <w:r w:rsidRPr="00AB457D">
        <w:rPr>
          <w:i/>
          <w:iCs/>
        </w:rPr>
        <w:t>Reviews</w:t>
      </w:r>
      <w:proofErr w:type="spellEnd"/>
      <w:r w:rsidRPr="00AB457D">
        <w:rPr>
          <w:i/>
          <w:iCs/>
        </w:rPr>
        <w:t xml:space="preserve"> and Meta</w:t>
      </w:r>
      <w:r w:rsidRPr="00AB457D">
        <w:rPr>
          <w:rFonts w:ascii="Cambria Math" w:hAnsi="Cambria Math" w:cs="Cambria Math"/>
          <w:i/>
          <w:iCs/>
        </w:rPr>
        <w:t>‐</w:t>
      </w:r>
      <w:proofErr w:type="spellStart"/>
      <w:r w:rsidRPr="00AB457D">
        <w:rPr>
          <w:i/>
          <w:iCs/>
        </w:rPr>
        <w:t>Analysis</w:t>
      </w:r>
      <w:proofErr w:type="spellEnd"/>
      <w:r w:rsidRPr="008B5BBF">
        <w:t xml:space="preserve">) [80]. Los pasos incluidos en la etapa de dirección son: </w:t>
      </w:r>
    </w:p>
    <w:p w14:paraId="36D1AC1D" w14:textId="77777777" w:rsidR="008B5BBF" w:rsidRDefault="008B5BBF" w:rsidP="000917AE">
      <w:r w:rsidRPr="008B5BBF">
        <w:t xml:space="preserve">• Identificación. Este paso incluye el proceso de búsqueda, requiriendo la aplicación de la cadena de búsqueda en las diferentes fuentes definidas en la planificación, y la importación de los estudios. Durante este paso, se eliminaron los estudios duplicados. </w:t>
      </w:r>
    </w:p>
    <w:p w14:paraId="24ADD53A" w14:textId="77777777" w:rsidR="008B5BBF" w:rsidRDefault="008B5BBF" w:rsidP="000917AE">
      <w:r w:rsidRPr="008B5BBF">
        <w:t xml:space="preserve">•Chequeo. Este paso implica la aplicación de los criterios de inclusión y exclusión y la selección de los trabajos que pueden ser interesantes para la investigación. </w:t>
      </w:r>
    </w:p>
    <w:p w14:paraId="2F004090" w14:textId="77777777" w:rsidR="008B5BBF" w:rsidRDefault="008B5BBF" w:rsidP="000917AE">
      <w:r w:rsidRPr="008B5BBF">
        <w:t xml:space="preserve">•Elegibilidad. Este paso incluye la revisión de la lista de referencias de los artículos para encontrar otros que también podrían incluirse en el análisis, así como la aplicación de la lista de verificación de evaluación de la calidad. </w:t>
      </w:r>
    </w:p>
    <w:p w14:paraId="68EDA4C1" w14:textId="77777777" w:rsidR="008B5BBF" w:rsidRDefault="008B5BBF" w:rsidP="000917AE">
      <w:r w:rsidRPr="008B5BBF">
        <w:t xml:space="preserve">•Contenido. Definición de los trabajos concretos que serán analizados en los siguientes dos pasos. </w:t>
      </w:r>
    </w:p>
    <w:p w14:paraId="5DAD32A8" w14:textId="77777777" w:rsidR="008B5BBF" w:rsidRDefault="008B5BBF" w:rsidP="000917AE">
      <w:r w:rsidRPr="008B5BBF">
        <w:t xml:space="preserve">• Extracciones de datos. Con los trabajos seleccionados, respondemos a las preguntas definidas en la etapa de extracción de datos, lo que nos permite recopilar la información relevante para el análisis. </w:t>
      </w:r>
    </w:p>
    <w:p w14:paraId="5680A468" w14:textId="77777777" w:rsidR="008B5BBF" w:rsidRDefault="008B5BBF" w:rsidP="000917AE">
      <w:r w:rsidRPr="008B5BBF">
        <w:t xml:space="preserve">•Análisis de datos. Presentación de los resultados y determinación de cómo pueden responder a las RQ definidas al principio. </w:t>
      </w:r>
    </w:p>
    <w:p w14:paraId="6D9E6D55" w14:textId="02441EF4" w:rsidR="008B5BBF" w:rsidRPr="00381EAB" w:rsidRDefault="008B5BBF" w:rsidP="000917AE">
      <w:r w:rsidRPr="00381EAB">
        <w:lastRenderedPageBreak/>
        <w:t xml:space="preserve">Estos pasos se pueden agrupar para presentar los resultados de la conducción utilizando un diagrama de flujo PRISMA como se muestra en la Figura 2. Este diagrama muestra que después de la fase de identificación (que incluye la búsqueda, importación y eliminación de duplicados) </w:t>
      </w:r>
      <w:r w:rsidR="0090352B">
        <w:t>se tuvieron</w:t>
      </w:r>
      <w:r w:rsidRPr="00381EAB">
        <w:t xml:space="preserve"> </w:t>
      </w:r>
      <w:r w:rsidR="00381EAB">
        <w:t>320</w:t>
      </w:r>
      <w:r w:rsidRPr="00381EAB">
        <w:t xml:space="preserve"> estudios candidatos. En la etapa de cribado se aplicaron los criterios de inclusión y exclusión y los trabajos se redujeron a</w:t>
      </w:r>
      <w:r w:rsidR="00381EAB">
        <w:t xml:space="preserve"> 130</w:t>
      </w:r>
      <w:r w:rsidRPr="00381EAB">
        <w:t>. Posteriormente, en la fase de elegibilidad, solo se agregaron algunos documentos nuevos después de estudiar las referencias y finalmente resultó en 5</w:t>
      </w:r>
      <w:r w:rsidR="00023FA8">
        <w:t>7</w:t>
      </w:r>
      <w:r w:rsidRPr="00381EAB">
        <w:t xml:space="preserve"> documentos para analizar.</w:t>
      </w:r>
    </w:p>
    <w:p w14:paraId="76383CED" w14:textId="34554C02" w:rsidR="00384AD5" w:rsidRDefault="00381EAB" w:rsidP="00EE7288">
      <w:pPr>
        <w:keepNext/>
        <w:jc w:val="center"/>
      </w:pPr>
      <w:r>
        <w:rPr>
          <w:noProof/>
        </w:rPr>
        <w:drawing>
          <wp:inline distT="0" distB="0" distL="0" distR="0" wp14:anchorId="4751A5CB" wp14:editId="00B97063">
            <wp:extent cx="5400040" cy="456565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4565650"/>
                    </a:xfrm>
                    <a:prstGeom prst="rect">
                      <a:avLst/>
                    </a:prstGeom>
                  </pic:spPr>
                </pic:pic>
              </a:graphicData>
            </a:graphic>
          </wp:inline>
        </w:drawing>
      </w:r>
    </w:p>
    <w:p w14:paraId="0C25EB10" w14:textId="6DA6F6CC" w:rsidR="005333EB" w:rsidRDefault="00384AD5" w:rsidP="00EE7288">
      <w:pPr>
        <w:pStyle w:val="Descripcin"/>
        <w:jc w:val="center"/>
      </w:pPr>
      <w:bookmarkStart w:id="28" w:name="_Toc166265615"/>
      <w:r w:rsidRPr="0014789B">
        <w:t xml:space="preserve">Fig. </w:t>
      </w:r>
      <w:r>
        <w:fldChar w:fldCharType="begin"/>
      </w:r>
      <w:r w:rsidRPr="0014789B">
        <w:instrText xml:space="preserve"> SEQ Fig. \* ARABIC </w:instrText>
      </w:r>
      <w:r>
        <w:fldChar w:fldCharType="separate"/>
      </w:r>
      <w:r w:rsidR="003D247A">
        <w:rPr>
          <w:noProof/>
        </w:rPr>
        <w:t>2</w:t>
      </w:r>
      <w:r>
        <w:fldChar w:fldCharType="end"/>
      </w:r>
      <w:r w:rsidRPr="00D07D55">
        <w:t xml:space="preserve"> </w:t>
      </w:r>
      <w:r w:rsidRPr="00384AD5">
        <w:t xml:space="preserve">El diagrama de flujo de </w:t>
      </w:r>
      <w:proofErr w:type="spellStart"/>
      <w:r w:rsidRPr="00384AD5">
        <w:t>Preferred</w:t>
      </w:r>
      <w:proofErr w:type="spellEnd"/>
      <w:r w:rsidRPr="00384AD5">
        <w:t xml:space="preserve"> </w:t>
      </w:r>
      <w:proofErr w:type="spellStart"/>
      <w:r w:rsidRPr="00384AD5">
        <w:t>Reporting</w:t>
      </w:r>
      <w:proofErr w:type="spellEnd"/>
      <w:r w:rsidRPr="00384AD5">
        <w:t xml:space="preserve"> </w:t>
      </w:r>
      <w:proofErr w:type="spellStart"/>
      <w:r w:rsidRPr="00384AD5">
        <w:t>Items</w:t>
      </w:r>
      <w:proofErr w:type="spellEnd"/>
      <w:r w:rsidRPr="00384AD5">
        <w:t xml:space="preserve"> </w:t>
      </w:r>
      <w:proofErr w:type="spellStart"/>
      <w:r w:rsidRPr="00384AD5">
        <w:t>for</w:t>
      </w:r>
      <w:proofErr w:type="spellEnd"/>
      <w:r w:rsidRPr="00384AD5">
        <w:t xml:space="preserve"> </w:t>
      </w:r>
      <w:proofErr w:type="spellStart"/>
      <w:r w:rsidRPr="00384AD5">
        <w:t>Systematic</w:t>
      </w:r>
      <w:proofErr w:type="spellEnd"/>
      <w:r w:rsidRPr="00384AD5">
        <w:t xml:space="preserve"> </w:t>
      </w:r>
      <w:proofErr w:type="spellStart"/>
      <w:r w:rsidRPr="00384AD5">
        <w:t>Reviews</w:t>
      </w:r>
      <w:proofErr w:type="spellEnd"/>
      <w:r w:rsidRPr="00384AD5">
        <w:t xml:space="preserve"> and Meta</w:t>
      </w:r>
      <w:r w:rsidRPr="00384AD5">
        <w:rPr>
          <w:rFonts w:ascii="Cambria Math" w:hAnsi="Cambria Math" w:cs="Cambria Math"/>
        </w:rPr>
        <w:t>‐</w:t>
      </w:r>
      <w:proofErr w:type="spellStart"/>
      <w:r w:rsidRPr="00384AD5">
        <w:t>Analysis</w:t>
      </w:r>
      <w:proofErr w:type="spellEnd"/>
      <w:r w:rsidRPr="00384AD5">
        <w:t xml:space="preserve"> (PRISMA) adaptado</w:t>
      </w:r>
      <w:r>
        <w:t xml:space="preserve">. </w:t>
      </w:r>
      <w:r>
        <w:fldChar w:fldCharType="begin"/>
      </w:r>
      <w:r w:rsidR="00BF0114">
        <w:instrText xml:space="preserve"> ADDIN ZOTERO_ITEM CSL_CITATION {"citationID":"AybpU1x0","properties":{"formattedCitation":"[6]","plainCitation":"[6]","noteIndex":0},"citationItems":[{"id":560,"uris":["http://zotero.org/users/12983857/items/VJQYVK86"],"itemData":{"id":560,"type":"article-journal","container-title":"BMJ","DOI":"10.1136/bmj.n71","ISSN":"1756-1833","journalAbbreviation":"BMJ","language":"en","page":"n71","source":"DOI.org (Crossref)","title":"The PRISMA 2020 statement: an updated guideline for reporting systematic reviews","title-short":"The PRISMA 2020 statement","author":[{"family":"Page","given":"Matthew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fldChar w:fldCharType="separate"/>
      </w:r>
      <w:r w:rsidR="00BF0114" w:rsidRPr="00BF0114">
        <w:rPr>
          <w:rFonts w:ascii="Arial" w:hAnsi="Arial" w:cs="Arial"/>
        </w:rPr>
        <w:t>[6]</w:t>
      </w:r>
      <w:bookmarkEnd w:id="28"/>
      <w:r>
        <w:fldChar w:fldCharType="end"/>
      </w:r>
    </w:p>
    <w:p w14:paraId="2D5F344E" w14:textId="77777777" w:rsidR="00EE7288" w:rsidRPr="00EE7288" w:rsidRDefault="00EE7288" w:rsidP="00EE7288"/>
    <w:p w14:paraId="291D0C1E" w14:textId="77777777" w:rsidR="00EE7288" w:rsidRPr="00EE7288" w:rsidRDefault="00EE7288" w:rsidP="00EE7288"/>
    <w:p w14:paraId="5CA1BAF9" w14:textId="77777777" w:rsidR="00205A8F" w:rsidRPr="00384AD5" w:rsidRDefault="00205A8F">
      <w:pPr>
        <w:spacing w:line="259" w:lineRule="auto"/>
        <w:jc w:val="left"/>
        <w:rPr>
          <w:rFonts w:asciiTheme="majorHAnsi" w:eastAsiaTheme="majorEastAsia" w:hAnsiTheme="majorHAnsi" w:cstheme="majorBidi"/>
          <w:b/>
          <w:bCs/>
          <w:smallCaps/>
          <w:color w:val="000000" w:themeColor="text1"/>
          <w:sz w:val="36"/>
          <w:szCs w:val="36"/>
        </w:rPr>
      </w:pPr>
      <w:r w:rsidRPr="00384AD5">
        <w:br w:type="page"/>
      </w:r>
    </w:p>
    <w:p w14:paraId="7BC6FC15" w14:textId="7244573A" w:rsidR="00BA7A0A" w:rsidRDefault="00DA42DC" w:rsidP="00205A8F">
      <w:pPr>
        <w:pStyle w:val="Ttulo1"/>
      </w:pPr>
      <w:bookmarkStart w:id="29" w:name="_Toc166031381"/>
      <w:bookmarkStart w:id="30" w:name="_Toc166265591"/>
      <w:r>
        <w:lastRenderedPageBreak/>
        <w:t>Resultados</w:t>
      </w:r>
      <w:r w:rsidR="00D07D55">
        <w:t xml:space="preserve"> y análisis de los datos</w:t>
      </w:r>
      <w:bookmarkEnd w:id="29"/>
      <w:bookmarkEnd w:id="30"/>
    </w:p>
    <w:p w14:paraId="7D6D8767" w14:textId="6C507AED" w:rsidR="00DA42DC" w:rsidRDefault="006729A4" w:rsidP="006729A4">
      <w:pPr>
        <w:pStyle w:val="Ttulo2"/>
      </w:pPr>
      <w:bookmarkStart w:id="31" w:name="_Toc166031382"/>
      <w:bookmarkStart w:id="32" w:name="_Toc166265592"/>
      <w:r>
        <w:t>Distribución cuantitativa de los resultados</w:t>
      </w:r>
      <w:bookmarkEnd w:id="31"/>
      <w:bookmarkEnd w:id="32"/>
    </w:p>
    <w:p w14:paraId="3C47CC07" w14:textId="3336D2D6" w:rsidR="00D07D55" w:rsidRPr="00D07D55" w:rsidRDefault="00D07D55" w:rsidP="00D07D55">
      <w:r>
        <w:t>A continuación</w:t>
      </w:r>
      <w:r w:rsidR="00460B7F">
        <w:t>,</w:t>
      </w:r>
      <w:r>
        <w:t xml:space="preserve"> se presentan gráficos que reflejan los resultados desde </w:t>
      </w:r>
      <w:r w:rsidR="00460B7F">
        <w:t>un punto de vista</w:t>
      </w:r>
      <w:r>
        <w:t xml:space="preserve"> </w:t>
      </w:r>
      <w:r w:rsidR="00460B7F">
        <w:t>cuantitativo</w:t>
      </w:r>
      <w:r w:rsidR="00460B7F" w:rsidRPr="002255A5">
        <w:t>. La figura 3 muestra la distribución</w:t>
      </w:r>
      <w:r w:rsidR="00A666D3" w:rsidRPr="002255A5">
        <w:t xml:space="preserve"> de las fuentes identificadas por fuente. En la figura 4 aparece la relación entre artículos identificados y artículos seleccionados (luego de eliminar duplicados y aplicar los criterios de inclusión y exclusión) por fuente. En la figura 5</w:t>
      </w:r>
      <w:r w:rsidR="00A666D3">
        <w:t xml:space="preserve"> se puede ver la distribución por año de los artículos seleccionados. </w:t>
      </w:r>
    </w:p>
    <w:p w14:paraId="49589D45" w14:textId="77777777" w:rsidR="00D07D55" w:rsidRDefault="00384AD5" w:rsidP="00D07D55">
      <w:pPr>
        <w:keepNext/>
        <w:jc w:val="center"/>
      </w:pPr>
      <w:r w:rsidRPr="00384AD5">
        <w:rPr>
          <w:noProof/>
        </w:rPr>
        <w:drawing>
          <wp:inline distT="0" distB="0" distL="0" distR="0" wp14:anchorId="21A847ED" wp14:editId="4A8107A3">
            <wp:extent cx="3969327" cy="1921396"/>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092" t="12755" b="3316"/>
                    <a:stretch/>
                  </pic:blipFill>
                  <pic:spPr bwMode="auto">
                    <a:xfrm>
                      <a:off x="0" y="0"/>
                      <a:ext cx="3978142" cy="1925663"/>
                    </a:xfrm>
                    <a:prstGeom prst="rect">
                      <a:avLst/>
                    </a:prstGeom>
                    <a:ln>
                      <a:noFill/>
                    </a:ln>
                    <a:extLst>
                      <a:ext uri="{53640926-AAD7-44D8-BBD7-CCE9431645EC}">
                        <a14:shadowObscured xmlns:a14="http://schemas.microsoft.com/office/drawing/2010/main"/>
                      </a:ext>
                    </a:extLst>
                  </pic:spPr>
                </pic:pic>
              </a:graphicData>
            </a:graphic>
          </wp:inline>
        </w:drawing>
      </w:r>
    </w:p>
    <w:p w14:paraId="25128555" w14:textId="7D840E0E" w:rsidR="006729A4" w:rsidRDefault="00D07D55" w:rsidP="00D07D55">
      <w:pPr>
        <w:pStyle w:val="Descripcin"/>
        <w:jc w:val="center"/>
      </w:pPr>
      <w:bookmarkStart w:id="33" w:name="_Toc166265616"/>
      <w:r>
        <w:t xml:space="preserve">Fig. </w:t>
      </w:r>
      <w:fldSimple w:instr=" SEQ Fig. \* ARABIC ">
        <w:r w:rsidR="003D247A">
          <w:rPr>
            <w:noProof/>
          </w:rPr>
          <w:t>3</w:t>
        </w:r>
      </w:fldSimple>
      <w:r>
        <w:t xml:space="preserve"> Distribución de los artículos identificados por fuente.</w:t>
      </w:r>
      <w:bookmarkEnd w:id="33"/>
    </w:p>
    <w:p w14:paraId="0657BC36" w14:textId="6EDC2720" w:rsidR="00876998" w:rsidRDefault="00876998" w:rsidP="006729A4"/>
    <w:p w14:paraId="5A023118" w14:textId="77777777" w:rsidR="00D07D55" w:rsidRDefault="00384AD5" w:rsidP="00D07D55">
      <w:pPr>
        <w:keepNext/>
        <w:jc w:val="center"/>
      </w:pPr>
      <w:r w:rsidRPr="00384AD5">
        <w:rPr>
          <w:noProof/>
        </w:rPr>
        <w:drawing>
          <wp:inline distT="0" distB="0" distL="0" distR="0" wp14:anchorId="796EEF46" wp14:editId="3DF9BEE0">
            <wp:extent cx="5167745" cy="160367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89101" cy="1610305"/>
                    </a:xfrm>
                    <a:prstGeom prst="rect">
                      <a:avLst/>
                    </a:prstGeom>
                    <a:ln>
                      <a:noFill/>
                    </a:ln>
                  </pic:spPr>
                </pic:pic>
              </a:graphicData>
            </a:graphic>
          </wp:inline>
        </w:drawing>
      </w:r>
    </w:p>
    <w:p w14:paraId="0ED5E9B8" w14:textId="421F5C38" w:rsidR="00876998" w:rsidRDefault="00D07D55" w:rsidP="00D07D55">
      <w:pPr>
        <w:pStyle w:val="Descripcin"/>
        <w:jc w:val="center"/>
      </w:pPr>
      <w:bookmarkStart w:id="34" w:name="_Toc166265617"/>
      <w:r>
        <w:t xml:space="preserve">Fig. </w:t>
      </w:r>
      <w:fldSimple w:instr=" SEQ Fig. \* ARABIC ">
        <w:r w:rsidR="003D247A">
          <w:rPr>
            <w:noProof/>
          </w:rPr>
          <w:t>4</w:t>
        </w:r>
      </w:fldSimple>
      <w:r>
        <w:t xml:space="preserve"> Relación de artículos identificados vs. artículos seleccionados por fuente.</w:t>
      </w:r>
      <w:bookmarkEnd w:id="34"/>
    </w:p>
    <w:p w14:paraId="6C4D9C99" w14:textId="77777777" w:rsidR="00D07D55" w:rsidRDefault="00384AD5" w:rsidP="00D07D55">
      <w:pPr>
        <w:keepNext/>
      </w:pPr>
      <w:r w:rsidRPr="00384AD5">
        <w:rPr>
          <w:noProof/>
        </w:rPr>
        <w:lastRenderedPageBreak/>
        <w:drawing>
          <wp:inline distT="0" distB="0" distL="0" distR="0" wp14:anchorId="7D8FF11C" wp14:editId="7AE22492">
            <wp:extent cx="5490210" cy="1675341"/>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4595" cy="1676679"/>
                    </a:xfrm>
                    <a:prstGeom prst="rect">
                      <a:avLst/>
                    </a:prstGeom>
                    <a:ln>
                      <a:noFill/>
                    </a:ln>
                  </pic:spPr>
                </pic:pic>
              </a:graphicData>
            </a:graphic>
          </wp:inline>
        </w:drawing>
      </w:r>
    </w:p>
    <w:p w14:paraId="4298D847" w14:textId="52F39A64" w:rsidR="00384AD5" w:rsidRDefault="00D07D55" w:rsidP="00D07D55">
      <w:pPr>
        <w:pStyle w:val="Descripcin"/>
        <w:jc w:val="center"/>
      </w:pPr>
      <w:bookmarkStart w:id="35" w:name="_Toc166265618"/>
      <w:r>
        <w:t xml:space="preserve">Fig. </w:t>
      </w:r>
      <w:fldSimple w:instr=" SEQ Fig. \* ARABIC ">
        <w:r w:rsidR="003D247A">
          <w:rPr>
            <w:noProof/>
          </w:rPr>
          <w:t>5</w:t>
        </w:r>
      </w:fldSimple>
      <w:r>
        <w:t xml:space="preserve"> Distribución por año de los artículos seleccionados.</w:t>
      </w:r>
      <w:bookmarkEnd w:id="35"/>
    </w:p>
    <w:p w14:paraId="7E306A55" w14:textId="66C772A3" w:rsidR="0073287E" w:rsidRDefault="00144ECA" w:rsidP="00144ECA">
      <w:pPr>
        <w:pStyle w:val="Ttulo2"/>
      </w:pPr>
      <w:bookmarkStart w:id="36" w:name="_Toc166031383"/>
      <w:bookmarkStart w:id="37" w:name="_Toc166265593"/>
      <w:r>
        <w:t>Extracción de los datos</w:t>
      </w:r>
      <w:bookmarkEnd w:id="36"/>
      <w:bookmarkEnd w:id="37"/>
    </w:p>
    <w:p w14:paraId="4AD1DA57" w14:textId="6BD73E7B" w:rsidR="00E66632" w:rsidRPr="00E66632" w:rsidRDefault="00971714" w:rsidP="00E66632">
      <w:r>
        <w:t xml:space="preserve">En </w:t>
      </w:r>
      <w:r w:rsidRPr="00FA23D1">
        <w:t xml:space="preserve">la tabla </w:t>
      </w:r>
      <w:r w:rsidR="00FA23D1">
        <w:t>2</w:t>
      </w:r>
      <w:r>
        <w:t xml:space="preserve"> se presenta una clasificación de los artículos</w:t>
      </w:r>
      <w:r w:rsidR="003C2F34">
        <w:t xml:space="preserve"> selecci</w:t>
      </w:r>
      <w:r w:rsidR="00217820">
        <w:t>onados</w:t>
      </w:r>
      <w:r>
        <w:t xml:space="preserve"> según las preguntas de mapeo a las que pueden dar respuesta. </w:t>
      </w:r>
      <w:r w:rsidR="003C2F34">
        <w:t xml:space="preserve">Ver relación de los artículos con la numeración </w:t>
      </w:r>
      <w:r w:rsidR="00FA23D1">
        <w:t>y las referencias en la tabla 1.</w:t>
      </w:r>
      <w:r w:rsidR="007C694B">
        <w:rPr>
          <w:lang w:val="en-US"/>
        </w:rPr>
        <w:fldChar w:fldCharType="begin"/>
      </w:r>
      <w:r w:rsidR="007C694B" w:rsidRPr="007C694B">
        <w:instrText xml:space="preserve"> LINK </w:instrText>
      </w:r>
      <w:r w:rsidR="00E66632">
        <w:instrText xml:space="preserve">Excel.Sheet.8 "D:\\MSI\\Procesos web\\data_extraction (1).xls" Articles!F1C1:F58C3 </w:instrText>
      </w:r>
      <w:r w:rsidR="007C694B" w:rsidRPr="007C694B">
        <w:instrText xml:space="preserve">\a \f 4 \h  \* MERGEFORMAT </w:instrText>
      </w:r>
      <w:r w:rsidR="00E66632">
        <w:rPr>
          <w:lang w:val="en-US"/>
        </w:rPr>
        <w:fldChar w:fldCharType="separate"/>
      </w:r>
    </w:p>
    <w:tbl>
      <w:tblPr>
        <w:tblW w:w="7700" w:type="dxa"/>
        <w:tblCellMar>
          <w:left w:w="70" w:type="dxa"/>
          <w:right w:w="70" w:type="dxa"/>
        </w:tblCellMar>
        <w:tblLook w:val="04A0" w:firstRow="1" w:lastRow="0" w:firstColumn="1" w:lastColumn="0" w:noHBand="0" w:noVBand="1"/>
      </w:tblPr>
      <w:tblGrid>
        <w:gridCol w:w="1425"/>
        <w:gridCol w:w="767"/>
        <w:gridCol w:w="5508"/>
      </w:tblGrid>
      <w:tr w:rsidR="00E66632" w:rsidRPr="00E66632" w14:paraId="699464A1" w14:textId="77777777" w:rsidTr="00E66632">
        <w:trPr>
          <w:divId w:val="678115485"/>
          <w:trHeight w:val="528"/>
        </w:trPr>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CEAD2E" w14:textId="203FCE16" w:rsidR="00E66632" w:rsidRPr="00E66632" w:rsidRDefault="00E66632" w:rsidP="00E66632">
            <w:pPr>
              <w:pStyle w:val="Descripcin"/>
              <w:spacing w:after="160" w:line="360" w:lineRule="auto"/>
              <w:rPr>
                <w:rFonts w:ascii="Arial" w:eastAsia="Times New Roman" w:hAnsi="Arial" w:cs="Arial"/>
                <w:sz w:val="20"/>
                <w:szCs w:val="20"/>
                <w:lang w:eastAsia="es-ES"/>
              </w:rPr>
            </w:pPr>
            <w:r w:rsidRPr="00E66632">
              <w:rPr>
                <w:rFonts w:ascii="Arial" w:eastAsia="Times New Roman" w:hAnsi="Arial" w:cs="Arial"/>
                <w:sz w:val="20"/>
                <w:szCs w:val="20"/>
                <w:lang w:eastAsia="es-ES"/>
              </w:rPr>
              <w:t>Ref.</w:t>
            </w:r>
          </w:p>
        </w:tc>
        <w:tc>
          <w:tcPr>
            <w:tcW w:w="767" w:type="dxa"/>
            <w:tcBorders>
              <w:top w:val="single" w:sz="4" w:space="0" w:color="auto"/>
              <w:left w:val="nil"/>
              <w:bottom w:val="single" w:sz="4" w:space="0" w:color="auto"/>
              <w:right w:val="single" w:sz="4" w:space="0" w:color="auto"/>
            </w:tcBorders>
            <w:shd w:val="clear" w:color="auto" w:fill="auto"/>
            <w:vAlign w:val="center"/>
            <w:hideMark/>
          </w:tcPr>
          <w:p w14:paraId="7ED6BA77"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No.</w:t>
            </w:r>
          </w:p>
        </w:tc>
        <w:tc>
          <w:tcPr>
            <w:tcW w:w="5508" w:type="dxa"/>
            <w:tcBorders>
              <w:top w:val="single" w:sz="4" w:space="0" w:color="auto"/>
              <w:left w:val="nil"/>
              <w:bottom w:val="single" w:sz="4" w:space="0" w:color="auto"/>
              <w:right w:val="single" w:sz="4" w:space="0" w:color="auto"/>
            </w:tcBorders>
            <w:shd w:val="clear" w:color="auto" w:fill="auto"/>
            <w:vAlign w:val="center"/>
            <w:hideMark/>
          </w:tcPr>
          <w:p w14:paraId="0EBC51A2" w14:textId="77777777" w:rsidR="00E66632" w:rsidRPr="00E66632" w:rsidRDefault="00E66632" w:rsidP="00E66632">
            <w:pPr>
              <w:spacing w:after="0" w:line="240" w:lineRule="auto"/>
              <w:jc w:val="left"/>
              <w:rPr>
                <w:rFonts w:ascii="Arial" w:eastAsia="Times New Roman" w:hAnsi="Arial" w:cs="Arial"/>
                <w:b/>
                <w:bCs/>
                <w:sz w:val="20"/>
                <w:szCs w:val="20"/>
                <w:lang w:eastAsia="es-ES"/>
              </w:rPr>
            </w:pPr>
            <w:proofErr w:type="spellStart"/>
            <w:r w:rsidRPr="00E66632">
              <w:rPr>
                <w:rFonts w:ascii="Arial" w:eastAsia="Times New Roman" w:hAnsi="Arial" w:cs="Arial"/>
                <w:b/>
                <w:bCs/>
                <w:sz w:val="20"/>
                <w:szCs w:val="20"/>
                <w:lang w:eastAsia="es-ES"/>
              </w:rPr>
              <w:t>article</w:t>
            </w:r>
            <w:proofErr w:type="spellEnd"/>
          </w:p>
        </w:tc>
      </w:tr>
      <w:tr w:rsidR="00E66632" w:rsidRPr="00E66632" w14:paraId="0DF40CDE" w14:textId="77777777" w:rsidTr="00E66632">
        <w:trPr>
          <w:divId w:val="678115485"/>
          <w:trHeight w:val="600"/>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7CE557D7" w14:textId="77777777" w:rsidR="00E66632" w:rsidRPr="00E66632" w:rsidRDefault="00E66632" w:rsidP="00E66632">
            <w:pPr>
              <w:spacing w:after="0" w:line="240" w:lineRule="auto"/>
              <w:jc w:val="left"/>
              <w:rPr>
                <w:rFonts w:ascii="Arial" w:eastAsia="Times New Roman" w:hAnsi="Arial" w:cs="Arial"/>
                <w:sz w:val="20"/>
                <w:szCs w:val="20"/>
                <w:lang w:eastAsia="es-ES"/>
              </w:rPr>
            </w:pPr>
            <w:r w:rsidRPr="00E66632">
              <w:rPr>
                <w:rFonts w:ascii="Arial" w:eastAsia="Times New Roman" w:hAnsi="Arial" w:cs="Arial"/>
                <w:sz w:val="20"/>
                <w:szCs w:val="20"/>
                <w:lang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0567CDC4"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1</w:t>
            </w:r>
          </w:p>
        </w:tc>
        <w:tc>
          <w:tcPr>
            <w:tcW w:w="5508" w:type="dxa"/>
            <w:tcBorders>
              <w:top w:val="nil"/>
              <w:left w:val="nil"/>
              <w:bottom w:val="single" w:sz="4" w:space="0" w:color="auto"/>
              <w:right w:val="single" w:sz="4" w:space="0" w:color="auto"/>
            </w:tcBorders>
            <w:shd w:val="clear" w:color="auto" w:fill="auto"/>
            <w:vAlign w:val="bottom"/>
            <w:hideMark/>
          </w:tcPr>
          <w:p w14:paraId="7A4D9903"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WFP-Collector: Automated dataset collection framework for website fingerprinting evaluations on Tor Browser</w:t>
            </w:r>
          </w:p>
        </w:tc>
      </w:tr>
      <w:tr w:rsidR="00E66632" w:rsidRPr="00E66632" w14:paraId="7F18926F"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669E4F07"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624AAA17"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2</w:t>
            </w:r>
          </w:p>
        </w:tc>
        <w:tc>
          <w:tcPr>
            <w:tcW w:w="5508" w:type="dxa"/>
            <w:tcBorders>
              <w:top w:val="nil"/>
              <w:left w:val="nil"/>
              <w:bottom w:val="single" w:sz="4" w:space="0" w:color="auto"/>
              <w:right w:val="single" w:sz="4" w:space="0" w:color="auto"/>
            </w:tcBorders>
            <w:shd w:val="clear" w:color="auto" w:fill="auto"/>
            <w:vAlign w:val="bottom"/>
            <w:hideMark/>
          </w:tcPr>
          <w:p w14:paraId="656C196F"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proofErr w:type="spellStart"/>
            <w:r w:rsidRPr="00E66632">
              <w:rPr>
                <w:rFonts w:ascii="Arial" w:eastAsia="Times New Roman" w:hAnsi="Arial" w:cs="Arial"/>
                <w:sz w:val="20"/>
                <w:szCs w:val="20"/>
                <w:lang w:val="en-US" w:eastAsia="es-ES"/>
              </w:rPr>
              <w:t>TorMass</w:t>
            </w:r>
            <w:proofErr w:type="spellEnd"/>
            <w:r w:rsidRPr="00E66632">
              <w:rPr>
                <w:rFonts w:ascii="Arial" w:eastAsia="Times New Roman" w:hAnsi="Arial" w:cs="Arial"/>
                <w:sz w:val="20"/>
                <w:szCs w:val="20"/>
                <w:lang w:val="en-US" w:eastAsia="es-ES"/>
              </w:rPr>
              <w:t>: Tor for the Masses Domestic and Monetized Anonymous Communication</w:t>
            </w:r>
          </w:p>
        </w:tc>
      </w:tr>
      <w:tr w:rsidR="00E66632" w:rsidRPr="00E66632" w14:paraId="4F024F05"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6CB6A7BB"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364D9111"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3</w:t>
            </w:r>
          </w:p>
        </w:tc>
        <w:tc>
          <w:tcPr>
            <w:tcW w:w="5508" w:type="dxa"/>
            <w:tcBorders>
              <w:top w:val="nil"/>
              <w:left w:val="nil"/>
              <w:bottom w:val="single" w:sz="4" w:space="0" w:color="auto"/>
              <w:right w:val="single" w:sz="4" w:space="0" w:color="auto"/>
            </w:tcBorders>
            <w:shd w:val="clear" w:color="auto" w:fill="auto"/>
            <w:vAlign w:val="bottom"/>
            <w:hideMark/>
          </w:tcPr>
          <w:p w14:paraId="58C314D0"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Tor Browser Forensics in Exploring Invisible Evidence</w:t>
            </w:r>
          </w:p>
        </w:tc>
      </w:tr>
      <w:tr w:rsidR="00E66632" w:rsidRPr="00E66632" w14:paraId="0639C577"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269E5C64"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244B3F8C"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4</w:t>
            </w:r>
          </w:p>
        </w:tc>
        <w:tc>
          <w:tcPr>
            <w:tcW w:w="5508" w:type="dxa"/>
            <w:tcBorders>
              <w:top w:val="nil"/>
              <w:left w:val="nil"/>
              <w:bottom w:val="single" w:sz="4" w:space="0" w:color="auto"/>
              <w:right w:val="single" w:sz="4" w:space="0" w:color="auto"/>
            </w:tcBorders>
            <w:shd w:val="clear" w:color="auto" w:fill="auto"/>
            <w:vAlign w:val="bottom"/>
            <w:hideMark/>
          </w:tcPr>
          <w:p w14:paraId="75D1A1D1"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Forensic Analysis of Tor Browser on Windows 10 and Android 10 Operating Systems</w:t>
            </w:r>
          </w:p>
        </w:tc>
      </w:tr>
      <w:tr w:rsidR="00E66632" w:rsidRPr="00E66632" w14:paraId="340E8930"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7159277E"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044CEEA2"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5</w:t>
            </w:r>
          </w:p>
        </w:tc>
        <w:tc>
          <w:tcPr>
            <w:tcW w:w="5508" w:type="dxa"/>
            <w:tcBorders>
              <w:top w:val="nil"/>
              <w:left w:val="nil"/>
              <w:bottom w:val="single" w:sz="4" w:space="0" w:color="auto"/>
              <w:right w:val="single" w:sz="4" w:space="0" w:color="auto"/>
            </w:tcBorders>
            <w:shd w:val="clear" w:color="auto" w:fill="auto"/>
            <w:vAlign w:val="bottom"/>
            <w:hideMark/>
          </w:tcPr>
          <w:p w14:paraId="166B7906"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The investigation of the possibility of automated collection of information in the hidden segment of the Internet</w:t>
            </w:r>
          </w:p>
        </w:tc>
      </w:tr>
      <w:tr w:rsidR="00E66632" w:rsidRPr="00E66632" w14:paraId="00BEF3EC"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2CB1BE25"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39D864C3"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6</w:t>
            </w:r>
          </w:p>
        </w:tc>
        <w:tc>
          <w:tcPr>
            <w:tcW w:w="5508" w:type="dxa"/>
            <w:tcBorders>
              <w:top w:val="nil"/>
              <w:left w:val="nil"/>
              <w:bottom w:val="single" w:sz="4" w:space="0" w:color="auto"/>
              <w:right w:val="single" w:sz="4" w:space="0" w:color="auto"/>
            </w:tcBorders>
            <w:shd w:val="clear" w:color="auto" w:fill="auto"/>
            <w:vAlign w:val="bottom"/>
            <w:hideMark/>
          </w:tcPr>
          <w:p w14:paraId="3D9E6614"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Anonymity of TOR Users Demystified</w:t>
            </w:r>
          </w:p>
        </w:tc>
      </w:tr>
      <w:tr w:rsidR="00E66632" w:rsidRPr="00E66632" w14:paraId="7332810D"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38A0525E"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7984AB60"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7</w:t>
            </w:r>
          </w:p>
        </w:tc>
        <w:tc>
          <w:tcPr>
            <w:tcW w:w="5508" w:type="dxa"/>
            <w:tcBorders>
              <w:top w:val="nil"/>
              <w:left w:val="nil"/>
              <w:bottom w:val="single" w:sz="4" w:space="0" w:color="auto"/>
              <w:right w:val="single" w:sz="4" w:space="0" w:color="auto"/>
            </w:tcBorders>
            <w:shd w:val="clear" w:color="auto" w:fill="auto"/>
            <w:vAlign w:val="bottom"/>
            <w:hideMark/>
          </w:tcPr>
          <w:p w14:paraId="71AF7543"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The smart detection for anonymous web browsing in high density cloud network by using secured onion routing model</w:t>
            </w:r>
          </w:p>
        </w:tc>
      </w:tr>
      <w:tr w:rsidR="00E66632" w:rsidRPr="00E66632" w14:paraId="133CFA7C"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738DB758"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1EBFB344"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8</w:t>
            </w:r>
          </w:p>
        </w:tc>
        <w:tc>
          <w:tcPr>
            <w:tcW w:w="5508" w:type="dxa"/>
            <w:tcBorders>
              <w:top w:val="nil"/>
              <w:left w:val="nil"/>
              <w:bottom w:val="single" w:sz="4" w:space="0" w:color="auto"/>
              <w:right w:val="single" w:sz="4" w:space="0" w:color="auto"/>
            </w:tcBorders>
            <w:shd w:val="clear" w:color="auto" w:fill="auto"/>
            <w:vAlign w:val="bottom"/>
            <w:hideMark/>
          </w:tcPr>
          <w:p w14:paraId="3B4CFAC4"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A Systematic Way to Implement Private Tor Network with Trusted Middle Node</w:t>
            </w:r>
          </w:p>
        </w:tc>
      </w:tr>
      <w:tr w:rsidR="00E66632" w:rsidRPr="00E66632" w14:paraId="1AA1D322"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25623340"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4354EDAD"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9</w:t>
            </w:r>
          </w:p>
        </w:tc>
        <w:tc>
          <w:tcPr>
            <w:tcW w:w="5508" w:type="dxa"/>
            <w:tcBorders>
              <w:top w:val="nil"/>
              <w:left w:val="nil"/>
              <w:bottom w:val="single" w:sz="4" w:space="0" w:color="auto"/>
              <w:right w:val="single" w:sz="4" w:space="0" w:color="auto"/>
            </w:tcBorders>
            <w:shd w:val="clear" w:color="auto" w:fill="auto"/>
            <w:vAlign w:val="bottom"/>
            <w:hideMark/>
          </w:tcPr>
          <w:p w14:paraId="2C2ECE01"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Crawling and cluster hidden web using crawler framework and fuzzy-KNN</w:t>
            </w:r>
          </w:p>
        </w:tc>
      </w:tr>
      <w:tr w:rsidR="00E66632" w:rsidRPr="00E66632" w14:paraId="2C609D06"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4D2D7FDD"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658F2A2F"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10</w:t>
            </w:r>
          </w:p>
        </w:tc>
        <w:tc>
          <w:tcPr>
            <w:tcW w:w="5508" w:type="dxa"/>
            <w:tcBorders>
              <w:top w:val="nil"/>
              <w:left w:val="nil"/>
              <w:bottom w:val="single" w:sz="4" w:space="0" w:color="auto"/>
              <w:right w:val="single" w:sz="4" w:space="0" w:color="auto"/>
            </w:tcBorders>
            <w:shd w:val="clear" w:color="auto" w:fill="auto"/>
            <w:vAlign w:val="bottom"/>
            <w:hideMark/>
          </w:tcPr>
          <w:p w14:paraId="4052324D"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Improving Tor Hidden Service Crawler Performance</w:t>
            </w:r>
          </w:p>
        </w:tc>
      </w:tr>
      <w:tr w:rsidR="00E66632" w:rsidRPr="00E66632" w14:paraId="17C18D6B"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1174BBFC"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465C6CFE"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11</w:t>
            </w:r>
          </w:p>
        </w:tc>
        <w:tc>
          <w:tcPr>
            <w:tcW w:w="5508" w:type="dxa"/>
            <w:tcBorders>
              <w:top w:val="nil"/>
              <w:left w:val="nil"/>
              <w:bottom w:val="single" w:sz="4" w:space="0" w:color="auto"/>
              <w:right w:val="single" w:sz="4" w:space="0" w:color="auto"/>
            </w:tcBorders>
            <w:shd w:val="clear" w:color="auto" w:fill="auto"/>
            <w:vAlign w:val="bottom"/>
            <w:hideMark/>
          </w:tcPr>
          <w:p w14:paraId="62CE19D3"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proofErr w:type="spellStart"/>
            <w:r w:rsidRPr="00E66632">
              <w:rPr>
                <w:rFonts w:ascii="Arial" w:eastAsia="Times New Roman" w:hAnsi="Arial" w:cs="Arial"/>
                <w:sz w:val="20"/>
                <w:szCs w:val="20"/>
                <w:lang w:val="en-US" w:eastAsia="es-ES"/>
              </w:rPr>
              <w:t>ShorTor</w:t>
            </w:r>
            <w:proofErr w:type="spellEnd"/>
            <w:r w:rsidRPr="00E66632">
              <w:rPr>
                <w:rFonts w:ascii="Arial" w:eastAsia="Times New Roman" w:hAnsi="Arial" w:cs="Arial"/>
                <w:sz w:val="20"/>
                <w:szCs w:val="20"/>
                <w:lang w:val="en-US" w:eastAsia="es-ES"/>
              </w:rPr>
              <w:t>: Improving Tor Network Latency via Multi-hop Overlay Routing</w:t>
            </w:r>
          </w:p>
        </w:tc>
      </w:tr>
      <w:tr w:rsidR="00E66632" w:rsidRPr="00E66632" w14:paraId="1D65AD46"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775B0C92"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7AFE40E9"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12</w:t>
            </w:r>
          </w:p>
        </w:tc>
        <w:tc>
          <w:tcPr>
            <w:tcW w:w="5508" w:type="dxa"/>
            <w:tcBorders>
              <w:top w:val="nil"/>
              <w:left w:val="nil"/>
              <w:bottom w:val="single" w:sz="4" w:space="0" w:color="auto"/>
              <w:right w:val="single" w:sz="4" w:space="0" w:color="auto"/>
            </w:tcBorders>
            <w:shd w:val="clear" w:color="auto" w:fill="auto"/>
            <w:vAlign w:val="bottom"/>
            <w:hideMark/>
          </w:tcPr>
          <w:p w14:paraId="070D1EDD"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xml:space="preserve">Target Detection of Dark web Hidden Services Network through </w:t>
            </w:r>
            <w:proofErr w:type="spellStart"/>
            <w:r w:rsidRPr="00E66632">
              <w:rPr>
                <w:rFonts w:ascii="Arial" w:eastAsia="Times New Roman" w:hAnsi="Arial" w:cs="Arial"/>
                <w:sz w:val="20"/>
                <w:szCs w:val="20"/>
                <w:lang w:val="en-US" w:eastAsia="es-ES"/>
              </w:rPr>
              <w:t>MoniTOR</w:t>
            </w:r>
            <w:proofErr w:type="spellEnd"/>
            <w:r w:rsidRPr="00E66632">
              <w:rPr>
                <w:rFonts w:ascii="Arial" w:eastAsia="Times New Roman" w:hAnsi="Arial" w:cs="Arial"/>
                <w:sz w:val="20"/>
                <w:szCs w:val="20"/>
                <w:lang w:val="en-US" w:eastAsia="es-ES"/>
              </w:rPr>
              <w:t xml:space="preserve"> and Social Network Analysis</w:t>
            </w:r>
          </w:p>
        </w:tc>
      </w:tr>
      <w:tr w:rsidR="00E66632" w:rsidRPr="00E66632" w14:paraId="0F39023E"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60B5179E"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1E57E34A"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13</w:t>
            </w:r>
          </w:p>
        </w:tc>
        <w:tc>
          <w:tcPr>
            <w:tcW w:w="5508" w:type="dxa"/>
            <w:tcBorders>
              <w:top w:val="nil"/>
              <w:left w:val="nil"/>
              <w:bottom w:val="single" w:sz="4" w:space="0" w:color="auto"/>
              <w:right w:val="single" w:sz="4" w:space="0" w:color="auto"/>
            </w:tcBorders>
            <w:shd w:val="clear" w:color="auto" w:fill="auto"/>
            <w:vAlign w:val="bottom"/>
            <w:hideMark/>
          </w:tcPr>
          <w:p w14:paraId="2CB74E06"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Hadoop-based Dark Web Threat Intelligence Analysis Framework</w:t>
            </w:r>
          </w:p>
        </w:tc>
      </w:tr>
      <w:tr w:rsidR="00E66632" w:rsidRPr="00E66632" w14:paraId="6B0D325D"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1917B1A2"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3D0654AA"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14</w:t>
            </w:r>
          </w:p>
        </w:tc>
        <w:tc>
          <w:tcPr>
            <w:tcW w:w="5508" w:type="dxa"/>
            <w:tcBorders>
              <w:top w:val="nil"/>
              <w:left w:val="nil"/>
              <w:bottom w:val="single" w:sz="4" w:space="0" w:color="auto"/>
              <w:right w:val="single" w:sz="4" w:space="0" w:color="auto"/>
            </w:tcBorders>
            <w:shd w:val="clear" w:color="auto" w:fill="auto"/>
            <w:vAlign w:val="bottom"/>
            <w:hideMark/>
          </w:tcPr>
          <w:p w14:paraId="36EADC2B"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Dark web forum correlation analysis research</w:t>
            </w:r>
          </w:p>
        </w:tc>
      </w:tr>
      <w:tr w:rsidR="00E66632" w:rsidRPr="00E66632" w14:paraId="2B058E98"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74520455"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097D161C"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15</w:t>
            </w:r>
          </w:p>
        </w:tc>
        <w:tc>
          <w:tcPr>
            <w:tcW w:w="5508" w:type="dxa"/>
            <w:tcBorders>
              <w:top w:val="nil"/>
              <w:left w:val="nil"/>
              <w:bottom w:val="single" w:sz="4" w:space="0" w:color="auto"/>
              <w:right w:val="single" w:sz="4" w:space="0" w:color="auto"/>
            </w:tcBorders>
            <w:shd w:val="clear" w:color="auto" w:fill="auto"/>
            <w:vAlign w:val="bottom"/>
            <w:hideMark/>
          </w:tcPr>
          <w:p w14:paraId="1EC5F2EF"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Investigating Security Folklore: A Case Study on the Tor over VPN Phenomenon</w:t>
            </w:r>
          </w:p>
        </w:tc>
      </w:tr>
      <w:tr w:rsidR="00E66632" w:rsidRPr="00E66632" w14:paraId="400EEE99"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0F3C39E9"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14864736"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16</w:t>
            </w:r>
          </w:p>
        </w:tc>
        <w:tc>
          <w:tcPr>
            <w:tcW w:w="5508" w:type="dxa"/>
            <w:tcBorders>
              <w:top w:val="nil"/>
              <w:left w:val="nil"/>
              <w:bottom w:val="single" w:sz="4" w:space="0" w:color="auto"/>
              <w:right w:val="single" w:sz="4" w:space="0" w:color="auto"/>
            </w:tcBorders>
            <w:shd w:val="clear" w:color="auto" w:fill="auto"/>
            <w:vAlign w:val="bottom"/>
            <w:hideMark/>
          </w:tcPr>
          <w:p w14:paraId="7E66927E"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The topology of dark networks</w:t>
            </w:r>
          </w:p>
        </w:tc>
      </w:tr>
      <w:tr w:rsidR="00E66632" w:rsidRPr="00E66632" w14:paraId="484A9E1F"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17E4431E"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2AEFA014"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17</w:t>
            </w:r>
          </w:p>
        </w:tc>
        <w:tc>
          <w:tcPr>
            <w:tcW w:w="5508" w:type="dxa"/>
            <w:tcBorders>
              <w:top w:val="nil"/>
              <w:left w:val="nil"/>
              <w:bottom w:val="single" w:sz="4" w:space="0" w:color="auto"/>
              <w:right w:val="single" w:sz="4" w:space="0" w:color="auto"/>
            </w:tcBorders>
            <w:shd w:val="clear" w:color="auto" w:fill="auto"/>
            <w:vAlign w:val="bottom"/>
            <w:hideMark/>
          </w:tcPr>
          <w:p w14:paraId="45DCF25C"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Know Your Victim: Tor Browser Setting Identification via Network Traffic Analysis</w:t>
            </w:r>
          </w:p>
        </w:tc>
      </w:tr>
      <w:tr w:rsidR="00E66632" w:rsidRPr="00E66632" w14:paraId="094AA12B"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71A0D7E9"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lastRenderedPageBreak/>
              <w:t> </w:t>
            </w:r>
          </w:p>
        </w:tc>
        <w:tc>
          <w:tcPr>
            <w:tcW w:w="767" w:type="dxa"/>
            <w:tcBorders>
              <w:top w:val="nil"/>
              <w:left w:val="nil"/>
              <w:bottom w:val="single" w:sz="4" w:space="0" w:color="auto"/>
              <w:right w:val="single" w:sz="4" w:space="0" w:color="auto"/>
            </w:tcBorders>
            <w:shd w:val="clear" w:color="auto" w:fill="auto"/>
            <w:vAlign w:val="center"/>
            <w:hideMark/>
          </w:tcPr>
          <w:p w14:paraId="4287FEE1"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18</w:t>
            </w:r>
          </w:p>
        </w:tc>
        <w:tc>
          <w:tcPr>
            <w:tcW w:w="5508" w:type="dxa"/>
            <w:tcBorders>
              <w:top w:val="nil"/>
              <w:left w:val="nil"/>
              <w:bottom w:val="single" w:sz="4" w:space="0" w:color="auto"/>
              <w:right w:val="single" w:sz="4" w:space="0" w:color="auto"/>
            </w:tcBorders>
            <w:shd w:val="clear" w:color="auto" w:fill="auto"/>
            <w:vAlign w:val="bottom"/>
            <w:hideMark/>
          </w:tcPr>
          <w:p w14:paraId="7649D3AE"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Investigating the Effectiveness of Personalized Content in the Form of Videos When Promoting a TOR Browser</w:t>
            </w:r>
          </w:p>
        </w:tc>
      </w:tr>
      <w:tr w:rsidR="00E66632" w:rsidRPr="00E66632" w14:paraId="0674424B"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0F1591EA"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498B86B0"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19</w:t>
            </w:r>
          </w:p>
        </w:tc>
        <w:tc>
          <w:tcPr>
            <w:tcW w:w="5508" w:type="dxa"/>
            <w:tcBorders>
              <w:top w:val="nil"/>
              <w:left w:val="nil"/>
              <w:bottom w:val="single" w:sz="4" w:space="0" w:color="auto"/>
              <w:right w:val="single" w:sz="4" w:space="0" w:color="auto"/>
            </w:tcBorders>
            <w:shd w:val="clear" w:color="auto" w:fill="auto"/>
            <w:vAlign w:val="bottom"/>
            <w:hideMark/>
          </w:tcPr>
          <w:p w14:paraId="08BAEF20"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Peeling the Onion's User Experience Layer: Examining Naturalistic Use of the Tor Browser</w:t>
            </w:r>
          </w:p>
        </w:tc>
      </w:tr>
      <w:tr w:rsidR="00E66632" w:rsidRPr="00E66632" w14:paraId="7C024910"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351FFC68"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2722EE5C"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20</w:t>
            </w:r>
          </w:p>
        </w:tc>
        <w:tc>
          <w:tcPr>
            <w:tcW w:w="5508" w:type="dxa"/>
            <w:tcBorders>
              <w:top w:val="nil"/>
              <w:left w:val="nil"/>
              <w:bottom w:val="single" w:sz="4" w:space="0" w:color="auto"/>
              <w:right w:val="single" w:sz="4" w:space="0" w:color="auto"/>
            </w:tcBorders>
            <w:shd w:val="clear" w:color="auto" w:fill="auto"/>
            <w:vAlign w:val="bottom"/>
            <w:hideMark/>
          </w:tcPr>
          <w:p w14:paraId="021F0B54"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Security Issues in the Deep and Dark Web: What to know?</w:t>
            </w:r>
          </w:p>
        </w:tc>
      </w:tr>
      <w:tr w:rsidR="00E66632" w:rsidRPr="00E66632" w14:paraId="7D64CBBC"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7EB9E9D1"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3D4BE333"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21</w:t>
            </w:r>
          </w:p>
        </w:tc>
        <w:tc>
          <w:tcPr>
            <w:tcW w:w="5508" w:type="dxa"/>
            <w:tcBorders>
              <w:top w:val="nil"/>
              <w:left w:val="nil"/>
              <w:bottom w:val="single" w:sz="4" w:space="0" w:color="auto"/>
              <w:right w:val="single" w:sz="4" w:space="0" w:color="auto"/>
            </w:tcBorders>
            <w:shd w:val="clear" w:color="auto" w:fill="auto"/>
            <w:vAlign w:val="bottom"/>
            <w:hideMark/>
          </w:tcPr>
          <w:p w14:paraId="2357E123"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Sauteed Onions: Transparent Associations from Domain Names to Onion Addresses</w:t>
            </w:r>
          </w:p>
        </w:tc>
      </w:tr>
      <w:tr w:rsidR="00E66632" w:rsidRPr="00E66632" w14:paraId="644AFE2E"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1EE8EB34"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6893DFC3"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22</w:t>
            </w:r>
          </w:p>
        </w:tc>
        <w:tc>
          <w:tcPr>
            <w:tcW w:w="5508" w:type="dxa"/>
            <w:tcBorders>
              <w:top w:val="nil"/>
              <w:left w:val="nil"/>
              <w:bottom w:val="single" w:sz="4" w:space="0" w:color="auto"/>
              <w:right w:val="single" w:sz="4" w:space="0" w:color="auto"/>
            </w:tcBorders>
            <w:shd w:val="clear" w:color="auto" w:fill="auto"/>
            <w:vAlign w:val="bottom"/>
            <w:hideMark/>
          </w:tcPr>
          <w:p w14:paraId="0BFC2CAF"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Poster: Video Fingerprinting in Tor</w:t>
            </w:r>
          </w:p>
        </w:tc>
      </w:tr>
      <w:tr w:rsidR="00E66632" w:rsidRPr="00E66632" w14:paraId="528E0B84"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2C0604ED"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7DF7C63F"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23</w:t>
            </w:r>
          </w:p>
        </w:tc>
        <w:tc>
          <w:tcPr>
            <w:tcW w:w="5508" w:type="dxa"/>
            <w:tcBorders>
              <w:top w:val="nil"/>
              <w:left w:val="nil"/>
              <w:bottom w:val="single" w:sz="4" w:space="0" w:color="auto"/>
              <w:right w:val="single" w:sz="4" w:space="0" w:color="auto"/>
            </w:tcBorders>
            <w:shd w:val="clear" w:color="auto" w:fill="auto"/>
            <w:vAlign w:val="bottom"/>
            <w:hideMark/>
          </w:tcPr>
          <w:p w14:paraId="257D4A09"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TIGER: Tor Traffic Generator for Realistic Experiments</w:t>
            </w:r>
          </w:p>
        </w:tc>
      </w:tr>
      <w:tr w:rsidR="00E66632" w:rsidRPr="00E66632" w14:paraId="31E61F54"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2E5CB566"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35A7D9DB"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24</w:t>
            </w:r>
          </w:p>
        </w:tc>
        <w:tc>
          <w:tcPr>
            <w:tcW w:w="5508" w:type="dxa"/>
            <w:tcBorders>
              <w:top w:val="nil"/>
              <w:left w:val="nil"/>
              <w:bottom w:val="single" w:sz="4" w:space="0" w:color="auto"/>
              <w:right w:val="single" w:sz="4" w:space="0" w:color="auto"/>
            </w:tcBorders>
            <w:shd w:val="clear" w:color="auto" w:fill="auto"/>
            <w:vAlign w:val="bottom"/>
            <w:hideMark/>
          </w:tcPr>
          <w:p w14:paraId="035D6B32"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xml:space="preserve">How Unique is </w:t>
            </w:r>
            <w:proofErr w:type="gramStart"/>
            <w:r w:rsidRPr="00E66632">
              <w:rPr>
                <w:rFonts w:ascii="Arial" w:eastAsia="Times New Roman" w:hAnsi="Arial" w:cs="Arial"/>
                <w:sz w:val="20"/>
                <w:szCs w:val="20"/>
                <w:lang w:val="en-US" w:eastAsia="es-ES"/>
              </w:rPr>
              <w:t>Your .onion</w:t>
            </w:r>
            <w:proofErr w:type="gramEnd"/>
            <w:r w:rsidRPr="00E66632">
              <w:rPr>
                <w:rFonts w:ascii="Arial" w:eastAsia="Times New Roman" w:hAnsi="Arial" w:cs="Arial"/>
                <w:sz w:val="20"/>
                <w:szCs w:val="20"/>
                <w:lang w:val="en-US" w:eastAsia="es-ES"/>
              </w:rPr>
              <w:t xml:space="preserve">? An Analysis of the </w:t>
            </w:r>
            <w:proofErr w:type="spellStart"/>
            <w:r w:rsidRPr="00E66632">
              <w:rPr>
                <w:rFonts w:ascii="Arial" w:eastAsia="Times New Roman" w:hAnsi="Arial" w:cs="Arial"/>
                <w:sz w:val="20"/>
                <w:szCs w:val="20"/>
                <w:lang w:val="en-US" w:eastAsia="es-ES"/>
              </w:rPr>
              <w:t>Fingerprintability</w:t>
            </w:r>
            <w:proofErr w:type="spellEnd"/>
            <w:r w:rsidRPr="00E66632">
              <w:rPr>
                <w:rFonts w:ascii="Arial" w:eastAsia="Times New Roman" w:hAnsi="Arial" w:cs="Arial"/>
                <w:sz w:val="20"/>
                <w:szCs w:val="20"/>
                <w:lang w:val="en-US" w:eastAsia="es-ES"/>
              </w:rPr>
              <w:t xml:space="preserve"> of Tor Onion Services</w:t>
            </w:r>
          </w:p>
        </w:tc>
      </w:tr>
      <w:tr w:rsidR="00E66632" w:rsidRPr="00E66632" w14:paraId="477EC4E9"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644C9BE6"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6A05C435"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25</w:t>
            </w:r>
          </w:p>
        </w:tc>
        <w:tc>
          <w:tcPr>
            <w:tcW w:w="5508" w:type="dxa"/>
            <w:tcBorders>
              <w:top w:val="nil"/>
              <w:left w:val="nil"/>
              <w:bottom w:val="single" w:sz="4" w:space="0" w:color="auto"/>
              <w:right w:val="single" w:sz="4" w:space="0" w:color="auto"/>
            </w:tcBorders>
            <w:shd w:val="clear" w:color="auto" w:fill="auto"/>
            <w:vAlign w:val="bottom"/>
            <w:hideMark/>
          </w:tcPr>
          <w:p w14:paraId="7A45168B"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Understanding Tor Usage with Privacy-Preserving Measurement</w:t>
            </w:r>
          </w:p>
        </w:tc>
      </w:tr>
      <w:tr w:rsidR="00E66632" w:rsidRPr="00E66632" w14:paraId="3D35DC25"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65550691"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09E9E669"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26</w:t>
            </w:r>
          </w:p>
        </w:tc>
        <w:tc>
          <w:tcPr>
            <w:tcW w:w="5508" w:type="dxa"/>
            <w:tcBorders>
              <w:top w:val="nil"/>
              <w:left w:val="nil"/>
              <w:bottom w:val="single" w:sz="4" w:space="0" w:color="auto"/>
              <w:right w:val="single" w:sz="4" w:space="0" w:color="auto"/>
            </w:tcBorders>
            <w:shd w:val="clear" w:color="auto" w:fill="auto"/>
            <w:vAlign w:val="bottom"/>
            <w:hideMark/>
          </w:tcPr>
          <w:p w14:paraId="6D38F5AD"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Dizzy: Large-Scale Crawling and Analysis of Onion Services</w:t>
            </w:r>
          </w:p>
        </w:tc>
      </w:tr>
      <w:tr w:rsidR="00E66632" w:rsidRPr="00E66632" w14:paraId="1C19D120"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564B394D"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1EE23237"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27</w:t>
            </w:r>
          </w:p>
        </w:tc>
        <w:tc>
          <w:tcPr>
            <w:tcW w:w="5508" w:type="dxa"/>
            <w:tcBorders>
              <w:top w:val="nil"/>
              <w:left w:val="nil"/>
              <w:bottom w:val="single" w:sz="4" w:space="0" w:color="auto"/>
              <w:right w:val="single" w:sz="4" w:space="0" w:color="auto"/>
            </w:tcBorders>
            <w:shd w:val="clear" w:color="auto" w:fill="auto"/>
            <w:vAlign w:val="bottom"/>
            <w:hideMark/>
          </w:tcPr>
          <w:p w14:paraId="66AD2964"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Privacy-Preserving Dynamic Learning of Tor Network Traffic</w:t>
            </w:r>
          </w:p>
        </w:tc>
      </w:tr>
      <w:tr w:rsidR="00E66632" w:rsidRPr="00E66632" w14:paraId="049AE8EC"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25786C67"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17E3729A"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28</w:t>
            </w:r>
          </w:p>
        </w:tc>
        <w:tc>
          <w:tcPr>
            <w:tcW w:w="5508" w:type="dxa"/>
            <w:tcBorders>
              <w:top w:val="nil"/>
              <w:left w:val="nil"/>
              <w:bottom w:val="single" w:sz="4" w:space="0" w:color="auto"/>
              <w:right w:val="single" w:sz="4" w:space="0" w:color="auto"/>
            </w:tcBorders>
            <w:shd w:val="clear" w:color="auto" w:fill="auto"/>
            <w:vAlign w:val="bottom"/>
            <w:hideMark/>
          </w:tcPr>
          <w:p w14:paraId="0BB046DB"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proofErr w:type="spellStart"/>
            <w:r w:rsidRPr="00E66632">
              <w:rPr>
                <w:rFonts w:ascii="Arial" w:eastAsia="Times New Roman" w:hAnsi="Arial" w:cs="Arial"/>
                <w:sz w:val="20"/>
                <w:szCs w:val="20"/>
                <w:lang w:val="en-US" w:eastAsia="es-ES"/>
              </w:rPr>
              <w:t>Apophanies</w:t>
            </w:r>
            <w:proofErr w:type="spellEnd"/>
            <w:r w:rsidRPr="00E66632">
              <w:rPr>
                <w:rFonts w:ascii="Arial" w:eastAsia="Times New Roman" w:hAnsi="Arial" w:cs="Arial"/>
                <w:sz w:val="20"/>
                <w:szCs w:val="20"/>
                <w:lang w:val="en-US" w:eastAsia="es-ES"/>
              </w:rPr>
              <w:t xml:space="preserve"> or Epiphanies? How Crawlers Impact Our Understanding of the Web</w:t>
            </w:r>
          </w:p>
        </w:tc>
      </w:tr>
      <w:tr w:rsidR="00E66632" w:rsidRPr="00E66632" w14:paraId="796BC53A"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45E66366"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32802CB4"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29</w:t>
            </w:r>
          </w:p>
        </w:tc>
        <w:tc>
          <w:tcPr>
            <w:tcW w:w="5508" w:type="dxa"/>
            <w:tcBorders>
              <w:top w:val="nil"/>
              <w:left w:val="nil"/>
              <w:bottom w:val="single" w:sz="4" w:space="0" w:color="auto"/>
              <w:right w:val="single" w:sz="4" w:space="0" w:color="auto"/>
            </w:tcBorders>
            <w:shd w:val="clear" w:color="auto" w:fill="auto"/>
            <w:vAlign w:val="bottom"/>
            <w:hideMark/>
          </w:tcPr>
          <w:p w14:paraId="7A3FB766"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Crisis and Collective Problem Solving in Dark Web: An Exploration of a Black Hat Forum</w:t>
            </w:r>
          </w:p>
        </w:tc>
      </w:tr>
      <w:tr w:rsidR="00E66632" w:rsidRPr="00E66632" w14:paraId="3AF77045"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367A47F8"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0C27BF5A"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30</w:t>
            </w:r>
          </w:p>
        </w:tc>
        <w:tc>
          <w:tcPr>
            <w:tcW w:w="5508" w:type="dxa"/>
            <w:tcBorders>
              <w:top w:val="nil"/>
              <w:left w:val="nil"/>
              <w:bottom w:val="single" w:sz="4" w:space="0" w:color="auto"/>
              <w:right w:val="single" w:sz="4" w:space="0" w:color="auto"/>
            </w:tcBorders>
            <w:shd w:val="clear" w:color="auto" w:fill="auto"/>
            <w:vAlign w:val="bottom"/>
            <w:hideMark/>
          </w:tcPr>
          <w:p w14:paraId="6BE49365"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Analysis of Fingerprinting Techniques for Tor Hidden Services</w:t>
            </w:r>
          </w:p>
        </w:tc>
      </w:tr>
      <w:tr w:rsidR="00E66632" w:rsidRPr="00E66632" w14:paraId="2C739DBD"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419AD42B"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6BCA4BF0"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31</w:t>
            </w:r>
          </w:p>
        </w:tc>
        <w:tc>
          <w:tcPr>
            <w:tcW w:w="5508" w:type="dxa"/>
            <w:tcBorders>
              <w:top w:val="nil"/>
              <w:left w:val="nil"/>
              <w:bottom w:val="single" w:sz="4" w:space="0" w:color="auto"/>
              <w:right w:val="single" w:sz="4" w:space="0" w:color="auto"/>
            </w:tcBorders>
            <w:shd w:val="clear" w:color="auto" w:fill="auto"/>
            <w:vAlign w:val="bottom"/>
            <w:hideMark/>
          </w:tcPr>
          <w:p w14:paraId="4AD0199E"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Bento: safely bringing network function virtualization to Tor</w:t>
            </w:r>
          </w:p>
        </w:tc>
      </w:tr>
      <w:tr w:rsidR="00E66632" w:rsidRPr="00E66632" w14:paraId="51443AE1"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6A771F3E"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76F68794"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32</w:t>
            </w:r>
          </w:p>
        </w:tc>
        <w:tc>
          <w:tcPr>
            <w:tcW w:w="5508" w:type="dxa"/>
            <w:tcBorders>
              <w:top w:val="nil"/>
              <w:left w:val="nil"/>
              <w:bottom w:val="single" w:sz="4" w:space="0" w:color="auto"/>
              <w:right w:val="single" w:sz="4" w:space="0" w:color="auto"/>
            </w:tcBorders>
            <w:shd w:val="clear" w:color="auto" w:fill="auto"/>
            <w:vAlign w:val="bottom"/>
            <w:hideMark/>
          </w:tcPr>
          <w:p w14:paraId="6ABC34D8"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The Onions Have Eyes: A Comprehensive Structure and Privacy Analysis of Tor Hidden Services</w:t>
            </w:r>
          </w:p>
        </w:tc>
      </w:tr>
      <w:tr w:rsidR="00E66632" w:rsidRPr="00E66632" w14:paraId="0A0A72BF"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41939F9B"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575EDD4A"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33</w:t>
            </w:r>
          </w:p>
        </w:tc>
        <w:tc>
          <w:tcPr>
            <w:tcW w:w="5508" w:type="dxa"/>
            <w:tcBorders>
              <w:top w:val="nil"/>
              <w:left w:val="nil"/>
              <w:bottom w:val="single" w:sz="4" w:space="0" w:color="auto"/>
              <w:right w:val="single" w:sz="4" w:space="0" w:color="auto"/>
            </w:tcBorders>
            <w:shd w:val="clear" w:color="auto" w:fill="auto"/>
            <w:vAlign w:val="bottom"/>
            <w:hideMark/>
          </w:tcPr>
          <w:p w14:paraId="6D5C53DF" w14:textId="77777777" w:rsidR="00E66632" w:rsidRPr="00E66632" w:rsidRDefault="00E66632" w:rsidP="00E66632">
            <w:pPr>
              <w:spacing w:after="0" w:line="240" w:lineRule="auto"/>
              <w:jc w:val="left"/>
              <w:rPr>
                <w:rFonts w:ascii="Arial" w:eastAsia="Times New Roman" w:hAnsi="Arial" w:cs="Arial"/>
                <w:sz w:val="20"/>
                <w:szCs w:val="20"/>
                <w:lang w:eastAsia="es-ES"/>
              </w:rPr>
            </w:pPr>
            <w:proofErr w:type="spellStart"/>
            <w:r w:rsidRPr="00E66632">
              <w:rPr>
                <w:rFonts w:ascii="Arial" w:eastAsia="Times New Roman" w:hAnsi="Arial" w:cs="Arial"/>
                <w:sz w:val="20"/>
                <w:szCs w:val="20"/>
                <w:lang w:eastAsia="es-ES"/>
              </w:rPr>
              <w:t>Safely</w:t>
            </w:r>
            <w:proofErr w:type="spellEnd"/>
            <w:r w:rsidRPr="00E66632">
              <w:rPr>
                <w:rFonts w:ascii="Arial" w:eastAsia="Times New Roman" w:hAnsi="Arial" w:cs="Arial"/>
                <w:sz w:val="20"/>
                <w:szCs w:val="20"/>
                <w:lang w:eastAsia="es-ES"/>
              </w:rPr>
              <w:t xml:space="preserve"> </w:t>
            </w:r>
            <w:proofErr w:type="spellStart"/>
            <w:r w:rsidRPr="00E66632">
              <w:rPr>
                <w:rFonts w:ascii="Arial" w:eastAsia="Times New Roman" w:hAnsi="Arial" w:cs="Arial"/>
                <w:sz w:val="20"/>
                <w:szCs w:val="20"/>
                <w:lang w:eastAsia="es-ES"/>
              </w:rPr>
              <w:t>Measuring</w:t>
            </w:r>
            <w:proofErr w:type="spellEnd"/>
            <w:r w:rsidRPr="00E66632">
              <w:rPr>
                <w:rFonts w:ascii="Arial" w:eastAsia="Times New Roman" w:hAnsi="Arial" w:cs="Arial"/>
                <w:sz w:val="20"/>
                <w:szCs w:val="20"/>
                <w:lang w:eastAsia="es-ES"/>
              </w:rPr>
              <w:t xml:space="preserve"> Tor</w:t>
            </w:r>
          </w:p>
        </w:tc>
      </w:tr>
      <w:tr w:rsidR="00E66632" w:rsidRPr="00E66632" w14:paraId="4194C7D3"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4DE0D00B" w14:textId="77777777" w:rsidR="00E66632" w:rsidRPr="00E66632" w:rsidRDefault="00E66632" w:rsidP="00E66632">
            <w:pPr>
              <w:spacing w:after="0" w:line="240" w:lineRule="auto"/>
              <w:jc w:val="left"/>
              <w:rPr>
                <w:rFonts w:ascii="Arial" w:eastAsia="Times New Roman" w:hAnsi="Arial" w:cs="Arial"/>
                <w:sz w:val="20"/>
                <w:szCs w:val="20"/>
                <w:lang w:eastAsia="es-ES"/>
              </w:rPr>
            </w:pPr>
            <w:r w:rsidRPr="00E66632">
              <w:rPr>
                <w:rFonts w:ascii="Arial" w:eastAsia="Times New Roman" w:hAnsi="Arial" w:cs="Arial"/>
                <w:sz w:val="20"/>
                <w:szCs w:val="20"/>
                <w:lang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449A1ADA"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34</w:t>
            </w:r>
          </w:p>
        </w:tc>
        <w:tc>
          <w:tcPr>
            <w:tcW w:w="5508" w:type="dxa"/>
            <w:tcBorders>
              <w:top w:val="nil"/>
              <w:left w:val="nil"/>
              <w:bottom w:val="single" w:sz="4" w:space="0" w:color="auto"/>
              <w:right w:val="single" w:sz="4" w:space="0" w:color="auto"/>
            </w:tcBorders>
            <w:shd w:val="clear" w:color="auto" w:fill="auto"/>
            <w:vAlign w:val="bottom"/>
            <w:hideMark/>
          </w:tcPr>
          <w:p w14:paraId="6704E367"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Spiders like Onions: on the Network of Tor Hidden Services</w:t>
            </w:r>
          </w:p>
        </w:tc>
      </w:tr>
      <w:tr w:rsidR="00E66632" w:rsidRPr="00E66632" w14:paraId="7AD4CAD9"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03C2C897"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629601A6"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35</w:t>
            </w:r>
          </w:p>
        </w:tc>
        <w:tc>
          <w:tcPr>
            <w:tcW w:w="5508" w:type="dxa"/>
            <w:tcBorders>
              <w:top w:val="nil"/>
              <w:left w:val="nil"/>
              <w:bottom w:val="single" w:sz="4" w:space="0" w:color="auto"/>
              <w:right w:val="single" w:sz="4" w:space="0" w:color="auto"/>
            </w:tcBorders>
            <w:shd w:val="clear" w:color="auto" w:fill="auto"/>
            <w:vAlign w:val="bottom"/>
            <w:hideMark/>
          </w:tcPr>
          <w:p w14:paraId="2FCA315F"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Performance and Security Improvements for Tor: A Survey</w:t>
            </w:r>
          </w:p>
        </w:tc>
      </w:tr>
      <w:tr w:rsidR="00E66632" w:rsidRPr="00E66632" w14:paraId="0EAE718F"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5076CFA8"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79093E5D"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36</w:t>
            </w:r>
          </w:p>
        </w:tc>
        <w:tc>
          <w:tcPr>
            <w:tcW w:w="5508" w:type="dxa"/>
            <w:tcBorders>
              <w:top w:val="nil"/>
              <w:left w:val="nil"/>
              <w:bottom w:val="single" w:sz="4" w:space="0" w:color="auto"/>
              <w:right w:val="single" w:sz="4" w:space="0" w:color="auto"/>
            </w:tcBorders>
            <w:shd w:val="clear" w:color="auto" w:fill="auto"/>
            <w:vAlign w:val="bottom"/>
            <w:hideMark/>
          </w:tcPr>
          <w:p w14:paraId="72AA69EC"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Stormy: Statistics in Tor by Measuring Securely</w:t>
            </w:r>
          </w:p>
        </w:tc>
      </w:tr>
      <w:tr w:rsidR="00E66632" w:rsidRPr="00E66632" w14:paraId="2B04E73C"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554720F0"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24C7748D"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37</w:t>
            </w:r>
          </w:p>
        </w:tc>
        <w:tc>
          <w:tcPr>
            <w:tcW w:w="5508" w:type="dxa"/>
            <w:tcBorders>
              <w:top w:val="nil"/>
              <w:left w:val="nil"/>
              <w:bottom w:val="single" w:sz="4" w:space="0" w:color="auto"/>
              <w:right w:val="single" w:sz="4" w:space="0" w:color="auto"/>
            </w:tcBorders>
            <w:shd w:val="clear" w:color="auto" w:fill="auto"/>
            <w:vAlign w:val="bottom"/>
            <w:hideMark/>
          </w:tcPr>
          <w:p w14:paraId="12CF0524"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Cyber Threat: A Review on Dark Sides of Dark Web</w:t>
            </w:r>
          </w:p>
        </w:tc>
      </w:tr>
      <w:tr w:rsidR="00E66632" w:rsidRPr="00E66632" w14:paraId="349AC8EE" w14:textId="77777777" w:rsidTr="00E66632">
        <w:trPr>
          <w:divId w:val="678115485"/>
          <w:trHeight w:val="360"/>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7627A244"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6988F0C1"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38</w:t>
            </w:r>
          </w:p>
        </w:tc>
        <w:tc>
          <w:tcPr>
            <w:tcW w:w="5508" w:type="dxa"/>
            <w:tcBorders>
              <w:top w:val="nil"/>
              <w:left w:val="nil"/>
              <w:bottom w:val="single" w:sz="4" w:space="0" w:color="auto"/>
              <w:right w:val="single" w:sz="4" w:space="0" w:color="auto"/>
            </w:tcBorders>
            <w:shd w:val="clear" w:color="auto" w:fill="auto"/>
            <w:vAlign w:val="bottom"/>
            <w:hideMark/>
          </w:tcPr>
          <w:p w14:paraId="4589053D"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Identification of Illegal Forum Activities Inside the Dark Net</w:t>
            </w:r>
          </w:p>
        </w:tc>
      </w:tr>
      <w:tr w:rsidR="00E66632" w:rsidRPr="00E66632" w14:paraId="231C28E3"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311B2F26"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7AEC92BA"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39</w:t>
            </w:r>
          </w:p>
        </w:tc>
        <w:tc>
          <w:tcPr>
            <w:tcW w:w="5508" w:type="dxa"/>
            <w:tcBorders>
              <w:top w:val="nil"/>
              <w:left w:val="nil"/>
              <w:bottom w:val="single" w:sz="4" w:space="0" w:color="auto"/>
              <w:right w:val="single" w:sz="4" w:space="0" w:color="auto"/>
            </w:tcBorders>
            <w:shd w:val="clear" w:color="auto" w:fill="auto"/>
            <w:vAlign w:val="bottom"/>
            <w:hideMark/>
          </w:tcPr>
          <w:p w14:paraId="60C5E62D"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Recognition of service domains on TOR dark net using perceptual hashing and image classification techniques</w:t>
            </w:r>
          </w:p>
        </w:tc>
      </w:tr>
      <w:tr w:rsidR="00E66632" w:rsidRPr="00E66632" w14:paraId="6A4B152B"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0A594C75"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1ED6DCA1"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40</w:t>
            </w:r>
          </w:p>
        </w:tc>
        <w:tc>
          <w:tcPr>
            <w:tcW w:w="5508" w:type="dxa"/>
            <w:tcBorders>
              <w:top w:val="nil"/>
              <w:left w:val="nil"/>
              <w:bottom w:val="single" w:sz="4" w:space="0" w:color="auto"/>
              <w:right w:val="single" w:sz="4" w:space="0" w:color="auto"/>
            </w:tcBorders>
            <w:shd w:val="clear" w:color="auto" w:fill="auto"/>
            <w:vAlign w:val="bottom"/>
            <w:hideMark/>
          </w:tcPr>
          <w:p w14:paraId="33DAC1D7"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xml:space="preserve">Anonymity Services Tor, I2P, </w:t>
            </w:r>
            <w:proofErr w:type="spellStart"/>
            <w:r w:rsidRPr="00E66632">
              <w:rPr>
                <w:rFonts w:ascii="Arial" w:eastAsia="Times New Roman" w:hAnsi="Arial" w:cs="Arial"/>
                <w:sz w:val="20"/>
                <w:szCs w:val="20"/>
                <w:lang w:val="en-US" w:eastAsia="es-ES"/>
              </w:rPr>
              <w:t>JonDonym</w:t>
            </w:r>
            <w:proofErr w:type="spellEnd"/>
            <w:r w:rsidRPr="00E66632">
              <w:rPr>
                <w:rFonts w:ascii="Arial" w:eastAsia="Times New Roman" w:hAnsi="Arial" w:cs="Arial"/>
                <w:sz w:val="20"/>
                <w:szCs w:val="20"/>
                <w:lang w:val="en-US" w:eastAsia="es-ES"/>
              </w:rPr>
              <w:t>: Classifying in the Dark (Web)</w:t>
            </w:r>
          </w:p>
        </w:tc>
      </w:tr>
      <w:tr w:rsidR="00E66632" w:rsidRPr="00E66632" w14:paraId="46B79955"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5D77F813"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5E74C87E"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41</w:t>
            </w:r>
          </w:p>
        </w:tc>
        <w:tc>
          <w:tcPr>
            <w:tcW w:w="5508" w:type="dxa"/>
            <w:tcBorders>
              <w:top w:val="nil"/>
              <w:left w:val="nil"/>
              <w:bottom w:val="single" w:sz="4" w:space="0" w:color="auto"/>
              <w:right w:val="single" w:sz="4" w:space="0" w:color="auto"/>
            </w:tcBorders>
            <w:shd w:val="clear" w:color="auto" w:fill="auto"/>
            <w:vAlign w:val="bottom"/>
            <w:hideMark/>
          </w:tcPr>
          <w:p w14:paraId="413C7093"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A Dive into the Dark Web: Hierarchical Traffic Classification of Anonymity Tools</w:t>
            </w:r>
          </w:p>
        </w:tc>
      </w:tr>
      <w:tr w:rsidR="00E66632" w:rsidRPr="00E66632" w14:paraId="1A3CB02B"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0C823B3B"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7B2708BE"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42</w:t>
            </w:r>
          </w:p>
        </w:tc>
        <w:tc>
          <w:tcPr>
            <w:tcW w:w="5508" w:type="dxa"/>
            <w:tcBorders>
              <w:top w:val="nil"/>
              <w:left w:val="nil"/>
              <w:bottom w:val="single" w:sz="4" w:space="0" w:color="auto"/>
              <w:right w:val="single" w:sz="4" w:space="0" w:color="auto"/>
            </w:tcBorders>
            <w:shd w:val="clear" w:color="auto" w:fill="auto"/>
            <w:vAlign w:val="bottom"/>
            <w:hideMark/>
          </w:tcPr>
          <w:p w14:paraId="238757B6"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Layered classification method for darknet traffic based on Weighted K-NN</w:t>
            </w:r>
          </w:p>
        </w:tc>
      </w:tr>
      <w:tr w:rsidR="00E66632" w:rsidRPr="00E66632" w14:paraId="11C85E96" w14:textId="77777777" w:rsidTr="00E66632">
        <w:trPr>
          <w:divId w:val="678115485"/>
          <w:trHeight w:val="300"/>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253F2D4D"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03B9A7FC"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43</w:t>
            </w:r>
          </w:p>
        </w:tc>
        <w:tc>
          <w:tcPr>
            <w:tcW w:w="5508" w:type="dxa"/>
            <w:tcBorders>
              <w:top w:val="nil"/>
              <w:left w:val="nil"/>
              <w:bottom w:val="single" w:sz="4" w:space="0" w:color="auto"/>
              <w:right w:val="single" w:sz="4" w:space="0" w:color="auto"/>
            </w:tcBorders>
            <w:shd w:val="clear" w:color="auto" w:fill="auto"/>
            <w:vAlign w:val="bottom"/>
            <w:hideMark/>
          </w:tcPr>
          <w:p w14:paraId="046E2D31"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A Forensic Analysis of the Tor Network in Tails Operating system</w:t>
            </w:r>
          </w:p>
        </w:tc>
      </w:tr>
      <w:tr w:rsidR="00E66632" w:rsidRPr="00E66632" w14:paraId="21E6CD9F"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4EE1534B"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354543EE"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44</w:t>
            </w:r>
          </w:p>
        </w:tc>
        <w:tc>
          <w:tcPr>
            <w:tcW w:w="5508" w:type="dxa"/>
            <w:tcBorders>
              <w:top w:val="nil"/>
              <w:left w:val="nil"/>
              <w:bottom w:val="single" w:sz="4" w:space="0" w:color="auto"/>
              <w:right w:val="single" w:sz="4" w:space="0" w:color="auto"/>
            </w:tcBorders>
            <w:shd w:val="clear" w:color="auto" w:fill="auto"/>
            <w:vAlign w:val="bottom"/>
            <w:hideMark/>
          </w:tcPr>
          <w:p w14:paraId="3D4BD994"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Analysis of TOR Artifacts and Traffic in Windows 11: A Virtual Lab Approach and Dataset Creation</w:t>
            </w:r>
          </w:p>
        </w:tc>
      </w:tr>
      <w:tr w:rsidR="00E66632" w:rsidRPr="00E66632" w14:paraId="6BC88470" w14:textId="77777777" w:rsidTr="00E66632">
        <w:trPr>
          <w:divId w:val="678115485"/>
          <w:trHeight w:val="276"/>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2E6B11D9"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5C987770"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45</w:t>
            </w:r>
          </w:p>
        </w:tc>
        <w:tc>
          <w:tcPr>
            <w:tcW w:w="5508" w:type="dxa"/>
            <w:tcBorders>
              <w:top w:val="nil"/>
              <w:left w:val="nil"/>
              <w:bottom w:val="single" w:sz="4" w:space="0" w:color="auto"/>
              <w:right w:val="single" w:sz="4" w:space="0" w:color="auto"/>
            </w:tcBorders>
            <w:shd w:val="clear" w:color="auto" w:fill="auto"/>
            <w:vAlign w:val="bottom"/>
            <w:hideMark/>
          </w:tcPr>
          <w:p w14:paraId="602AFA13" w14:textId="77777777" w:rsidR="00E66632" w:rsidRPr="00E66632" w:rsidRDefault="00E66632" w:rsidP="00E66632">
            <w:pPr>
              <w:spacing w:after="0" w:line="240" w:lineRule="auto"/>
              <w:jc w:val="left"/>
              <w:rPr>
                <w:rFonts w:ascii="Arial" w:eastAsia="Times New Roman" w:hAnsi="Arial" w:cs="Arial"/>
                <w:sz w:val="20"/>
                <w:szCs w:val="20"/>
                <w:lang w:eastAsia="es-ES"/>
              </w:rPr>
            </w:pPr>
            <w:r w:rsidRPr="00E66632">
              <w:rPr>
                <w:rFonts w:ascii="Arial" w:eastAsia="Times New Roman" w:hAnsi="Arial" w:cs="Arial"/>
                <w:sz w:val="20"/>
                <w:szCs w:val="20"/>
                <w:lang w:eastAsia="es-ES"/>
              </w:rPr>
              <w:t xml:space="preserve">Tor </w:t>
            </w:r>
            <w:proofErr w:type="spellStart"/>
            <w:r w:rsidRPr="00E66632">
              <w:rPr>
                <w:rFonts w:ascii="Arial" w:eastAsia="Times New Roman" w:hAnsi="Arial" w:cs="Arial"/>
                <w:sz w:val="20"/>
                <w:szCs w:val="20"/>
                <w:lang w:eastAsia="es-ES"/>
              </w:rPr>
              <w:t>traffic</w:t>
            </w:r>
            <w:proofErr w:type="spellEnd"/>
            <w:r w:rsidRPr="00E66632">
              <w:rPr>
                <w:rFonts w:ascii="Arial" w:eastAsia="Times New Roman" w:hAnsi="Arial" w:cs="Arial"/>
                <w:sz w:val="20"/>
                <w:szCs w:val="20"/>
                <w:lang w:eastAsia="es-ES"/>
              </w:rPr>
              <w:t xml:space="preserve"> </w:t>
            </w:r>
            <w:proofErr w:type="spellStart"/>
            <w:r w:rsidRPr="00E66632">
              <w:rPr>
                <w:rFonts w:ascii="Arial" w:eastAsia="Times New Roman" w:hAnsi="Arial" w:cs="Arial"/>
                <w:sz w:val="20"/>
                <w:szCs w:val="20"/>
                <w:lang w:eastAsia="es-ES"/>
              </w:rPr>
              <w:t>identification</w:t>
            </w:r>
            <w:proofErr w:type="spellEnd"/>
          </w:p>
        </w:tc>
      </w:tr>
      <w:tr w:rsidR="00E66632" w:rsidRPr="00E66632" w14:paraId="553A961F" w14:textId="77777777" w:rsidTr="00E66632">
        <w:trPr>
          <w:divId w:val="678115485"/>
          <w:trHeight w:val="276"/>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068DBF37" w14:textId="77777777" w:rsidR="00E66632" w:rsidRPr="00E66632" w:rsidRDefault="00E66632" w:rsidP="00E66632">
            <w:pPr>
              <w:spacing w:after="0" w:line="240" w:lineRule="auto"/>
              <w:jc w:val="left"/>
              <w:rPr>
                <w:rFonts w:ascii="Arial" w:eastAsia="Times New Roman" w:hAnsi="Arial" w:cs="Arial"/>
                <w:sz w:val="20"/>
                <w:szCs w:val="20"/>
                <w:lang w:eastAsia="es-ES"/>
              </w:rPr>
            </w:pPr>
            <w:r w:rsidRPr="00E66632">
              <w:rPr>
                <w:rFonts w:ascii="Arial" w:eastAsia="Times New Roman" w:hAnsi="Arial" w:cs="Arial"/>
                <w:sz w:val="20"/>
                <w:szCs w:val="20"/>
                <w:lang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06ED64A5"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46</w:t>
            </w:r>
          </w:p>
        </w:tc>
        <w:tc>
          <w:tcPr>
            <w:tcW w:w="5508" w:type="dxa"/>
            <w:tcBorders>
              <w:top w:val="nil"/>
              <w:left w:val="nil"/>
              <w:bottom w:val="single" w:sz="4" w:space="0" w:color="auto"/>
              <w:right w:val="single" w:sz="4" w:space="0" w:color="auto"/>
            </w:tcBorders>
            <w:shd w:val="clear" w:color="auto" w:fill="auto"/>
            <w:vAlign w:val="bottom"/>
            <w:hideMark/>
          </w:tcPr>
          <w:p w14:paraId="5C3AC23D"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Discovering Onion Services Through Circuit Fingerprinting Attacks</w:t>
            </w:r>
          </w:p>
        </w:tc>
      </w:tr>
      <w:tr w:rsidR="00E66632" w:rsidRPr="00E66632" w14:paraId="23EA7909"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439DF5AF"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1DE70CEC"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47</w:t>
            </w:r>
          </w:p>
        </w:tc>
        <w:tc>
          <w:tcPr>
            <w:tcW w:w="5508" w:type="dxa"/>
            <w:tcBorders>
              <w:top w:val="nil"/>
              <w:left w:val="nil"/>
              <w:bottom w:val="single" w:sz="4" w:space="0" w:color="auto"/>
              <w:right w:val="single" w:sz="4" w:space="0" w:color="auto"/>
            </w:tcBorders>
            <w:shd w:val="clear" w:color="auto" w:fill="auto"/>
            <w:vAlign w:val="bottom"/>
            <w:hideMark/>
          </w:tcPr>
          <w:p w14:paraId="43E7851D"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xml:space="preserve">Cutting Onions </w:t>
            </w:r>
            <w:proofErr w:type="gramStart"/>
            <w:r w:rsidRPr="00E66632">
              <w:rPr>
                <w:rFonts w:ascii="Arial" w:eastAsia="Times New Roman" w:hAnsi="Arial" w:cs="Arial"/>
                <w:sz w:val="20"/>
                <w:szCs w:val="20"/>
                <w:lang w:val="en-US" w:eastAsia="es-ES"/>
              </w:rPr>
              <w:t>With</w:t>
            </w:r>
            <w:proofErr w:type="gramEnd"/>
            <w:r w:rsidRPr="00E66632">
              <w:rPr>
                <w:rFonts w:ascii="Arial" w:eastAsia="Times New Roman" w:hAnsi="Arial" w:cs="Arial"/>
                <w:sz w:val="20"/>
                <w:szCs w:val="20"/>
                <w:lang w:val="en-US" w:eastAsia="es-ES"/>
              </w:rPr>
              <w:t xml:space="preserve"> Others' Hands: A First Measurement of Tor Proxies in the Wild</w:t>
            </w:r>
          </w:p>
        </w:tc>
      </w:tr>
      <w:tr w:rsidR="00E66632" w:rsidRPr="00E66632" w14:paraId="56F3F705"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75321D64"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1E9E7E57"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48</w:t>
            </w:r>
          </w:p>
        </w:tc>
        <w:tc>
          <w:tcPr>
            <w:tcW w:w="5508" w:type="dxa"/>
            <w:tcBorders>
              <w:top w:val="nil"/>
              <w:left w:val="nil"/>
              <w:bottom w:val="single" w:sz="4" w:space="0" w:color="auto"/>
              <w:right w:val="single" w:sz="4" w:space="0" w:color="auto"/>
            </w:tcBorders>
            <w:shd w:val="clear" w:color="auto" w:fill="auto"/>
            <w:vAlign w:val="bottom"/>
            <w:hideMark/>
          </w:tcPr>
          <w:p w14:paraId="41619092"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On the gathering of Tor onion addresses</w:t>
            </w:r>
          </w:p>
        </w:tc>
      </w:tr>
      <w:tr w:rsidR="00E66632" w:rsidRPr="00E66632" w14:paraId="5612C69B"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68586DAE"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23749783"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49</w:t>
            </w:r>
          </w:p>
        </w:tc>
        <w:tc>
          <w:tcPr>
            <w:tcW w:w="5508" w:type="dxa"/>
            <w:tcBorders>
              <w:top w:val="nil"/>
              <w:left w:val="nil"/>
              <w:bottom w:val="single" w:sz="4" w:space="0" w:color="auto"/>
              <w:right w:val="single" w:sz="4" w:space="0" w:color="auto"/>
            </w:tcBorders>
            <w:shd w:val="clear" w:color="auto" w:fill="auto"/>
            <w:vAlign w:val="bottom"/>
            <w:hideMark/>
          </w:tcPr>
          <w:p w14:paraId="4AE53443"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Detection of obfuscated Tor traffic based on bidirectional generative adversarial networks and vision transform</w:t>
            </w:r>
          </w:p>
        </w:tc>
      </w:tr>
      <w:tr w:rsidR="00E66632" w:rsidRPr="00E66632" w14:paraId="55C29394"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295A011A"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7CE8FF49"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50</w:t>
            </w:r>
          </w:p>
        </w:tc>
        <w:tc>
          <w:tcPr>
            <w:tcW w:w="5508" w:type="dxa"/>
            <w:tcBorders>
              <w:top w:val="nil"/>
              <w:left w:val="nil"/>
              <w:bottom w:val="single" w:sz="4" w:space="0" w:color="auto"/>
              <w:right w:val="single" w:sz="4" w:space="0" w:color="auto"/>
            </w:tcBorders>
            <w:shd w:val="clear" w:color="auto" w:fill="auto"/>
            <w:vAlign w:val="bottom"/>
            <w:hideMark/>
          </w:tcPr>
          <w:p w14:paraId="1196803E"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Shining a Light on the Dark Web</w:t>
            </w:r>
          </w:p>
        </w:tc>
      </w:tr>
      <w:tr w:rsidR="00E66632" w:rsidRPr="00E66632" w14:paraId="19C176F9"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24A4726E"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lastRenderedPageBreak/>
              <w:t> </w:t>
            </w:r>
          </w:p>
        </w:tc>
        <w:tc>
          <w:tcPr>
            <w:tcW w:w="767" w:type="dxa"/>
            <w:tcBorders>
              <w:top w:val="nil"/>
              <w:left w:val="nil"/>
              <w:bottom w:val="single" w:sz="4" w:space="0" w:color="auto"/>
              <w:right w:val="single" w:sz="4" w:space="0" w:color="auto"/>
            </w:tcBorders>
            <w:shd w:val="clear" w:color="auto" w:fill="auto"/>
            <w:vAlign w:val="center"/>
            <w:hideMark/>
          </w:tcPr>
          <w:p w14:paraId="53C69B62"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51</w:t>
            </w:r>
          </w:p>
        </w:tc>
        <w:tc>
          <w:tcPr>
            <w:tcW w:w="5508" w:type="dxa"/>
            <w:tcBorders>
              <w:top w:val="nil"/>
              <w:left w:val="nil"/>
              <w:bottom w:val="single" w:sz="4" w:space="0" w:color="auto"/>
              <w:right w:val="single" w:sz="4" w:space="0" w:color="auto"/>
            </w:tcBorders>
            <w:shd w:val="clear" w:color="auto" w:fill="auto"/>
            <w:vAlign w:val="bottom"/>
            <w:hideMark/>
          </w:tcPr>
          <w:p w14:paraId="0543EC00"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A Qualitative Analysis of Illicit Arms Trafficking on Darknet Marketplaces</w:t>
            </w:r>
          </w:p>
        </w:tc>
      </w:tr>
      <w:tr w:rsidR="00E66632" w:rsidRPr="00E66632" w14:paraId="2E2E8833"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2DFDE010"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7F8982BA"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52</w:t>
            </w:r>
          </w:p>
        </w:tc>
        <w:tc>
          <w:tcPr>
            <w:tcW w:w="5508" w:type="dxa"/>
            <w:tcBorders>
              <w:top w:val="nil"/>
              <w:left w:val="nil"/>
              <w:bottom w:val="single" w:sz="4" w:space="0" w:color="auto"/>
              <w:right w:val="single" w:sz="4" w:space="0" w:color="auto"/>
            </w:tcBorders>
            <w:shd w:val="clear" w:color="auto" w:fill="auto"/>
            <w:vAlign w:val="bottom"/>
            <w:hideMark/>
          </w:tcPr>
          <w:p w14:paraId="59690D42"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A Broad Evaluation of the Tor English Content Ecosystem</w:t>
            </w:r>
          </w:p>
        </w:tc>
      </w:tr>
      <w:tr w:rsidR="00E66632" w:rsidRPr="00E66632" w14:paraId="627493EF" w14:textId="77777777" w:rsidTr="00E66632">
        <w:trPr>
          <w:divId w:val="678115485"/>
          <w:trHeight w:val="32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4A2BE398"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10C71A9C"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53</w:t>
            </w:r>
          </w:p>
        </w:tc>
        <w:tc>
          <w:tcPr>
            <w:tcW w:w="5508" w:type="dxa"/>
            <w:tcBorders>
              <w:top w:val="nil"/>
              <w:left w:val="nil"/>
              <w:bottom w:val="single" w:sz="4" w:space="0" w:color="auto"/>
              <w:right w:val="single" w:sz="4" w:space="0" w:color="auto"/>
            </w:tcBorders>
            <w:shd w:val="clear" w:color="auto" w:fill="auto"/>
            <w:vAlign w:val="center"/>
            <w:hideMark/>
          </w:tcPr>
          <w:p w14:paraId="415484B9"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A Framework of Darknet Forensics</w:t>
            </w:r>
          </w:p>
        </w:tc>
      </w:tr>
      <w:tr w:rsidR="00E66632" w:rsidRPr="00E66632" w14:paraId="5F5D16F6"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2D5C12CA"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4049967D"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54</w:t>
            </w:r>
          </w:p>
        </w:tc>
        <w:tc>
          <w:tcPr>
            <w:tcW w:w="5508" w:type="dxa"/>
            <w:tcBorders>
              <w:top w:val="nil"/>
              <w:left w:val="nil"/>
              <w:bottom w:val="single" w:sz="4" w:space="0" w:color="auto"/>
              <w:right w:val="single" w:sz="4" w:space="0" w:color="auto"/>
            </w:tcBorders>
            <w:shd w:val="clear" w:color="auto" w:fill="auto"/>
            <w:vAlign w:val="bottom"/>
            <w:hideMark/>
          </w:tcPr>
          <w:p w14:paraId="621F21B5" w14:textId="77777777" w:rsidR="00E66632" w:rsidRPr="00E66632" w:rsidRDefault="00E66632" w:rsidP="00E66632">
            <w:pPr>
              <w:spacing w:after="0" w:line="240" w:lineRule="auto"/>
              <w:jc w:val="left"/>
              <w:rPr>
                <w:rFonts w:ascii="Arial" w:eastAsia="Times New Roman" w:hAnsi="Arial" w:cs="Arial"/>
                <w:sz w:val="20"/>
                <w:szCs w:val="20"/>
                <w:lang w:val="en-US" w:eastAsia="es-ES"/>
              </w:rPr>
            </w:pPr>
            <w:r w:rsidRPr="00E66632">
              <w:rPr>
                <w:rFonts w:ascii="Arial" w:eastAsia="Times New Roman" w:hAnsi="Arial" w:cs="Arial"/>
                <w:sz w:val="20"/>
                <w:szCs w:val="20"/>
                <w:lang w:val="en-US" w:eastAsia="es-ES"/>
              </w:rPr>
              <w:t>Exploring and Analyzing the Tor Hidden Services Graph</w:t>
            </w:r>
          </w:p>
        </w:tc>
      </w:tr>
      <w:tr w:rsidR="00E66632" w:rsidRPr="00E66632" w14:paraId="70DC3832"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1146BF06" w14:textId="77777777" w:rsidR="00E66632" w:rsidRPr="00E66632" w:rsidRDefault="00E66632" w:rsidP="00E66632">
            <w:pPr>
              <w:spacing w:after="0" w:line="240" w:lineRule="auto"/>
              <w:jc w:val="left"/>
              <w:rPr>
                <w:rFonts w:ascii="Arial" w:eastAsia="Times New Roman" w:hAnsi="Arial" w:cs="Arial"/>
                <w:b/>
                <w:bCs/>
                <w:sz w:val="20"/>
                <w:szCs w:val="20"/>
                <w:lang w:val="en-US" w:eastAsia="es-ES"/>
              </w:rPr>
            </w:pPr>
            <w:r w:rsidRPr="00E66632">
              <w:rPr>
                <w:rFonts w:ascii="Arial" w:eastAsia="Times New Roman" w:hAnsi="Arial" w:cs="Arial"/>
                <w:b/>
                <w:bCs/>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621B12FB" w14:textId="77777777" w:rsidR="00E66632" w:rsidRPr="00E66632" w:rsidRDefault="00E66632" w:rsidP="00E66632">
            <w:pPr>
              <w:spacing w:after="0" w:line="240" w:lineRule="auto"/>
              <w:jc w:val="center"/>
              <w:rPr>
                <w:rFonts w:ascii="Arial" w:eastAsia="Times New Roman" w:hAnsi="Arial" w:cs="Arial"/>
                <w:b/>
                <w:bCs/>
                <w:sz w:val="20"/>
                <w:szCs w:val="20"/>
                <w:lang w:eastAsia="es-ES"/>
              </w:rPr>
            </w:pPr>
            <w:r w:rsidRPr="00E66632">
              <w:rPr>
                <w:rFonts w:ascii="Arial" w:eastAsia="Times New Roman" w:hAnsi="Arial" w:cs="Arial"/>
                <w:b/>
                <w:bCs/>
                <w:sz w:val="20"/>
                <w:szCs w:val="20"/>
                <w:lang w:eastAsia="es-ES"/>
              </w:rPr>
              <w:t>55</w:t>
            </w:r>
          </w:p>
        </w:tc>
        <w:tc>
          <w:tcPr>
            <w:tcW w:w="5508" w:type="dxa"/>
            <w:tcBorders>
              <w:top w:val="nil"/>
              <w:left w:val="nil"/>
              <w:bottom w:val="single" w:sz="4" w:space="0" w:color="auto"/>
              <w:right w:val="single" w:sz="4" w:space="0" w:color="auto"/>
            </w:tcBorders>
            <w:shd w:val="clear" w:color="auto" w:fill="auto"/>
            <w:vAlign w:val="bottom"/>
            <w:hideMark/>
          </w:tcPr>
          <w:p w14:paraId="43B4242A" w14:textId="77777777" w:rsidR="00E66632" w:rsidRPr="00E66632" w:rsidRDefault="00E66632" w:rsidP="00E66632">
            <w:pPr>
              <w:spacing w:after="0" w:line="240" w:lineRule="auto"/>
              <w:jc w:val="left"/>
              <w:rPr>
                <w:rFonts w:ascii="Arial" w:eastAsia="Times New Roman" w:hAnsi="Arial" w:cs="Arial"/>
                <w:b/>
                <w:bCs/>
                <w:sz w:val="20"/>
                <w:szCs w:val="20"/>
                <w:lang w:val="en-US" w:eastAsia="es-ES"/>
              </w:rPr>
            </w:pPr>
            <w:r w:rsidRPr="00E66632">
              <w:rPr>
                <w:rFonts w:ascii="Arial" w:eastAsia="Times New Roman" w:hAnsi="Arial" w:cs="Arial"/>
                <w:b/>
                <w:bCs/>
                <w:sz w:val="20"/>
                <w:szCs w:val="20"/>
                <w:lang w:val="en-US" w:eastAsia="es-ES"/>
              </w:rPr>
              <w:t>Tor: The Second-Generation Onion Router</w:t>
            </w:r>
          </w:p>
        </w:tc>
      </w:tr>
      <w:tr w:rsidR="00E66632" w:rsidRPr="00E66632" w14:paraId="73BAB69C" w14:textId="77777777" w:rsidTr="00E66632">
        <w:trPr>
          <w:divId w:val="678115485"/>
          <w:trHeight w:val="528"/>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4B64C74E" w14:textId="77777777" w:rsidR="00E66632" w:rsidRPr="00E66632" w:rsidRDefault="00E66632" w:rsidP="00E66632">
            <w:pPr>
              <w:spacing w:after="0" w:line="240" w:lineRule="auto"/>
              <w:jc w:val="left"/>
              <w:rPr>
                <w:rFonts w:ascii="Arial" w:eastAsia="Times New Roman" w:hAnsi="Arial" w:cs="Arial"/>
                <w:b/>
                <w:bCs/>
                <w:sz w:val="20"/>
                <w:szCs w:val="20"/>
                <w:lang w:val="en-US" w:eastAsia="es-ES"/>
              </w:rPr>
            </w:pPr>
            <w:r w:rsidRPr="00E66632">
              <w:rPr>
                <w:rFonts w:ascii="Arial" w:eastAsia="Times New Roman" w:hAnsi="Arial" w:cs="Arial"/>
                <w:b/>
                <w:bCs/>
                <w:sz w:val="20"/>
                <w:szCs w:val="20"/>
                <w:lang w:val="en-US"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743EDFF6" w14:textId="77777777" w:rsidR="00E66632" w:rsidRPr="00E66632" w:rsidRDefault="00E66632" w:rsidP="00E66632">
            <w:pPr>
              <w:spacing w:after="0" w:line="240" w:lineRule="auto"/>
              <w:jc w:val="center"/>
              <w:rPr>
                <w:rFonts w:ascii="Arial" w:eastAsia="Times New Roman" w:hAnsi="Arial" w:cs="Arial"/>
                <w:b/>
                <w:bCs/>
                <w:sz w:val="20"/>
                <w:szCs w:val="20"/>
                <w:lang w:eastAsia="es-ES"/>
              </w:rPr>
            </w:pPr>
            <w:r w:rsidRPr="00E66632">
              <w:rPr>
                <w:rFonts w:ascii="Arial" w:eastAsia="Times New Roman" w:hAnsi="Arial" w:cs="Arial"/>
                <w:b/>
                <w:bCs/>
                <w:sz w:val="20"/>
                <w:szCs w:val="20"/>
                <w:lang w:eastAsia="es-ES"/>
              </w:rPr>
              <w:t>56</w:t>
            </w:r>
          </w:p>
        </w:tc>
        <w:tc>
          <w:tcPr>
            <w:tcW w:w="5508" w:type="dxa"/>
            <w:tcBorders>
              <w:top w:val="nil"/>
              <w:left w:val="nil"/>
              <w:bottom w:val="nil"/>
              <w:right w:val="nil"/>
            </w:tcBorders>
            <w:shd w:val="clear" w:color="auto" w:fill="auto"/>
            <w:vAlign w:val="bottom"/>
            <w:hideMark/>
          </w:tcPr>
          <w:p w14:paraId="2B22DE66" w14:textId="77777777" w:rsidR="00E66632" w:rsidRPr="00E66632" w:rsidRDefault="00E66632" w:rsidP="00E66632">
            <w:pPr>
              <w:spacing w:after="0" w:line="240" w:lineRule="auto"/>
              <w:jc w:val="left"/>
              <w:rPr>
                <w:rFonts w:ascii="Arial" w:eastAsia="Times New Roman" w:hAnsi="Arial" w:cs="Arial"/>
                <w:b/>
                <w:bCs/>
                <w:sz w:val="20"/>
                <w:szCs w:val="20"/>
                <w:lang w:eastAsia="es-ES"/>
              </w:rPr>
            </w:pPr>
            <w:r w:rsidRPr="00E66632">
              <w:rPr>
                <w:rFonts w:ascii="Arial" w:eastAsia="Times New Roman" w:hAnsi="Arial" w:cs="Arial"/>
                <w:b/>
                <w:bCs/>
                <w:sz w:val="20"/>
                <w:szCs w:val="20"/>
                <w:lang w:eastAsia="es-ES"/>
              </w:rPr>
              <w:t xml:space="preserve">Desmitificando a la </w:t>
            </w:r>
            <w:proofErr w:type="spellStart"/>
            <w:r w:rsidRPr="00E66632">
              <w:rPr>
                <w:rFonts w:ascii="Arial" w:eastAsia="Times New Roman" w:hAnsi="Arial" w:cs="Arial"/>
                <w:b/>
                <w:bCs/>
                <w:sz w:val="20"/>
                <w:szCs w:val="20"/>
                <w:lang w:eastAsia="es-ES"/>
              </w:rPr>
              <w:t>deep</w:t>
            </w:r>
            <w:proofErr w:type="spellEnd"/>
            <w:r w:rsidRPr="00E66632">
              <w:rPr>
                <w:rFonts w:ascii="Arial" w:eastAsia="Times New Roman" w:hAnsi="Arial" w:cs="Arial"/>
                <w:b/>
                <w:bCs/>
                <w:sz w:val="20"/>
                <w:szCs w:val="20"/>
                <w:lang w:eastAsia="es-ES"/>
              </w:rPr>
              <w:t xml:space="preserve"> web a través de un fugaz viaje por la </w:t>
            </w:r>
            <w:proofErr w:type="spellStart"/>
            <w:r w:rsidRPr="00E66632">
              <w:rPr>
                <w:rFonts w:ascii="Arial" w:eastAsia="Times New Roman" w:hAnsi="Arial" w:cs="Arial"/>
                <w:b/>
                <w:bCs/>
                <w:sz w:val="20"/>
                <w:szCs w:val="20"/>
                <w:lang w:eastAsia="es-ES"/>
              </w:rPr>
              <w:t>dark</w:t>
            </w:r>
            <w:proofErr w:type="spellEnd"/>
            <w:r w:rsidRPr="00E66632">
              <w:rPr>
                <w:rFonts w:ascii="Arial" w:eastAsia="Times New Roman" w:hAnsi="Arial" w:cs="Arial"/>
                <w:b/>
                <w:bCs/>
                <w:sz w:val="20"/>
                <w:szCs w:val="20"/>
                <w:lang w:eastAsia="es-ES"/>
              </w:rPr>
              <w:t xml:space="preserve"> web</w:t>
            </w:r>
          </w:p>
        </w:tc>
      </w:tr>
      <w:tr w:rsidR="00E66632" w:rsidRPr="00E66632" w14:paraId="55060266" w14:textId="77777777" w:rsidTr="00E66632">
        <w:trPr>
          <w:divId w:val="678115485"/>
          <w:trHeight w:val="26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5CFC6A6B" w14:textId="77777777" w:rsidR="00E66632" w:rsidRPr="00E66632" w:rsidRDefault="00E66632" w:rsidP="00E66632">
            <w:pPr>
              <w:spacing w:after="0" w:line="240" w:lineRule="auto"/>
              <w:jc w:val="left"/>
              <w:rPr>
                <w:rFonts w:ascii="Arial" w:eastAsia="Times New Roman" w:hAnsi="Arial" w:cs="Arial"/>
                <w:b/>
                <w:bCs/>
                <w:sz w:val="20"/>
                <w:szCs w:val="20"/>
                <w:lang w:eastAsia="es-ES"/>
              </w:rPr>
            </w:pPr>
            <w:r w:rsidRPr="00E66632">
              <w:rPr>
                <w:rFonts w:ascii="Arial" w:eastAsia="Times New Roman" w:hAnsi="Arial" w:cs="Arial"/>
                <w:b/>
                <w:bCs/>
                <w:sz w:val="20"/>
                <w:szCs w:val="20"/>
                <w:lang w:eastAsia="es-ES"/>
              </w:rPr>
              <w:t> </w:t>
            </w:r>
          </w:p>
        </w:tc>
        <w:tc>
          <w:tcPr>
            <w:tcW w:w="767" w:type="dxa"/>
            <w:tcBorders>
              <w:top w:val="nil"/>
              <w:left w:val="nil"/>
              <w:bottom w:val="single" w:sz="4" w:space="0" w:color="auto"/>
              <w:right w:val="single" w:sz="4" w:space="0" w:color="auto"/>
            </w:tcBorders>
            <w:shd w:val="clear" w:color="auto" w:fill="auto"/>
            <w:vAlign w:val="center"/>
            <w:hideMark/>
          </w:tcPr>
          <w:p w14:paraId="5A8B6C80" w14:textId="77777777" w:rsidR="00E66632" w:rsidRPr="00E66632" w:rsidRDefault="00E66632" w:rsidP="00E66632">
            <w:pPr>
              <w:spacing w:after="0" w:line="240" w:lineRule="auto"/>
              <w:jc w:val="center"/>
              <w:rPr>
                <w:rFonts w:ascii="Arial" w:eastAsia="Times New Roman" w:hAnsi="Arial" w:cs="Arial"/>
                <w:b/>
                <w:bCs/>
                <w:sz w:val="20"/>
                <w:szCs w:val="20"/>
                <w:lang w:eastAsia="es-ES"/>
              </w:rPr>
            </w:pPr>
            <w:r w:rsidRPr="00E66632">
              <w:rPr>
                <w:rFonts w:ascii="Arial" w:eastAsia="Times New Roman" w:hAnsi="Arial" w:cs="Arial"/>
                <w:b/>
                <w:bCs/>
                <w:sz w:val="20"/>
                <w:szCs w:val="20"/>
                <w:lang w:eastAsia="es-ES"/>
              </w:rPr>
              <w:t>57</w:t>
            </w:r>
          </w:p>
        </w:tc>
        <w:tc>
          <w:tcPr>
            <w:tcW w:w="5508" w:type="dxa"/>
            <w:tcBorders>
              <w:top w:val="single" w:sz="4" w:space="0" w:color="auto"/>
              <w:left w:val="nil"/>
              <w:bottom w:val="single" w:sz="4" w:space="0" w:color="auto"/>
              <w:right w:val="single" w:sz="4" w:space="0" w:color="auto"/>
            </w:tcBorders>
            <w:shd w:val="clear" w:color="auto" w:fill="auto"/>
            <w:vAlign w:val="bottom"/>
            <w:hideMark/>
          </w:tcPr>
          <w:p w14:paraId="31CE5E57" w14:textId="77777777" w:rsidR="00E66632" w:rsidRPr="00E66632" w:rsidRDefault="00E66632" w:rsidP="00E66632">
            <w:pPr>
              <w:spacing w:after="0" w:line="240" w:lineRule="auto"/>
              <w:jc w:val="left"/>
              <w:rPr>
                <w:rFonts w:ascii="Arial" w:eastAsia="Times New Roman" w:hAnsi="Arial" w:cs="Arial"/>
                <w:b/>
                <w:bCs/>
                <w:sz w:val="20"/>
                <w:szCs w:val="20"/>
                <w:lang w:val="en-US" w:eastAsia="es-ES"/>
              </w:rPr>
            </w:pPr>
            <w:r w:rsidRPr="00E66632">
              <w:rPr>
                <w:rFonts w:ascii="Arial" w:eastAsia="Times New Roman" w:hAnsi="Arial" w:cs="Arial"/>
                <w:b/>
                <w:bCs/>
                <w:sz w:val="20"/>
                <w:szCs w:val="20"/>
                <w:lang w:val="en-US" w:eastAsia="es-ES"/>
              </w:rPr>
              <w:t>A Synopsis of Critical Aspects for Darknet Research</w:t>
            </w:r>
          </w:p>
        </w:tc>
      </w:tr>
    </w:tbl>
    <w:p w14:paraId="6ABEA5A1" w14:textId="17E9307E" w:rsidR="005078DD" w:rsidRPr="009B5A37" w:rsidRDefault="007C694B" w:rsidP="005078DD">
      <w:pPr>
        <w:pStyle w:val="Descripcin"/>
        <w:keepNext/>
        <w:divId w:val="1162354043"/>
        <w:rPr>
          <w:lang w:val="en-US"/>
        </w:rPr>
      </w:pPr>
      <w:r>
        <w:rPr>
          <w:lang w:val="en-US"/>
        </w:rPr>
        <w:fldChar w:fldCharType="end"/>
      </w:r>
    </w:p>
    <w:tbl>
      <w:tblPr>
        <w:tblW w:w="0" w:type="auto"/>
        <w:tblCellMar>
          <w:left w:w="70" w:type="dxa"/>
          <w:right w:w="70" w:type="dxa"/>
        </w:tblCellMar>
        <w:tblLook w:val="04A0" w:firstRow="1" w:lastRow="0" w:firstColumn="1" w:lastColumn="0" w:noHBand="0" w:noVBand="1"/>
      </w:tblPr>
      <w:tblGrid>
        <w:gridCol w:w="530"/>
        <w:gridCol w:w="463"/>
        <w:gridCol w:w="7491"/>
      </w:tblGrid>
      <w:tr w:rsidR="005078DD" w:rsidRPr="005078DD" w14:paraId="1C3F0D68" w14:textId="77777777" w:rsidTr="005078DD">
        <w:trPr>
          <w:divId w:val="1162354043"/>
          <w:trHeight w:val="276"/>
        </w:trPr>
        <w:tc>
          <w:tcPr>
            <w:tcW w:w="0" w:type="auto"/>
            <w:tcBorders>
              <w:top w:val="single" w:sz="8" w:space="0" w:color="auto"/>
              <w:left w:val="single" w:sz="8" w:space="0" w:color="auto"/>
              <w:bottom w:val="single" w:sz="8" w:space="0" w:color="auto"/>
              <w:right w:val="single" w:sz="8" w:space="0" w:color="auto"/>
            </w:tcBorders>
            <w:shd w:val="clear" w:color="auto" w:fill="auto"/>
            <w:vAlign w:val="center"/>
            <w:hideMark/>
          </w:tcPr>
          <w:p w14:paraId="2EE4FA8A" w14:textId="77777777" w:rsidR="005078DD" w:rsidRPr="005078DD" w:rsidRDefault="005078DD" w:rsidP="005078DD">
            <w:pPr>
              <w:spacing w:after="0" w:line="240" w:lineRule="auto"/>
              <w:jc w:val="center"/>
              <w:rPr>
                <w:rFonts w:ascii="Arial" w:eastAsia="Times New Roman" w:hAnsi="Arial" w:cs="Arial"/>
                <w:b/>
                <w:bCs/>
                <w:sz w:val="20"/>
                <w:szCs w:val="20"/>
                <w:lang w:eastAsia="es-ES"/>
              </w:rPr>
            </w:pPr>
            <w:r w:rsidRPr="005078DD">
              <w:rPr>
                <w:rFonts w:ascii="Arial" w:eastAsia="Times New Roman" w:hAnsi="Arial" w:cs="Arial"/>
                <w:b/>
                <w:bCs/>
                <w:sz w:val="20"/>
                <w:szCs w:val="20"/>
                <w:lang w:eastAsia="es-ES"/>
              </w:rPr>
              <w:t>Ref.</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216C4CF0" w14:textId="77777777" w:rsidR="005078DD" w:rsidRPr="005078DD" w:rsidRDefault="005078DD" w:rsidP="005078DD">
            <w:pPr>
              <w:spacing w:after="0" w:line="240" w:lineRule="auto"/>
              <w:jc w:val="center"/>
              <w:rPr>
                <w:rFonts w:ascii="Arial" w:eastAsia="Times New Roman" w:hAnsi="Arial" w:cs="Arial"/>
                <w:b/>
                <w:bCs/>
                <w:sz w:val="20"/>
                <w:szCs w:val="20"/>
                <w:lang w:eastAsia="es-ES"/>
              </w:rPr>
            </w:pPr>
            <w:r w:rsidRPr="005078DD">
              <w:rPr>
                <w:rFonts w:ascii="Arial" w:eastAsia="Times New Roman" w:hAnsi="Arial" w:cs="Arial"/>
                <w:b/>
                <w:bCs/>
                <w:sz w:val="20"/>
                <w:szCs w:val="20"/>
                <w:lang w:eastAsia="es-ES"/>
              </w:rPr>
              <w:t>No.</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52D04DA1" w14:textId="77777777" w:rsidR="005078DD" w:rsidRPr="005078DD" w:rsidRDefault="005078DD" w:rsidP="005078DD">
            <w:pPr>
              <w:spacing w:after="0" w:line="240" w:lineRule="auto"/>
              <w:jc w:val="left"/>
              <w:rPr>
                <w:rFonts w:ascii="Arial" w:eastAsia="Times New Roman" w:hAnsi="Arial" w:cs="Arial"/>
                <w:b/>
                <w:bCs/>
                <w:sz w:val="20"/>
                <w:szCs w:val="20"/>
                <w:lang w:eastAsia="es-ES"/>
              </w:rPr>
            </w:pPr>
            <w:r w:rsidRPr="005078DD">
              <w:rPr>
                <w:rFonts w:ascii="Arial" w:eastAsia="Times New Roman" w:hAnsi="Arial" w:cs="Arial"/>
                <w:b/>
                <w:bCs/>
                <w:sz w:val="20"/>
                <w:szCs w:val="20"/>
                <w:lang w:eastAsia="es-ES"/>
              </w:rPr>
              <w:t>Artículo</w:t>
            </w:r>
          </w:p>
        </w:tc>
      </w:tr>
      <w:tr w:rsidR="005078DD" w:rsidRPr="00E66632" w14:paraId="7AC486AF"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39F2022F"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eastAsia="es-ES"/>
              </w:rPr>
              <w:t> [6]</w:t>
            </w:r>
          </w:p>
        </w:tc>
        <w:tc>
          <w:tcPr>
            <w:tcW w:w="0" w:type="auto"/>
            <w:tcBorders>
              <w:top w:val="nil"/>
              <w:left w:val="nil"/>
              <w:bottom w:val="single" w:sz="8" w:space="0" w:color="auto"/>
              <w:right w:val="single" w:sz="8" w:space="0" w:color="auto"/>
            </w:tcBorders>
            <w:shd w:val="clear" w:color="auto" w:fill="auto"/>
            <w:vAlign w:val="center"/>
            <w:hideMark/>
          </w:tcPr>
          <w:p w14:paraId="144A8FC8"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1</w:t>
            </w:r>
          </w:p>
        </w:tc>
        <w:tc>
          <w:tcPr>
            <w:tcW w:w="0" w:type="auto"/>
            <w:tcBorders>
              <w:top w:val="nil"/>
              <w:left w:val="nil"/>
              <w:bottom w:val="single" w:sz="8" w:space="0" w:color="auto"/>
              <w:right w:val="single" w:sz="8" w:space="0" w:color="auto"/>
            </w:tcBorders>
            <w:shd w:val="clear" w:color="auto" w:fill="auto"/>
            <w:vAlign w:val="center"/>
            <w:hideMark/>
          </w:tcPr>
          <w:p w14:paraId="0B7AA2CF"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WFP-Collector: Automated dataset collection framework for website fingerprinting evaluations on Tor Browser</w:t>
            </w:r>
          </w:p>
        </w:tc>
      </w:tr>
      <w:tr w:rsidR="005078DD" w:rsidRPr="00E66632" w14:paraId="0DF9E1AE"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06FDD36"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[7]</w:t>
            </w:r>
          </w:p>
        </w:tc>
        <w:tc>
          <w:tcPr>
            <w:tcW w:w="0" w:type="auto"/>
            <w:tcBorders>
              <w:top w:val="nil"/>
              <w:left w:val="nil"/>
              <w:bottom w:val="single" w:sz="8" w:space="0" w:color="auto"/>
              <w:right w:val="single" w:sz="8" w:space="0" w:color="auto"/>
            </w:tcBorders>
            <w:shd w:val="clear" w:color="auto" w:fill="auto"/>
            <w:vAlign w:val="center"/>
            <w:hideMark/>
          </w:tcPr>
          <w:p w14:paraId="3E86415A"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2</w:t>
            </w:r>
          </w:p>
        </w:tc>
        <w:tc>
          <w:tcPr>
            <w:tcW w:w="0" w:type="auto"/>
            <w:tcBorders>
              <w:top w:val="nil"/>
              <w:left w:val="nil"/>
              <w:bottom w:val="single" w:sz="8" w:space="0" w:color="auto"/>
              <w:right w:val="single" w:sz="8" w:space="0" w:color="auto"/>
            </w:tcBorders>
            <w:shd w:val="clear" w:color="auto" w:fill="auto"/>
            <w:vAlign w:val="center"/>
            <w:hideMark/>
          </w:tcPr>
          <w:p w14:paraId="3F85E047"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proofErr w:type="spellStart"/>
            <w:r w:rsidRPr="005078DD">
              <w:rPr>
                <w:rFonts w:ascii="Arial" w:eastAsia="Times New Roman" w:hAnsi="Arial" w:cs="Arial"/>
                <w:sz w:val="20"/>
                <w:szCs w:val="20"/>
                <w:lang w:val="en-US" w:eastAsia="es-ES"/>
              </w:rPr>
              <w:t>TorMass</w:t>
            </w:r>
            <w:proofErr w:type="spellEnd"/>
            <w:r w:rsidRPr="005078DD">
              <w:rPr>
                <w:rFonts w:ascii="Arial" w:eastAsia="Times New Roman" w:hAnsi="Arial" w:cs="Arial"/>
                <w:sz w:val="20"/>
                <w:szCs w:val="20"/>
                <w:lang w:val="en-US" w:eastAsia="es-ES"/>
              </w:rPr>
              <w:t>: Tor for the Masses Domestic and Monetized Anonymous Communication</w:t>
            </w:r>
          </w:p>
        </w:tc>
      </w:tr>
      <w:tr w:rsidR="005078DD" w:rsidRPr="00E66632" w14:paraId="2CABDBE2"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6539A8A"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[8]</w:t>
            </w:r>
          </w:p>
        </w:tc>
        <w:tc>
          <w:tcPr>
            <w:tcW w:w="0" w:type="auto"/>
            <w:tcBorders>
              <w:top w:val="nil"/>
              <w:left w:val="nil"/>
              <w:bottom w:val="single" w:sz="8" w:space="0" w:color="auto"/>
              <w:right w:val="single" w:sz="8" w:space="0" w:color="auto"/>
            </w:tcBorders>
            <w:shd w:val="clear" w:color="auto" w:fill="auto"/>
            <w:vAlign w:val="center"/>
            <w:hideMark/>
          </w:tcPr>
          <w:p w14:paraId="105C812B"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3</w:t>
            </w:r>
          </w:p>
        </w:tc>
        <w:tc>
          <w:tcPr>
            <w:tcW w:w="0" w:type="auto"/>
            <w:tcBorders>
              <w:top w:val="nil"/>
              <w:left w:val="nil"/>
              <w:bottom w:val="single" w:sz="8" w:space="0" w:color="auto"/>
              <w:right w:val="single" w:sz="8" w:space="0" w:color="auto"/>
            </w:tcBorders>
            <w:shd w:val="clear" w:color="auto" w:fill="auto"/>
            <w:vAlign w:val="center"/>
            <w:hideMark/>
          </w:tcPr>
          <w:p w14:paraId="47D40AB7"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Tor Browser Forensics in Exploring Invisible Evidence</w:t>
            </w:r>
          </w:p>
        </w:tc>
      </w:tr>
      <w:tr w:rsidR="005078DD" w:rsidRPr="00E66632" w14:paraId="5A1A5063"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581F38EE"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[9]</w:t>
            </w:r>
          </w:p>
        </w:tc>
        <w:tc>
          <w:tcPr>
            <w:tcW w:w="0" w:type="auto"/>
            <w:tcBorders>
              <w:top w:val="nil"/>
              <w:left w:val="nil"/>
              <w:bottom w:val="single" w:sz="8" w:space="0" w:color="auto"/>
              <w:right w:val="single" w:sz="8" w:space="0" w:color="auto"/>
            </w:tcBorders>
            <w:shd w:val="clear" w:color="auto" w:fill="auto"/>
            <w:vAlign w:val="center"/>
            <w:hideMark/>
          </w:tcPr>
          <w:p w14:paraId="40D7D568"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4</w:t>
            </w:r>
          </w:p>
        </w:tc>
        <w:tc>
          <w:tcPr>
            <w:tcW w:w="0" w:type="auto"/>
            <w:tcBorders>
              <w:top w:val="nil"/>
              <w:left w:val="nil"/>
              <w:bottom w:val="single" w:sz="8" w:space="0" w:color="auto"/>
              <w:right w:val="single" w:sz="8" w:space="0" w:color="auto"/>
            </w:tcBorders>
            <w:shd w:val="clear" w:color="auto" w:fill="auto"/>
            <w:vAlign w:val="center"/>
            <w:hideMark/>
          </w:tcPr>
          <w:p w14:paraId="3322D38B"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Forensic Analysis of Tor Browser on Windows 10 and Android 10 Operating Systems</w:t>
            </w:r>
          </w:p>
        </w:tc>
      </w:tr>
      <w:tr w:rsidR="005078DD" w:rsidRPr="00E66632" w14:paraId="78720DB4"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3E8ADE73"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[10]</w:t>
            </w:r>
          </w:p>
        </w:tc>
        <w:tc>
          <w:tcPr>
            <w:tcW w:w="0" w:type="auto"/>
            <w:tcBorders>
              <w:top w:val="nil"/>
              <w:left w:val="nil"/>
              <w:bottom w:val="single" w:sz="8" w:space="0" w:color="auto"/>
              <w:right w:val="single" w:sz="8" w:space="0" w:color="auto"/>
            </w:tcBorders>
            <w:shd w:val="clear" w:color="auto" w:fill="auto"/>
            <w:vAlign w:val="center"/>
            <w:hideMark/>
          </w:tcPr>
          <w:p w14:paraId="7084BE9C"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5</w:t>
            </w:r>
          </w:p>
        </w:tc>
        <w:tc>
          <w:tcPr>
            <w:tcW w:w="0" w:type="auto"/>
            <w:tcBorders>
              <w:top w:val="nil"/>
              <w:left w:val="nil"/>
              <w:bottom w:val="single" w:sz="8" w:space="0" w:color="auto"/>
              <w:right w:val="single" w:sz="8" w:space="0" w:color="auto"/>
            </w:tcBorders>
            <w:shd w:val="clear" w:color="auto" w:fill="auto"/>
            <w:vAlign w:val="center"/>
            <w:hideMark/>
          </w:tcPr>
          <w:p w14:paraId="2F9168E6"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The investigation of the possibility of automated collection of information in the hidden segment of the Internet</w:t>
            </w:r>
          </w:p>
        </w:tc>
      </w:tr>
      <w:tr w:rsidR="005078DD" w:rsidRPr="00E66632" w14:paraId="075C4360"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A849D8A"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[11]</w:t>
            </w:r>
          </w:p>
        </w:tc>
        <w:tc>
          <w:tcPr>
            <w:tcW w:w="0" w:type="auto"/>
            <w:tcBorders>
              <w:top w:val="nil"/>
              <w:left w:val="nil"/>
              <w:bottom w:val="single" w:sz="8" w:space="0" w:color="auto"/>
              <w:right w:val="single" w:sz="8" w:space="0" w:color="auto"/>
            </w:tcBorders>
            <w:shd w:val="clear" w:color="auto" w:fill="auto"/>
            <w:vAlign w:val="center"/>
            <w:hideMark/>
          </w:tcPr>
          <w:p w14:paraId="5C9C8761"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6</w:t>
            </w:r>
          </w:p>
        </w:tc>
        <w:tc>
          <w:tcPr>
            <w:tcW w:w="0" w:type="auto"/>
            <w:tcBorders>
              <w:top w:val="nil"/>
              <w:left w:val="nil"/>
              <w:bottom w:val="single" w:sz="8" w:space="0" w:color="auto"/>
              <w:right w:val="single" w:sz="8" w:space="0" w:color="auto"/>
            </w:tcBorders>
            <w:shd w:val="clear" w:color="auto" w:fill="auto"/>
            <w:vAlign w:val="center"/>
            <w:hideMark/>
          </w:tcPr>
          <w:p w14:paraId="7C0282AE"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Anonymity of TOR Users Demystified</w:t>
            </w:r>
          </w:p>
        </w:tc>
      </w:tr>
      <w:tr w:rsidR="005078DD" w:rsidRPr="00E66632" w14:paraId="2330BCFF"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9917E95"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[12]</w:t>
            </w:r>
          </w:p>
        </w:tc>
        <w:tc>
          <w:tcPr>
            <w:tcW w:w="0" w:type="auto"/>
            <w:tcBorders>
              <w:top w:val="nil"/>
              <w:left w:val="nil"/>
              <w:bottom w:val="single" w:sz="8" w:space="0" w:color="auto"/>
              <w:right w:val="single" w:sz="8" w:space="0" w:color="auto"/>
            </w:tcBorders>
            <w:shd w:val="clear" w:color="auto" w:fill="auto"/>
            <w:vAlign w:val="center"/>
            <w:hideMark/>
          </w:tcPr>
          <w:p w14:paraId="5DB2099F"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7</w:t>
            </w:r>
          </w:p>
        </w:tc>
        <w:tc>
          <w:tcPr>
            <w:tcW w:w="0" w:type="auto"/>
            <w:tcBorders>
              <w:top w:val="nil"/>
              <w:left w:val="nil"/>
              <w:bottom w:val="single" w:sz="8" w:space="0" w:color="auto"/>
              <w:right w:val="single" w:sz="8" w:space="0" w:color="auto"/>
            </w:tcBorders>
            <w:shd w:val="clear" w:color="auto" w:fill="auto"/>
            <w:vAlign w:val="center"/>
            <w:hideMark/>
          </w:tcPr>
          <w:p w14:paraId="1227FD65"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The smart detection for anonymous web browsing in high density cloud network by using secured onion routing model</w:t>
            </w:r>
          </w:p>
        </w:tc>
      </w:tr>
      <w:tr w:rsidR="005078DD" w:rsidRPr="00E66632" w14:paraId="3AB2482E"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1FCF4A0C"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[13]</w:t>
            </w:r>
          </w:p>
        </w:tc>
        <w:tc>
          <w:tcPr>
            <w:tcW w:w="0" w:type="auto"/>
            <w:tcBorders>
              <w:top w:val="nil"/>
              <w:left w:val="nil"/>
              <w:bottom w:val="single" w:sz="8" w:space="0" w:color="auto"/>
              <w:right w:val="single" w:sz="8" w:space="0" w:color="auto"/>
            </w:tcBorders>
            <w:shd w:val="clear" w:color="auto" w:fill="auto"/>
            <w:vAlign w:val="center"/>
            <w:hideMark/>
          </w:tcPr>
          <w:p w14:paraId="6E5865CE"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8</w:t>
            </w:r>
          </w:p>
        </w:tc>
        <w:tc>
          <w:tcPr>
            <w:tcW w:w="0" w:type="auto"/>
            <w:tcBorders>
              <w:top w:val="nil"/>
              <w:left w:val="nil"/>
              <w:bottom w:val="single" w:sz="8" w:space="0" w:color="auto"/>
              <w:right w:val="single" w:sz="8" w:space="0" w:color="auto"/>
            </w:tcBorders>
            <w:shd w:val="clear" w:color="auto" w:fill="auto"/>
            <w:vAlign w:val="center"/>
            <w:hideMark/>
          </w:tcPr>
          <w:p w14:paraId="5046798F"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A Systematic Way to Implement Private Tor Network with Trusted Middle Node</w:t>
            </w:r>
          </w:p>
        </w:tc>
      </w:tr>
      <w:tr w:rsidR="005078DD" w:rsidRPr="00E66632" w14:paraId="200D15B4"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487CF65"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[14]</w:t>
            </w:r>
          </w:p>
        </w:tc>
        <w:tc>
          <w:tcPr>
            <w:tcW w:w="0" w:type="auto"/>
            <w:tcBorders>
              <w:top w:val="nil"/>
              <w:left w:val="nil"/>
              <w:bottom w:val="single" w:sz="8" w:space="0" w:color="auto"/>
              <w:right w:val="single" w:sz="8" w:space="0" w:color="auto"/>
            </w:tcBorders>
            <w:shd w:val="clear" w:color="auto" w:fill="auto"/>
            <w:vAlign w:val="center"/>
            <w:hideMark/>
          </w:tcPr>
          <w:p w14:paraId="492C48DB"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9</w:t>
            </w:r>
          </w:p>
        </w:tc>
        <w:tc>
          <w:tcPr>
            <w:tcW w:w="0" w:type="auto"/>
            <w:tcBorders>
              <w:top w:val="nil"/>
              <w:left w:val="nil"/>
              <w:bottom w:val="single" w:sz="8" w:space="0" w:color="auto"/>
              <w:right w:val="single" w:sz="8" w:space="0" w:color="auto"/>
            </w:tcBorders>
            <w:shd w:val="clear" w:color="auto" w:fill="auto"/>
            <w:vAlign w:val="center"/>
            <w:hideMark/>
          </w:tcPr>
          <w:p w14:paraId="42F3DA5E"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Crawling and cluster hidden web using crawler framework and fuzzy-KNN</w:t>
            </w:r>
          </w:p>
        </w:tc>
      </w:tr>
      <w:tr w:rsidR="005078DD" w:rsidRPr="00E66632" w14:paraId="4ACFE0BC"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31064DCB"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[15]</w:t>
            </w:r>
          </w:p>
        </w:tc>
        <w:tc>
          <w:tcPr>
            <w:tcW w:w="0" w:type="auto"/>
            <w:tcBorders>
              <w:top w:val="nil"/>
              <w:left w:val="nil"/>
              <w:bottom w:val="single" w:sz="8" w:space="0" w:color="auto"/>
              <w:right w:val="single" w:sz="8" w:space="0" w:color="auto"/>
            </w:tcBorders>
            <w:shd w:val="clear" w:color="auto" w:fill="auto"/>
            <w:vAlign w:val="center"/>
            <w:hideMark/>
          </w:tcPr>
          <w:p w14:paraId="59E32F73"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10</w:t>
            </w:r>
          </w:p>
        </w:tc>
        <w:tc>
          <w:tcPr>
            <w:tcW w:w="0" w:type="auto"/>
            <w:tcBorders>
              <w:top w:val="nil"/>
              <w:left w:val="nil"/>
              <w:bottom w:val="single" w:sz="8" w:space="0" w:color="auto"/>
              <w:right w:val="single" w:sz="8" w:space="0" w:color="auto"/>
            </w:tcBorders>
            <w:shd w:val="clear" w:color="auto" w:fill="auto"/>
            <w:vAlign w:val="center"/>
            <w:hideMark/>
          </w:tcPr>
          <w:p w14:paraId="7BA02C49"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Improving Tor Hidden Service Crawler Performance</w:t>
            </w:r>
          </w:p>
        </w:tc>
      </w:tr>
      <w:tr w:rsidR="005078DD" w:rsidRPr="00E66632" w14:paraId="06B8B5E6"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23ED5BA6"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[16]</w:t>
            </w:r>
          </w:p>
        </w:tc>
        <w:tc>
          <w:tcPr>
            <w:tcW w:w="0" w:type="auto"/>
            <w:tcBorders>
              <w:top w:val="nil"/>
              <w:left w:val="nil"/>
              <w:bottom w:val="single" w:sz="8" w:space="0" w:color="auto"/>
              <w:right w:val="single" w:sz="8" w:space="0" w:color="auto"/>
            </w:tcBorders>
            <w:shd w:val="clear" w:color="auto" w:fill="auto"/>
            <w:vAlign w:val="center"/>
            <w:hideMark/>
          </w:tcPr>
          <w:p w14:paraId="63E1B07E"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11</w:t>
            </w:r>
          </w:p>
        </w:tc>
        <w:tc>
          <w:tcPr>
            <w:tcW w:w="0" w:type="auto"/>
            <w:tcBorders>
              <w:top w:val="nil"/>
              <w:left w:val="nil"/>
              <w:bottom w:val="single" w:sz="8" w:space="0" w:color="auto"/>
              <w:right w:val="single" w:sz="8" w:space="0" w:color="auto"/>
            </w:tcBorders>
            <w:shd w:val="clear" w:color="auto" w:fill="auto"/>
            <w:vAlign w:val="center"/>
            <w:hideMark/>
          </w:tcPr>
          <w:p w14:paraId="643CACA9"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proofErr w:type="spellStart"/>
            <w:r w:rsidRPr="005078DD">
              <w:rPr>
                <w:rFonts w:ascii="Arial" w:eastAsia="Times New Roman" w:hAnsi="Arial" w:cs="Arial"/>
                <w:sz w:val="20"/>
                <w:szCs w:val="20"/>
                <w:lang w:val="en-US" w:eastAsia="es-ES"/>
              </w:rPr>
              <w:t>ShorTor</w:t>
            </w:r>
            <w:proofErr w:type="spellEnd"/>
            <w:r w:rsidRPr="005078DD">
              <w:rPr>
                <w:rFonts w:ascii="Arial" w:eastAsia="Times New Roman" w:hAnsi="Arial" w:cs="Arial"/>
                <w:sz w:val="20"/>
                <w:szCs w:val="20"/>
                <w:lang w:val="en-US" w:eastAsia="es-ES"/>
              </w:rPr>
              <w:t>: Improving Tor Network Latency via Multi-hop Overlay Routing</w:t>
            </w:r>
          </w:p>
        </w:tc>
      </w:tr>
      <w:tr w:rsidR="005078DD" w:rsidRPr="00E66632" w14:paraId="2EE189C9"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726FE9C"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[17]</w:t>
            </w:r>
          </w:p>
        </w:tc>
        <w:tc>
          <w:tcPr>
            <w:tcW w:w="0" w:type="auto"/>
            <w:tcBorders>
              <w:top w:val="nil"/>
              <w:left w:val="nil"/>
              <w:bottom w:val="single" w:sz="8" w:space="0" w:color="auto"/>
              <w:right w:val="single" w:sz="8" w:space="0" w:color="auto"/>
            </w:tcBorders>
            <w:shd w:val="clear" w:color="auto" w:fill="auto"/>
            <w:vAlign w:val="center"/>
            <w:hideMark/>
          </w:tcPr>
          <w:p w14:paraId="2E02A082"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12</w:t>
            </w:r>
          </w:p>
        </w:tc>
        <w:tc>
          <w:tcPr>
            <w:tcW w:w="0" w:type="auto"/>
            <w:tcBorders>
              <w:top w:val="nil"/>
              <w:left w:val="nil"/>
              <w:bottom w:val="single" w:sz="8" w:space="0" w:color="auto"/>
              <w:right w:val="single" w:sz="8" w:space="0" w:color="auto"/>
            </w:tcBorders>
            <w:shd w:val="clear" w:color="auto" w:fill="auto"/>
            <w:vAlign w:val="center"/>
            <w:hideMark/>
          </w:tcPr>
          <w:p w14:paraId="35D45C31"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 xml:space="preserve">Target Detection of Dark web Hidden Services Network through </w:t>
            </w:r>
            <w:proofErr w:type="spellStart"/>
            <w:r w:rsidRPr="005078DD">
              <w:rPr>
                <w:rFonts w:ascii="Arial" w:eastAsia="Times New Roman" w:hAnsi="Arial" w:cs="Arial"/>
                <w:sz w:val="20"/>
                <w:szCs w:val="20"/>
                <w:lang w:val="en-US" w:eastAsia="es-ES"/>
              </w:rPr>
              <w:t>MoniTOR</w:t>
            </w:r>
            <w:proofErr w:type="spellEnd"/>
            <w:r w:rsidRPr="005078DD">
              <w:rPr>
                <w:rFonts w:ascii="Arial" w:eastAsia="Times New Roman" w:hAnsi="Arial" w:cs="Arial"/>
                <w:sz w:val="20"/>
                <w:szCs w:val="20"/>
                <w:lang w:val="en-US" w:eastAsia="es-ES"/>
              </w:rPr>
              <w:t xml:space="preserve"> and Social Network Analysis</w:t>
            </w:r>
          </w:p>
        </w:tc>
      </w:tr>
      <w:tr w:rsidR="005078DD" w:rsidRPr="00E66632" w14:paraId="36F40CCE"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1D6FB086"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[18]</w:t>
            </w:r>
          </w:p>
        </w:tc>
        <w:tc>
          <w:tcPr>
            <w:tcW w:w="0" w:type="auto"/>
            <w:tcBorders>
              <w:top w:val="nil"/>
              <w:left w:val="nil"/>
              <w:bottom w:val="single" w:sz="8" w:space="0" w:color="auto"/>
              <w:right w:val="single" w:sz="8" w:space="0" w:color="auto"/>
            </w:tcBorders>
            <w:shd w:val="clear" w:color="auto" w:fill="auto"/>
            <w:vAlign w:val="center"/>
            <w:hideMark/>
          </w:tcPr>
          <w:p w14:paraId="60D3C99D"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13</w:t>
            </w:r>
          </w:p>
        </w:tc>
        <w:tc>
          <w:tcPr>
            <w:tcW w:w="0" w:type="auto"/>
            <w:tcBorders>
              <w:top w:val="nil"/>
              <w:left w:val="nil"/>
              <w:bottom w:val="single" w:sz="8" w:space="0" w:color="auto"/>
              <w:right w:val="single" w:sz="8" w:space="0" w:color="auto"/>
            </w:tcBorders>
            <w:shd w:val="clear" w:color="auto" w:fill="auto"/>
            <w:vAlign w:val="center"/>
            <w:hideMark/>
          </w:tcPr>
          <w:p w14:paraId="37EA6A12"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Hadoop-based Dark Web Threat Intelligence Analysis Framework</w:t>
            </w:r>
          </w:p>
        </w:tc>
      </w:tr>
      <w:tr w:rsidR="005078DD" w:rsidRPr="00E66632" w14:paraId="38CB6824"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B9C13A0"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[19]</w:t>
            </w:r>
          </w:p>
        </w:tc>
        <w:tc>
          <w:tcPr>
            <w:tcW w:w="0" w:type="auto"/>
            <w:tcBorders>
              <w:top w:val="nil"/>
              <w:left w:val="nil"/>
              <w:bottom w:val="single" w:sz="8" w:space="0" w:color="auto"/>
              <w:right w:val="single" w:sz="8" w:space="0" w:color="auto"/>
            </w:tcBorders>
            <w:shd w:val="clear" w:color="auto" w:fill="auto"/>
            <w:vAlign w:val="center"/>
            <w:hideMark/>
          </w:tcPr>
          <w:p w14:paraId="3DA9C455"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14</w:t>
            </w:r>
          </w:p>
        </w:tc>
        <w:tc>
          <w:tcPr>
            <w:tcW w:w="0" w:type="auto"/>
            <w:tcBorders>
              <w:top w:val="nil"/>
              <w:left w:val="nil"/>
              <w:bottom w:val="single" w:sz="8" w:space="0" w:color="auto"/>
              <w:right w:val="single" w:sz="8" w:space="0" w:color="auto"/>
            </w:tcBorders>
            <w:shd w:val="clear" w:color="auto" w:fill="auto"/>
            <w:vAlign w:val="center"/>
            <w:hideMark/>
          </w:tcPr>
          <w:p w14:paraId="34DDB73D"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Dark web forum correlation analysis research</w:t>
            </w:r>
          </w:p>
        </w:tc>
      </w:tr>
      <w:tr w:rsidR="005078DD" w:rsidRPr="00E66632" w14:paraId="28C3CDAD"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E6703C5"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[20]</w:t>
            </w:r>
          </w:p>
        </w:tc>
        <w:tc>
          <w:tcPr>
            <w:tcW w:w="0" w:type="auto"/>
            <w:tcBorders>
              <w:top w:val="nil"/>
              <w:left w:val="nil"/>
              <w:bottom w:val="single" w:sz="8" w:space="0" w:color="auto"/>
              <w:right w:val="single" w:sz="8" w:space="0" w:color="auto"/>
            </w:tcBorders>
            <w:shd w:val="clear" w:color="auto" w:fill="auto"/>
            <w:vAlign w:val="center"/>
            <w:hideMark/>
          </w:tcPr>
          <w:p w14:paraId="01087C7B"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15</w:t>
            </w:r>
          </w:p>
        </w:tc>
        <w:tc>
          <w:tcPr>
            <w:tcW w:w="0" w:type="auto"/>
            <w:tcBorders>
              <w:top w:val="nil"/>
              <w:left w:val="nil"/>
              <w:bottom w:val="single" w:sz="8" w:space="0" w:color="auto"/>
              <w:right w:val="single" w:sz="8" w:space="0" w:color="auto"/>
            </w:tcBorders>
            <w:shd w:val="clear" w:color="auto" w:fill="auto"/>
            <w:vAlign w:val="center"/>
            <w:hideMark/>
          </w:tcPr>
          <w:p w14:paraId="3D9C1AFA"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Investigating Security Folklore: A Case Study on the Tor over VPN Phenomenon</w:t>
            </w:r>
          </w:p>
        </w:tc>
      </w:tr>
      <w:tr w:rsidR="005078DD" w:rsidRPr="00E66632" w14:paraId="7412B3CE"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AB63784"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[21]</w:t>
            </w:r>
          </w:p>
        </w:tc>
        <w:tc>
          <w:tcPr>
            <w:tcW w:w="0" w:type="auto"/>
            <w:tcBorders>
              <w:top w:val="nil"/>
              <w:left w:val="nil"/>
              <w:bottom w:val="single" w:sz="8" w:space="0" w:color="auto"/>
              <w:right w:val="single" w:sz="8" w:space="0" w:color="auto"/>
            </w:tcBorders>
            <w:shd w:val="clear" w:color="auto" w:fill="auto"/>
            <w:vAlign w:val="center"/>
            <w:hideMark/>
          </w:tcPr>
          <w:p w14:paraId="3B7CC2B5"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16</w:t>
            </w:r>
          </w:p>
        </w:tc>
        <w:tc>
          <w:tcPr>
            <w:tcW w:w="0" w:type="auto"/>
            <w:tcBorders>
              <w:top w:val="nil"/>
              <w:left w:val="nil"/>
              <w:bottom w:val="single" w:sz="8" w:space="0" w:color="auto"/>
              <w:right w:val="single" w:sz="8" w:space="0" w:color="auto"/>
            </w:tcBorders>
            <w:shd w:val="clear" w:color="auto" w:fill="auto"/>
            <w:vAlign w:val="center"/>
            <w:hideMark/>
          </w:tcPr>
          <w:p w14:paraId="3C46680E"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The topology of dark networks</w:t>
            </w:r>
          </w:p>
        </w:tc>
      </w:tr>
      <w:tr w:rsidR="005078DD" w:rsidRPr="00E66632" w14:paraId="718AC32B"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0C88D40F"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[22]</w:t>
            </w:r>
          </w:p>
        </w:tc>
        <w:tc>
          <w:tcPr>
            <w:tcW w:w="0" w:type="auto"/>
            <w:tcBorders>
              <w:top w:val="nil"/>
              <w:left w:val="nil"/>
              <w:bottom w:val="single" w:sz="8" w:space="0" w:color="auto"/>
              <w:right w:val="single" w:sz="8" w:space="0" w:color="auto"/>
            </w:tcBorders>
            <w:shd w:val="clear" w:color="auto" w:fill="auto"/>
            <w:vAlign w:val="center"/>
            <w:hideMark/>
          </w:tcPr>
          <w:p w14:paraId="783BFE6A"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17</w:t>
            </w:r>
          </w:p>
        </w:tc>
        <w:tc>
          <w:tcPr>
            <w:tcW w:w="0" w:type="auto"/>
            <w:tcBorders>
              <w:top w:val="nil"/>
              <w:left w:val="nil"/>
              <w:bottom w:val="single" w:sz="8" w:space="0" w:color="auto"/>
              <w:right w:val="single" w:sz="8" w:space="0" w:color="auto"/>
            </w:tcBorders>
            <w:shd w:val="clear" w:color="auto" w:fill="auto"/>
            <w:vAlign w:val="center"/>
            <w:hideMark/>
          </w:tcPr>
          <w:p w14:paraId="309C26D7"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Know Your Victim: Tor Browser Setting Identification via Network Traffic Analysis</w:t>
            </w:r>
          </w:p>
        </w:tc>
      </w:tr>
      <w:tr w:rsidR="005078DD" w:rsidRPr="00E66632" w14:paraId="455C273A"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36E4A3F"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[23]</w:t>
            </w:r>
          </w:p>
        </w:tc>
        <w:tc>
          <w:tcPr>
            <w:tcW w:w="0" w:type="auto"/>
            <w:tcBorders>
              <w:top w:val="nil"/>
              <w:left w:val="nil"/>
              <w:bottom w:val="single" w:sz="8" w:space="0" w:color="auto"/>
              <w:right w:val="single" w:sz="8" w:space="0" w:color="auto"/>
            </w:tcBorders>
            <w:shd w:val="clear" w:color="auto" w:fill="auto"/>
            <w:vAlign w:val="center"/>
            <w:hideMark/>
          </w:tcPr>
          <w:p w14:paraId="69233604"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18</w:t>
            </w:r>
          </w:p>
        </w:tc>
        <w:tc>
          <w:tcPr>
            <w:tcW w:w="0" w:type="auto"/>
            <w:tcBorders>
              <w:top w:val="nil"/>
              <w:left w:val="nil"/>
              <w:bottom w:val="single" w:sz="8" w:space="0" w:color="auto"/>
              <w:right w:val="single" w:sz="8" w:space="0" w:color="auto"/>
            </w:tcBorders>
            <w:shd w:val="clear" w:color="auto" w:fill="auto"/>
            <w:vAlign w:val="center"/>
            <w:hideMark/>
          </w:tcPr>
          <w:p w14:paraId="06DC1D49"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Investigating the Effectiveness of Personalized Content in the Form of Videos When Promoting a TOR Browser</w:t>
            </w:r>
          </w:p>
        </w:tc>
      </w:tr>
      <w:tr w:rsidR="005078DD" w:rsidRPr="00E66632" w14:paraId="5FAEDC78"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B59AE43"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[24]</w:t>
            </w:r>
          </w:p>
        </w:tc>
        <w:tc>
          <w:tcPr>
            <w:tcW w:w="0" w:type="auto"/>
            <w:tcBorders>
              <w:top w:val="nil"/>
              <w:left w:val="nil"/>
              <w:bottom w:val="single" w:sz="8" w:space="0" w:color="auto"/>
              <w:right w:val="single" w:sz="8" w:space="0" w:color="auto"/>
            </w:tcBorders>
            <w:shd w:val="clear" w:color="auto" w:fill="auto"/>
            <w:vAlign w:val="center"/>
            <w:hideMark/>
          </w:tcPr>
          <w:p w14:paraId="3A7F4A82"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19</w:t>
            </w:r>
          </w:p>
        </w:tc>
        <w:tc>
          <w:tcPr>
            <w:tcW w:w="0" w:type="auto"/>
            <w:tcBorders>
              <w:top w:val="nil"/>
              <w:left w:val="nil"/>
              <w:bottom w:val="single" w:sz="8" w:space="0" w:color="auto"/>
              <w:right w:val="single" w:sz="8" w:space="0" w:color="auto"/>
            </w:tcBorders>
            <w:shd w:val="clear" w:color="auto" w:fill="auto"/>
            <w:vAlign w:val="center"/>
            <w:hideMark/>
          </w:tcPr>
          <w:p w14:paraId="405A34F8"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Peeling the Onion's User Experience Layer: Examining Naturalistic Use of the Tor Browser</w:t>
            </w:r>
          </w:p>
        </w:tc>
      </w:tr>
      <w:tr w:rsidR="005078DD" w:rsidRPr="00E66632" w14:paraId="04B01A5E"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524CC148"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[25]</w:t>
            </w:r>
          </w:p>
        </w:tc>
        <w:tc>
          <w:tcPr>
            <w:tcW w:w="0" w:type="auto"/>
            <w:tcBorders>
              <w:top w:val="nil"/>
              <w:left w:val="nil"/>
              <w:bottom w:val="single" w:sz="8" w:space="0" w:color="auto"/>
              <w:right w:val="single" w:sz="8" w:space="0" w:color="auto"/>
            </w:tcBorders>
            <w:shd w:val="clear" w:color="auto" w:fill="auto"/>
            <w:vAlign w:val="center"/>
            <w:hideMark/>
          </w:tcPr>
          <w:p w14:paraId="659FD141"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20</w:t>
            </w:r>
          </w:p>
        </w:tc>
        <w:tc>
          <w:tcPr>
            <w:tcW w:w="0" w:type="auto"/>
            <w:tcBorders>
              <w:top w:val="nil"/>
              <w:left w:val="nil"/>
              <w:bottom w:val="single" w:sz="8" w:space="0" w:color="auto"/>
              <w:right w:val="single" w:sz="8" w:space="0" w:color="auto"/>
            </w:tcBorders>
            <w:shd w:val="clear" w:color="auto" w:fill="auto"/>
            <w:vAlign w:val="center"/>
            <w:hideMark/>
          </w:tcPr>
          <w:p w14:paraId="3F2B8C3F"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Security Issues in the Deep and Dark Web: What to know?</w:t>
            </w:r>
          </w:p>
        </w:tc>
      </w:tr>
      <w:tr w:rsidR="005078DD" w:rsidRPr="00E66632" w14:paraId="324DF2AB"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2F03494"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[26]</w:t>
            </w:r>
          </w:p>
        </w:tc>
        <w:tc>
          <w:tcPr>
            <w:tcW w:w="0" w:type="auto"/>
            <w:tcBorders>
              <w:top w:val="nil"/>
              <w:left w:val="nil"/>
              <w:bottom w:val="single" w:sz="8" w:space="0" w:color="auto"/>
              <w:right w:val="single" w:sz="8" w:space="0" w:color="auto"/>
            </w:tcBorders>
            <w:shd w:val="clear" w:color="auto" w:fill="auto"/>
            <w:vAlign w:val="center"/>
            <w:hideMark/>
          </w:tcPr>
          <w:p w14:paraId="041E06F5"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21</w:t>
            </w:r>
          </w:p>
        </w:tc>
        <w:tc>
          <w:tcPr>
            <w:tcW w:w="0" w:type="auto"/>
            <w:tcBorders>
              <w:top w:val="nil"/>
              <w:left w:val="nil"/>
              <w:bottom w:val="single" w:sz="8" w:space="0" w:color="auto"/>
              <w:right w:val="single" w:sz="8" w:space="0" w:color="auto"/>
            </w:tcBorders>
            <w:shd w:val="clear" w:color="auto" w:fill="auto"/>
            <w:vAlign w:val="center"/>
            <w:hideMark/>
          </w:tcPr>
          <w:p w14:paraId="0EFD9BC8"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Sauteed Onions: Transparent Associations from Domain Names to Onion Addresses</w:t>
            </w:r>
          </w:p>
        </w:tc>
      </w:tr>
      <w:tr w:rsidR="005078DD" w:rsidRPr="00E66632" w14:paraId="4A49F2C2"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36347A2"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[27]</w:t>
            </w:r>
          </w:p>
        </w:tc>
        <w:tc>
          <w:tcPr>
            <w:tcW w:w="0" w:type="auto"/>
            <w:tcBorders>
              <w:top w:val="nil"/>
              <w:left w:val="nil"/>
              <w:bottom w:val="single" w:sz="8" w:space="0" w:color="auto"/>
              <w:right w:val="single" w:sz="8" w:space="0" w:color="auto"/>
            </w:tcBorders>
            <w:shd w:val="clear" w:color="auto" w:fill="auto"/>
            <w:vAlign w:val="center"/>
            <w:hideMark/>
          </w:tcPr>
          <w:p w14:paraId="42C016ED"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22</w:t>
            </w:r>
          </w:p>
        </w:tc>
        <w:tc>
          <w:tcPr>
            <w:tcW w:w="0" w:type="auto"/>
            <w:tcBorders>
              <w:top w:val="nil"/>
              <w:left w:val="nil"/>
              <w:bottom w:val="single" w:sz="8" w:space="0" w:color="auto"/>
              <w:right w:val="single" w:sz="8" w:space="0" w:color="auto"/>
            </w:tcBorders>
            <w:shd w:val="clear" w:color="auto" w:fill="auto"/>
            <w:vAlign w:val="center"/>
            <w:hideMark/>
          </w:tcPr>
          <w:p w14:paraId="5E3C4C5A"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Poster: Video Fingerprinting in Tor</w:t>
            </w:r>
          </w:p>
        </w:tc>
      </w:tr>
      <w:tr w:rsidR="005078DD" w:rsidRPr="00E66632" w14:paraId="08CAF5A8"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11F2E30E"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[28]</w:t>
            </w:r>
          </w:p>
        </w:tc>
        <w:tc>
          <w:tcPr>
            <w:tcW w:w="0" w:type="auto"/>
            <w:tcBorders>
              <w:top w:val="nil"/>
              <w:left w:val="nil"/>
              <w:bottom w:val="single" w:sz="8" w:space="0" w:color="auto"/>
              <w:right w:val="single" w:sz="8" w:space="0" w:color="auto"/>
            </w:tcBorders>
            <w:shd w:val="clear" w:color="auto" w:fill="auto"/>
            <w:vAlign w:val="center"/>
            <w:hideMark/>
          </w:tcPr>
          <w:p w14:paraId="2DFD5D1D"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23</w:t>
            </w:r>
          </w:p>
        </w:tc>
        <w:tc>
          <w:tcPr>
            <w:tcW w:w="0" w:type="auto"/>
            <w:tcBorders>
              <w:top w:val="nil"/>
              <w:left w:val="nil"/>
              <w:bottom w:val="single" w:sz="8" w:space="0" w:color="auto"/>
              <w:right w:val="single" w:sz="8" w:space="0" w:color="auto"/>
            </w:tcBorders>
            <w:shd w:val="clear" w:color="auto" w:fill="auto"/>
            <w:vAlign w:val="center"/>
            <w:hideMark/>
          </w:tcPr>
          <w:p w14:paraId="6BE9F0E2"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TIGER: Tor Traffic Generator for Realistic Experiments</w:t>
            </w:r>
          </w:p>
        </w:tc>
      </w:tr>
      <w:tr w:rsidR="005078DD" w:rsidRPr="00E66632" w14:paraId="4385F620"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D3EE2B4"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lastRenderedPageBreak/>
              <w:t> [29]</w:t>
            </w:r>
          </w:p>
        </w:tc>
        <w:tc>
          <w:tcPr>
            <w:tcW w:w="0" w:type="auto"/>
            <w:tcBorders>
              <w:top w:val="nil"/>
              <w:left w:val="nil"/>
              <w:bottom w:val="single" w:sz="8" w:space="0" w:color="auto"/>
              <w:right w:val="single" w:sz="8" w:space="0" w:color="auto"/>
            </w:tcBorders>
            <w:shd w:val="clear" w:color="auto" w:fill="auto"/>
            <w:vAlign w:val="center"/>
            <w:hideMark/>
          </w:tcPr>
          <w:p w14:paraId="208C07D5"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24</w:t>
            </w:r>
          </w:p>
        </w:tc>
        <w:tc>
          <w:tcPr>
            <w:tcW w:w="0" w:type="auto"/>
            <w:tcBorders>
              <w:top w:val="nil"/>
              <w:left w:val="nil"/>
              <w:bottom w:val="single" w:sz="8" w:space="0" w:color="auto"/>
              <w:right w:val="single" w:sz="8" w:space="0" w:color="auto"/>
            </w:tcBorders>
            <w:shd w:val="clear" w:color="auto" w:fill="auto"/>
            <w:vAlign w:val="center"/>
            <w:hideMark/>
          </w:tcPr>
          <w:p w14:paraId="37153458"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 xml:space="preserve">How Unique is </w:t>
            </w:r>
            <w:proofErr w:type="gramStart"/>
            <w:r w:rsidRPr="005078DD">
              <w:rPr>
                <w:rFonts w:ascii="Arial" w:eastAsia="Times New Roman" w:hAnsi="Arial" w:cs="Arial"/>
                <w:sz w:val="20"/>
                <w:szCs w:val="20"/>
                <w:lang w:val="en-US" w:eastAsia="es-ES"/>
              </w:rPr>
              <w:t>Your .onion</w:t>
            </w:r>
            <w:proofErr w:type="gramEnd"/>
            <w:r w:rsidRPr="005078DD">
              <w:rPr>
                <w:rFonts w:ascii="Arial" w:eastAsia="Times New Roman" w:hAnsi="Arial" w:cs="Arial"/>
                <w:sz w:val="20"/>
                <w:szCs w:val="20"/>
                <w:lang w:val="en-US" w:eastAsia="es-ES"/>
              </w:rPr>
              <w:t xml:space="preserve">? An Analysis of the </w:t>
            </w:r>
            <w:proofErr w:type="spellStart"/>
            <w:r w:rsidRPr="005078DD">
              <w:rPr>
                <w:rFonts w:ascii="Arial" w:eastAsia="Times New Roman" w:hAnsi="Arial" w:cs="Arial"/>
                <w:sz w:val="20"/>
                <w:szCs w:val="20"/>
                <w:lang w:val="en-US" w:eastAsia="es-ES"/>
              </w:rPr>
              <w:t>Fingerprintability</w:t>
            </w:r>
            <w:proofErr w:type="spellEnd"/>
            <w:r w:rsidRPr="005078DD">
              <w:rPr>
                <w:rFonts w:ascii="Arial" w:eastAsia="Times New Roman" w:hAnsi="Arial" w:cs="Arial"/>
                <w:sz w:val="20"/>
                <w:szCs w:val="20"/>
                <w:lang w:val="en-US" w:eastAsia="es-ES"/>
              </w:rPr>
              <w:t xml:space="preserve"> of Tor Onion Services</w:t>
            </w:r>
          </w:p>
        </w:tc>
      </w:tr>
      <w:tr w:rsidR="005078DD" w:rsidRPr="00E66632" w14:paraId="0C771FA8"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05400185"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[30]</w:t>
            </w:r>
          </w:p>
        </w:tc>
        <w:tc>
          <w:tcPr>
            <w:tcW w:w="0" w:type="auto"/>
            <w:tcBorders>
              <w:top w:val="nil"/>
              <w:left w:val="nil"/>
              <w:bottom w:val="single" w:sz="8" w:space="0" w:color="auto"/>
              <w:right w:val="single" w:sz="8" w:space="0" w:color="auto"/>
            </w:tcBorders>
            <w:shd w:val="clear" w:color="auto" w:fill="auto"/>
            <w:vAlign w:val="center"/>
            <w:hideMark/>
          </w:tcPr>
          <w:p w14:paraId="03870145"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25</w:t>
            </w:r>
          </w:p>
        </w:tc>
        <w:tc>
          <w:tcPr>
            <w:tcW w:w="0" w:type="auto"/>
            <w:tcBorders>
              <w:top w:val="nil"/>
              <w:left w:val="nil"/>
              <w:bottom w:val="single" w:sz="8" w:space="0" w:color="auto"/>
              <w:right w:val="single" w:sz="8" w:space="0" w:color="auto"/>
            </w:tcBorders>
            <w:shd w:val="clear" w:color="auto" w:fill="auto"/>
            <w:vAlign w:val="center"/>
            <w:hideMark/>
          </w:tcPr>
          <w:p w14:paraId="6D485F26"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Understanding Tor Usage with Privacy-Preserving Measurement</w:t>
            </w:r>
          </w:p>
        </w:tc>
      </w:tr>
      <w:tr w:rsidR="005078DD" w:rsidRPr="00E66632" w14:paraId="3AC33FA6"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51062468"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[31]</w:t>
            </w:r>
          </w:p>
        </w:tc>
        <w:tc>
          <w:tcPr>
            <w:tcW w:w="0" w:type="auto"/>
            <w:tcBorders>
              <w:top w:val="nil"/>
              <w:left w:val="nil"/>
              <w:bottom w:val="single" w:sz="8" w:space="0" w:color="auto"/>
              <w:right w:val="single" w:sz="8" w:space="0" w:color="auto"/>
            </w:tcBorders>
            <w:shd w:val="clear" w:color="auto" w:fill="auto"/>
            <w:vAlign w:val="center"/>
            <w:hideMark/>
          </w:tcPr>
          <w:p w14:paraId="73AF8258"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26</w:t>
            </w:r>
          </w:p>
        </w:tc>
        <w:tc>
          <w:tcPr>
            <w:tcW w:w="0" w:type="auto"/>
            <w:tcBorders>
              <w:top w:val="nil"/>
              <w:left w:val="nil"/>
              <w:bottom w:val="single" w:sz="8" w:space="0" w:color="auto"/>
              <w:right w:val="single" w:sz="8" w:space="0" w:color="auto"/>
            </w:tcBorders>
            <w:shd w:val="clear" w:color="auto" w:fill="auto"/>
            <w:vAlign w:val="center"/>
            <w:hideMark/>
          </w:tcPr>
          <w:p w14:paraId="2F285EA2"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Dizzy: Large-Scale Crawling and Analysis of Onion Services</w:t>
            </w:r>
          </w:p>
        </w:tc>
      </w:tr>
      <w:tr w:rsidR="005078DD" w:rsidRPr="00E66632" w14:paraId="02C60764"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F6D9220"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[32]</w:t>
            </w:r>
          </w:p>
        </w:tc>
        <w:tc>
          <w:tcPr>
            <w:tcW w:w="0" w:type="auto"/>
            <w:tcBorders>
              <w:top w:val="nil"/>
              <w:left w:val="nil"/>
              <w:bottom w:val="single" w:sz="8" w:space="0" w:color="auto"/>
              <w:right w:val="single" w:sz="8" w:space="0" w:color="auto"/>
            </w:tcBorders>
            <w:shd w:val="clear" w:color="auto" w:fill="auto"/>
            <w:vAlign w:val="center"/>
            <w:hideMark/>
          </w:tcPr>
          <w:p w14:paraId="598BD91F"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27</w:t>
            </w:r>
          </w:p>
        </w:tc>
        <w:tc>
          <w:tcPr>
            <w:tcW w:w="0" w:type="auto"/>
            <w:tcBorders>
              <w:top w:val="nil"/>
              <w:left w:val="nil"/>
              <w:bottom w:val="single" w:sz="8" w:space="0" w:color="auto"/>
              <w:right w:val="single" w:sz="8" w:space="0" w:color="auto"/>
            </w:tcBorders>
            <w:shd w:val="clear" w:color="auto" w:fill="auto"/>
            <w:vAlign w:val="center"/>
            <w:hideMark/>
          </w:tcPr>
          <w:p w14:paraId="65157212"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Privacy-Preserving Dynamic Learning of Tor Network Traffic</w:t>
            </w:r>
          </w:p>
        </w:tc>
      </w:tr>
      <w:tr w:rsidR="005078DD" w:rsidRPr="00E66632" w14:paraId="02C4BDF2"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02163B8F"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[33]</w:t>
            </w:r>
          </w:p>
        </w:tc>
        <w:tc>
          <w:tcPr>
            <w:tcW w:w="0" w:type="auto"/>
            <w:tcBorders>
              <w:top w:val="nil"/>
              <w:left w:val="nil"/>
              <w:bottom w:val="single" w:sz="8" w:space="0" w:color="auto"/>
              <w:right w:val="single" w:sz="8" w:space="0" w:color="auto"/>
            </w:tcBorders>
            <w:shd w:val="clear" w:color="auto" w:fill="auto"/>
            <w:vAlign w:val="center"/>
            <w:hideMark/>
          </w:tcPr>
          <w:p w14:paraId="29F78138"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28</w:t>
            </w:r>
          </w:p>
        </w:tc>
        <w:tc>
          <w:tcPr>
            <w:tcW w:w="0" w:type="auto"/>
            <w:tcBorders>
              <w:top w:val="nil"/>
              <w:left w:val="nil"/>
              <w:bottom w:val="single" w:sz="8" w:space="0" w:color="auto"/>
              <w:right w:val="single" w:sz="8" w:space="0" w:color="auto"/>
            </w:tcBorders>
            <w:shd w:val="clear" w:color="auto" w:fill="auto"/>
            <w:vAlign w:val="center"/>
            <w:hideMark/>
          </w:tcPr>
          <w:p w14:paraId="17250886"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proofErr w:type="spellStart"/>
            <w:r w:rsidRPr="005078DD">
              <w:rPr>
                <w:rFonts w:ascii="Arial" w:eastAsia="Times New Roman" w:hAnsi="Arial" w:cs="Arial"/>
                <w:sz w:val="20"/>
                <w:szCs w:val="20"/>
                <w:lang w:val="en-US" w:eastAsia="es-ES"/>
              </w:rPr>
              <w:t>Apophanies</w:t>
            </w:r>
            <w:proofErr w:type="spellEnd"/>
            <w:r w:rsidRPr="005078DD">
              <w:rPr>
                <w:rFonts w:ascii="Arial" w:eastAsia="Times New Roman" w:hAnsi="Arial" w:cs="Arial"/>
                <w:sz w:val="20"/>
                <w:szCs w:val="20"/>
                <w:lang w:val="en-US" w:eastAsia="es-ES"/>
              </w:rPr>
              <w:t xml:space="preserve"> or Epiphanies? How Crawlers Impact Our Understanding of the Web</w:t>
            </w:r>
          </w:p>
        </w:tc>
      </w:tr>
      <w:tr w:rsidR="005078DD" w:rsidRPr="00E66632" w14:paraId="25D57B8C"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50B7A868"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[34]</w:t>
            </w:r>
          </w:p>
        </w:tc>
        <w:tc>
          <w:tcPr>
            <w:tcW w:w="0" w:type="auto"/>
            <w:tcBorders>
              <w:top w:val="nil"/>
              <w:left w:val="nil"/>
              <w:bottom w:val="single" w:sz="8" w:space="0" w:color="auto"/>
              <w:right w:val="single" w:sz="8" w:space="0" w:color="auto"/>
            </w:tcBorders>
            <w:shd w:val="clear" w:color="auto" w:fill="auto"/>
            <w:vAlign w:val="center"/>
            <w:hideMark/>
          </w:tcPr>
          <w:p w14:paraId="30C4802A"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29</w:t>
            </w:r>
          </w:p>
        </w:tc>
        <w:tc>
          <w:tcPr>
            <w:tcW w:w="0" w:type="auto"/>
            <w:tcBorders>
              <w:top w:val="nil"/>
              <w:left w:val="nil"/>
              <w:bottom w:val="single" w:sz="8" w:space="0" w:color="auto"/>
              <w:right w:val="single" w:sz="8" w:space="0" w:color="auto"/>
            </w:tcBorders>
            <w:shd w:val="clear" w:color="auto" w:fill="auto"/>
            <w:vAlign w:val="center"/>
            <w:hideMark/>
          </w:tcPr>
          <w:p w14:paraId="7D75A8B1"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Crisis and Collective Problem Solving in Dark Web: An Exploration of a Black Hat Forum</w:t>
            </w:r>
          </w:p>
        </w:tc>
      </w:tr>
      <w:tr w:rsidR="005078DD" w:rsidRPr="00E66632" w14:paraId="12475511"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09F17D68"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[35]</w:t>
            </w:r>
          </w:p>
        </w:tc>
        <w:tc>
          <w:tcPr>
            <w:tcW w:w="0" w:type="auto"/>
            <w:tcBorders>
              <w:top w:val="nil"/>
              <w:left w:val="nil"/>
              <w:bottom w:val="single" w:sz="8" w:space="0" w:color="auto"/>
              <w:right w:val="single" w:sz="8" w:space="0" w:color="auto"/>
            </w:tcBorders>
            <w:shd w:val="clear" w:color="auto" w:fill="auto"/>
            <w:vAlign w:val="center"/>
            <w:hideMark/>
          </w:tcPr>
          <w:p w14:paraId="1064C691"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30</w:t>
            </w:r>
          </w:p>
        </w:tc>
        <w:tc>
          <w:tcPr>
            <w:tcW w:w="0" w:type="auto"/>
            <w:tcBorders>
              <w:top w:val="nil"/>
              <w:left w:val="nil"/>
              <w:bottom w:val="single" w:sz="8" w:space="0" w:color="auto"/>
              <w:right w:val="single" w:sz="8" w:space="0" w:color="auto"/>
            </w:tcBorders>
            <w:shd w:val="clear" w:color="auto" w:fill="auto"/>
            <w:vAlign w:val="center"/>
            <w:hideMark/>
          </w:tcPr>
          <w:p w14:paraId="05225C9B"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Analysis of Fingerprinting Techniques for Tor Hidden Services</w:t>
            </w:r>
          </w:p>
        </w:tc>
      </w:tr>
      <w:tr w:rsidR="005078DD" w:rsidRPr="00E66632" w14:paraId="15BF7A8D"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55972DD7"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[36]</w:t>
            </w:r>
          </w:p>
        </w:tc>
        <w:tc>
          <w:tcPr>
            <w:tcW w:w="0" w:type="auto"/>
            <w:tcBorders>
              <w:top w:val="nil"/>
              <w:left w:val="nil"/>
              <w:bottom w:val="single" w:sz="8" w:space="0" w:color="auto"/>
              <w:right w:val="single" w:sz="8" w:space="0" w:color="auto"/>
            </w:tcBorders>
            <w:shd w:val="clear" w:color="auto" w:fill="auto"/>
            <w:vAlign w:val="center"/>
            <w:hideMark/>
          </w:tcPr>
          <w:p w14:paraId="23C66195"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31</w:t>
            </w:r>
          </w:p>
        </w:tc>
        <w:tc>
          <w:tcPr>
            <w:tcW w:w="0" w:type="auto"/>
            <w:tcBorders>
              <w:top w:val="nil"/>
              <w:left w:val="nil"/>
              <w:bottom w:val="single" w:sz="8" w:space="0" w:color="auto"/>
              <w:right w:val="single" w:sz="8" w:space="0" w:color="auto"/>
            </w:tcBorders>
            <w:shd w:val="clear" w:color="auto" w:fill="auto"/>
            <w:vAlign w:val="center"/>
            <w:hideMark/>
          </w:tcPr>
          <w:p w14:paraId="0C9A47C1"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Bento: safely bringing network function virtualization to Tor</w:t>
            </w:r>
          </w:p>
        </w:tc>
      </w:tr>
      <w:tr w:rsidR="005078DD" w:rsidRPr="00E66632" w14:paraId="2FB60664"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DCD38FA"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[37]</w:t>
            </w:r>
          </w:p>
        </w:tc>
        <w:tc>
          <w:tcPr>
            <w:tcW w:w="0" w:type="auto"/>
            <w:tcBorders>
              <w:top w:val="nil"/>
              <w:left w:val="nil"/>
              <w:bottom w:val="single" w:sz="8" w:space="0" w:color="auto"/>
              <w:right w:val="single" w:sz="8" w:space="0" w:color="auto"/>
            </w:tcBorders>
            <w:shd w:val="clear" w:color="auto" w:fill="auto"/>
            <w:vAlign w:val="center"/>
            <w:hideMark/>
          </w:tcPr>
          <w:p w14:paraId="750FD324"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32</w:t>
            </w:r>
          </w:p>
        </w:tc>
        <w:tc>
          <w:tcPr>
            <w:tcW w:w="0" w:type="auto"/>
            <w:tcBorders>
              <w:top w:val="nil"/>
              <w:left w:val="nil"/>
              <w:bottom w:val="single" w:sz="8" w:space="0" w:color="auto"/>
              <w:right w:val="single" w:sz="8" w:space="0" w:color="auto"/>
            </w:tcBorders>
            <w:shd w:val="clear" w:color="auto" w:fill="auto"/>
            <w:vAlign w:val="center"/>
            <w:hideMark/>
          </w:tcPr>
          <w:p w14:paraId="7B2403E3"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The Onions Have Eyes: A Comprehensive Structure and Privacy Analysis of Tor Hidden Services</w:t>
            </w:r>
          </w:p>
        </w:tc>
      </w:tr>
      <w:tr w:rsidR="005078DD" w:rsidRPr="005078DD" w14:paraId="54E5D574"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51FE598"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[38]</w:t>
            </w:r>
          </w:p>
        </w:tc>
        <w:tc>
          <w:tcPr>
            <w:tcW w:w="0" w:type="auto"/>
            <w:tcBorders>
              <w:top w:val="nil"/>
              <w:left w:val="nil"/>
              <w:bottom w:val="single" w:sz="8" w:space="0" w:color="auto"/>
              <w:right w:val="single" w:sz="8" w:space="0" w:color="auto"/>
            </w:tcBorders>
            <w:shd w:val="clear" w:color="auto" w:fill="auto"/>
            <w:vAlign w:val="center"/>
            <w:hideMark/>
          </w:tcPr>
          <w:p w14:paraId="63B7EC0E"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33</w:t>
            </w:r>
          </w:p>
        </w:tc>
        <w:tc>
          <w:tcPr>
            <w:tcW w:w="0" w:type="auto"/>
            <w:tcBorders>
              <w:top w:val="nil"/>
              <w:left w:val="nil"/>
              <w:bottom w:val="single" w:sz="8" w:space="0" w:color="auto"/>
              <w:right w:val="single" w:sz="8" w:space="0" w:color="auto"/>
            </w:tcBorders>
            <w:shd w:val="clear" w:color="auto" w:fill="auto"/>
            <w:vAlign w:val="center"/>
            <w:hideMark/>
          </w:tcPr>
          <w:p w14:paraId="21E7CE66" w14:textId="77777777" w:rsidR="005078DD" w:rsidRPr="005078DD" w:rsidRDefault="005078DD" w:rsidP="005078DD">
            <w:pPr>
              <w:spacing w:after="0" w:line="240" w:lineRule="auto"/>
              <w:jc w:val="left"/>
              <w:rPr>
                <w:rFonts w:ascii="Arial" w:eastAsia="Times New Roman" w:hAnsi="Arial" w:cs="Arial"/>
                <w:sz w:val="20"/>
                <w:szCs w:val="20"/>
                <w:lang w:eastAsia="es-ES"/>
              </w:rPr>
            </w:pPr>
            <w:proofErr w:type="spellStart"/>
            <w:r w:rsidRPr="005078DD">
              <w:rPr>
                <w:rFonts w:ascii="Arial" w:eastAsia="Times New Roman" w:hAnsi="Arial" w:cs="Arial"/>
                <w:sz w:val="20"/>
                <w:szCs w:val="20"/>
                <w:lang w:eastAsia="es-ES"/>
              </w:rPr>
              <w:t>Safely</w:t>
            </w:r>
            <w:proofErr w:type="spellEnd"/>
            <w:r w:rsidRPr="005078DD">
              <w:rPr>
                <w:rFonts w:ascii="Arial" w:eastAsia="Times New Roman" w:hAnsi="Arial" w:cs="Arial"/>
                <w:sz w:val="20"/>
                <w:szCs w:val="20"/>
                <w:lang w:eastAsia="es-ES"/>
              </w:rPr>
              <w:t xml:space="preserve"> </w:t>
            </w:r>
            <w:proofErr w:type="spellStart"/>
            <w:r w:rsidRPr="005078DD">
              <w:rPr>
                <w:rFonts w:ascii="Arial" w:eastAsia="Times New Roman" w:hAnsi="Arial" w:cs="Arial"/>
                <w:sz w:val="20"/>
                <w:szCs w:val="20"/>
                <w:lang w:eastAsia="es-ES"/>
              </w:rPr>
              <w:t>Measuring</w:t>
            </w:r>
            <w:proofErr w:type="spellEnd"/>
            <w:r w:rsidRPr="005078DD">
              <w:rPr>
                <w:rFonts w:ascii="Arial" w:eastAsia="Times New Roman" w:hAnsi="Arial" w:cs="Arial"/>
                <w:sz w:val="20"/>
                <w:szCs w:val="20"/>
                <w:lang w:eastAsia="es-ES"/>
              </w:rPr>
              <w:t xml:space="preserve"> Tor</w:t>
            </w:r>
          </w:p>
        </w:tc>
      </w:tr>
      <w:tr w:rsidR="005078DD" w:rsidRPr="00E66632" w14:paraId="3F2AB71F"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103A980A"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eastAsia="es-ES"/>
              </w:rPr>
              <w:t> [39]</w:t>
            </w:r>
          </w:p>
        </w:tc>
        <w:tc>
          <w:tcPr>
            <w:tcW w:w="0" w:type="auto"/>
            <w:tcBorders>
              <w:top w:val="nil"/>
              <w:left w:val="nil"/>
              <w:bottom w:val="single" w:sz="8" w:space="0" w:color="auto"/>
              <w:right w:val="single" w:sz="8" w:space="0" w:color="auto"/>
            </w:tcBorders>
            <w:shd w:val="clear" w:color="auto" w:fill="auto"/>
            <w:vAlign w:val="center"/>
            <w:hideMark/>
          </w:tcPr>
          <w:p w14:paraId="32E76364"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34</w:t>
            </w:r>
          </w:p>
        </w:tc>
        <w:tc>
          <w:tcPr>
            <w:tcW w:w="0" w:type="auto"/>
            <w:tcBorders>
              <w:top w:val="nil"/>
              <w:left w:val="nil"/>
              <w:bottom w:val="single" w:sz="8" w:space="0" w:color="auto"/>
              <w:right w:val="single" w:sz="8" w:space="0" w:color="auto"/>
            </w:tcBorders>
            <w:shd w:val="clear" w:color="auto" w:fill="auto"/>
            <w:vAlign w:val="center"/>
            <w:hideMark/>
          </w:tcPr>
          <w:p w14:paraId="71DCD029"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Spiders like Onions: on the Network of Tor Hidden Services</w:t>
            </w:r>
          </w:p>
        </w:tc>
      </w:tr>
      <w:tr w:rsidR="005078DD" w:rsidRPr="00E66632" w14:paraId="223E8E7B"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4BFEE69"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[40]</w:t>
            </w:r>
          </w:p>
        </w:tc>
        <w:tc>
          <w:tcPr>
            <w:tcW w:w="0" w:type="auto"/>
            <w:tcBorders>
              <w:top w:val="nil"/>
              <w:left w:val="nil"/>
              <w:bottom w:val="single" w:sz="8" w:space="0" w:color="auto"/>
              <w:right w:val="single" w:sz="8" w:space="0" w:color="auto"/>
            </w:tcBorders>
            <w:shd w:val="clear" w:color="auto" w:fill="auto"/>
            <w:vAlign w:val="center"/>
            <w:hideMark/>
          </w:tcPr>
          <w:p w14:paraId="322A1D4B"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35</w:t>
            </w:r>
          </w:p>
        </w:tc>
        <w:tc>
          <w:tcPr>
            <w:tcW w:w="0" w:type="auto"/>
            <w:tcBorders>
              <w:top w:val="nil"/>
              <w:left w:val="nil"/>
              <w:bottom w:val="single" w:sz="8" w:space="0" w:color="auto"/>
              <w:right w:val="single" w:sz="8" w:space="0" w:color="auto"/>
            </w:tcBorders>
            <w:shd w:val="clear" w:color="auto" w:fill="auto"/>
            <w:vAlign w:val="center"/>
            <w:hideMark/>
          </w:tcPr>
          <w:p w14:paraId="14B29659"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Performance and Security Improvements for Tor: A Survey</w:t>
            </w:r>
          </w:p>
        </w:tc>
      </w:tr>
      <w:tr w:rsidR="005078DD" w:rsidRPr="00E66632" w14:paraId="55505789"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54ECB65C"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[41]</w:t>
            </w:r>
          </w:p>
        </w:tc>
        <w:tc>
          <w:tcPr>
            <w:tcW w:w="0" w:type="auto"/>
            <w:tcBorders>
              <w:top w:val="nil"/>
              <w:left w:val="nil"/>
              <w:bottom w:val="single" w:sz="8" w:space="0" w:color="auto"/>
              <w:right w:val="single" w:sz="8" w:space="0" w:color="auto"/>
            </w:tcBorders>
            <w:shd w:val="clear" w:color="auto" w:fill="auto"/>
            <w:vAlign w:val="center"/>
            <w:hideMark/>
          </w:tcPr>
          <w:p w14:paraId="181CD1AC"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36</w:t>
            </w:r>
          </w:p>
        </w:tc>
        <w:tc>
          <w:tcPr>
            <w:tcW w:w="0" w:type="auto"/>
            <w:tcBorders>
              <w:top w:val="nil"/>
              <w:left w:val="nil"/>
              <w:bottom w:val="single" w:sz="8" w:space="0" w:color="auto"/>
              <w:right w:val="single" w:sz="8" w:space="0" w:color="auto"/>
            </w:tcBorders>
            <w:shd w:val="clear" w:color="auto" w:fill="auto"/>
            <w:vAlign w:val="center"/>
            <w:hideMark/>
          </w:tcPr>
          <w:p w14:paraId="24A47CB1"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Stormy: Statistics in Tor by Measuring Securely</w:t>
            </w:r>
          </w:p>
        </w:tc>
      </w:tr>
      <w:tr w:rsidR="005078DD" w:rsidRPr="00E66632" w14:paraId="7A37B99D"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063AF652"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[42]</w:t>
            </w:r>
          </w:p>
        </w:tc>
        <w:tc>
          <w:tcPr>
            <w:tcW w:w="0" w:type="auto"/>
            <w:tcBorders>
              <w:top w:val="nil"/>
              <w:left w:val="nil"/>
              <w:bottom w:val="single" w:sz="8" w:space="0" w:color="auto"/>
              <w:right w:val="single" w:sz="8" w:space="0" w:color="auto"/>
            </w:tcBorders>
            <w:shd w:val="clear" w:color="auto" w:fill="auto"/>
            <w:vAlign w:val="center"/>
            <w:hideMark/>
          </w:tcPr>
          <w:p w14:paraId="1F084936"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37</w:t>
            </w:r>
          </w:p>
        </w:tc>
        <w:tc>
          <w:tcPr>
            <w:tcW w:w="0" w:type="auto"/>
            <w:tcBorders>
              <w:top w:val="nil"/>
              <w:left w:val="nil"/>
              <w:bottom w:val="single" w:sz="8" w:space="0" w:color="auto"/>
              <w:right w:val="single" w:sz="8" w:space="0" w:color="auto"/>
            </w:tcBorders>
            <w:shd w:val="clear" w:color="auto" w:fill="auto"/>
            <w:vAlign w:val="center"/>
            <w:hideMark/>
          </w:tcPr>
          <w:p w14:paraId="1BED508C"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Cyber Threat: A Review on Dark Sides of Dark Web</w:t>
            </w:r>
          </w:p>
        </w:tc>
      </w:tr>
      <w:tr w:rsidR="005078DD" w:rsidRPr="00E66632" w14:paraId="27DCB6B4"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6D8A310"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[43]</w:t>
            </w:r>
          </w:p>
        </w:tc>
        <w:tc>
          <w:tcPr>
            <w:tcW w:w="0" w:type="auto"/>
            <w:tcBorders>
              <w:top w:val="nil"/>
              <w:left w:val="nil"/>
              <w:bottom w:val="single" w:sz="8" w:space="0" w:color="auto"/>
              <w:right w:val="single" w:sz="8" w:space="0" w:color="auto"/>
            </w:tcBorders>
            <w:shd w:val="clear" w:color="auto" w:fill="auto"/>
            <w:vAlign w:val="center"/>
            <w:hideMark/>
          </w:tcPr>
          <w:p w14:paraId="7FF46D5B"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38</w:t>
            </w:r>
          </w:p>
        </w:tc>
        <w:tc>
          <w:tcPr>
            <w:tcW w:w="0" w:type="auto"/>
            <w:tcBorders>
              <w:top w:val="nil"/>
              <w:left w:val="nil"/>
              <w:bottom w:val="single" w:sz="8" w:space="0" w:color="auto"/>
              <w:right w:val="single" w:sz="8" w:space="0" w:color="auto"/>
            </w:tcBorders>
            <w:shd w:val="clear" w:color="auto" w:fill="auto"/>
            <w:vAlign w:val="center"/>
            <w:hideMark/>
          </w:tcPr>
          <w:p w14:paraId="5F144660"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Identification of Illegal Forum Activities Inside the Dark Net</w:t>
            </w:r>
          </w:p>
        </w:tc>
      </w:tr>
      <w:tr w:rsidR="005078DD" w:rsidRPr="00E66632" w14:paraId="7311EA23"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5959EB75"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[44]</w:t>
            </w:r>
          </w:p>
        </w:tc>
        <w:tc>
          <w:tcPr>
            <w:tcW w:w="0" w:type="auto"/>
            <w:tcBorders>
              <w:top w:val="nil"/>
              <w:left w:val="nil"/>
              <w:bottom w:val="single" w:sz="8" w:space="0" w:color="auto"/>
              <w:right w:val="single" w:sz="8" w:space="0" w:color="auto"/>
            </w:tcBorders>
            <w:shd w:val="clear" w:color="auto" w:fill="auto"/>
            <w:vAlign w:val="center"/>
            <w:hideMark/>
          </w:tcPr>
          <w:p w14:paraId="69AAE010"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39</w:t>
            </w:r>
          </w:p>
        </w:tc>
        <w:tc>
          <w:tcPr>
            <w:tcW w:w="0" w:type="auto"/>
            <w:tcBorders>
              <w:top w:val="nil"/>
              <w:left w:val="nil"/>
              <w:bottom w:val="single" w:sz="8" w:space="0" w:color="auto"/>
              <w:right w:val="single" w:sz="8" w:space="0" w:color="auto"/>
            </w:tcBorders>
            <w:shd w:val="clear" w:color="auto" w:fill="auto"/>
            <w:vAlign w:val="center"/>
            <w:hideMark/>
          </w:tcPr>
          <w:p w14:paraId="5B62A99E"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Recognition of service domains on TOR dark net using perceptual hashing and image classification techniques</w:t>
            </w:r>
          </w:p>
        </w:tc>
      </w:tr>
      <w:tr w:rsidR="005078DD" w:rsidRPr="00E66632" w14:paraId="4917FCF3"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11503575"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[45]</w:t>
            </w:r>
          </w:p>
        </w:tc>
        <w:tc>
          <w:tcPr>
            <w:tcW w:w="0" w:type="auto"/>
            <w:tcBorders>
              <w:top w:val="nil"/>
              <w:left w:val="nil"/>
              <w:bottom w:val="single" w:sz="8" w:space="0" w:color="auto"/>
              <w:right w:val="single" w:sz="8" w:space="0" w:color="auto"/>
            </w:tcBorders>
            <w:shd w:val="clear" w:color="auto" w:fill="auto"/>
            <w:vAlign w:val="center"/>
            <w:hideMark/>
          </w:tcPr>
          <w:p w14:paraId="4D1F7CFB"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40</w:t>
            </w:r>
          </w:p>
        </w:tc>
        <w:tc>
          <w:tcPr>
            <w:tcW w:w="0" w:type="auto"/>
            <w:tcBorders>
              <w:top w:val="nil"/>
              <w:left w:val="nil"/>
              <w:bottom w:val="single" w:sz="8" w:space="0" w:color="auto"/>
              <w:right w:val="single" w:sz="8" w:space="0" w:color="auto"/>
            </w:tcBorders>
            <w:shd w:val="clear" w:color="auto" w:fill="auto"/>
            <w:vAlign w:val="center"/>
            <w:hideMark/>
          </w:tcPr>
          <w:p w14:paraId="4C0A7ADB"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 xml:space="preserve">Anonymity Services Tor, I2P, </w:t>
            </w:r>
            <w:proofErr w:type="spellStart"/>
            <w:r w:rsidRPr="005078DD">
              <w:rPr>
                <w:rFonts w:ascii="Arial" w:eastAsia="Times New Roman" w:hAnsi="Arial" w:cs="Arial"/>
                <w:sz w:val="20"/>
                <w:szCs w:val="20"/>
                <w:lang w:val="en-US" w:eastAsia="es-ES"/>
              </w:rPr>
              <w:t>JonDonym</w:t>
            </w:r>
            <w:proofErr w:type="spellEnd"/>
            <w:r w:rsidRPr="005078DD">
              <w:rPr>
                <w:rFonts w:ascii="Arial" w:eastAsia="Times New Roman" w:hAnsi="Arial" w:cs="Arial"/>
                <w:sz w:val="20"/>
                <w:szCs w:val="20"/>
                <w:lang w:val="en-US" w:eastAsia="es-ES"/>
              </w:rPr>
              <w:t>: Classifying in the Dark (Web)</w:t>
            </w:r>
          </w:p>
        </w:tc>
      </w:tr>
      <w:tr w:rsidR="005078DD" w:rsidRPr="00E66632" w14:paraId="3BD92CC2"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384FC481"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[46]</w:t>
            </w:r>
          </w:p>
        </w:tc>
        <w:tc>
          <w:tcPr>
            <w:tcW w:w="0" w:type="auto"/>
            <w:tcBorders>
              <w:top w:val="nil"/>
              <w:left w:val="nil"/>
              <w:bottom w:val="single" w:sz="8" w:space="0" w:color="auto"/>
              <w:right w:val="single" w:sz="8" w:space="0" w:color="auto"/>
            </w:tcBorders>
            <w:shd w:val="clear" w:color="auto" w:fill="auto"/>
            <w:vAlign w:val="center"/>
            <w:hideMark/>
          </w:tcPr>
          <w:p w14:paraId="6732549D"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41</w:t>
            </w:r>
          </w:p>
        </w:tc>
        <w:tc>
          <w:tcPr>
            <w:tcW w:w="0" w:type="auto"/>
            <w:tcBorders>
              <w:top w:val="nil"/>
              <w:left w:val="nil"/>
              <w:bottom w:val="single" w:sz="8" w:space="0" w:color="auto"/>
              <w:right w:val="single" w:sz="8" w:space="0" w:color="auto"/>
            </w:tcBorders>
            <w:shd w:val="clear" w:color="auto" w:fill="auto"/>
            <w:vAlign w:val="center"/>
            <w:hideMark/>
          </w:tcPr>
          <w:p w14:paraId="10E4FD61"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A Dive into the Dark Web: Hierarchical Traffic Classification of Anonymity Tools</w:t>
            </w:r>
          </w:p>
        </w:tc>
      </w:tr>
      <w:tr w:rsidR="005078DD" w:rsidRPr="00E66632" w14:paraId="0437CECA"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1596E300"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[47]</w:t>
            </w:r>
          </w:p>
        </w:tc>
        <w:tc>
          <w:tcPr>
            <w:tcW w:w="0" w:type="auto"/>
            <w:tcBorders>
              <w:top w:val="nil"/>
              <w:left w:val="nil"/>
              <w:bottom w:val="single" w:sz="8" w:space="0" w:color="auto"/>
              <w:right w:val="single" w:sz="8" w:space="0" w:color="auto"/>
            </w:tcBorders>
            <w:shd w:val="clear" w:color="auto" w:fill="auto"/>
            <w:vAlign w:val="center"/>
            <w:hideMark/>
          </w:tcPr>
          <w:p w14:paraId="588F2647"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42</w:t>
            </w:r>
          </w:p>
        </w:tc>
        <w:tc>
          <w:tcPr>
            <w:tcW w:w="0" w:type="auto"/>
            <w:tcBorders>
              <w:top w:val="nil"/>
              <w:left w:val="nil"/>
              <w:bottom w:val="single" w:sz="8" w:space="0" w:color="auto"/>
              <w:right w:val="single" w:sz="8" w:space="0" w:color="auto"/>
            </w:tcBorders>
            <w:shd w:val="clear" w:color="auto" w:fill="auto"/>
            <w:vAlign w:val="center"/>
            <w:hideMark/>
          </w:tcPr>
          <w:p w14:paraId="06BC633D"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Layered classification method for darknet traffic based on Weighted K-NN</w:t>
            </w:r>
          </w:p>
        </w:tc>
      </w:tr>
      <w:tr w:rsidR="005078DD" w:rsidRPr="00E66632" w14:paraId="012C2563"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C04D4A0"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[48]</w:t>
            </w:r>
          </w:p>
        </w:tc>
        <w:tc>
          <w:tcPr>
            <w:tcW w:w="0" w:type="auto"/>
            <w:tcBorders>
              <w:top w:val="nil"/>
              <w:left w:val="nil"/>
              <w:bottom w:val="single" w:sz="8" w:space="0" w:color="auto"/>
              <w:right w:val="single" w:sz="8" w:space="0" w:color="auto"/>
            </w:tcBorders>
            <w:shd w:val="clear" w:color="auto" w:fill="auto"/>
            <w:vAlign w:val="center"/>
            <w:hideMark/>
          </w:tcPr>
          <w:p w14:paraId="105DF5A4"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43</w:t>
            </w:r>
          </w:p>
        </w:tc>
        <w:tc>
          <w:tcPr>
            <w:tcW w:w="0" w:type="auto"/>
            <w:tcBorders>
              <w:top w:val="nil"/>
              <w:left w:val="nil"/>
              <w:bottom w:val="single" w:sz="8" w:space="0" w:color="auto"/>
              <w:right w:val="single" w:sz="8" w:space="0" w:color="auto"/>
            </w:tcBorders>
            <w:shd w:val="clear" w:color="auto" w:fill="auto"/>
            <w:vAlign w:val="center"/>
            <w:hideMark/>
          </w:tcPr>
          <w:p w14:paraId="7FA53D43"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A Forensic Analysis of the Tor Network in Tails Operating system</w:t>
            </w:r>
          </w:p>
        </w:tc>
      </w:tr>
      <w:tr w:rsidR="005078DD" w:rsidRPr="00E66632" w14:paraId="409A2BFE"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15A2E5C3"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[49]</w:t>
            </w:r>
          </w:p>
        </w:tc>
        <w:tc>
          <w:tcPr>
            <w:tcW w:w="0" w:type="auto"/>
            <w:tcBorders>
              <w:top w:val="nil"/>
              <w:left w:val="nil"/>
              <w:bottom w:val="single" w:sz="8" w:space="0" w:color="auto"/>
              <w:right w:val="single" w:sz="8" w:space="0" w:color="auto"/>
            </w:tcBorders>
            <w:shd w:val="clear" w:color="auto" w:fill="auto"/>
            <w:vAlign w:val="center"/>
            <w:hideMark/>
          </w:tcPr>
          <w:p w14:paraId="2555366B"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44</w:t>
            </w:r>
          </w:p>
        </w:tc>
        <w:tc>
          <w:tcPr>
            <w:tcW w:w="0" w:type="auto"/>
            <w:tcBorders>
              <w:top w:val="nil"/>
              <w:left w:val="nil"/>
              <w:bottom w:val="single" w:sz="8" w:space="0" w:color="auto"/>
              <w:right w:val="single" w:sz="8" w:space="0" w:color="auto"/>
            </w:tcBorders>
            <w:shd w:val="clear" w:color="auto" w:fill="auto"/>
            <w:vAlign w:val="center"/>
            <w:hideMark/>
          </w:tcPr>
          <w:p w14:paraId="51157E46"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Analysis of TOR Artifacts and Traffic in Windows 11: A Virtual Lab Approach and Dataset Creation</w:t>
            </w:r>
          </w:p>
        </w:tc>
      </w:tr>
      <w:tr w:rsidR="005078DD" w:rsidRPr="005078DD" w14:paraId="77DEFECE"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5968849"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[50]</w:t>
            </w:r>
          </w:p>
        </w:tc>
        <w:tc>
          <w:tcPr>
            <w:tcW w:w="0" w:type="auto"/>
            <w:tcBorders>
              <w:top w:val="nil"/>
              <w:left w:val="nil"/>
              <w:bottom w:val="single" w:sz="8" w:space="0" w:color="auto"/>
              <w:right w:val="single" w:sz="8" w:space="0" w:color="auto"/>
            </w:tcBorders>
            <w:shd w:val="clear" w:color="auto" w:fill="auto"/>
            <w:vAlign w:val="center"/>
            <w:hideMark/>
          </w:tcPr>
          <w:p w14:paraId="2AF750A2"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45</w:t>
            </w:r>
          </w:p>
        </w:tc>
        <w:tc>
          <w:tcPr>
            <w:tcW w:w="0" w:type="auto"/>
            <w:tcBorders>
              <w:top w:val="nil"/>
              <w:left w:val="nil"/>
              <w:bottom w:val="single" w:sz="8" w:space="0" w:color="auto"/>
              <w:right w:val="single" w:sz="8" w:space="0" w:color="auto"/>
            </w:tcBorders>
            <w:shd w:val="clear" w:color="auto" w:fill="auto"/>
            <w:vAlign w:val="center"/>
            <w:hideMark/>
          </w:tcPr>
          <w:p w14:paraId="6CDD10EB"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eastAsia="es-ES"/>
              </w:rPr>
              <w:t xml:space="preserve">Tor </w:t>
            </w:r>
            <w:proofErr w:type="spellStart"/>
            <w:r w:rsidRPr="005078DD">
              <w:rPr>
                <w:rFonts w:ascii="Arial" w:eastAsia="Times New Roman" w:hAnsi="Arial" w:cs="Arial"/>
                <w:sz w:val="20"/>
                <w:szCs w:val="20"/>
                <w:lang w:eastAsia="es-ES"/>
              </w:rPr>
              <w:t>traffic</w:t>
            </w:r>
            <w:proofErr w:type="spellEnd"/>
            <w:r w:rsidRPr="005078DD">
              <w:rPr>
                <w:rFonts w:ascii="Arial" w:eastAsia="Times New Roman" w:hAnsi="Arial" w:cs="Arial"/>
                <w:sz w:val="20"/>
                <w:szCs w:val="20"/>
                <w:lang w:eastAsia="es-ES"/>
              </w:rPr>
              <w:t xml:space="preserve"> </w:t>
            </w:r>
            <w:proofErr w:type="spellStart"/>
            <w:r w:rsidRPr="005078DD">
              <w:rPr>
                <w:rFonts w:ascii="Arial" w:eastAsia="Times New Roman" w:hAnsi="Arial" w:cs="Arial"/>
                <w:sz w:val="20"/>
                <w:szCs w:val="20"/>
                <w:lang w:eastAsia="es-ES"/>
              </w:rPr>
              <w:t>identification</w:t>
            </w:r>
            <w:proofErr w:type="spellEnd"/>
          </w:p>
        </w:tc>
      </w:tr>
      <w:tr w:rsidR="005078DD" w:rsidRPr="00E66632" w14:paraId="2AB23ED6"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0E2135B"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eastAsia="es-ES"/>
              </w:rPr>
              <w:t> [51]</w:t>
            </w:r>
          </w:p>
        </w:tc>
        <w:tc>
          <w:tcPr>
            <w:tcW w:w="0" w:type="auto"/>
            <w:tcBorders>
              <w:top w:val="nil"/>
              <w:left w:val="nil"/>
              <w:bottom w:val="single" w:sz="8" w:space="0" w:color="auto"/>
              <w:right w:val="single" w:sz="8" w:space="0" w:color="auto"/>
            </w:tcBorders>
            <w:shd w:val="clear" w:color="auto" w:fill="auto"/>
            <w:vAlign w:val="center"/>
            <w:hideMark/>
          </w:tcPr>
          <w:p w14:paraId="3C0D60E7"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46</w:t>
            </w:r>
          </w:p>
        </w:tc>
        <w:tc>
          <w:tcPr>
            <w:tcW w:w="0" w:type="auto"/>
            <w:tcBorders>
              <w:top w:val="nil"/>
              <w:left w:val="nil"/>
              <w:bottom w:val="single" w:sz="8" w:space="0" w:color="auto"/>
              <w:right w:val="single" w:sz="8" w:space="0" w:color="auto"/>
            </w:tcBorders>
            <w:shd w:val="clear" w:color="auto" w:fill="auto"/>
            <w:vAlign w:val="center"/>
            <w:hideMark/>
          </w:tcPr>
          <w:p w14:paraId="684B4566"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Discovering Onion Services Through Circuit Fingerprinting Attacks</w:t>
            </w:r>
          </w:p>
        </w:tc>
      </w:tr>
      <w:tr w:rsidR="005078DD" w:rsidRPr="00E66632" w14:paraId="5D8CA387"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132156FC"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[52]</w:t>
            </w:r>
          </w:p>
        </w:tc>
        <w:tc>
          <w:tcPr>
            <w:tcW w:w="0" w:type="auto"/>
            <w:tcBorders>
              <w:top w:val="nil"/>
              <w:left w:val="nil"/>
              <w:bottom w:val="single" w:sz="8" w:space="0" w:color="auto"/>
              <w:right w:val="single" w:sz="8" w:space="0" w:color="auto"/>
            </w:tcBorders>
            <w:shd w:val="clear" w:color="auto" w:fill="auto"/>
            <w:vAlign w:val="center"/>
            <w:hideMark/>
          </w:tcPr>
          <w:p w14:paraId="0112C0B7"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47</w:t>
            </w:r>
          </w:p>
        </w:tc>
        <w:tc>
          <w:tcPr>
            <w:tcW w:w="0" w:type="auto"/>
            <w:tcBorders>
              <w:top w:val="nil"/>
              <w:left w:val="nil"/>
              <w:bottom w:val="single" w:sz="8" w:space="0" w:color="auto"/>
              <w:right w:val="single" w:sz="8" w:space="0" w:color="auto"/>
            </w:tcBorders>
            <w:shd w:val="clear" w:color="auto" w:fill="auto"/>
            <w:vAlign w:val="center"/>
            <w:hideMark/>
          </w:tcPr>
          <w:p w14:paraId="4777E4AD"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 xml:space="preserve">Cutting Onions </w:t>
            </w:r>
            <w:proofErr w:type="gramStart"/>
            <w:r w:rsidRPr="005078DD">
              <w:rPr>
                <w:rFonts w:ascii="Arial" w:eastAsia="Times New Roman" w:hAnsi="Arial" w:cs="Arial"/>
                <w:sz w:val="20"/>
                <w:szCs w:val="20"/>
                <w:lang w:val="en-US" w:eastAsia="es-ES"/>
              </w:rPr>
              <w:t>With</w:t>
            </w:r>
            <w:proofErr w:type="gramEnd"/>
            <w:r w:rsidRPr="005078DD">
              <w:rPr>
                <w:rFonts w:ascii="Arial" w:eastAsia="Times New Roman" w:hAnsi="Arial" w:cs="Arial"/>
                <w:sz w:val="20"/>
                <w:szCs w:val="20"/>
                <w:lang w:val="en-US" w:eastAsia="es-ES"/>
              </w:rPr>
              <w:t xml:space="preserve"> Others' Hands: A First Measurement of Tor Proxies in the Wild</w:t>
            </w:r>
          </w:p>
        </w:tc>
      </w:tr>
      <w:tr w:rsidR="005078DD" w:rsidRPr="00E66632" w14:paraId="471A9CF3"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76A5FCF"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[53]</w:t>
            </w:r>
          </w:p>
        </w:tc>
        <w:tc>
          <w:tcPr>
            <w:tcW w:w="0" w:type="auto"/>
            <w:tcBorders>
              <w:top w:val="nil"/>
              <w:left w:val="nil"/>
              <w:bottom w:val="single" w:sz="8" w:space="0" w:color="auto"/>
              <w:right w:val="single" w:sz="8" w:space="0" w:color="auto"/>
            </w:tcBorders>
            <w:shd w:val="clear" w:color="auto" w:fill="auto"/>
            <w:vAlign w:val="center"/>
            <w:hideMark/>
          </w:tcPr>
          <w:p w14:paraId="46EA8C5F"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48</w:t>
            </w:r>
          </w:p>
        </w:tc>
        <w:tc>
          <w:tcPr>
            <w:tcW w:w="0" w:type="auto"/>
            <w:tcBorders>
              <w:top w:val="nil"/>
              <w:left w:val="nil"/>
              <w:bottom w:val="single" w:sz="8" w:space="0" w:color="auto"/>
              <w:right w:val="single" w:sz="8" w:space="0" w:color="auto"/>
            </w:tcBorders>
            <w:shd w:val="clear" w:color="auto" w:fill="auto"/>
            <w:vAlign w:val="center"/>
            <w:hideMark/>
          </w:tcPr>
          <w:p w14:paraId="2F18023D"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On the gathering of Tor onion addresses</w:t>
            </w:r>
          </w:p>
        </w:tc>
      </w:tr>
      <w:tr w:rsidR="005078DD" w:rsidRPr="00E66632" w14:paraId="145CD27E"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303F85B"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[54]</w:t>
            </w:r>
          </w:p>
        </w:tc>
        <w:tc>
          <w:tcPr>
            <w:tcW w:w="0" w:type="auto"/>
            <w:tcBorders>
              <w:top w:val="nil"/>
              <w:left w:val="nil"/>
              <w:bottom w:val="single" w:sz="8" w:space="0" w:color="auto"/>
              <w:right w:val="single" w:sz="8" w:space="0" w:color="auto"/>
            </w:tcBorders>
            <w:shd w:val="clear" w:color="auto" w:fill="auto"/>
            <w:vAlign w:val="center"/>
            <w:hideMark/>
          </w:tcPr>
          <w:p w14:paraId="2A5BB259"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49</w:t>
            </w:r>
          </w:p>
        </w:tc>
        <w:tc>
          <w:tcPr>
            <w:tcW w:w="0" w:type="auto"/>
            <w:tcBorders>
              <w:top w:val="nil"/>
              <w:left w:val="nil"/>
              <w:bottom w:val="single" w:sz="8" w:space="0" w:color="auto"/>
              <w:right w:val="single" w:sz="8" w:space="0" w:color="auto"/>
            </w:tcBorders>
            <w:shd w:val="clear" w:color="auto" w:fill="auto"/>
            <w:vAlign w:val="center"/>
            <w:hideMark/>
          </w:tcPr>
          <w:p w14:paraId="1AD5BA67"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Detection of obfuscated Tor traffic based on bidirectional generative adversarial networks and vision transform</w:t>
            </w:r>
          </w:p>
        </w:tc>
      </w:tr>
      <w:tr w:rsidR="005078DD" w:rsidRPr="00E66632" w14:paraId="4E186F68"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803F3C8"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[55]</w:t>
            </w:r>
          </w:p>
        </w:tc>
        <w:tc>
          <w:tcPr>
            <w:tcW w:w="0" w:type="auto"/>
            <w:tcBorders>
              <w:top w:val="nil"/>
              <w:left w:val="nil"/>
              <w:bottom w:val="single" w:sz="8" w:space="0" w:color="auto"/>
              <w:right w:val="single" w:sz="8" w:space="0" w:color="auto"/>
            </w:tcBorders>
            <w:shd w:val="clear" w:color="auto" w:fill="auto"/>
            <w:vAlign w:val="center"/>
            <w:hideMark/>
          </w:tcPr>
          <w:p w14:paraId="5AAC087C"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50</w:t>
            </w:r>
          </w:p>
        </w:tc>
        <w:tc>
          <w:tcPr>
            <w:tcW w:w="0" w:type="auto"/>
            <w:tcBorders>
              <w:top w:val="nil"/>
              <w:left w:val="nil"/>
              <w:bottom w:val="single" w:sz="8" w:space="0" w:color="auto"/>
              <w:right w:val="single" w:sz="8" w:space="0" w:color="auto"/>
            </w:tcBorders>
            <w:shd w:val="clear" w:color="auto" w:fill="auto"/>
            <w:vAlign w:val="center"/>
            <w:hideMark/>
          </w:tcPr>
          <w:p w14:paraId="14CE6C2B"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Shining a Light on the Dark Web</w:t>
            </w:r>
          </w:p>
        </w:tc>
      </w:tr>
      <w:tr w:rsidR="005078DD" w:rsidRPr="00E66632" w14:paraId="2AED5296"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1A76D50E"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[56]</w:t>
            </w:r>
          </w:p>
        </w:tc>
        <w:tc>
          <w:tcPr>
            <w:tcW w:w="0" w:type="auto"/>
            <w:tcBorders>
              <w:top w:val="nil"/>
              <w:left w:val="nil"/>
              <w:bottom w:val="single" w:sz="8" w:space="0" w:color="auto"/>
              <w:right w:val="single" w:sz="8" w:space="0" w:color="auto"/>
            </w:tcBorders>
            <w:shd w:val="clear" w:color="auto" w:fill="auto"/>
            <w:vAlign w:val="center"/>
            <w:hideMark/>
          </w:tcPr>
          <w:p w14:paraId="5BD83F9E"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51</w:t>
            </w:r>
          </w:p>
        </w:tc>
        <w:tc>
          <w:tcPr>
            <w:tcW w:w="0" w:type="auto"/>
            <w:tcBorders>
              <w:top w:val="nil"/>
              <w:left w:val="nil"/>
              <w:bottom w:val="single" w:sz="8" w:space="0" w:color="auto"/>
              <w:right w:val="single" w:sz="8" w:space="0" w:color="auto"/>
            </w:tcBorders>
            <w:shd w:val="clear" w:color="auto" w:fill="auto"/>
            <w:vAlign w:val="center"/>
            <w:hideMark/>
          </w:tcPr>
          <w:p w14:paraId="120D7FD2"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A Qualitative Analysis of Illicit Arms Trafficking on Darknet Marketplaces</w:t>
            </w:r>
          </w:p>
        </w:tc>
      </w:tr>
      <w:tr w:rsidR="005078DD" w:rsidRPr="00E66632" w14:paraId="134D6089"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D862047"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[57]</w:t>
            </w:r>
          </w:p>
        </w:tc>
        <w:tc>
          <w:tcPr>
            <w:tcW w:w="0" w:type="auto"/>
            <w:tcBorders>
              <w:top w:val="nil"/>
              <w:left w:val="nil"/>
              <w:bottom w:val="single" w:sz="8" w:space="0" w:color="auto"/>
              <w:right w:val="single" w:sz="8" w:space="0" w:color="auto"/>
            </w:tcBorders>
            <w:shd w:val="clear" w:color="auto" w:fill="auto"/>
            <w:vAlign w:val="center"/>
            <w:hideMark/>
          </w:tcPr>
          <w:p w14:paraId="4D913130"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52</w:t>
            </w:r>
          </w:p>
        </w:tc>
        <w:tc>
          <w:tcPr>
            <w:tcW w:w="0" w:type="auto"/>
            <w:tcBorders>
              <w:top w:val="nil"/>
              <w:left w:val="nil"/>
              <w:bottom w:val="single" w:sz="8" w:space="0" w:color="auto"/>
              <w:right w:val="single" w:sz="8" w:space="0" w:color="auto"/>
            </w:tcBorders>
            <w:shd w:val="clear" w:color="auto" w:fill="auto"/>
            <w:vAlign w:val="center"/>
            <w:hideMark/>
          </w:tcPr>
          <w:p w14:paraId="5618DFC5"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A Broad Evaluation of the Tor English Content Ecosystem</w:t>
            </w:r>
          </w:p>
        </w:tc>
      </w:tr>
      <w:tr w:rsidR="005078DD" w:rsidRPr="00E66632" w14:paraId="20647562"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1A7D24B0"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[58]</w:t>
            </w:r>
          </w:p>
        </w:tc>
        <w:tc>
          <w:tcPr>
            <w:tcW w:w="0" w:type="auto"/>
            <w:tcBorders>
              <w:top w:val="nil"/>
              <w:left w:val="nil"/>
              <w:bottom w:val="single" w:sz="8" w:space="0" w:color="auto"/>
              <w:right w:val="single" w:sz="8" w:space="0" w:color="auto"/>
            </w:tcBorders>
            <w:shd w:val="clear" w:color="auto" w:fill="auto"/>
            <w:vAlign w:val="center"/>
            <w:hideMark/>
          </w:tcPr>
          <w:p w14:paraId="4DF54143"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53</w:t>
            </w:r>
          </w:p>
        </w:tc>
        <w:tc>
          <w:tcPr>
            <w:tcW w:w="0" w:type="auto"/>
            <w:tcBorders>
              <w:top w:val="nil"/>
              <w:left w:val="nil"/>
              <w:bottom w:val="single" w:sz="8" w:space="0" w:color="auto"/>
              <w:right w:val="single" w:sz="8" w:space="0" w:color="auto"/>
            </w:tcBorders>
            <w:shd w:val="clear" w:color="auto" w:fill="auto"/>
            <w:vAlign w:val="center"/>
            <w:hideMark/>
          </w:tcPr>
          <w:p w14:paraId="54D59290"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A Framework of Darknet Forensics</w:t>
            </w:r>
          </w:p>
        </w:tc>
      </w:tr>
      <w:tr w:rsidR="005078DD" w:rsidRPr="00E66632" w14:paraId="49D2F6E2"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8F7E6A0"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[59]</w:t>
            </w:r>
          </w:p>
        </w:tc>
        <w:tc>
          <w:tcPr>
            <w:tcW w:w="0" w:type="auto"/>
            <w:tcBorders>
              <w:top w:val="nil"/>
              <w:left w:val="nil"/>
              <w:bottom w:val="single" w:sz="8" w:space="0" w:color="auto"/>
              <w:right w:val="single" w:sz="8" w:space="0" w:color="auto"/>
            </w:tcBorders>
            <w:shd w:val="clear" w:color="auto" w:fill="auto"/>
            <w:vAlign w:val="center"/>
            <w:hideMark/>
          </w:tcPr>
          <w:p w14:paraId="6957608A"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54</w:t>
            </w:r>
          </w:p>
        </w:tc>
        <w:tc>
          <w:tcPr>
            <w:tcW w:w="0" w:type="auto"/>
            <w:tcBorders>
              <w:top w:val="nil"/>
              <w:left w:val="nil"/>
              <w:bottom w:val="single" w:sz="8" w:space="0" w:color="auto"/>
              <w:right w:val="single" w:sz="8" w:space="0" w:color="auto"/>
            </w:tcBorders>
            <w:shd w:val="clear" w:color="auto" w:fill="auto"/>
            <w:vAlign w:val="center"/>
            <w:hideMark/>
          </w:tcPr>
          <w:p w14:paraId="581F74DC"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Exploring and Analyzing the Tor Hidden Services Graph</w:t>
            </w:r>
          </w:p>
        </w:tc>
      </w:tr>
      <w:tr w:rsidR="005078DD" w:rsidRPr="00E66632" w14:paraId="0BBD066F"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3D562993"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[60]</w:t>
            </w:r>
          </w:p>
        </w:tc>
        <w:tc>
          <w:tcPr>
            <w:tcW w:w="0" w:type="auto"/>
            <w:tcBorders>
              <w:top w:val="nil"/>
              <w:left w:val="nil"/>
              <w:bottom w:val="single" w:sz="8" w:space="0" w:color="auto"/>
              <w:right w:val="single" w:sz="8" w:space="0" w:color="auto"/>
            </w:tcBorders>
            <w:shd w:val="clear" w:color="auto" w:fill="auto"/>
            <w:vAlign w:val="center"/>
            <w:hideMark/>
          </w:tcPr>
          <w:p w14:paraId="2D85AE57"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55</w:t>
            </w:r>
          </w:p>
        </w:tc>
        <w:tc>
          <w:tcPr>
            <w:tcW w:w="0" w:type="auto"/>
            <w:tcBorders>
              <w:top w:val="nil"/>
              <w:left w:val="nil"/>
              <w:bottom w:val="single" w:sz="8" w:space="0" w:color="auto"/>
              <w:right w:val="single" w:sz="8" w:space="0" w:color="auto"/>
            </w:tcBorders>
            <w:shd w:val="clear" w:color="auto" w:fill="auto"/>
            <w:vAlign w:val="center"/>
            <w:hideMark/>
          </w:tcPr>
          <w:p w14:paraId="7C7E1372"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Tor: The Second-Generation Onion Router</w:t>
            </w:r>
          </w:p>
        </w:tc>
      </w:tr>
      <w:tr w:rsidR="005078DD" w:rsidRPr="005078DD" w14:paraId="5CEEB32D" w14:textId="77777777" w:rsidTr="005078DD">
        <w:trPr>
          <w:divId w:val="1162354043"/>
          <w:trHeight w:val="5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DAC9A47"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val="en-US" w:eastAsia="es-ES"/>
              </w:rPr>
              <w:t> [61]</w:t>
            </w:r>
          </w:p>
        </w:tc>
        <w:tc>
          <w:tcPr>
            <w:tcW w:w="0" w:type="auto"/>
            <w:tcBorders>
              <w:top w:val="nil"/>
              <w:left w:val="nil"/>
              <w:bottom w:val="single" w:sz="8" w:space="0" w:color="auto"/>
              <w:right w:val="single" w:sz="8" w:space="0" w:color="auto"/>
            </w:tcBorders>
            <w:shd w:val="clear" w:color="auto" w:fill="auto"/>
            <w:vAlign w:val="center"/>
            <w:hideMark/>
          </w:tcPr>
          <w:p w14:paraId="11A77A5A"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56</w:t>
            </w:r>
          </w:p>
        </w:tc>
        <w:tc>
          <w:tcPr>
            <w:tcW w:w="0" w:type="auto"/>
            <w:tcBorders>
              <w:top w:val="nil"/>
              <w:left w:val="nil"/>
              <w:bottom w:val="nil"/>
              <w:right w:val="single" w:sz="8" w:space="0" w:color="auto"/>
            </w:tcBorders>
            <w:shd w:val="clear" w:color="auto" w:fill="auto"/>
            <w:vAlign w:val="center"/>
            <w:hideMark/>
          </w:tcPr>
          <w:p w14:paraId="610D792E"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eastAsia="es-ES"/>
              </w:rPr>
              <w:t xml:space="preserve">Desmitificando a la </w:t>
            </w:r>
            <w:proofErr w:type="spellStart"/>
            <w:r w:rsidRPr="005078DD">
              <w:rPr>
                <w:rFonts w:ascii="Arial" w:eastAsia="Times New Roman" w:hAnsi="Arial" w:cs="Arial"/>
                <w:sz w:val="20"/>
                <w:szCs w:val="20"/>
                <w:lang w:eastAsia="es-ES"/>
              </w:rPr>
              <w:t>deep</w:t>
            </w:r>
            <w:proofErr w:type="spellEnd"/>
            <w:r w:rsidRPr="005078DD">
              <w:rPr>
                <w:rFonts w:ascii="Arial" w:eastAsia="Times New Roman" w:hAnsi="Arial" w:cs="Arial"/>
                <w:sz w:val="20"/>
                <w:szCs w:val="20"/>
                <w:lang w:eastAsia="es-ES"/>
              </w:rPr>
              <w:t xml:space="preserve"> web a través de un fugaz viaje por la </w:t>
            </w:r>
            <w:proofErr w:type="spellStart"/>
            <w:r w:rsidRPr="005078DD">
              <w:rPr>
                <w:rFonts w:ascii="Arial" w:eastAsia="Times New Roman" w:hAnsi="Arial" w:cs="Arial"/>
                <w:sz w:val="20"/>
                <w:szCs w:val="20"/>
                <w:lang w:eastAsia="es-ES"/>
              </w:rPr>
              <w:t>dark</w:t>
            </w:r>
            <w:proofErr w:type="spellEnd"/>
            <w:r w:rsidRPr="005078DD">
              <w:rPr>
                <w:rFonts w:ascii="Arial" w:eastAsia="Times New Roman" w:hAnsi="Arial" w:cs="Arial"/>
                <w:sz w:val="20"/>
                <w:szCs w:val="20"/>
                <w:lang w:eastAsia="es-ES"/>
              </w:rPr>
              <w:t xml:space="preserve"> web</w:t>
            </w:r>
          </w:p>
        </w:tc>
      </w:tr>
      <w:tr w:rsidR="005078DD" w:rsidRPr="00E66632" w14:paraId="586E6AF7" w14:textId="77777777" w:rsidTr="005078DD">
        <w:trPr>
          <w:divId w:val="1162354043"/>
          <w:trHeight w:val="27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C5C9A8A" w14:textId="77777777" w:rsidR="005078DD" w:rsidRPr="005078DD" w:rsidRDefault="005078DD" w:rsidP="005078DD">
            <w:pPr>
              <w:spacing w:after="0" w:line="240" w:lineRule="auto"/>
              <w:jc w:val="left"/>
              <w:rPr>
                <w:rFonts w:ascii="Arial" w:eastAsia="Times New Roman" w:hAnsi="Arial" w:cs="Arial"/>
                <w:sz w:val="20"/>
                <w:szCs w:val="20"/>
                <w:lang w:eastAsia="es-ES"/>
              </w:rPr>
            </w:pPr>
            <w:r w:rsidRPr="005078DD">
              <w:rPr>
                <w:rFonts w:ascii="Arial" w:eastAsia="Times New Roman" w:hAnsi="Arial" w:cs="Arial"/>
                <w:sz w:val="20"/>
                <w:szCs w:val="20"/>
                <w:lang w:eastAsia="es-ES"/>
              </w:rPr>
              <w:t> [62]</w:t>
            </w:r>
          </w:p>
        </w:tc>
        <w:tc>
          <w:tcPr>
            <w:tcW w:w="0" w:type="auto"/>
            <w:tcBorders>
              <w:top w:val="nil"/>
              <w:left w:val="nil"/>
              <w:bottom w:val="single" w:sz="8" w:space="0" w:color="auto"/>
              <w:right w:val="single" w:sz="8" w:space="0" w:color="auto"/>
            </w:tcBorders>
            <w:shd w:val="clear" w:color="auto" w:fill="auto"/>
            <w:vAlign w:val="center"/>
            <w:hideMark/>
          </w:tcPr>
          <w:p w14:paraId="17A18E21" w14:textId="77777777" w:rsidR="005078DD" w:rsidRPr="005078DD" w:rsidRDefault="005078DD" w:rsidP="005078DD">
            <w:pPr>
              <w:spacing w:after="0" w:line="240" w:lineRule="auto"/>
              <w:jc w:val="center"/>
              <w:rPr>
                <w:rFonts w:ascii="Arial" w:eastAsia="Times New Roman" w:hAnsi="Arial" w:cs="Arial"/>
                <w:sz w:val="20"/>
                <w:szCs w:val="20"/>
                <w:lang w:eastAsia="es-ES"/>
              </w:rPr>
            </w:pPr>
            <w:r w:rsidRPr="005078DD">
              <w:rPr>
                <w:rFonts w:ascii="Arial" w:eastAsia="Times New Roman" w:hAnsi="Arial" w:cs="Arial"/>
                <w:sz w:val="20"/>
                <w:szCs w:val="20"/>
                <w:lang w:eastAsia="es-ES"/>
              </w:rPr>
              <w:t>57</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2BD65457" w14:textId="77777777" w:rsidR="005078DD" w:rsidRPr="005078DD" w:rsidRDefault="005078DD" w:rsidP="005078DD">
            <w:pPr>
              <w:spacing w:after="0" w:line="240" w:lineRule="auto"/>
              <w:jc w:val="left"/>
              <w:rPr>
                <w:rFonts w:ascii="Arial" w:eastAsia="Times New Roman" w:hAnsi="Arial" w:cs="Arial"/>
                <w:sz w:val="20"/>
                <w:szCs w:val="20"/>
                <w:lang w:val="en-US" w:eastAsia="es-ES"/>
              </w:rPr>
            </w:pPr>
            <w:r w:rsidRPr="005078DD">
              <w:rPr>
                <w:rFonts w:ascii="Arial" w:eastAsia="Times New Roman" w:hAnsi="Arial" w:cs="Arial"/>
                <w:sz w:val="20"/>
                <w:szCs w:val="20"/>
                <w:lang w:val="en-US" w:eastAsia="es-ES"/>
              </w:rPr>
              <w:t>A Synopsis of Critical Aspects for Darknet Research</w:t>
            </w:r>
          </w:p>
        </w:tc>
      </w:tr>
    </w:tbl>
    <w:p w14:paraId="2EEAA818" w14:textId="68CA1945" w:rsidR="00E66632" w:rsidRPr="00E66632" w:rsidRDefault="007C694B" w:rsidP="00B4411D">
      <w:pPr>
        <w:rPr>
          <w:lang w:val="en-US"/>
        </w:rPr>
      </w:pPr>
      <w:r w:rsidRPr="007C694B">
        <w:rPr>
          <w:lang w:val="en-US"/>
        </w:rPr>
        <w:t xml:space="preserve"> </w:t>
      </w:r>
      <w:r w:rsidR="00971714">
        <w:fldChar w:fldCharType="begin"/>
      </w:r>
      <w:r w:rsidR="00971714" w:rsidRPr="007C694B">
        <w:rPr>
          <w:lang w:val="en-US"/>
        </w:rPr>
        <w:instrText xml:space="preserve"> LINK </w:instrText>
      </w:r>
      <w:r w:rsidR="00E66632">
        <w:rPr>
          <w:lang w:val="en-US"/>
        </w:rPr>
        <w:instrText xml:space="preserve">Excel.Sheet.8 "D:\\MSI\\Procesos web\\Copia de data_extraction (1).xls" Articles!F61C8:F65C10 </w:instrText>
      </w:r>
      <w:r w:rsidR="00971714" w:rsidRPr="007C694B">
        <w:rPr>
          <w:lang w:val="en-US"/>
        </w:rPr>
        <w:instrText xml:space="preserve">\a \f 4 \h </w:instrText>
      </w:r>
      <w:r w:rsidR="00A2084C" w:rsidRPr="007C694B">
        <w:rPr>
          <w:lang w:val="en-US"/>
        </w:rPr>
        <w:instrText xml:space="preserve"> \* MERGEFORMAT </w:instrText>
      </w:r>
      <w:r w:rsidR="00E66632">
        <w:fldChar w:fldCharType="separate"/>
      </w:r>
    </w:p>
    <w:tbl>
      <w:tblPr>
        <w:tblW w:w="8445" w:type="dxa"/>
        <w:tblCellMar>
          <w:left w:w="70" w:type="dxa"/>
          <w:right w:w="70" w:type="dxa"/>
        </w:tblCellMar>
        <w:tblLook w:val="04A0" w:firstRow="1" w:lastRow="0" w:firstColumn="1" w:lastColumn="0" w:noHBand="0" w:noVBand="1"/>
      </w:tblPr>
      <w:tblGrid>
        <w:gridCol w:w="2117"/>
        <w:gridCol w:w="5233"/>
        <w:gridCol w:w="1095"/>
      </w:tblGrid>
      <w:tr w:rsidR="00E66632" w:rsidRPr="00E66632" w14:paraId="1D545960" w14:textId="77777777" w:rsidTr="00E66632">
        <w:trPr>
          <w:divId w:val="1381830695"/>
          <w:trHeight w:val="357"/>
        </w:trPr>
        <w:tc>
          <w:tcPr>
            <w:tcW w:w="2117"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B0F5DB9" w14:textId="7081641D" w:rsidR="00E66632" w:rsidRPr="00E66632" w:rsidRDefault="00E66632" w:rsidP="00E66632">
            <w:pPr>
              <w:jc w:val="center"/>
              <w:rPr>
                <w:rFonts w:ascii="Arial" w:eastAsia="Times New Roman" w:hAnsi="Arial" w:cs="Arial"/>
                <w:b/>
                <w:bCs/>
                <w:sz w:val="20"/>
                <w:szCs w:val="20"/>
                <w:lang w:eastAsia="es-ES"/>
              </w:rPr>
            </w:pPr>
            <w:r w:rsidRPr="00E66632">
              <w:rPr>
                <w:rFonts w:ascii="Arial" w:eastAsia="Times New Roman" w:hAnsi="Arial" w:cs="Arial"/>
                <w:b/>
                <w:bCs/>
                <w:sz w:val="20"/>
                <w:szCs w:val="20"/>
                <w:lang w:eastAsia="es-ES"/>
              </w:rPr>
              <w:lastRenderedPageBreak/>
              <w:t>MQs</w:t>
            </w:r>
          </w:p>
        </w:tc>
        <w:tc>
          <w:tcPr>
            <w:tcW w:w="5233" w:type="dxa"/>
            <w:tcBorders>
              <w:top w:val="single" w:sz="8" w:space="0" w:color="auto"/>
              <w:left w:val="nil"/>
              <w:bottom w:val="single" w:sz="4" w:space="0" w:color="auto"/>
              <w:right w:val="single" w:sz="4" w:space="0" w:color="auto"/>
            </w:tcBorders>
            <w:shd w:val="clear" w:color="auto" w:fill="auto"/>
            <w:noWrap/>
            <w:vAlign w:val="center"/>
            <w:hideMark/>
          </w:tcPr>
          <w:p w14:paraId="578B55D3" w14:textId="77777777" w:rsidR="00E66632" w:rsidRPr="00E66632" w:rsidRDefault="00E66632" w:rsidP="00E66632">
            <w:pPr>
              <w:spacing w:after="0" w:line="240" w:lineRule="auto"/>
              <w:jc w:val="center"/>
              <w:rPr>
                <w:rFonts w:ascii="Arial" w:eastAsia="Times New Roman" w:hAnsi="Arial" w:cs="Arial"/>
                <w:b/>
                <w:bCs/>
                <w:sz w:val="20"/>
                <w:szCs w:val="20"/>
                <w:lang w:eastAsia="es-ES"/>
              </w:rPr>
            </w:pPr>
            <w:r w:rsidRPr="00E66632">
              <w:rPr>
                <w:rFonts w:ascii="Arial" w:eastAsia="Times New Roman" w:hAnsi="Arial" w:cs="Arial"/>
                <w:b/>
                <w:bCs/>
                <w:sz w:val="20"/>
                <w:szCs w:val="20"/>
                <w:lang w:eastAsia="es-ES"/>
              </w:rPr>
              <w:t>Artículos</w:t>
            </w:r>
          </w:p>
        </w:tc>
        <w:tc>
          <w:tcPr>
            <w:tcW w:w="1095" w:type="dxa"/>
            <w:tcBorders>
              <w:top w:val="single" w:sz="8" w:space="0" w:color="auto"/>
              <w:left w:val="nil"/>
              <w:bottom w:val="single" w:sz="4" w:space="0" w:color="auto"/>
              <w:right w:val="single" w:sz="8" w:space="0" w:color="auto"/>
            </w:tcBorders>
            <w:shd w:val="clear" w:color="auto" w:fill="auto"/>
            <w:noWrap/>
            <w:vAlign w:val="bottom"/>
            <w:hideMark/>
          </w:tcPr>
          <w:p w14:paraId="176874C5" w14:textId="77777777" w:rsidR="00E66632" w:rsidRPr="00E66632" w:rsidRDefault="00E66632" w:rsidP="00E66632">
            <w:pPr>
              <w:spacing w:after="0" w:line="240" w:lineRule="auto"/>
              <w:jc w:val="left"/>
              <w:rPr>
                <w:rFonts w:ascii="Arial" w:eastAsia="Times New Roman" w:hAnsi="Arial" w:cs="Arial"/>
                <w:b/>
                <w:bCs/>
                <w:sz w:val="20"/>
                <w:szCs w:val="20"/>
                <w:lang w:eastAsia="es-ES"/>
              </w:rPr>
            </w:pPr>
            <w:r w:rsidRPr="00E66632">
              <w:rPr>
                <w:rFonts w:ascii="Arial" w:eastAsia="Times New Roman" w:hAnsi="Arial" w:cs="Arial"/>
                <w:b/>
                <w:bCs/>
                <w:sz w:val="20"/>
                <w:szCs w:val="20"/>
                <w:lang w:eastAsia="es-ES"/>
              </w:rPr>
              <w:t>Cantidad</w:t>
            </w:r>
          </w:p>
        </w:tc>
      </w:tr>
      <w:tr w:rsidR="00E66632" w:rsidRPr="00E66632" w14:paraId="6DBA7898" w14:textId="77777777" w:rsidTr="00E66632">
        <w:trPr>
          <w:divId w:val="1381830695"/>
          <w:trHeight w:val="616"/>
        </w:trPr>
        <w:tc>
          <w:tcPr>
            <w:tcW w:w="2117" w:type="dxa"/>
            <w:tcBorders>
              <w:top w:val="nil"/>
              <w:left w:val="single" w:sz="8" w:space="0" w:color="auto"/>
              <w:bottom w:val="single" w:sz="4" w:space="0" w:color="auto"/>
              <w:right w:val="single" w:sz="4" w:space="0" w:color="auto"/>
            </w:tcBorders>
            <w:shd w:val="clear" w:color="auto" w:fill="auto"/>
            <w:vAlign w:val="bottom"/>
            <w:hideMark/>
          </w:tcPr>
          <w:p w14:paraId="47F56701" w14:textId="77777777" w:rsidR="00E66632" w:rsidRPr="00E66632" w:rsidRDefault="00E66632" w:rsidP="00E66632">
            <w:pPr>
              <w:spacing w:after="0" w:line="240" w:lineRule="auto"/>
              <w:jc w:val="left"/>
              <w:rPr>
                <w:rFonts w:ascii="Arial" w:eastAsia="Times New Roman" w:hAnsi="Arial" w:cs="Arial"/>
                <w:b/>
                <w:bCs/>
                <w:sz w:val="20"/>
                <w:szCs w:val="20"/>
                <w:lang w:eastAsia="es-ES"/>
              </w:rPr>
            </w:pPr>
            <w:r w:rsidRPr="00E66632">
              <w:rPr>
                <w:rFonts w:ascii="Arial" w:eastAsia="Times New Roman" w:hAnsi="Arial" w:cs="Arial"/>
                <w:b/>
                <w:bCs/>
                <w:sz w:val="20"/>
                <w:szCs w:val="20"/>
                <w:lang w:eastAsia="es-ES"/>
              </w:rPr>
              <w:t>¿Qué son las redes oscuras?</w:t>
            </w:r>
          </w:p>
        </w:tc>
        <w:tc>
          <w:tcPr>
            <w:tcW w:w="5233" w:type="dxa"/>
            <w:tcBorders>
              <w:top w:val="nil"/>
              <w:left w:val="nil"/>
              <w:bottom w:val="single" w:sz="4" w:space="0" w:color="auto"/>
              <w:right w:val="single" w:sz="4" w:space="0" w:color="auto"/>
            </w:tcBorders>
            <w:shd w:val="clear" w:color="auto" w:fill="auto"/>
            <w:noWrap/>
            <w:vAlign w:val="center"/>
            <w:hideMark/>
          </w:tcPr>
          <w:p w14:paraId="2C7D74DF" w14:textId="77777777" w:rsidR="00E66632" w:rsidRPr="00E66632" w:rsidRDefault="00E66632" w:rsidP="00E66632">
            <w:pPr>
              <w:spacing w:after="0" w:line="240" w:lineRule="auto"/>
              <w:jc w:val="left"/>
              <w:rPr>
                <w:rFonts w:ascii="Arial" w:eastAsia="Times New Roman" w:hAnsi="Arial" w:cs="Arial"/>
                <w:sz w:val="20"/>
                <w:szCs w:val="20"/>
                <w:lang w:eastAsia="es-ES"/>
              </w:rPr>
            </w:pPr>
            <w:r w:rsidRPr="00E66632">
              <w:rPr>
                <w:rFonts w:ascii="Arial" w:eastAsia="Times New Roman" w:hAnsi="Arial" w:cs="Arial"/>
                <w:sz w:val="20"/>
                <w:szCs w:val="20"/>
                <w:lang w:eastAsia="es-ES"/>
              </w:rPr>
              <w:t>2,12, 13, 14, 16, 29, 31, 37, 40, 41, 42, 43, 46, 50, 51, 53</w:t>
            </w:r>
          </w:p>
        </w:tc>
        <w:tc>
          <w:tcPr>
            <w:tcW w:w="1095" w:type="dxa"/>
            <w:tcBorders>
              <w:top w:val="nil"/>
              <w:left w:val="nil"/>
              <w:bottom w:val="single" w:sz="4" w:space="0" w:color="auto"/>
              <w:right w:val="single" w:sz="8" w:space="0" w:color="auto"/>
            </w:tcBorders>
            <w:shd w:val="clear" w:color="auto" w:fill="auto"/>
            <w:noWrap/>
            <w:vAlign w:val="center"/>
            <w:hideMark/>
          </w:tcPr>
          <w:p w14:paraId="63F94AE1"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16</w:t>
            </w:r>
          </w:p>
        </w:tc>
      </w:tr>
      <w:tr w:rsidR="00E66632" w:rsidRPr="00E66632" w14:paraId="00EBFE25" w14:textId="77777777" w:rsidTr="00E66632">
        <w:trPr>
          <w:divId w:val="1381830695"/>
          <w:trHeight w:val="936"/>
        </w:trPr>
        <w:tc>
          <w:tcPr>
            <w:tcW w:w="2117" w:type="dxa"/>
            <w:tcBorders>
              <w:top w:val="nil"/>
              <w:left w:val="single" w:sz="8" w:space="0" w:color="auto"/>
              <w:bottom w:val="single" w:sz="4" w:space="0" w:color="auto"/>
              <w:right w:val="single" w:sz="4" w:space="0" w:color="auto"/>
            </w:tcBorders>
            <w:shd w:val="clear" w:color="auto" w:fill="auto"/>
            <w:vAlign w:val="bottom"/>
            <w:hideMark/>
          </w:tcPr>
          <w:p w14:paraId="25B15DC6" w14:textId="77777777" w:rsidR="00E66632" w:rsidRPr="00E66632" w:rsidRDefault="00E66632" w:rsidP="00E66632">
            <w:pPr>
              <w:spacing w:after="0" w:line="240" w:lineRule="auto"/>
              <w:jc w:val="left"/>
              <w:rPr>
                <w:rFonts w:ascii="Arial" w:eastAsia="Times New Roman" w:hAnsi="Arial" w:cs="Arial"/>
                <w:b/>
                <w:bCs/>
                <w:sz w:val="20"/>
                <w:szCs w:val="20"/>
                <w:lang w:eastAsia="es-ES"/>
              </w:rPr>
            </w:pPr>
            <w:r w:rsidRPr="00E66632">
              <w:rPr>
                <w:rFonts w:ascii="Arial" w:eastAsia="Times New Roman" w:hAnsi="Arial" w:cs="Arial"/>
                <w:b/>
                <w:bCs/>
                <w:sz w:val="20"/>
                <w:szCs w:val="20"/>
                <w:lang w:eastAsia="es-ES"/>
              </w:rPr>
              <w:t>¿Cuáles son las principales redes oscuras que existen?</w:t>
            </w:r>
          </w:p>
        </w:tc>
        <w:tc>
          <w:tcPr>
            <w:tcW w:w="5233" w:type="dxa"/>
            <w:tcBorders>
              <w:top w:val="nil"/>
              <w:left w:val="nil"/>
              <w:bottom w:val="single" w:sz="4" w:space="0" w:color="auto"/>
              <w:right w:val="single" w:sz="4" w:space="0" w:color="auto"/>
            </w:tcBorders>
            <w:shd w:val="clear" w:color="auto" w:fill="auto"/>
            <w:noWrap/>
            <w:vAlign w:val="center"/>
            <w:hideMark/>
          </w:tcPr>
          <w:p w14:paraId="206746D4"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31, 32, 41, 42, 46, 51</w:t>
            </w:r>
          </w:p>
        </w:tc>
        <w:tc>
          <w:tcPr>
            <w:tcW w:w="1095" w:type="dxa"/>
            <w:tcBorders>
              <w:top w:val="nil"/>
              <w:left w:val="nil"/>
              <w:bottom w:val="single" w:sz="4" w:space="0" w:color="auto"/>
              <w:right w:val="single" w:sz="8" w:space="0" w:color="auto"/>
            </w:tcBorders>
            <w:shd w:val="clear" w:color="auto" w:fill="auto"/>
            <w:noWrap/>
            <w:vAlign w:val="center"/>
            <w:hideMark/>
          </w:tcPr>
          <w:p w14:paraId="3514FAF3"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6</w:t>
            </w:r>
          </w:p>
        </w:tc>
      </w:tr>
      <w:tr w:rsidR="00E66632" w:rsidRPr="00E66632" w14:paraId="3968C511" w14:textId="77777777" w:rsidTr="00E66632">
        <w:trPr>
          <w:divId w:val="1381830695"/>
          <w:trHeight w:val="653"/>
        </w:trPr>
        <w:tc>
          <w:tcPr>
            <w:tcW w:w="2117" w:type="dxa"/>
            <w:tcBorders>
              <w:top w:val="nil"/>
              <w:left w:val="single" w:sz="8" w:space="0" w:color="auto"/>
              <w:bottom w:val="single" w:sz="8" w:space="0" w:color="auto"/>
              <w:right w:val="single" w:sz="4" w:space="0" w:color="auto"/>
            </w:tcBorders>
            <w:shd w:val="clear" w:color="auto" w:fill="auto"/>
            <w:vAlign w:val="bottom"/>
            <w:hideMark/>
          </w:tcPr>
          <w:p w14:paraId="788177F4" w14:textId="77777777" w:rsidR="00E66632" w:rsidRPr="00E66632" w:rsidRDefault="00E66632" w:rsidP="00E66632">
            <w:pPr>
              <w:spacing w:after="0" w:line="240" w:lineRule="auto"/>
              <w:jc w:val="left"/>
              <w:rPr>
                <w:rFonts w:ascii="Arial" w:eastAsia="Times New Roman" w:hAnsi="Arial" w:cs="Arial"/>
                <w:b/>
                <w:bCs/>
                <w:sz w:val="20"/>
                <w:szCs w:val="20"/>
                <w:lang w:eastAsia="es-ES"/>
              </w:rPr>
            </w:pPr>
            <w:r w:rsidRPr="00E66632">
              <w:rPr>
                <w:rFonts w:ascii="Arial" w:eastAsia="Times New Roman" w:hAnsi="Arial" w:cs="Arial"/>
                <w:b/>
                <w:bCs/>
                <w:sz w:val="20"/>
                <w:szCs w:val="20"/>
                <w:lang w:eastAsia="es-ES"/>
              </w:rPr>
              <w:t>¿Qué es Tor y cómo funciona?</w:t>
            </w:r>
          </w:p>
        </w:tc>
        <w:tc>
          <w:tcPr>
            <w:tcW w:w="5233" w:type="dxa"/>
            <w:tcBorders>
              <w:top w:val="nil"/>
              <w:left w:val="nil"/>
              <w:bottom w:val="single" w:sz="8" w:space="0" w:color="auto"/>
              <w:right w:val="single" w:sz="4" w:space="0" w:color="auto"/>
            </w:tcBorders>
            <w:shd w:val="clear" w:color="auto" w:fill="auto"/>
            <w:vAlign w:val="center"/>
            <w:hideMark/>
          </w:tcPr>
          <w:p w14:paraId="19E3B36C"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1-15, 17-20, 22-27, 30, 32-36, 38, 39, 41, 43-45, 47-49, 51-56</w:t>
            </w:r>
          </w:p>
        </w:tc>
        <w:tc>
          <w:tcPr>
            <w:tcW w:w="1095" w:type="dxa"/>
            <w:tcBorders>
              <w:top w:val="nil"/>
              <w:left w:val="nil"/>
              <w:bottom w:val="single" w:sz="8" w:space="0" w:color="auto"/>
              <w:right w:val="single" w:sz="8" w:space="0" w:color="auto"/>
            </w:tcBorders>
            <w:shd w:val="clear" w:color="auto" w:fill="auto"/>
            <w:noWrap/>
            <w:vAlign w:val="center"/>
            <w:hideMark/>
          </w:tcPr>
          <w:p w14:paraId="4F66E4EA"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46</w:t>
            </w:r>
          </w:p>
        </w:tc>
      </w:tr>
      <w:tr w:rsidR="00E66632" w:rsidRPr="00E66632" w14:paraId="6967407B" w14:textId="77777777" w:rsidTr="00E66632">
        <w:trPr>
          <w:divId w:val="1381830695"/>
          <w:trHeight w:val="964"/>
        </w:trPr>
        <w:tc>
          <w:tcPr>
            <w:tcW w:w="2117" w:type="dxa"/>
            <w:tcBorders>
              <w:top w:val="single" w:sz="4" w:space="0" w:color="auto"/>
              <w:left w:val="single" w:sz="8" w:space="0" w:color="auto"/>
              <w:bottom w:val="single" w:sz="4" w:space="0" w:color="auto"/>
              <w:right w:val="single" w:sz="4" w:space="0" w:color="auto"/>
            </w:tcBorders>
            <w:shd w:val="clear" w:color="auto" w:fill="auto"/>
            <w:vAlign w:val="bottom"/>
            <w:hideMark/>
          </w:tcPr>
          <w:p w14:paraId="035CF1C6" w14:textId="77777777" w:rsidR="00E66632" w:rsidRPr="00E66632" w:rsidRDefault="00E66632" w:rsidP="00E66632">
            <w:pPr>
              <w:spacing w:after="0" w:line="240" w:lineRule="auto"/>
              <w:jc w:val="left"/>
              <w:rPr>
                <w:rFonts w:ascii="Arial" w:eastAsia="Times New Roman" w:hAnsi="Arial" w:cs="Arial"/>
                <w:b/>
                <w:bCs/>
                <w:sz w:val="20"/>
                <w:szCs w:val="20"/>
                <w:lang w:eastAsia="es-ES"/>
              </w:rPr>
            </w:pPr>
            <w:r w:rsidRPr="00E66632">
              <w:rPr>
                <w:rFonts w:ascii="Arial" w:eastAsia="Times New Roman" w:hAnsi="Arial" w:cs="Arial"/>
                <w:b/>
                <w:bCs/>
                <w:sz w:val="20"/>
                <w:szCs w:val="20"/>
                <w:lang w:eastAsia="es-ES"/>
              </w:rPr>
              <w:t xml:space="preserve"> ¿Qué herramientas se han utilizado para su monitorización y estudio?</w:t>
            </w:r>
          </w:p>
        </w:tc>
        <w:tc>
          <w:tcPr>
            <w:tcW w:w="5233" w:type="dxa"/>
            <w:tcBorders>
              <w:top w:val="single" w:sz="4" w:space="0" w:color="auto"/>
              <w:left w:val="nil"/>
              <w:bottom w:val="single" w:sz="4" w:space="0" w:color="auto"/>
              <w:right w:val="single" w:sz="4" w:space="0" w:color="auto"/>
            </w:tcBorders>
            <w:shd w:val="clear" w:color="auto" w:fill="auto"/>
            <w:vAlign w:val="center"/>
            <w:hideMark/>
          </w:tcPr>
          <w:p w14:paraId="1FB3EF2E"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5, 9, 10, 14, 18, 24-28, 30, 32-34, 36, 40, 41, 43-45, 47, 48, 51-56</w:t>
            </w:r>
          </w:p>
        </w:tc>
        <w:tc>
          <w:tcPr>
            <w:tcW w:w="1095" w:type="dxa"/>
            <w:tcBorders>
              <w:top w:val="single" w:sz="4" w:space="0" w:color="auto"/>
              <w:left w:val="nil"/>
              <w:bottom w:val="single" w:sz="4" w:space="0" w:color="auto"/>
              <w:right w:val="single" w:sz="8" w:space="0" w:color="auto"/>
            </w:tcBorders>
            <w:shd w:val="clear" w:color="auto" w:fill="auto"/>
            <w:noWrap/>
            <w:vAlign w:val="center"/>
            <w:hideMark/>
          </w:tcPr>
          <w:p w14:paraId="54EB7EAB" w14:textId="77777777" w:rsidR="00E66632" w:rsidRPr="00E66632" w:rsidRDefault="00E66632" w:rsidP="00E66632">
            <w:pPr>
              <w:spacing w:after="0" w:line="240" w:lineRule="auto"/>
              <w:jc w:val="center"/>
              <w:rPr>
                <w:rFonts w:ascii="Arial" w:eastAsia="Times New Roman" w:hAnsi="Arial" w:cs="Arial"/>
                <w:sz w:val="20"/>
                <w:szCs w:val="20"/>
                <w:lang w:eastAsia="es-ES"/>
              </w:rPr>
            </w:pPr>
            <w:r w:rsidRPr="00E66632">
              <w:rPr>
                <w:rFonts w:ascii="Arial" w:eastAsia="Times New Roman" w:hAnsi="Arial" w:cs="Arial"/>
                <w:sz w:val="20"/>
                <w:szCs w:val="20"/>
                <w:lang w:eastAsia="es-ES"/>
              </w:rPr>
              <w:t>28</w:t>
            </w:r>
          </w:p>
        </w:tc>
      </w:tr>
    </w:tbl>
    <w:p w14:paraId="197E9FAD" w14:textId="5B711B95" w:rsidR="00B4411D" w:rsidRDefault="00971714" w:rsidP="00B4411D">
      <w:r>
        <w:fldChar w:fldCharType="end"/>
      </w:r>
    </w:p>
    <w:p w14:paraId="1D3C1A58" w14:textId="27DE592A" w:rsidR="00A75FC5" w:rsidRDefault="00A75FC5" w:rsidP="006079A3">
      <w:pPr>
        <w:pStyle w:val="Ttulo3"/>
        <w:spacing w:after="240"/>
      </w:pPr>
      <w:bookmarkStart w:id="38" w:name="_Toc166031384"/>
      <w:bookmarkStart w:id="39" w:name="_Toc166265594"/>
      <w:r>
        <w:t>MQ1: ¿Qué son las redes oscuras?</w:t>
      </w:r>
      <w:bookmarkEnd w:id="38"/>
      <w:bookmarkEnd w:id="39"/>
    </w:p>
    <w:p w14:paraId="180F7980" w14:textId="29D75AD5" w:rsidR="00A75FC5" w:rsidRDefault="00971EFA" w:rsidP="00A75FC5">
      <w:r w:rsidRPr="00971EFA">
        <w:t xml:space="preserve">El concepto de Deep Web nace como una respuesta para la poder implementar espacios anónimos y resguardados en una Internet cada vez </w:t>
      </w:r>
      <w:r w:rsidR="0030769A" w:rsidRPr="00971EFA">
        <w:t>más</w:t>
      </w:r>
      <w:r w:rsidRPr="00971EFA">
        <w:t xml:space="preserve"> pública y descuidada, la cual se convirtió en una zona desmilitarizada donde se concentra la gran mayoría de la información privada y por ende sensible que fluye por la red de redes, pero también es allí donde se relega a todos los recursos Web sin importancia para los navegantes pero que son de transición para la ejecución asertiva de servicios propios de la computación en la nube y hasta procesos de índole criminal que lógicamente no tienen cabida en la Surface Web. Y ha sido por este halo de aislamiento propio de la Deep Web, que le ha dado un estatus de peligro y misterio y que es allí donde ocurren todas las actividades criminales que después se verán reflejadas en la Surface Web, concepción que en parte es incorrecta, ya que no es en toda la Deep Web donde se gestionan y efectúan dichas acciones digitales por fuera de la ley, sino que estas son propias de un sector muy específico de la Deep Web, la cual está directamente compuesta por múltiples darkNets para el despliegue de la Dark Web.</w:t>
      </w:r>
      <w:r w:rsidR="000D4577">
        <w:t xml:space="preserve"> </w:t>
      </w:r>
      <w:r w:rsidR="000D4577">
        <w:fldChar w:fldCharType="begin"/>
      </w:r>
      <w:r w:rsidR="00BF0114">
        <w:instrText xml:space="preserve"> ADDIN ZOTERO_ITEM CSL_CITATION {"citationID":"6npiLeif","properties":{"formattedCitation":"[7]","plainCitation":"[7]","noteIndex":0},"citationItems":[{"id":245,"uris":["http://zotero.org/users/12983857/items/H2EBYSDM"],"itemData":{"id":245,"type":"article-journal","abstract":"At the moment when topics related to the Deep Web and the darkNets are treated, the imagination of the one who doesn’t know it’s reality, is projected towards a gloomy environment of the Internet, with the setting of a CiberPunk anime film of the nineties; activity that is completely logical and normal, because in search of covering the gaps in knowledge, people refer to folk and fictional stories from multiple sources, in particular, television series, mystery novels, among other products from science fiction; references that have a lot of exaggeration and rarely a bit of reality, which increases the myths concerning the Deep and Dark Webs; this is because most of the people take these fictitious references as realities, because these sectors of cyberspace are still a myth unexplored by the most of their casual navigators.","container-title":"Revista Ingeniería, Matemáticas y Ciencias de la Información","DOI":"10.21017/rimci.2021.v8.n15.a89","ISSN":"23393270, 23573716","issue":"15","journalAbbreviation":"rimci","language":"es","page":"13-32","source":"DOI.org (Crossref)","title":"DESMITIFICANDO A LA DEEP WEB A TRAVÉS DE UN FUGAZ VIAJE POR LA DARK WEB","volume":"8","author":[{"literal":"Corporación Universitaria Republicana"},{"family":"Rico Franco","given":"John"}],"issued":{"date-parts":[["2021",1,31]]}}}],"schema":"https://github.com/citation-style-language/schema/raw/master/csl-citation.json"} </w:instrText>
      </w:r>
      <w:r w:rsidR="000D4577">
        <w:fldChar w:fldCharType="separate"/>
      </w:r>
      <w:r w:rsidR="00BF0114" w:rsidRPr="00BF0114">
        <w:rPr>
          <w:rFonts w:ascii="Arial" w:hAnsi="Arial" w:cs="Arial"/>
        </w:rPr>
        <w:t>[7]</w:t>
      </w:r>
      <w:r w:rsidR="000D4577">
        <w:fldChar w:fldCharType="end"/>
      </w:r>
      <w:r w:rsidR="000D4577">
        <w:t xml:space="preserve"> </w:t>
      </w:r>
      <w:r w:rsidR="000D4577" w:rsidRPr="000D4577">
        <w:t xml:space="preserve">El conjunto de estas redes </w:t>
      </w:r>
      <w:r w:rsidR="000D4577">
        <w:t>oscuras</w:t>
      </w:r>
      <w:r w:rsidR="000D4577" w:rsidRPr="000D4577">
        <w:t xml:space="preserve"> es lo que se conoce como Dark Web y cada una de ellas por separado recibe el nombre de </w:t>
      </w:r>
      <w:proofErr w:type="spellStart"/>
      <w:r w:rsidR="000D4577" w:rsidRPr="000D4577">
        <w:t>Darknet</w:t>
      </w:r>
      <w:proofErr w:type="spellEnd"/>
      <w:r w:rsidR="000D4577" w:rsidRPr="000D4577">
        <w:t>.</w:t>
      </w:r>
      <w:r w:rsidR="000D4577">
        <w:fldChar w:fldCharType="begin"/>
      </w:r>
      <w:r w:rsidR="00BF0114">
        <w:instrText xml:space="preserve"> ADDIN ZOTERO_ITEM CSL_CITATION {"citationID":"ehnUKQ3T","properties":{"formattedCitation":"[8]","plainCitation":"[8]","noteIndex":0},"citationItems":[{"id":680,"uris":["http://zotero.org/users/12983857/items/DVGSJXEZ"],"itemData":{"id":680,"type":"article-journal","language":"es","source":"Zotero","title":"Un paseo por la Deep Web","author":[{"family":"Rodríguez","given":"Álvarez"}],"issued":{"date-parts":[["2018"]]}}}],"schema":"https://github.com/citation-style-language/schema/raw/master/csl-citation.json"} </w:instrText>
      </w:r>
      <w:r w:rsidR="000D4577">
        <w:fldChar w:fldCharType="separate"/>
      </w:r>
      <w:r w:rsidR="00BF0114" w:rsidRPr="00BF0114">
        <w:rPr>
          <w:rFonts w:ascii="Arial" w:hAnsi="Arial" w:cs="Arial"/>
        </w:rPr>
        <w:t>[8]</w:t>
      </w:r>
      <w:r w:rsidR="000D4577">
        <w:fldChar w:fldCharType="end"/>
      </w:r>
    </w:p>
    <w:p w14:paraId="6D7082C9" w14:textId="5A6B5777" w:rsidR="008D1962" w:rsidRDefault="003D4EDD" w:rsidP="00A75FC5">
      <w:r w:rsidRPr="003D4EDD">
        <w:t>En referencia a la funcionalidad de la Dark Web, estas son múltiples, las cuales van desde ser el medio de implementación de actividades delictivas hasta de protección para personas que requieren un entorno seguro de comunicación que no permita la revelación de su identidad a terceros que desean impedir ejercer su derecho a la libertad de expresión, esas dos caras de las darkNets se pueden evidenciar al momento de evaluar dos escenarios típicos de aprovechamiento de la Dark Net</w:t>
      </w:r>
      <w:r w:rsidR="005252A3">
        <w:t xml:space="preserve"> </w:t>
      </w:r>
      <w:r w:rsidR="005252A3">
        <w:fldChar w:fldCharType="begin"/>
      </w:r>
      <w:r w:rsidR="00BF0114">
        <w:instrText xml:space="preserve"> ADDIN ZOTERO_ITEM CSL_CITATION {"citationID":"8VqaGbHM","properties":{"formattedCitation":"[7]","plainCitation":"[7]","noteIndex":0},"citationItems":[{"id":245,"uris":["http://zotero.org/users/12983857/items/H2EBYSDM"],"itemData":{"id":245,"type":"article-journal","abstract":"At the moment when topics related to the Deep Web and the darkNets are treated, the imagination of the one who doesn’t know it’s reality, is projected towards a gloomy environment of the Internet, with the setting of a CiberPunk anime film of the nineties; activity that is completely logical and normal, because in search of covering the gaps in knowledge, people refer to folk and fictional stories from multiple sources, in particular, television series, mystery novels, among other products from science fiction; references that have a lot of exaggeration and rarely a bit of reality, which increases the myths concerning the Deep and Dark Webs; this is because most of the people take these fictitious references as realities, because these sectors of cyberspace are still a myth unexplored by the most of their casual navigators.","container-title":"Revista Ingeniería, Matemáticas y Ciencias de la Información","DOI":"10.21017/rimci.2021.v8.n15.a89","ISSN":"23393270, 23573716","issue":"15","journalAbbreviation":"rimci","language":"es","page":"13-32","source":"DOI.org (Crossref)","title":"DESMITIFICANDO A LA DEEP WEB A TRAVÉS DE UN FUGAZ VIAJE POR LA DARK WEB","volume":"8","author":[{"literal":"Corporación Universitaria Republicana"},{"family":"Rico Franco","given":"John"}],"issued":{"date-parts":[["2021",1,31]]}}}],"schema":"https://github.com/citation-style-language/schema/raw/master/csl-citation.json"} </w:instrText>
      </w:r>
      <w:r w:rsidR="005252A3">
        <w:fldChar w:fldCharType="separate"/>
      </w:r>
      <w:r w:rsidR="00BF0114" w:rsidRPr="00BF0114">
        <w:rPr>
          <w:rFonts w:ascii="Arial" w:hAnsi="Arial" w:cs="Arial"/>
        </w:rPr>
        <w:t>[7]</w:t>
      </w:r>
      <w:r w:rsidR="005252A3">
        <w:fldChar w:fldCharType="end"/>
      </w:r>
      <w:r w:rsidR="005252A3">
        <w:t>.</w:t>
      </w:r>
    </w:p>
    <w:p w14:paraId="43BFB13D" w14:textId="6B8B70EA" w:rsidR="006076D1" w:rsidRPr="004876CE" w:rsidRDefault="004876CE" w:rsidP="00A75FC5">
      <w:proofErr w:type="spellStart"/>
      <w:r w:rsidRPr="004876CE">
        <w:lastRenderedPageBreak/>
        <w:t>Darknet</w:t>
      </w:r>
      <w:proofErr w:type="spellEnd"/>
      <w:r w:rsidRPr="004876CE">
        <w:t xml:space="preserve"> se refiere a una red a la que solo se puede acceder a través de un protocolo, software o autorización específicos. La </w:t>
      </w:r>
      <w:proofErr w:type="spellStart"/>
      <w:r w:rsidRPr="004876CE">
        <w:t>darknet</w:t>
      </w:r>
      <w:proofErr w:type="spellEnd"/>
      <w:r w:rsidRPr="004876CE">
        <w:t xml:space="preserve"> tiene un fuerte anonimato, y el contenido de la comunicación y la dirección del usuario en la </w:t>
      </w:r>
      <w:proofErr w:type="spellStart"/>
      <w:r w:rsidRPr="004876CE">
        <w:t>darknet</w:t>
      </w:r>
      <w:proofErr w:type="spellEnd"/>
      <w:r w:rsidRPr="004876CE">
        <w:t xml:space="preserve"> son difíciles de rastrear. El anonimato de la </w:t>
      </w:r>
      <w:proofErr w:type="spellStart"/>
      <w:r w:rsidRPr="004876CE">
        <w:t>darknet</w:t>
      </w:r>
      <w:proofErr w:type="spellEnd"/>
      <w:r w:rsidRPr="004876CE">
        <w:t xml:space="preserve"> no solo protege la privacidad de los usuarios, sino que también dificulta el monitoreo.</w:t>
      </w:r>
      <w:r>
        <w:t xml:space="preserve"> </w:t>
      </w:r>
      <w:r>
        <w:fldChar w:fldCharType="begin"/>
      </w:r>
      <w:r w:rsidR="00BF0114">
        <w:instrText xml:space="preserve"> ADDIN ZOTERO_ITEM CSL_CITATION {"citationID":"SGGnS8BC","properties":{"formattedCitation":"[9]","plainCitation":"[9]","noteIndex":0},"citationItems":[{"id":641,"uris":["http://zotero.org/users/12983857/items/PRDZCSA9"],"itemData":{"id":641,"type":"paper-conference","abstract":"In recent years, anonymous networks are used very frequently. Difficulties in tracking user’s identities increase with the frequent usage of anonymity networks. This increases the difficulty of detecting cybercriminal activity. To prevent crime, darknet traffic needs to be monitored. Most of the existing darknet researches focuses on the Tor without adequate consideration of other darknets. Moreover, most of the work content focuses on distinguishing normal traffic and darknet traffic, and lacks a fine-grained classification method for darknet traffic. This paper proposes a hierarchical classification method for the network traffic of FreeNet, one of the most frequently used darknets, which can distinguish between normal traffic and FreeNet traffic, as well as five FreeNet user behaviors. We train the classifier based on the weighted K-NN. The experimental results show that the proposed classifier distinguishes normal traffic from FreeNet traffic with an average accuracy of 99.6% and five user behaviors with an average accuracy of 95.8%. We compared our classifier with existing works such as decision tree (DT), Gaussian naive Bayes (Gaussian NB), and K-NN. The results show that the accuracy of the classifier is the highest when distinguishing user behavior. Compared with the above three models, the accuracy of the classifier is improved by 1.86%, 57.95%, and 3.10% respectively.","container-title":"2022 International Conference on Networking and Network Applications (NaNA)","DOI":"10.1109/NaNA56854.2022.00045","event-place":"Urumqi, China","event-title":"2022 International Conference on Networking and Network Applications (NaNA)","ISBN":"978-1-66546-131-3","language":"en","license":"https://doi.org/10.15223/policy-029","page":"226-231","publisher":"IEEE","publisher-place":"Urumqi, China","source":"DOI.org (Crossref)","title":"Layered classification method for darknet traffic based on Weighted K-NN","URL":"https://ieeexplore.ieee.org/document/9985160/","author":[{"family":"Shi","given":"KaiChao"},{"family":"Ma","given":"BaiHe"},{"family":"Zeng","given":"Yong"},{"family":"Lin","given":"XiaoJie"},{"family":"Wang","given":"Zhe"},{"family":"Wang","given":"ZiWen"}],"accessed":{"date-parts":[["2024",5,5]]},"issued":{"date-parts":[["2022",12]]}}}],"schema":"https://github.com/citation-style-language/schema/raw/master/csl-citation.json"} </w:instrText>
      </w:r>
      <w:r>
        <w:fldChar w:fldCharType="separate"/>
      </w:r>
      <w:r w:rsidR="00BF0114" w:rsidRPr="00BF0114">
        <w:rPr>
          <w:rFonts w:ascii="Arial" w:hAnsi="Arial" w:cs="Arial"/>
        </w:rPr>
        <w:t>[9]</w:t>
      </w:r>
      <w:r>
        <w:fldChar w:fldCharType="end"/>
      </w:r>
    </w:p>
    <w:p w14:paraId="57E6BCB4" w14:textId="10E9DB4D" w:rsidR="008D1962" w:rsidRDefault="008321EA" w:rsidP="008D1962">
      <w:pPr>
        <w:pStyle w:val="Ttulo3"/>
        <w:spacing w:after="240"/>
      </w:pPr>
      <w:bookmarkStart w:id="40" w:name="_Toc166031385"/>
      <w:bookmarkStart w:id="41" w:name="_Toc166265595"/>
      <w:r>
        <w:rPr>
          <w:rFonts w:ascii="Arial" w:eastAsia="Times New Roman" w:hAnsi="Arial" w:cs="Arial"/>
          <w:sz w:val="20"/>
          <w:szCs w:val="20"/>
          <w:lang w:eastAsia="es-ES"/>
        </w:rPr>
        <w:t xml:space="preserve">MQ2: </w:t>
      </w:r>
      <w:r w:rsidR="008D1962" w:rsidRPr="00783DD3">
        <w:rPr>
          <w:rFonts w:ascii="Arial" w:eastAsia="Times New Roman" w:hAnsi="Arial" w:cs="Arial"/>
          <w:sz w:val="20"/>
          <w:szCs w:val="20"/>
          <w:lang w:eastAsia="es-ES"/>
        </w:rPr>
        <w:t>¿Cuáles son las principales redes oscuras que existen?</w:t>
      </w:r>
      <w:bookmarkEnd w:id="40"/>
      <w:bookmarkEnd w:id="41"/>
    </w:p>
    <w:p w14:paraId="3241C48C" w14:textId="593CDE8D" w:rsidR="00943CF3" w:rsidRPr="00421D09" w:rsidRDefault="0030769A" w:rsidP="00A75FC5">
      <w:bookmarkStart w:id="42" w:name="_Hlk166855512"/>
      <w:r>
        <w:t>L</w:t>
      </w:r>
      <w:r w:rsidR="00971EFA" w:rsidRPr="00971EFA">
        <w:t>a Deep Web se compone de múltiples darkNets, las cuales son redes privadas que requieren de unos elementos tecnológicos específicos para su acceso y navegación</w:t>
      </w:r>
      <w:r w:rsidR="008B4A7F">
        <w:t>.</w:t>
      </w:r>
      <w:r w:rsidR="008D1962">
        <w:t xml:space="preserve"> </w:t>
      </w:r>
      <w:r w:rsidR="008D1962">
        <w:fldChar w:fldCharType="begin"/>
      </w:r>
      <w:r w:rsidR="00BF0114">
        <w:instrText xml:space="preserve"> ADDIN ZOTERO_ITEM CSL_CITATION {"citationID":"z91ij8e8","properties":{"formattedCitation":"[7]","plainCitation":"[7]","noteIndex":0},"citationItems":[{"id":245,"uris":["http://zotero.org/users/12983857/items/H2EBYSDM"],"itemData":{"id":245,"type":"article-journal","abstract":"At the moment when topics related to the Deep Web and the darkNets are treated, the imagination of the one who doesn’t know it’s reality, is projected towards a gloomy environment of the Internet, with the setting of a CiberPunk anime film of the nineties; activity that is completely logical and normal, because in search of covering the gaps in knowledge, people refer to folk and fictional stories from multiple sources, in particular, television series, mystery novels, among other products from science fiction; references that have a lot of exaggeration and rarely a bit of reality, which increases the myths concerning the Deep and Dark Webs; this is because most of the people take these fictitious references as realities, because these sectors of cyberspace are still a myth unexplored by the most of their casual navigators.","container-title":"Revista Ingeniería, Matemáticas y Ciencias de la Información","DOI":"10.21017/rimci.2021.v8.n15.a89","ISSN":"23393270, 23573716","issue":"15","journalAbbreviation":"rimci","language":"es","page":"13-32","source":"DOI.org (Crossref)","title":"DESMITIFICANDO A LA DEEP WEB A TRAVÉS DE UN FUGAZ VIAJE POR LA DARK WEB","volume":"8","author":[{"literal":"Corporación Universitaria Republicana"},{"family":"Rico Franco","given":"John"}],"issued":{"date-parts":[["2021",1,31]]}}}],"schema":"https://github.com/citation-style-language/schema/raw/master/csl-citation.json"} </w:instrText>
      </w:r>
      <w:r w:rsidR="008D1962">
        <w:fldChar w:fldCharType="separate"/>
      </w:r>
      <w:r w:rsidR="00BF0114" w:rsidRPr="00BF0114">
        <w:rPr>
          <w:rFonts w:ascii="Arial" w:hAnsi="Arial" w:cs="Arial"/>
        </w:rPr>
        <w:t>[7]</w:t>
      </w:r>
      <w:r w:rsidR="008D1962">
        <w:fldChar w:fldCharType="end"/>
      </w:r>
      <w:r w:rsidR="008B4A7F" w:rsidRPr="008B4A7F">
        <w:t xml:space="preserve">. </w:t>
      </w:r>
      <w:r w:rsidR="008B4A7F" w:rsidRPr="00F624BD">
        <w:t>Estas herramientas permiten a los usuarios preservar su anonimato, por ejemplo, cifrando los datos varias veces y enrutándolos a través de múltiples estaciones, proporcionando a cada una solo una parte de la información. Desde el punto de vista del usuario, permiten navegar y ejecutar aplicaciones (eludiendo también las restricciones impuestas a nivel de proveedores o gubernamentales) manteniendo su identidad y ubicación en secreto para cualquier entidad intermediaria que observe el tráfico. En consecuencia, rastrear a los usuarios y sus actividades a través de estas redes es una tarea compleja</w:t>
      </w:r>
      <w:r w:rsidR="008B4A7F" w:rsidRPr="008B4A7F">
        <w:t>.</w:t>
      </w:r>
      <w:r w:rsidR="008B4A7F">
        <w:rPr>
          <w:lang w:val="en-US"/>
        </w:rPr>
        <w:fldChar w:fldCharType="begin"/>
      </w:r>
      <w:r w:rsidR="00BF0114">
        <w:instrText xml:space="preserve"> ADDIN ZOTERO_ITEM CSL_CITATION {"citationID":"m3mpfBSz","properties":{"formattedCitation":"[10]","plainCitation":"[10]","noteIndex":0},"citationItems":[{"id":622,"uris":["http://zotero.org/users/12983857/items/WXANLQ3S"],"itemData":{"id":622,"type":"article-journal","abstract":"Privacy-preserving protocols and tools are increasingly adopted by Internet users nowadays. These mechanisms are challenged by the process of trafﬁc classiﬁcation (TC) which, other than being an important workhorse for several network management tasks, becomes a key factor in the assessment of their privacy level, both from offensive (malign) and defensive (benign) standpoints. In this paper, we propose TC of anonymity tools (and deeper, of their running services and applications) via a truly hierarchical approach. Capitalizing a public dataset released in 2017 containing anonymity trafﬁc, we provide an in-depth analysis of TC and we compare the proposed hierarchical approach with a ﬂat counterpart. The proposed framework is investigated in both the usual TC setup and its “early” variant (i.e., only the ﬁrst segments of trafﬁc aggregate are used to take a decision). Results highlight a general improvement over the ﬂat approach in terms of all the classiﬁcation metrics. Further performance gains are also accomplished by tuning the thresholds ensuring progressive censoring. Finally, ﬁne-grain performance investigation allows us to demonstrate lower severity of errors incurred by the hierarchical approach (as opposed to the ﬂat case) and highlight poorly classiﬁable services/applications of each anonymity tool, gathering useful feedback on their privacy level.","container-title":"IEEE Transactions on Network Science and Engineering","DOI":"10.1109/TNSE.2019.2901994","ISSN":"2327-4697, 2334-329X","issue":"3","journalAbbreviation":"IEEE Trans. Netw. Sci. Eng.","language":"en","license":"https://ieeexplore.ieee.org/Xplorehelp/downloads/license-information/IEEE.html","page":"1043-1054","source":"DOI.org (Crossref)","title":"A Dive into the Dark Web: Hierarchical Traffic Classification of Anonymity Tools","title-short":"A Dive into the Dark Web","volume":"7","author":[{"family":"Montieri","given":"Antonio"},{"family":"Ciuonzo","given":"Domenico"},{"family":"Bovenzi","given":"Giampaolo"},{"family":"Persico","given":"Valerio"},{"family":"Pescape","given":"Antonio"}],"issued":{"date-parts":[["2020",7,1]]}}}],"schema":"https://github.com/citation-style-language/schema/raw/master/csl-citation.json"} </w:instrText>
      </w:r>
      <w:r w:rsidR="008B4A7F">
        <w:rPr>
          <w:lang w:val="en-US"/>
        </w:rPr>
        <w:fldChar w:fldCharType="separate"/>
      </w:r>
      <w:r w:rsidR="00BF0114" w:rsidRPr="00BF0114">
        <w:rPr>
          <w:rFonts w:ascii="Arial" w:hAnsi="Arial" w:cs="Arial"/>
        </w:rPr>
        <w:t>[10]</w:t>
      </w:r>
      <w:r w:rsidR="008B4A7F">
        <w:rPr>
          <w:lang w:val="en-US"/>
        </w:rPr>
        <w:fldChar w:fldCharType="end"/>
      </w:r>
    </w:p>
    <w:p w14:paraId="64225D47" w14:textId="10024E6E" w:rsidR="006D364D" w:rsidRPr="006D364D" w:rsidRDefault="006D364D" w:rsidP="00A75FC5">
      <w:r w:rsidRPr="006D364D">
        <w:t>Las redes oscuras mencionadas e</w:t>
      </w:r>
      <w:r>
        <w:t xml:space="preserve">n los artículos seleccionados </w:t>
      </w:r>
      <w:r w:rsidR="00790728">
        <w:t>son las que se listan a continuación</w:t>
      </w:r>
      <w:bookmarkEnd w:id="42"/>
      <w:r w:rsidR="00790728">
        <w:t xml:space="preserve">, </w:t>
      </w:r>
      <w:r w:rsidR="00790728" w:rsidRPr="00432BDE">
        <w:t xml:space="preserve">La tabla </w:t>
      </w:r>
      <w:r w:rsidR="00432BDE">
        <w:t>3</w:t>
      </w:r>
      <w:r w:rsidR="00790728">
        <w:t xml:space="preserve"> muestra la relación entre las redes oscuras y los artículos donde aparecen. </w:t>
      </w:r>
    </w:p>
    <w:p w14:paraId="67F92B10" w14:textId="77777777" w:rsidR="00943CF3" w:rsidRPr="00421D09" w:rsidRDefault="00943CF3" w:rsidP="000768A5">
      <w:pPr>
        <w:pStyle w:val="Prrafodelista"/>
        <w:numPr>
          <w:ilvl w:val="0"/>
          <w:numId w:val="4"/>
        </w:numPr>
      </w:pPr>
      <w:bookmarkStart w:id="43" w:name="_Hlk166855766"/>
      <w:proofErr w:type="spellStart"/>
      <w:r w:rsidRPr="00421D09">
        <w:t>FreeNet</w:t>
      </w:r>
      <w:proofErr w:type="spellEnd"/>
    </w:p>
    <w:p w14:paraId="3E1268DF" w14:textId="561A950F" w:rsidR="00943CF3" w:rsidRPr="00421D09" w:rsidRDefault="00F624BD" w:rsidP="000768A5">
      <w:pPr>
        <w:pStyle w:val="Prrafodelista"/>
        <w:numPr>
          <w:ilvl w:val="0"/>
          <w:numId w:val="4"/>
        </w:numPr>
      </w:pPr>
      <w:r w:rsidRPr="00421D09">
        <w:t xml:space="preserve">Invisible Internet Project (I2P), </w:t>
      </w:r>
    </w:p>
    <w:p w14:paraId="1CDB8ECE" w14:textId="11E5F5C6" w:rsidR="00F624BD" w:rsidRPr="00FA23D1" w:rsidRDefault="00F624BD" w:rsidP="000768A5">
      <w:pPr>
        <w:pStyle w:val="Prrafodelista"/>
        <w:numPr>
          <w:ilvl w:val="0"/>
          <w:numId w:val="4"/>
        </w:numPr>
      </w:pPr>
      <w:proofErr w:type="spellStart"/>
      <w:r w:rsidRPr="00FA23D1">
        <w:t>JonDonym</w:t>
      </w:r>
      <w:proofErr w:type="spellEnd"/>
      <w:r w:rsidRPr="00FA23D1">
        <w:t xml:space="preserve"> (</w:t>
      </w:r>
      <w:proofErr w:type="spellStart"/>
      <w:r w:rsidRPr="00FA23D1">
        <w:t>formerly</w:t>
      </w:r>
      <w:proofErr w:type="spellEnd"/>
      <w:r w:rsidRPr="00FA23D1">
        <w:t xml:space="preserve"> </w:t>
      </w:r>
      <w:proofErr w:type="spellStart"/>
      <w:r w:rsidRPr="00FA23D1">
        <w:t>known</w:t>
      </w:r>
      <w:proofErr w:type="spellEnd"/>
      <w:r w:rsidRPr="00FA23D1">
        <w:t xml:space="preserve"> as Java </w:t>
      </w:r>
      <w:proofErr w:type="spellStart"/>
      <w:r w:rsidRPr="00FA23D1">
        <w:t>Anon</w:t>
      </w:r>
      <w:proofErr w:type="spellEnd"/>
      <w:r w:rsidRPr="00FA23D1">
        <w:t xml:space="preserve"> Proxy </w:t>
      </w:r>
      <w:proofErr w:type="spellStart"/>
      <w:r w:rsidRPr="00FA23D1">
        <w:t>or</w:t>
      </w:r>
      <w:proofErr w:type="spellEnd"/>
      <w:r w:rsidRPr="00FA23D1">
        <w:t xml:space="preserve"> </w:t>
      </w:r>
      <w:proofErr w:type="spellStart"/>
      <w:r w:rsidRPr="00FA23D1">
        <w:t>WebMix</w:t>
      </w:r>
      <w:proofErr w:type="spellEnd"/>
      <w:r w:rsidR="00943CF3" w:rsidRPr="00FA23D1">
        <w:t>)</w:t>
      </w:r>
    </w:p>
    <w:p w14:paraId="50C76329" w14:textId="0C340805" w:rsidR="00943CF3" w:rsidRPr="00421D09" w:rsidRDefault="00943CF3" w:rsidP="000768A5">
      <w:pPr>
        <w:pStyle w:val="Prrafodelista"/>
        <w:numPr>
          <w:ilvl w:val="0"/>
          <w:numId w:val="4"/>
        </w:numPr>
      </w:pPr>
      <w:proofErr w:type="spellStart"/>
      <w:r w:rsidRPr="00421D09">
        <w:t>The</w:t>
      </w:r>
      <w:proofErr w:type="spellEnd"/>
      <w:r w:rsidRPr="00421D09">
        <w:t xml:space="preserve"> Onion Router (Tor)</w:t>
      </w:r>
    </w:p>
    <w:p w14:paraId="2B6BB7E7" w14:textId="5D3A84CC" w:rsidR="00943CF3" w:rsidRPr="00421D09" w:rsidRDefault="00943CF3" w:rsidP="000768A5">
      <w:pPr>
        <w:pStyle w:val="Prrafodelista"/>
        <w:numPr>
          <w:ilvl w:val="0"/>
          <w:numId w:val="4"/>
        </w:numPr>
      </w:pPr>
      <w:proofErr w:type="spellStart"/>
      <w:r w:rsidRPr="00421D09">
        <w:t>ZeroNet</w:t>
      </w:r>
      <w:proofErr w:type="spellEnd"/>
    </w:p>
    <w:p w14:paraId="20251DD3" w14:textId="478D74A2" w:rsidR="006D364D" w:rsidRDefault="006D364D" w:rsidP="006D364D">
      <w:pPr>
        <w:pStyle w:val="Descripcin"/>
        <w:keepNext/>
      </w:pPr>
      <w:bookmarkStart w:id="44" w:name="_Toc166265627"/>
      <w:bookmarkEnd w:id="43"/>
      <w:r>
        <w:t xml:space="preserve">Tabla </w:t>
      </w:r>
      <w:fldSimple w:instr=" SEQ Tabla \* ARABIC ">
        <w:r w:rsidR="003D247A">
          <w:rPr>
            <w:noProof/>
          </w:rPr>
          <w:t>3</w:t>
        </w:r>
      </w:fldSimple>
      <w:r>
        <w:t xml:space="preserve"> </w:t>
      </w:r>
      <w:r w:rsidR="00FE7406">
        <w:t>R</w:t>
      </w:r>
      <w:r w:rsidR="00FE7406" w:rsidRPr="00FE7406">
        <w:t>elación entre las redes oscuras y los artículos donde aparecen.</w:t>
      </w:r>
      <w:bookmarkEnd w:id="44"/>
    </w:p>
    <w:tbl>
      <w:tblPr>
        <w:tblStyle w:val="Tablaconcuadrcula1clara"/>
        <w:tblW w:w="0" w:type="auto"/>
        <w:tblLook w:val="04A0" w:firstRow="1" w:lastRow="0" w:firstColumn="1" w:lastColumn="0" w:noHBand="0" w:noVBand="1"/>
      </w:tblPr>
      <w:tblGrid>
        <w:gridCol w:w="4039"/>
        <w:gridCol w:w="546"/>
        <w:gridCol w:w="547"/>
        <w:gridCol w:w="1268"/>
        <w:gridCol w:w="1078"/>
        <w:gridCol w:w="1016"/>
      </w:tblGrid>
      <w:tr w:rsidR="00943CF3" w:rsidRPr="00943CF3" w14:paraId="0F41044F" w14:textId="77777777" w:rsidTr="006D364D">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4039" w:type="dxa"/>
          </w:tcPr>
          <w:p w14:paraId="1FB41C4F" w14:textId="4A523F46" w:rsidR="003D5744" w:rsidRPr="00421D09" w:rsidRDefault="003D5744" w:rsidP="003D5744">
            <w:pPr>
              <w:spacing w:line="276" w:lineRule="auto"/>
              <w:rPr>
                <w:rFonts w:cstheme="minorHAnsi"/>
                <w:b w:val="0"/>
                <w:bCs w:val="0"/>
              </w:rPr>
            </w:pPr>
            <w:r w:rsidRPr="00421D09">
              <w:rPr>
                <w:rFonts w:cstheme="minorHAnsi"/>
                <w:b w:val="0"/>
                <w:bCs w:val="0"/>
              </w:rPr>
              <w:t>Art</w:t>
            </w:r>
            <w:r w:rsidR="006A76F5">
              <w:rPr>
                <w:rFonts w:cstheme="minorHAnsi"/>
                <w:b w:val="0"/>
                <w:bCs w:val="0"/>
              </w:rPr>
              <w:t>ículo</w:t>
            </w:r>
            <w:r w:rsidRPr="00421D09">
              <w:rPr>
                <w:rFonts w:cstheme="minorHAnsi"/>
                <w:b w:val="0"/>
                <w:bCs w:val="0"/>
              </w:rPr>
              <w:t>/ Red oscura</w:t>
            </w:r>
          </w:p>
        </w:tc>
        <w:tc>
          <w:tcPr>
            <w:tcW w:w="546" w:type="dxa"/>
          </w:tcPr>
          <w:p w14:paraId="5BAED7E4" w14:textId="3C30E795" w:rsidR="003D5744" w:rsidRPr="00421D09" w:rsidRDefault="003D5744" w:rsidP="003D5744">
            <w:pPr>
              <w:spacing w:line="276" w:lineRule="auto"/>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421D09">
              <w:rPr>
                <w:rFonts w:cstheme="minorHAnsi"/>
                <w:b w:val="0"/>
                <w:bCs w:val="0"/>
              </w:rPr>
              <w:t>Tor</w:t>
            </w:r>
          </w:p>
        </w:tc>
        <w:tc>
          <w:tcPr>
            <w:tcW w:w="547" w:type="dxa"/>
          </w:tcPr>
          <w:p w14:paraId="5D9D33D2" w14:textId="1DFB2F5E" w:rsidR="003D5744" w:rsidRPr="00421D09" w:rsidRDefault="003D5744" w:rsidP="003D5744">
            <w:pPr>
              <w:spacing w:line="276" w:lineRule="auto"/>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421D09">
              <w:rPr>
                <w:rFonts w:cstheme="minorHAnsi"/>
                <w:b w:val="0"/>
                <w:bCs w:val="0"/>
              </w:rPr>
              <w:t>I2P</w:t>
            </w:r>
          </w:p>
        </w:tc>
        <w:tc>
          <w:tcPr>
            <w:tcW w:w="1268" w:type="dxa"/>
          </w:tcPr>
          <w:p w14:paraId="72D9F200" w14:textId="74C7A0FE" w:rsidR="003D5744" w:rsidRPr="00421D09" w:rsidRDefault="003D5744" w:rsidP="003D5744">
            <w:pPr>
              <w:spacing w:line="276" w:lineRule="auto"/>
              <w:cnfStyle w:val="100000000000" w:firstRow="1" w:lastRow="0" w:firstColumn="0" w:lastColumn="0" w:oddVBand="0" w:evenVBand="0" w:oddHBand="0" w:evenHBand="0" w:firstRowFirstColumn="0" w:firstRowLastColumn="0" w:lastRowFirstColumn="0" w:lastRowLastColumn="0"/>
              <w:rPr>
                <w:rFonts w:cstheme="minorHAnsi"/>
                <w:b w:val="0"/>
                <w:bCs w:val="0"/>
              </w:rPr>
            </w:pPr>
            <w:proofErr w:type="spellStart"/>
            <w:r w:rsidRPr="00421D09">
              <w:rPr>
                <w:rFonts w:cstheme="minorHAnsi"/>
                <w:b w:val="0"/>
                <w:bCs w:val="0"/>
              </w:rPr>
              <w:t>JonDonym</w:t>
            </w:r>
            <w:proofErr w:type="spellEnd"/>
          </w:p>
        </w:tc>
        <w:tc>
          <w:tcPr>
            <w:tcW w:w="1078" w:type="dxa"/>
          </w:tcPr>
          <w:p w14:paraId="2E25EDBA" w14:textId="1B0F9631" w:rsidR="003D5744" w:rsidRPr="00421D09" w:rsidRDefault="003D5744" w:rsidP="003D5744">
            <w:pPr>
              <w:spacing w:line="276" w:lineRule="auto"/>
              <w:cnfStyle w:val="100000000000" w:firstRow="1" w:lastRow="0" w:firstColumn="0" w:lastColumn="0" w:oddVBand="0" w:evenVBand="0" w:oddHBand="0" w:evenHBand="0" w:firstRowFirstColumn="0" w:firstRowLastColumn="0" w:lastRowFirstColumn="0" w:lastRowLastColumn="0"/>
              <w:rPr>
                <w:rFonts w:cstheme="minorHAnsi"/>
                <w:b w:val="0"/>
                <w:bCs w:val="0"/>
              </w:rPr>
            </w:pPr>
            <w:proofErr w:type="spellStart"/>
            <w:r w:rsidRPr="00421D09">
              <w:rPr>
                <w:rFonts w:cstheme="minorHAnsi"/>
                <w:b w:val="0"/>
                <w:bCs w:val="0"/>
              </w:rPr>
              <w:t>FreeNet</w:t>
            </w:r>
            <w:proofErr w:type="spellEnd"/>
          </w:p>
        </w:tc>
        <w:tc>
          <w:tcPr>
            <w:tcW w:w="1016" w:type="dxa"/>
          </w:tcPr>
          <w:p w14:paraId="001DB8A3" w14:textId="16A3EC26" w:rsidR="003D5744" w:rsidRPr="00421D09" w:rsidRDefault="003D5744" w:rsidP="003D5744">
            <w:pPr>
              <w:spacing w:line="276" w:lineRule="auto"/>
              <w:cnfStyle w:val="100000000000" w:firstRow="1" w:lastRow="0" w:firstColumn="0" w:lastColumn="0" w:oddVBand="0" w:evenVBand="0" w:oddHBand="0" w:evenHBand="0" w:firstRowFirstColumn="0" w:firstRowLastColumn="0" w:lastRowFirstColumn="0" w:lastRowLastColumn="0"/>
              <w:rPr>
                <w:rFonts w:cstheme="minorHAnsi"/>
                <w:b w:val="0"/>
                <w:bCs w:val="0"/>
              </w:rPr>
            </w:pPr>
            <w:proofErr w:type="spellStart"/>
            <w:r w:rsidRPr="00421D09">
              <w:rPr>
                <w:rFonts w:cstheme="minorHAnsi"/>
                <w:b w:val="0"/>
                <w:bCs w:val="0"/>
              </w:rPr>
              <w:t>ZeroNet</w:t>
            </w:r>
            <w:proofErr w:type="spellEnd"/>
          </w:p>
        </w:tc>
      </w:tr>
      <w:tr w:rsidR="00943CF3" w:rsidRPr="00943CF3" w14:paraId="0741B93D" w14:textId="77777777" w:rsidTr="00FF20E7">
        <w:tc>
          <w:tcPr>
            <w:cnfStyle w:val="001000000000" w:firstRow="0" w:lastRow="0" w:firstColumn="1" w:lastColumn="0" w:oddVBand="0" w:evenVBand="0" w:oddHBand="0" w:evenHBand="0" w:firstRowFirstColumn="0" w:firstRowLastColumn="0" w:lastRowFirstColumn="0" w:lastRowLastColumn="0"/>
            <w:tcW w:w="4039" w:type="dxa"/>
          </w:tcPr>
          <w:p w14:paraId="4C4EFBEE" w14:textId="4F33868E" w:rsidR="003D5744" w:rsidRPr="00FA23D1" w:rsidRDefault="003D5744" w:rsidP="003D5744">
            <w:pPr>
              <w:spacing w:line="276" w:lineRule="auto"/>
              <w:rPr>
                <w:rFonts w:cstheme="minorHAnsi"/>
                <w:b w:val="0"/>
                <w:bCs w:val="0"/>
              </w:rPr>
            </w:pPr>
            <w:r w:rsidRPr="00FA23D1">
              <w:rPr>
                <w:rFonts w:cstheme="minorHAnsi"/>
                <w:b w:val="0"/>
                <w:bCs w:val="0"/>
              </w:rPr>
              <w:t xml:space="preserve">Bento: </w:t>
            </w:r>
            <w:proofErr w:type="spellStart"/>
            <w:r w:rsidRPr="00FA23D1">
              <w:rPr>
                <w:rFonts w:cstheme="minorHAnsi"/>
                <w:b w:val="0"/>
                <w:bCs w:val="0"/>
              </w:rPr>
              <w:t>safely</w:t>
            </w:r>
            <w:proofErr w:type="spellEnd"/>
            <w:r w:rsidRPr="00FA23D1">
              <w:rPr>
                <w:rFonts w:cstheme="minorHAnsi"/>
                <w:b w:val="0"/>
                <w:bCs w:val="0"/>
              </w:rPr>
              <w:t xml:space="preserve"> </w:t>
            </w:r>
            <w:proofErr w:type="spellStart"/>
            <w:r w:rsidRPr="00FA23D1">
              <w:rPr>
                <w:rFonts w:cstheme="minorHAnsi"/>
                <w:b w:val="0"/>
                <w:bCs w:val="0"/>
              </w:rPr>
              <w:t>bringing</w:t>
            </w:r>
            <w:proofErr w:type="spellEnd"/>
            <w:r w:rsidRPr="00FA23D1">
              <w:rPr>
                <w:rFonts w:cstheme="minorHAnsi"/>
                <w:b w:val="0"/>
                <w:bCs w:val="0"/>
              </w:rPr>
              <w:t xml:space="preserve"> </w:t>
            </w:r>
            <w:proofErr w:type="spellStart"/>
            <w:r w:rsidRPr="00FA23D1">
              <w:rPr>
                <w:rFonts w:cstheme="minorHAnsi"/>
                <w:b w:val="0"/>
                <w:bCs w:val="0"/>
              </w:rPr>
              <w:t>network</w:t>
            </w:r>
            <w:proofErr w:type="spellEnd"/>
            <w:r w:rsidRPr="00FA23D1">
              <w:rPr>
                <w:rFonts w:cstheme="minorHAnsi"/>
                <w:b w:val="0"/>
                <w:bCs w:val="0"/>
              </w:rPr>
              <w:t xml:space="preserve"> </w:t>
            </w:r>
            <w:proofErr w:type="spellStart"/>
            <w:r w:rsidRPr="00FA23D1">
              <w:rPr>
                <w:rFonts w:cstheme="minorHAnsi"/>
                <w:b w:val="0"/>
                <w:bCs w:val="0"/>
              </w:rPr>
              <w:t>function</w:t>
            </w:r>
            <w:proofErr w:type="spellEnd"/>
            <w:r w:rsidRPr="00FA23D1">
              <w:rPr>
                <w:rFonts w:cstheme="minorHAnsi"/>
                <w:b w:val="0"/>
                <w:bCs w:val="0"/>
              </w:rPr>
              <w:t xml:space="preserve"> </w:t>
            </w:r>
            <w:proofErr w:type="spellStart"/>
            <w:r w:rsidRPr="00FA23D1">
              <w:rPr>
                <w:rFonts w:cstheme="minorHAnsi"/>
                <w:b w:val="0"/>
                <w:bCs w:val="0"/>
              </w:rPr>
              <w:t>virtualization</w:t>
            </w:r>
            <w:proofErr w:type="spellEnd"/>
            <w:r w:rsidRPr="00FA23D1">
              <w:rPr>
                <w:rFonts w:cstheme="minorHAnsi"/>
                <w:b w:val="0"/>
                <w:bCs w:val="0"/>
              </w:rPr>
              <w:t xml:space="preserve"> </w:t>
            </w:r>
            <w:proofErr w:type="spellStart"/>
            <w:r w:rsidRPr="00FA23D1">
              <w:rPr>
                <w:rFonts w:cstheme="minorHAnsi"/>
                <w:b w:val="0"/>
                <w:bCs w:val="0"/>
              </w:rPr>
              <w:t>to</w:t>
            </w:r>
            <w:proofErr w:type="spellEnd"/>
            <w:r w:rsidRPr="00FA23D1">
              <w:rPr>
                <w:rFonts w:cstheme="minorHAnsi"/>
                <w:b w:val="0"/>
                <w:bCs w:val="0"/>
              </w:rPr>
              <w:t xml:space="preserve"> Tor</w:t>
            </w:r>
          </w:p>
        </w:tc>
        <w:tc>
          <w:tcPr>
            <w:tcW w:w="546" w:type="dxa"/>
            <w:vAlign w:val="center"/>
          </w:tcPr>
          <w:p w14:paraId="0D23A845" w14:textId="03EC0909"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421D09">
              <w:rPr>
                <w:rFonts w:cstheme="minorHAnsi"/>
              </w:rPr>
              <w:t>x</w:t>
            </w:r>
          </w:p>
        </w:tc>
        <w:tc>
          <w:tcPr>
            <w:tcW w:w="547" w:type="dxa"/>
            <w:vAlign w:val="center"/>
          </w:tcPr>
          <w:p w14:paraId="2BFB1DB5" w14:textId="77777777"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68" w:type="dxa"/>
            <w:vAlign w:val="center"/>
          </w:tcPr>
          <w:p w14:paraId="5BAF7CE6" w14:textId="77777777"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078" w:type="dxa"/>
            <w:vAlign w:val="center"/>
          </w:tcPr>
          <w:p w14:paraId="76575CB7" w14:textId="77777777"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016" w:type="dxa"/>
            <w:vAlign w:val="center"/>
          </w:tcPr>
          <w:p w14:paraId="108CDE88" w14:textId="77777777"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943CF3" w:rsidRPr="00943CF3" w14:paraId="74948B48" w14:textId="77777777" w:rsidTr="00FF20E7">
        <w:tc>
          <w:tcPr>
            <w:cnfStyle w:val="001000000000" w:firstRow="0" w:lastRow="0" w:firstColumn="1" w:lastColumn="0" w:oddVBand="0" w:evenVBand="0" w:oddHBand="0" w:evenHBand="0" w:firstRowFirstColumn="0" w:firstRowLastColumn="0" w:lastRowFirstColumn="0" w:lastRowLastColumn="0"/>
            <w:tcW w:w="4039" w:type="dxa"/>
          </w:tcPr>
          <w:p w14:paraId="7F6C049D" w14:textId="162C84A1" w:rsidR="003D5744" w:rsidRPr="00FA23D1" w:rsidRDefault="003D5744" w:rsidP="003D5744">
            <w:pPr>
              <w:spacing w:line="276" w:lineRule="auto"/>
              <w:rPr>
                <w:rFonts w:cstheme="minorHAnsi"/>
                <w:b w:val="0"/>
                <w:bCs w:val="0"/>
              </w:rPr>
            </w:pPr>
            <w:proofErr w:type="spellStart"/>
            <w:r w:rsidRPr="00FA23D1">
              <w:rPr>
                <w:rFonts w:cstheme="minorHAnsi"/>
                <w:b w:val="0"/>
                <w:bCs w:val="0"/>
              </w:rPr>
              <w:t>The</w:t>
            </w:r>
            <w:proofErr w:type="spellEnd"/>
            <w:r w:rsidRPr="00FA23D1">
              <w:rPr>
                <w:rFonts w:cstheme="minorHAnsi"/>
                <w:b w:val="0"/>
                <w:bCs w:val="0"/>
              </w:rPr>
              <w:t xml:space="preserve"> </w:t>
            </w:r>
            <w:proofErr w:type="spellStart"/>
            <w:r w:rsidRPr="00FA23D1">
              <w:rPr>
                <w:rFonts w:cstheme="minorHAnsi"/>
                <w:b w:val="0"/>
                <w:bCs w:val="0"/>
              </w:rPr>
              <w:t>Onions</w:t>
            </w:r>
            <w:proofErr w:type="spellEnd"/>
            <w:r w:rsidRPr="00FA23D1">
              <w:rPr>
                <w:rFonts w:cstheme="minorHAnsi"/>
                <w:b w:val="0"/>
                <w:bCs w:val="0"/>
              </w:rPr>
              <w:t xml:space="preserve"> </w:t>
            </w:r>
            <w:proofErr w:type="spellStart"/>
            <w:r w:rsidRPr="00FA23D1">
              <w:rPr>
                <w:rFonts w:cstheme="minorHAnsi"/>
                <w:b w:val="0"/>
                <w:bCs w:val="0"/>
              </w:rPr>
              <w:t>Have</w:t>
            </w:r>
            <w:proofErr w:type="spellEnd"/>
            <w:r w:rsidRPr="00FA23D1">
              <w:rPr>
                <w:rFonts w:cstheme="minorHAnsi"/>
                <w:b w:val="0"/>
                <w:bCs w:val="0"/>
              </w:rPr>
              <w:t xml:space="preserve"> </w:t>
            </w:r>
            <w:proofErr w:type="spellStart"/>
            <w:r w:rsidRPr="00FA23D1">
              <w:rPr>
                <w:rFonts w:cstheme="minorHAnsi"/>
                <w:b w:val="0"/>
                <w:bCs w:val="0"/>
              </w:rPr>
              <w:t>Eyes</w:t>
            </w:r>
            <w:proofErr w:type="spellEnd"/>
            <w:r w:rsidRPr="00FA23D1">
              <w:rPr>
                <w:rFonts w:cstheme="minorHAnsi"/>
                <w:b w:val="0"/>
                <w:bCs w:val="0"/>
              </w:rPr>
              <w:t xml:space="preserve">: A Comprehensive </w:t>
            </w:r>
            <w:proofErr w:type="spellStart"/>
            <w:r w:rsidRPr="00FA23D1">
              <w:rPr>
                <w:rFonts w:cstheme="minorHAnsi"/>
                <w:b w:val="0"/>
                <w:bCs w:val="0"/>
              </w:rPr>
              <w:t>Structure</w:t>
            </w:r>
            <w:proofErr w:type="spellEnd"/>
            <w:r w:rsidRPr="00FA23D1">
              <w:rPr>
                <w:rFonts w:cstheme="minorHAnsi"/>
                <w:b w:val="0"/>
                <w:bCs w:val="0"/>
              </w:rPr>
              <w:t xml:space="preserve"> and </w:t>
            </w:r>
            <w:proofErr w:type="spellStart"/>
            <w:r w:rsidRPr="00FA23D1">
              <w:rPr>
                <w:rFonts w:cstheme="minorHAnsi"/>
                <w:b w:val="0"/>
                <w:bCs w:val="0"/>
              </w:rPr>
              <w:t>Privacy</w:t>
            </w:r>
            <w:proofErr w:type="spellEnd"/>
            <w:r w:rsidRPr="00FA23D1">
              <w:rPr>
                <w:rFonts w:cstheme="minorHAnsi"/>
                <w:b w:val="0"/>
                <w:bCs w:val="0"/>
              </w:rPr>
              <w:t xml:space="preserve"> </w:t>
            </w:r>
            <w:proofErr w:type="spellStart"/>
            <w:r w:rsidRPr="00FA23D1">
              <w:rPr>
                <w:rFonts w:cstheme="minorHAnsi"/>
                <w:b w:val="0"/>
                <w:bCs w:val="0"/>
              </w:rPr>
              <w:t>Analysis</w:t>
            </w:r>
            <w:proofErr w:type="spellEnd"/>
            <w:r w:rsidRPr="00FA23D1">
              <w:rPr>
                <w:rFonts w:cstheme="minorHAnsi"/>
                <w:b w:val="0"/>
                <w:bCs w:val="0"/>
              </w:rPr>
              <w:t xml:space="preserve"> </w:t>
            </w:r>
            <w:proofErr w:type="spellStart"/>
            <w:r w:rsidRPr="00FA23D1">
              <w:rPr>
                <w:rFonts w:cstheme="minorHAnsi"/>
                <w:b w:val="0"/>
                <w:bCs w:val="0"/>
              </w:rPr>
              <w:t>of</w:t>
            </w:r>
            <w:proofErr w:type="spellEnd"/>
            <w:r w:rsidRPr="00FA23D1">
              <w:rPr>
                <w:rFonts w:cstheme="minorHAnsi"/>
                <w:b w:val="0"/>
                <w:bCs w:val="0"/>
              </w:rPr>
              <w:t xml:space="preserve"> Tor </w:t>
            </w:r>
            <w:proofErr w:type="spellStart"/>
            <w:r w:rsidRPr="00FA23D1">
              <w:rPr>
                <w:rFonts w:cstheme="minorHAnsi"/>
                <w:b w:val="0"/>
                <w:bCs w:val="0"/>
              </w:rPr>
              <w:t>Hidden</w:t>
            </w:r>
            <w:proofErr w:type="spellEnd"/>
            <w:r w:rsidRPr="00FA23D1">
              <w:rPr>
                <w:rFonts w:cstheme="minorHAnsi"/>
                <w:b w:val="0"/>
                <w:bCs w:val="0"/>
              </w:rPr>
              <w:t xml:space="preserve"> </w:t>
            </w:r>
            <w:proofErr w:type="spellStart"/>
            <w:r w:rsidRPr="00FA23D1">
              <w:rPr>
                <w:rFonts w:cstheme="minorHAnsi"/>
                <w:b w:val="0"/>
                <w:bCs w:val="0"/>
              </w:rPr>
              <w:t>Services</w:t>
            </w:r>
            <w:proofErr w:type="spellEnd"/>
          </w:p>
        </w:tc>
        <w:tc>
          <w:tcPr>
            <w:tcW w:w="546" w:type="dxa"/>
            <w:vAlign w:val="center"/>
          </w:tcPr>
          <w:p w14:paraId="6DFA08B9" w14:textId="2202731A"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421D09">
              <w:rPr>
                <w:rFonts w:cstheme="minorHAnsi"/>
              </w:rPr>
              <w:t>x</w:t>
            </w:r>
          </w:p>
        </w:tc>
        <w:tc>
          <w:tcPr>
            <w:tcW w:w="547" w:type="dxa"/>
            <w:vAlign w:val="center"/>
          </w:tcPr>
          <w:p w14:paraId="2C2D8DA1" w14:textId="530672E1"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421D09">
              <w:rPr>
                <w:rFonts w:cstheme="minorHAnsi"/>
              </w:rPr>
              <w:t>x</w:t>
            </w:r>
          </w:p>
        </w:tc>
        <w:tc>
          <w:tcPr>
            <w:tcW w:w="1268" w:type="dxa"/>
            <w:vAlign w:val="center"/>
          </w:tcPr>
          <w:p w14:paraId="6A9F2D08" w14:textId="77777777"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078" w:type="dxa"/>
            <w:vAlign w:val="center"/>
          </w:tcPr>
          <w:p w14:paraId="778F7A0C" w14:textId="3971FD30"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421D09">
              <w:rPr>
                <w:rFonts w:cstheme="minorHAnsi"/>
              </w:rPr>
              <w:t>x</w:t>
            </w:r>
          </w:p>
        </w:tc>
        <w:tc>
          <w:tcPr>
            <w:tcW w:w="1016" w:type="dxa"/>
            <w:vAlign w:val="center"/>
          </w:tcPr>
          <w:p w14:paraId="564A1F03" w14:textId="77777777"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943CF3" w:rsidRPr="00943CF3" w14:paraId="1E42BAF3" w14:textId="77777777" w:rsidTr="00FF20E7">
        <w:tc>
          <w:tcPr>
            <w:cnfStyle w:val="001000000000" w:firstRow="0" w:lastRow="0" w:firstColumn="1" w:lastColumn="0" w:oddVBand="0" w:evenVBand="0" w:oddHBand="0" w:evenHBand="0" w:firstRowFirstColumn="0" w:firstRowLastColumn="0" w:lastRowFirstColumn="0" w:lastRowLastColumn="0"/>
            <w:tcW w:w="4039" w:type="dxa"/>
          </w:tcPr>
          <w:p w14:paraId="01B03728" w14:textId="2DD14201" w:rsidR="003D5744" w:rsidRPr="00FA23D1" w:rsidRDefault="003D5744" w:rsidP="003D5744">
            <w:pPr>
              <w:spacing w:line="276" w:lineRule="auto"/>
              <w:rPr>
                <w:rFonts w:cstheme="minorHAnsi"/>
                <w:b w:val="0"/>
                <w:bCs w:val="0"/>
              </w:rPr>
            </w:pPr>
            <w:r w:rsidRPr="00FA23D1">
              <w:rPr>
                <w:rFonts w:cstheme="minorHAnsi"/>
                <w:b w:val="0"/>
                <w:bCs w:val="0"/>
              </w:rPr>
              <w:t xml:space="preserve">A Dive </w:t>
            </w:r>
            <w:proofErr w:type="spellStart"/>
            <w:r w:rsidRPr="00FA23D1">
              <w:rPr>
                <w:rFonts w:cstheme="minorHAnsi"/>
                <w:b w:val="0"/>
                <w:bCs w:val="0"/>
              </w:rPr>
              <w:t>into</w:t>
            </w:r>
            <w:proofErr w:type="spellEnd"/>
            <w:r w:rsidRPr="00FA23D1">
              <w:rPr>
                <w:rFonts w:cstheme="minorHAnsi"/>
                <w:b w:val="0"/>
                <w:bCs w:val="0"/>
              </w:rPr>
              <w:t xml:space="preserve"> </w:t>
            </w:r>
            <w:proofErr w:type="spellStart"/>
            <w:r w:rsidRPr="00FA23D1">
              <w:rPr>
                <w:rFonts w:cstheme="minorHAnsi"/>
                <w:b w:val="0"/>
                <w:bCs w:val="0"/>
              </w:rPr>
              <w:t>the</w:t>
            </w:r>
            <w:proofErr w:type="spellEnd"/>
            <w:r w:rsidRPr="00FA23D1">
              <w:rPr>
                <w:rFonts w:cstheme="minorHAnsi"/>
                <w:b w:val="0"/>
                <w:bCs w:val="0"/>
              </w:rPr>
              <w:t xml:space="preserve"> Dark Web: </w:t>
            </w:r>
            <w:proofErr w:type="spellStart"/>
            <w:r w:rsidRPr="00FA23D1">
              <w:rPr>
                <w:rFonts w:cstheme="minorHAnsi"/>
                <w:b w:val="0"/>
                <w:bCs w:val="0"/>
              </w:rPr>
              <w:t>Hierarchical</w:t>
            </w:r>
            <w:proofErr w:type="spellEnd"/>
            <w:r w:rsidRPr="00FA23D1">
              <w:rPr>
                <w:rFonts w:cstheme="minorHAnsi"/>
                <w:b w:val="0"/>
                <w:bCs w:val="0"/>
              </w:rPr>
              <w:t xml:space="preserve"> </w:t>
            </w:r>
            <w:proofErr w:type="spellStart"/>
            <w:r w:rsidRPr="00FA23D1">
              <w:rPr>
                <w:rFonts w:cstheme="minorHAnsi"/>
                <w:b w:val="0"/>
                <w:bCs w:val="0"/>
              </w:rPr>
              <w:t>Traffic</w:t>
            </w:r>
            <w:proofErr w:type="spellEnd"/>
            <w:r w:rsidRPr="00FA23D1">
              <w:rPr>
                <w:rFonts w:cstheme="minorHAnsi"/>
                <w:b w:val="0"/>
                <w:bCs w:val="0"/>
              </w:rPr>
              <w:t xml:space="preserve"> </w:t>
            </w:r>
            <w:proofErr w:type="spellStart"/>
            <w:r w:rsidRPr="00FA23D1">
              <w:rPr>
                <w:rFonts w:cstheme="minorHAnsi"/>
                <w:b w:val="0"/>
                <w:bCs w:val="0"/>
              </w:rPr>
              <w:t>Classification</w:t>
            </w:r>
            <w:proofErr w:type="spellEnd"/>
            <w:r w:rsidRPr="00FA23D1">
              <w:rPr>
                <w:rFonts w:cstheme="minorHAnsi"/>
                <w:b w:val="0"/>
                <w:bCs w:val="0"/>
              </w:rPr>
              <w:t xml:space="preserve"> </w:t>
            </w:r>
            <w:proofErr w:type="spellStart"/>
            <w:r w:rsidRPr="00FA23D1">
              <w:rPr>
                <w:rFonts w:cstheme="minorHAnsi"/>
                <w:b w:val="0"/>
                <w:bCs w:val="0"/>
              </w:rPr>
              <w:t>of</w:t>
            </w:r>
            <w:proofErr w:type="spellEnd"/>
            <w:r w:rsidRPr="00FA23D1">
              <w:rPr>
                <w:rFonts w:cstheme="minorHAnsi"/>
                <w:b w:val="0"/>
                <w:bCs w:val="0"/>
              </w:rPr>
              <w:t xml:space="preserve"> </w:t>
            </w:r>
            <w:proofErr w:type="spellStart"/>
            <w:r w:rsidRPr="00FA23D1">
              <w:rPr>
                <w:rFonts w:cstheme="minorHAnsi"/>
                <w:b w:val="0"/>
                <w:bCs w:val="0"/>
              </w:rPr>
              <w:t>Anonymity</w:t>
            </w:r>
            <w:proofErr w:type="spellEnd"/>
            <w:r w:rsidRPr="00FA23D1">
              <w:rPr>
                <w:rFonts w:cstheme="minorHAnsi"/>
                <w:b w:val="0"/>
                <w:bCs w:val="0"/>
              </w:rPr>
              <w:t xml:space="preserve"> Tools</w:t>
            </w:r>
          </w:p>
        </w:tc>
        <w:tc>
          <w:tcPr>
            <w:tcW w:w="546" w:type="dxa"/>
            <w:vAlign w:val="center"/>
          </w:tcPr>
          <w:p w14:paraId="60409F85" w14:textId="650AFBB1"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421D09">
              <w:rPr>
                <w:rFonts w:cstheme="minorHAnsi"/>
              </w:rPr>
              <w:t>x</w:t>
            </w:r>
          </w:p>
        </w:tc>
        <w:tc>
          <w:tcPr>
            <w:tcW w:w="547" w:type="dxa"/>
            <w:vAlign w:val="center"/>
          </w:tcPr>
          <w:p w14:paraId="2A348EAE" w14:textId="7166ACA9"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421D09">
              <w:rPr>
                <w:rFonts w:cstheme="minorHAnsi"/>
              </w:rPr>
              <w:t>x</w:t>
            </w:r>
          </w:p>
        </w:tc>
        <w:tc>
          <w:tcPr>
            <w:tcW w:w="1268" w:type="dxa"/>
            <w:vAlign w:val="center"/>
          </w:tcPr>
          <w:p w14:paraId="3D528021" w14:textId="0AFAB6CD"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421D09">
              <w:rPr>
                <w:rFonts w:cstheme="minorHAnsi"/>
              </w:rPr>
              <w:t>x</w:t>
            </w:r>
          </w:p>
        </w:tc>
        <w:tc>
          <w:tcPr>
            <w:tcW w:w="1078" w:type="dxa"/>
            <w:vAlign w:val="center"/>
          </w:tcPr>
          <w:p w14:paraId="210A4071" w14:textId="77777777"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016" w:type="dxa"/>
            <w:vAlign w:val="center"/>
          </w:tcPr>
          <w:p w14:paraId="2156E959" w14:textId="77777777"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943CF3" w:rsidRPr="00943CF3" w14:paraId="692B1EFF" w14:textId="77777777" w:rsidTr="00FF20E7">
        <w:tc>
          <w:tcPr>
            <w:cnfStyle w:val="001000000000" w:firstRow="0" w:lastRow="0" w:firstColumn="1" w:lastColumn="0" w:oddVBand="0" w:evenVBand="0" w:oddHBand="0" w:evenHBand="0" w:firstRowFirstColumn="0" w:firstRowLastColumn="0" w:lastRowFirstColumn="0" w:lastRowLastColumn="0"/>
            <w:tcW w:w="4039" w:type="dxa"/>
          </w:tcPr>
          <w:p w14:paraId="010AB7ED" w14:textId="6799E646" w:rsidR="003D5744" w:rsidRPr="00FA23D1" w:rsidRDefault="003D5744" w:rsidP="003D5744">
            <w:pPr>
              <w:spacing w:line="276" w:lineRule="auto"/>
              <w:rPr>
                <w:rFonts w:cstheme="minorHAnsi"/>
                <w:b w:val="0"/>
                <w:bCs w:val="0"/>
              </w:rPr>
            </w:pPr>
            <w:proofErr w:type="spellStart"/>
            <w:r w:rsidRPr="00FA23D1">
              <w:rPr>
                <w:rFonts w:cstheme="minorHAnsi"/>
                <w:b w:val="0"/>
                <w:bCs w:val="0"/>
              </w:rPr>
              <w:t>Layered</w:t>
            </w:r>
            <w:proofErr w:type="spellEnd"/>
            <w:r w:rsidRPr="00FA23D1">
              <w:rPr>
                <w:rFonts w:cstheme="minorHAnsi"/>
                <w:b w:val="0"/>
                <w:bCs w:val="0"/>
              </w:rPr>
              <w:t xml:space="preserve"> </w:t>
            </w:r>
            <w:proofErr w:type="spellStart"/>
            <w:r w:rsidRPr="00FA23D1">
              <w:rPr>
                <w:rFonts w:cstheme="minorHAnsi"/>
                <w:b w:val="0"/>
                <w:bCs w:val="0"/>
              </w:rPr>
              <w:t>classification</w:t>
            </w:r>
            <w:proofErr w:type="spellEnd"/>
            <w:r w:rsidRPr="00FA23D1">
              <w:rPr>
                <w:rFonts w:cstheme="minorHAnsi"/>
                <w:b w:val="0"/>
                <w:bCs w:val="0"/>
              </w:rPr>
              <w:t xml:space="preserve"> </w:t>
            </w:r>
            <w:proofErr w:type="spellStart"/>
            <w:r w:rsidRPr="00FA23D1">
              <w:rPr>
                <w:rFonts w:cstheme="minorHAnsi"/>
                <w:b w:val="0"/>
                <w:bCs w:val="0"/>
              </w:rPr>
              <w:t>method</w:t>
            </w:r>
            <w:proofErr w:type="spellEnd"/>
            <w:r w:rsidRPr="00FA23D1">
              <w:rPr>
                <w:rFonts w:cstheme="minorHAnsi"/>
                <w:b w:val="0"/>
                <w:bCs w:val="0"/>
              </w:rPr>
              <w:t xml:space="preserve"> </w:t>
            </w:r>
            <w:proofErr w:type="spellStart"/>
            <w:r w:rsidRPr="00FA23D1">
              <w:rPr>
                <w:rFonts w:cstheme="minorHAnsi"/>
                <w:b w:val="0"/>
                <w:bCs w:val="0"/>
              </w:rPr>
              <w:t>for</w:t>
            </w:r>
            <w:proofErr w:type="spellEnd"/>
            <w:r w:rsidRPr="00FA23D1">
              <w:rPr>
                <w:rFonts w:cstheme="minorHAnsi"/>
                <w:b w:val="0"/>
                <w:bCs w:val="0"/>
              </w:rPr>
              <w:t xml:space="preserve"> </w:t>
            </w:r>
            <w:proofErr w:type="spellStart"/>
            <w:r w:rsidRPr="00FA23D1">
              <w:rPr>
                <w:rFonts w:cstheme="minorHAnsi"/>
                <w:b w:val="0"/>
                <w:bCs w:val="0"/>
              </w:rPr>
              <w:t>darknet</w:t>
            </w:r>
            <w:proofErr w:type="spellEnd"/>
            <w:r w:rsidRPr="00FA23D1">
              <w:rPr>
                <w:rFonts w:cstheme="minorHAnsi"/>
                <w:b w:val="0"/>
                <w:bCs w:val="0"/>
              </w:rPr>
              <w:t xml:space="preserve"> </w:t>
            </w:r>
            <w:proofErr w:type="spellStart"/>
            <w:r w:rsidRPr="00FA23D1">
              <w:rPr>
                <w:rFonts w:cstheme="minorHAnsi"/>
                <w:b w:val="0"/>
                <w:bCs w:val="0"/>
              </w:rPr>
              <w:t>traffic</w:t>
            </w:r>
            <w:proofErr w:type="spellEnd"/>
            <w:r w:rsidRPr="00FA23D1">
              <w:rPr>
                <w:rFonts w:cstheme="minorHAnsi"/>
                <w:b w:val="0"/>
                <w:bCs w:val="0"/>
              </w:rPr>
              <w:t xml:space="preserve"> </w:t>
            </w:r>
            <w:proofErr w:type="spellStart"/>
            <w:r w:rsidRPr="00FA23D1">
              <w:rPr>
                <w:rFonts w:cstheme="minorHAnsi"/>
                <w:b w:val="0"/>
                <w:bCs w:val="0"/>
              </w:rPr>
              <w:t>based</w:t>
            </w:r>
            <w:proofErr w:type="spellEnd"/>
            <w:r w:rsidRPr="00FA23D1">
              <w:rPr>
                <w:rFonts w:cstheme="minorHAnsi"/>
                <w:b w:val="0"/>
                <w:bCs w:val="0"/>
              </w:rPr>
              <w:t xml:space="preserve"> </w:t>
            </w:r>
            <w:proofErr w:type="spellStart"/>
            <w:r w:rsidRPr="00FA23D1">
              <w:rPr>
                <w:rFonts w:cstheme="minorHAnsi"/>
                <w:b w:val="0"/>
                <w:bCs w:val="0"/>
              </w:rPr>
              <w:t>on</w:t>
            </w:r>
            <w:proofErr w:type="spellEnd"/>
            <w:r w:rsidRPr="00FA23D1">
              <w:rPr>
                <w:rFonts w:cstheme="minorHAnsi"/>
                <w:b w:val="0"/>
                <w:bCs w:val="0"/>
              </w:rPr>
              <w:t xml:space="preserve"> </w:t>
            </w:r>
            <w:proofErr w:type="spellStart"/>
            <w:r w:rsidRPr="00FA23D1">
              <w:rPr>
                <w:rFonts w:cstheme="minorHAnsi"/>
                <w:b w:val="0"/>
                <w:bCs w:val="0"/>
              </w:rPr>
              <w:t>Weighted</w:t>
            </w:r>
            <w:proofErr w:type="spellEnd"/>
            <w:r w:rsidRPr="00FA23D1">
              <w:rPr>
                <w:rFonts w:cstheme="minorHAnsi"/>
                <w:b w:val="0"/>
                <w:bCs w:val="0"/>
              </w:rPr>
              <w:t xml:space="preserve"> K-NN</w:t>
            </w:r>
          </w:p>
        </w:tc>
        <w:tc>
          <w:tcPr>
            <w:tcW w:w="546" w:type="dxa"/>
            <w:vAlign w:val="center"/>
          </w:tcPr>
          <w:p w14:paraId="133EA2B1" w14:textId="4F437D0F"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421D09">
              <w:rPr>
                <w:rFonts w:cstheme="minorHAnsi"/>
              </w:rPr>
              <w:t>x</w:t>
            </w:r>
          </w:p>
        </w:tc>
        <w:tc>
          <w:tcPr>
            <w:tcW w:w="547" w:type="dxa"/>
            <w:vAlign w:val="center"/>
          </w:tcPr>
          <w:p w14:paraId="64F41E7E" w14:textId="77777777"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68" w:type="dxa"/>
            <w:vAlign w:val="center"/>
          </w:tcPr>
          <w:p w14:paraId="0442A3FA" w14:textId="77777777"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078" w:type="dxa"/>
            <w:vAlign w:val="center"/>
          </w:tcPr>
          <w:p w14:paraId="0B9961AD" w14:textId="02B21E7A"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421D09">
              <w:rPr>
                <w:rFonts w:cstheme="minorHAnsi"/>
              </w:rPr>
              <w:t>x</w:t>
            </w:r>
          </w:p>
        </w:tc>
        <w:tc>
          <w:tcPr>
            <w:tcW w:w="1016" w:type="dxa"/>
            <w:vAlign w:val="center"/>
          </w:tcPr>
          <w:p w14:paraId="1644D1A3" w14:textId="0647E28D"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421D09">
              <w:rPr>
                <w:rFonts w:cstheme="minorHAnsi"/>
              </w:rPr>
              <w:t>x</w:t>
            </w:r>
          </w:p>
        </w:tc>
      </w:tr>
      <w:tr w:rsidR="00943CF3" w:rsidRPr="00943CF3" w14:paraId="3059D51C" w14:textId="77777777" w:rsidTr="00FF20E7">
        <w:tc>
          <w:tcPr>
            <w:cnfStyle w:val="001000000000" w:firstRow="0" w:lastRow="0" w:firstColumn="1" w:lastColumn="0" w:oddVBand="0" w:evenVBand="0" w:oddHBand="0" w:evenHBand="0" w:firstRowFirstColumn="0" w:firstRowLastColumn="0" w:lastRowFirstColumn="0" w:lastRowLastColumn="0"/>
            <w:tcW w:w="4039" w:type="dxa"/>
          </w:tcPr>
          <w:p w14:paraId="36511319" w14:textId="7277C935" w:rsidR="003D5744" w:rsidRPr="00FA23D1" w:rsidRDefault="003D5744" w:rsidP="003D5744">
            <w:pPr>
              <w:spacing w:line="276" w:lineRule="auto"/>
              <w:rPr>
                <w:rFonts w:cstheme="minorHAnsi"/>
                <w:b w:val="0"/>
                <w:bCs w:val="0"/>
              </w:rPr>
            </w:pPr>
            <w:r w:rsidRPr="00FA23D1">
              <w:rPr>
                <w:rFonts w:cstheme="minorHAnsi"/>
                <w:b w:val="0"/>
                <w:bCs w:val="0"/>
              </w:rPr>
              <w:lastRenderedPageBreak/>
              <w:t xml:space="preserve">A </w:t>
            </w:r>
            <w:proofErr w:type="spellStart"/>
            <w:r w:rsidRPr="00FA23D1">
              <w:rPr>
                <w:rFonts w:cstheme="minorHAnsi"/>
                <w:b w:val="0"/>
                <w:bCs w:val="0"/>
              </w:rPr>
              <w:t>Qualitative</w:t>
            </w:r>
            <w:proofErr w:type="spellEnd"/>
            <w:r w:rsidRPr="00FA23D1">
              <w:rPr>
                <w:rFonts w:cstheme="minorHAnsi"/>
                <w:b w:val="0"/>
                <w:bCs w:val="0"/>
              </w:rPr>
              <w:t xml:space="preserve"> </w:t>
            </w:r>
            <w:proofErr w:type="spellStart"/>
            <w:r w:rsidRPr="00FA23D1">
              <w:rPr>
                <w:rFonts w:cstheme="minorHAnsi"/>
                <w:b w:val="0"/>
                <w:bCs w:val="0"/>
              </w:rPr>
              <w:t>Analysis</w:t>
            </w:r>
            <w:proofErr w:type="spellEnd"/>
            <w:r w:rsidRPr="00FA23D1">
              <w:rPr>
                <w:rFonts w:cstheme="minorHAnsi"/>
                <w:b w:val="0"/>
                <w:bCs w:val="0"/>
              </w:rPr>
              <w:t xml:space="preserve"> </w:t>
            </w:r>
            <w:proofErr w:type="spellStart"/>
            <w:r w:rsidRPr="00FA23D1">
              <w:rPr>
                <w:rFonts w:cstheme="minorHAnsi"/>
                <w:b w:val="0"/>
                <w:bCs w:val="0"/>
              </w:rPr>
              <w:t>of</w:t>
            </w:r>
            <w:proofErr w:type="spellEnd"/>
            <w:r w:rsidRPr="00FA23D1">
              <w:rPr>
                <w:rFonts w:cstheme="minorHAnsi"/>
                <w:b w:val="0"/>
                <w:bCs w:val="0"/>
              </w:rPr>
              <w:t xml:space="preserve"> </w:t>
            </w:r>
            <w:proofErr w:type="spellStart"/>
            <w:r w:rsidRPr="00FA23D1">
              <w:rPr>
                <w:rFonts w:cstheme="minorHAnsi"/>
                <w:b w:val="0"/>
                <w:bCs w:val="0"/>
              </w:rPr>
              <w:t>Illicit</w:t>
            </w:r>
            <w:proofErr w:type="spellEnd"/>
            <w:r w:rsidRPr="00FA23D1">
              <w:rPr>
                <w:rFonts w:cstheme="minorHAnsi"/>
                <w:b w:val="0"/>
                <w:bCs w:val="0"/>
              </w:rPr>
              <w:t xml:space="preserve"> </w:t>
            </w:r>
            <w:proofErr w:type="spellStart"/>
            <w:r w:rsidRPr="00FA23D1">
              <w:rPr>
                <w:rFonts w:cstheme="minorHAnsi"/>
                <w:b w:val="0"/>
                <w:bCs w:val="0"/>
              </w:rPr>
              <w:t>Arms</w:t>
            </w:r>
            <w:proofErr w:type="spellEnd"/>
            <w:r w:rsidRPr="00FA23D1">
              <w:rPr>
                <w:rFonts w:cstheme="minorHAnsi"/>
                <w:b w:val="0"/>
                <w:bCs w:val="0"/>
              </w:rPr>
              <w:t xml:space="preserve"> </w:t>
            </w:r>
            <w:proofErr w:type="spellStart"/>
            <w:r w:rsidRPr="00FA23D1">
              <w:rPr>
                <w:rFonts w:cstheme="minorHAnsi"/>
                <w:b w:val="0"/>
                <w:bCs w:val="0"/>
              </w:rPr>
              <w:t>Trafficking</w:t>
            </w:r>
            <w:proofErr w:type="spellEnd"/>
            <w:r w:rsidRPr="00FA23D1">
              <w:rPr>
                <w:rFonts w:cstheme="minorHAnsi"/>
                <w:b w:val="0"/>
                <w:bCs w:val="0"/>
              </w:rPr>
              <w:t xml:space="preserve"> </w:t>
            </w:r>
            <w:proofErr w:type="spellStart"/>
            <w:r w:rsidRPr="00FA23D1">
              <w:rPr>
                <w:rFonts w:cstheme="minorHAnsi"/>
                <w:b w:val="0"/>
                <w:bCs w:val="0"/>
              </w:rPr>
              <w:t>on</w:t>
            </w:r>
            <w:proofErr w:type="spellEnd"/>
            <w:r w:rsidRPr="00FA23D1">
              <w:rPr>
                <w:rFonts w:cstheme="minorHAnsi"/>
                <w:b w:val="0"/>
                <w:bCs w:val="0"/>
              </w:rPr>
              <w:t xml:space="preserve"> </w:t>
            </w:r>
            <w:proofErr w:type="spellStart"/>
            <w:r w:rsidRPr="00FA23D1">
              <w:rPr>
                <w:rFonts w:cstheme="minorHAnsi"/>
                <w:b w:val="0"/>
                <w:bCs w:val="0"/>
              </w:rPr>
              <w:t>Darknet</w:t>
            </w:r>
            <w:proofErr w:type="spellEnd"/>
            <w:r w:rsidRPr="00FA23D1">
              <w:rPr>
                <w:rFonts w:cstheme="minorHAnsi"/>
                <w:b w:val="0"/>
                <w:bCs w:val="0"/>
              </w:rPr>
              <w:t xml:space="preserve"> </w:t>
            </w:r>
            <w:proofErr w:type="spellStart"/>
            <w:r w:rsidRPr="00FA23D1">
              <w:rPr>
                <w:rFonts w:cstheme="minorHAnsi"/>
                <w:b w:val="0"/>
                <w:bCs w:val="0"/>
              </w:rPr>
              <w:t>Marketplaces</w:t>
            </w:r>
            <w:proofErr w:type="spellEnd"/>
          </w:p>
        </w:tc>
        <w:tc>
          <w:tcPr>
            <w:tcW w:w="546" w:type="dxa"/>
            <w:vAlign w:val="center"/>
          </w:tcPr>
          <w:p w14:paraId="5F568697" w14:textId="6B219731"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421D09">
              <w:rPr>
                <w:rFonts w:cstheme="minorHAnsi"/>
              </w:rPr>
              <w:t>x</w:t>
            </w:r>
          </w:p>
        </w:tc>
        <w:tc>
          <w:tcPr>
            <w:tcW w:w="547" w:type="dxa"/>
            <w:vAlign w:val="center"/>
          </w:tcPr>
          <w:p w14:paraId="157626E6" w14:textId="0ECADF7E"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421D09">
              <w:rPr>
                <w:rFonts w:cstheme="minorHAnsi"/>
              </w:rPr>
              <w:t>x</w:t>
            </w:r>
          </w:p>
        </w:tc>
        <w:tc>
          <w:tcPr>
            <w:tcW w:w="1268" w:type="dxa"/>
            <w:vAlign w:val="center"/>
          </w:tcPr>
          <w:p w14:paraId="70BF0970" w14:textId="77777777"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078" w:type="dxa"/>
            <w:vAlign w:val="center"/>
          </w:tcPr>
          <w:p w14:paraId="6BD9FD41" w14:textId="17ECABF3"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421D09">
              <w:rPr>
                <w:rFonts w:cstheme="minorHAnsi"/>
              </w:rPr>
              <w:t>x</w:t>
            </w:r>
          </w:p>
        </w:tc>
        <w:tc>
          <w:tcPr>
            <w:tcW w:w="1016" w:type="dxa"/>
            <w:vAlign w:val="center"/>
          </w:tcPr>
          <w:p w14:paraId="24D5924A" w14:textId="77777777" w:rsidR="003D5744" w:rsidRPr="00421D09" w:rsidRDefault="003D5744" w:rsidP="00FF20E7">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r>
    </w:tbl>
    <w:p w14:paraId="1E2063AD" w14:textId="5BF37D52" w:rsidR="003D5744" w:rsidRPr="00421D09" w:rsidRDefault="003D5744" w:rsidP="00A75FC5"/>
    <w:p w14:paraId="271B87D6" w14:textId="2C94D544" w:rsidR="003F7655" w:rsidRPr="003F7655" w:rsidRDefault="003F7655" w:rsidP="00A75FC5">
      <w:r w:rsidRPr="003F7655">
        <w:t xml:space="preserve">Por otra parte, </w:t>
      </w:r>
      <w:bookmarkStart w:id="45" w:name="_Hlk166855813"/>
      <w:r w:rsidR="00BB5E78">
        <w:fldChar w:fldCharType="begin"/>
      </w:r>
      <w:r w:rsidR="00BF0114">
        <w:instrText xml:space="preserve"> ADDIN ZOTERO_ITEM CSL_CITATION {"citationID":"LVOdH5Js","properties":{"formattedCitation":"[8]","plainCitation":"[8]","noteIndex":0},"citationItems":[{"id":680,"uris":["http://zotero.org/users/12983857/items/DVGSJXEZ"],"itemData":{"id":680,"type":"article-journal","language":"es","source":"Zotero","title":"Un paseo por la Deep Web","author":[{"family":"Rodríguez","given":"Álvarez"}],"issued":{"date-parts":[["2018"]]}}}],"schema":"https://github.com/citation-style-language/schema/raw/master/csl-citation.json"} </w:instrText>
      </w:r>
      <w:r w:rsidR="00BB5E78">
        <w:fldChar w:fldCharType="separate"/>
      </w:r>
      <w:r w:rsidR="00BF0114" w:rsidRPr="00BF0114">
        <w:rPr>
          <w:rFonts w:ascii="Arial" w:hAnsi="Arial" w:cs="Arial"/>
        </w:rPr>
        <w:t>[8]</w:t>
      </w:r>
      <w:r w:rsidR="00BB5E78">
        <w:fldChar w:fldCharType="end"/>
      </w:r>
      <w:bookmarkEnd w:id="45"/>
      <w:r w:rsidR="00BB5E78">
        <w:t xml:space="preserve"> hace referencia a otros redes oscuras, como </w:t>
      </w:r>
      <w:bookmarkStart w:id="46" w:name="_Hlk166855783"/>
      <w:r w:rsidR="00BB5E78" w:rsidRPr="00BB5E78">
        <w:t xml:space="preserve">HORNET, </w:t>
      </w:r>
      <w:proofErr w:type="spellStart"/>
      <w:r w:rsidR="00BB5E78" w:rsidRPr="00BB5E78">
        <w:t>Riffle</w:t>
      </w:r>
      <w:proofErr w:type="spellEnd"/>
      <w:r w:rsidR="00BB5E78" w:rsidRPr="00BB5E78">
        <w:t xml:space="preserve">, </w:t>
      </w:r>
      <w:proofErr w:type="spellStart"/>
      <w:r w:rsidR="00BB5E78" w:rsidRPr="00BB5E78">
        <w:t>GNUnet</w:t>
      </w:r>
      <w:proofErr w:type="spellEnd"/>
      <w:r w:rsidR="00BB5E78">
        <w:t xml:space="preserve"> </w:t>
      </w:r>
      <w:bookmarkStart w:id="47" w:name="_Hlk166856175"/>
      <w:bookmarkEnd w:id="46"/>
      <w:r w:rsidR="00D9446C">
        <w:t>También menciona que existen</w:t>
      </w:r>
      <w:r w:rsidR="00BB5E78">
        <w:t xml:space="preserve"> o</w:t>
      </w:r>
      <w:r w:rsidR="00BB5E78" w:rsidRPr="00BB5E78">
        <w:t>tras opciones para conectarse y explorar la Dark Web</w:t>
      </w:r>
      <w:r w:rsidR="00BB5E78">
        <w:t>,</w:t>
      </w:r>
      <w:r w:rsidR="00BB5E78" w:rsidRPr="00BB5E78">
        <w:t xml:space="preserve"> distribuciones basadas en Linux</w:t>
      </w:r>
      <w:r w:rsidR="00D9446C">
        <w:t xml:space="preserve">. </w:t>
      </w:r>
      <w:r w:rsidR="00BB5E78" w:rsidRPr="00BB5E78">
        <w:t xml:space="preserve">Si bien las más conocidas son </w:t>
      </w:r>
      <w:proofErr w:type="spellStart"/>
      <w:r w:rsidR="00BB5E78" w:rsidRPr="00BB5E78">
        <w:t>Tails</w:t>
      </w:r>
      <w:proofErr w:type="spellEnd"/>
      <w:r w:rsidR="00BB5E78" w:rsidRPr="00BB5E78">
        <w:t xml:space="preserve">, </w:t>
      </w:r>
      <w:proofErr w:type="spellStart"/>
      <w:r w:rsidR="00BB5E78" w:rsidRPr="00BB5E78">
        <w:t>Qubes</w:t>
      </w:r>
      <w:proofErr w:type="spellEnd"/>
      <w:r w:rsidR="00BB5E78" w:rsidRPr="00BB5E78">
        <w:t xml:space="preserve"> o </w:t>
      </w:r>
      <w:proofErr w:type="spellStart"/>
      <w:r w:rsidR="00BB5E78" w:rsidRPr="00BB5E78">
        <w:t>Whonix</w:t>
      </w:r>
      <w:proofErr w:type="spellEnd"/>
      <w:r w:rsidR="00BB5E78" w:rsidRPr="00BB5E78">
        <w:t xml:space="preserve">, existen otras como Linux </w:t>
      </w:r>
      <w:proofErr w:type="spellStart"/>
      <w:r w:rsidR="00BB5E78" w:rsidRPr="00BB5E78">
        <w:t>Kodachi</w:t>
      </w:r>
      <w:proofErr w:type="spellEnd"/>
      <w:r w:rsidR="00BB5E78" w:rsidRPr="00BB5E78">
        <w:t xml:space="preserve">, </w:t>
      </w:r>
      <w:proofErr w:type="spellStart"/>
      <w:r w:rsidR="00BB5E78" w:rsidRPr="00BB5E78">
        <w:t>Tens</w:t>
      </w:r>
      <w:proofErr w:type="spellEnd"/>
      <w:r w:rsidR="00BB5E78" w:rsidRPr="00BB5E78">
        <w:t xml:space="preserve">, Jondo o </w:t>
      </w:r>
      <w:proofErr w:type="spellStart"/>
      <w:r w:rsidR="00BB5E78" w:rsidRPr="00BB5E78">
        <w:t>IprediaOS</w:t>
      </w:r>
      <w:proofErr w:type="spellEnd"/>
      <w:r w:rsidR="00BB5E78">
        <w:t xml:space="preserve">. </w:t>
      </w:r>
      <w:bookmarkEnd w:id="47"/>
    </w:p>
    <w:p w14:paraId="3CE652C1" w14:textId="614550A0" w:rsidR="00144ECA" w:rsidRDefault="001D47E8" w:rsidP="0019380E">
      <w:pPr>
        <w:pStyle w:val="Ttulo3"/>
        <w:rPr>
          <w:rFonts w:ascii="Arial" w:eastAsia="Times New Roman" w:hAnsi="Arial" w:cs="Arial"/>
          <w:sz w:val="20"/>
          <w:szCs w:val="20"/>
          <w:lang w:eastAsia="es-ES"/>
        </w:rPr>
      </w:pPr>
      <w:bookmarkStart w:id="48" w:name="_Toc166031386"/>
      <w:bookmarkStart w:id="49" w:name="_Toc166265596"/>
      <w:r w:rsidRPr="001D47E8">
        <w:t xml:space="preserve">MQ3: </w:t>
      </w:r>
      <w:r w:rsidRPr="00783DD3">
        <w:rPr>
          <w:rFonts w:ascii="Arial" w:eastAsia="Times New Roman" w:hAnsi="Arial" w:cs="Arial"/>
          <w:sz w:val="20"/>
          <w:szCs w:val="20"/>
          <w:lang w:eastAsia="es-ES"/>
        </w:rPr>
        <w:t>¿Qué es Tor y cómo funciona?</w:t>
      </w:r>
      <w:bookmarkEnd w:id="48"/>
      <w:bookmarkEnd w:id="49"/>
    </w:p>
    <w:p w14:paraId="3B3303F6" w14:textId="1C6BB50A" w:rsidR="001D47E8" w:rsidRDefault="000B7647" w:rsidP="001D47E8">
      <w:pPr>
        <w:rPr>
          <w:lang w:eastAsia="es-ES"/>
        </w:rPr>
      </w:pPr>
      <w:r w:rsidRPr="000B7647">
        <w:rPr>
          <w:lang w:eastAsia="es-ES"/>
        </w:rPr>
        <w:t xml:space="preserve">La </w:t>
      </w:r>
      <w:proofErr w:type="spellStart"/>
      <w:r w:rsidRPr="000B7647">
        <w:rPr>
          <w:lang w:eastAsia="es-ES"/>
        </w:rPr>
        <w:t>Darknet</w:t>
      </w:r>
      <w:proofErr w:type="spellEnd"/>
      <w:r w:rsidRPr="000B7647">
        <w:rPr>
          <w:lang w:eastAsia="es-ES"/>
        </w:rPr>
        <w:t xml:space="preserve"> con mayor popularidad es Tor. Tor, son las siglas de </w:t>
      </w:r>
      <w:proofErr w:type="spellStart"/>
      <w:r w:rsidRPr="000B7647">
        <w:rPr>
          <w:lang w:eastAsia="es-ES"/>
        </w:rPr>
        <w:t>The</w:t>
      </w:r>
      <w:proofErr w:type="spellEnd"/>
      <w:r w:rsidRPr="000B7647">
        <w:rPr>
          <w:lang w:eastAsia="es-ES"/>
        </w:rPr>
        <w:t xml:space="preserve"> Onion Router. Se trata de un proyecto que nac</w:t>
      </w:r>
      <w:r w:rsidR="002E60C1">
        <w:rPr>
          <w:lang w:eastAsia="es-ES"/>
        </w:rPr>
        <w:t>ió</w:t>
      </w:r>
      <w:r w:rsidRPr="000B7647">
        <w:rPr>
          <w:lang w:eastAsia="es-ES"/>
        </w:rPr>
        <w:t xml:space="preserve"> en el año 2002 con el objetivo de crear una red de comunicaciones distribuida, de baja latencia, superpuesta sobre Internet y donde las rutas de los paquetes entre los usuarios no revelen su dirección IP, manteniendo en todo momento la integridad y el secreto de la información. Su origen se encuentra en un proyecto del Laboratorio de Investigación Naval de los Estados Unidos. Actualmente está en manos de </w:t>
      </w:r>
      <w:proofErr w:type="spellStart"/>
      <w:r w:rsidRPr="000B7647">
        <w:rPr>
          <w:lang w:eastAsia="es-ES"/>
        </w:rPr>
        <w:t>The</w:t>
      </w:r>
      <w:proofErr w:type="spellEnd"/>
      <w:r w:rsidRPr="000B7647">
        <w:rPr>
          <w:lang w:eastAsia="es-ES"/>
        </w:rPr>
        <w:t xml:space="preserve"> Tor Project, una organización sin ánimo de lucro orientada a la investigación y la educación, radicada en Massachusetts y que ha sido financiada por distintas organizaciones.</w:t>
      </w:r>
      <w:r>
        <w:rPr>
          <w:lang w:eastAsia="es-ES"/>
        </w:rPr>
        <w:fldChar w:fldCharType="begin"/>
      </w:r>
      <w:r w:rsidR="00BF0114">
        <w:rPr>
          <w:lang w:eastAsia="es-ES"/>
        </w:rPr>
        <w:instrText xml:space="preserve"> ADDIN ZOTERO_ITEM CSL_CITATION {"citationID":"cR4RbFWH","properties":{"formattedCitation":"[8]","plainCitation":"[8]","noteIndex":0},"citationItems":[{"id":680,"uris":["http://zotero.org/users/12983857/items/DVGSJXEZ"],"itemData":{"id":680,"type":"article-journal","language":"es","source":"Zotero","title":"Un paseo por la Deep Web","author":[{"family":"Rodríguez","given":"Álvarez"}],"issued":{"date-parts":[["2018"]]}}}],"schema":"https://github.com/citation-style-language/schema/raw/master/csl-citation.json"} </w:instrText>
      </w:r>
      <w:r>
        <w:rPr>
          <w:lang w:eastAsia="es-ES"/>
        </w:rPr>
        <w:fldChar w:fldCharType="separate"/>
      </w:r>
      <w:r w:rsidR="00BF0114" w:rsidRPr="00BF0114">
        <w:rPr>
          <w:rFonts w:ascii="Arial" w:hAnsi="Arial" w:cs="Arial"/>
        </w:rPr>
        <w:t>[8]</w:t>
      </w:r>
      <w:r>
        <w:rPr>
          <w:lang w:eastAsia="es-ES"/>
        </w:rPr>
        <w:fldChar w:fldCharType="end"/>
      </w:r>
    </w:p>
    <w:p w14:paraId="10BF5019" w14:textId="50895E13" w:rsidR="0048644A" w:rsidRPr="0048644A" w:rsidRDefault="0048644A" w:rsidP="00F32CE3">
      <w:pPr>
        <w:rPr>
          <w:lang w:eastAsia="es-ES"/>
        </w:rPr>
      </w:pPr>
      <w:bookmarkStart w:id="50" w:name="_Hlk167365934"/>
      <w:r w:rsidRPr="000B7647">
        <w:rPr>
          <w:lang w:eastAsia="es-ES"/>
        </w:rPr>
        <w:t xml:space="preserve">La red Tor es una red superpuesta; cada </w:t>
      </w:r>
      <w:r>
        <w:rPr>
          <w:lang w:eastAsia="es-ES"/>
        </w:rPr>
        <w:t>onion router</w:t>
      </w:r>
      <w:r w:rsidRPr="000B7647">
        <w:rPr>
          <w:lang w:eastAsia="es-ES"/>
        </w:rPr>
        <w:t xml:space="preserve"> (OR) se ejecuta como un proceso normal a nivel de usuario sin ningún privilegio especial. Cada </w:t>
      </w:r>
      <w:r>
        <w:rPr>
          <w:lang w:eastAsia="es-ES"/>
        </w:rPr>
        <w:t>onion router</w:t>
      </w:r>
      <w:r w:rsidRPr="000B7647">
        <w:rPr>
          <w:lang w:eastAsia="es-ES"/>
        </w:rPr>
        <w:t xml:space="preserve"> mantiene una conexión TLS (</w:t>
      </w:r>
      <w:proofErr w:type="spellStart"/>
      <w:r w:rsidRPr="000B7647">
        <w:rPr>
          <w:lang w:eastAsia="es-ES"/>
        </w:rPr>
        <w:t>Transport</w:t>
      </w:r>
      <w:proofErr w:type="spellEnd"/>
      <w:r w:rsidRPr="000B7647">
        <w:rPr>
          <w:lang w:eastAsia="es-ES"/>
        </w:rPr>
        <w:t xml:space="preserve"> </w:t>
      </w:r>
      <w:proofErr w:type="spellStart"/>
      <w:r w:rsidRPr="000B7647">
        <w:rPr>
          <w:lang w:eastAsia="es-ES"/>
        </w:rPr>
        <w:t>Layer</w:t>
      </w:r>
      <w:proofErr w:type="spellEnd"/>
      <w:r w:rsidRPr="000B7647">
        <w:rPr>
          <w:lang w:eastAsia="es-ES"/>
        </w:rPr>
        <w:t xml:space="preserve"> Security) con todos los demás </w:t>
      </w:r>
      <w:r>
        <w:rPr>
          <w:lang w:eastAsia="es-ES"/>
        </w:rPr>
        <w:t xml:space="preserve">onion </w:t>
      </w:r>
      <w:proofErr w:type="spellStart"/>
      <w:r>
        <w:rPr>
          <w:lang w:eastAsia="es-ES"/>
        </w:rPr>
        <w:t>routers</w:t>
      </w:r>
      <w:proofErr w:type="spellEnd"/>
      <w:r w:rsidRPr="000B7647">
        <w:rPr>
          <w:lang w:eastAsia="es-ES"/>
        </w:rPr>
        <w:t>. Cada usuario ejecuta un software local llamado onion proxy (OP) para obtener direc</w:t>
      </w:r>
      <w:r>
        <w:rPr>
          <w:lang w:eastAsia="es-ES"/>
        </w:rPr>
        <w:t>ciones</w:t>
      </w:r>
      <w:r w:rsidRPr="000B7647">
        <w:rPr>
          <w:lang w:eastAsia="es-ES"/>
        </w:rPr>
        <w:t xml:space="preserve">, establecer circuitos a través de la red y manejar las conexiones de las aplicaciones de usuario. Estos onion </w:t>
      </w:r>
      <w:proofErr w:type="spellStart"/>
      <w:r w:rsidRPr="000B7647">
        <w:rPr>
          <w:lang w:eastAsia="es-ES"/>
        </w:rPr>
        <w:t>proxies</w:t>
      </w:r>
      <w:proofErr w:type="spellEnd"/>
      <w:r w:rsidRPr="000B7647">
        <w:rPr>
          <w:lang w:eastAsia="es-ES"/>
        </w:rPr>
        <w:t xml:space="preserve"> aceptan flujos TCP (</w:t>
      </w:r>
      <w:proofErr w:type="spellStart"/>
      <w:r w:rsidRPr="0048644A">
        <w:rPr>
          <w:i/>
          <w:iCs/>
          <w:lang w:eastAsia="es-ES"/>
        </w:rPr>
        <w:t>Transmission</w:t>
      </w:r>
      <w:proofErr w:type="spellEnd"/>
      <w:r w:rsidRPr="0048644A">
        <w:rPr>
          <w:i/>
          <w:iCs/>
          <w:lang w:eastAsia="es-ES"/>
        </w:rPr>
        <w:t xml:space="preserve"> Control </w:t>
      </w:r>
      <w:proofErr w:type="spellStart"/>
      <w:r w:rsidRPr="0048644A">
        <w:rPr>
          <w:i/>
          <w:iCs/>
          <w:lang w:eastAsia="es-ES"/>
        </w:rPr>
        <w:t>Protocol</w:t>
      </w:r>
      <w:proofErr w:type="spellEnd"/>
      <w:r w:rsidRPr="000B7647">
        <w:rPr>
          <w:lang w:eastAsia="es-ES"/>
        </w:rPr>
        <w:t xml:space="preserve">) y los multiplexan a través de los circuitos. El </w:t>
      </w:r>
      <w:r w:rsidRPr="0048644A">
        <w:rPr>
          <w:i/>
          <w:iCs/>
          <w:lang w:eastAsia="es-ES"/>
        </w:rPr>
        <w:t>onion router</w:t>
      </w:r>
      <w:r w:rsidRPr="000B7647">
        <w:rPr>
          <w:lang w:eastAsia="es-ES"/>
        </w:rPr>
        <w:t xml:space="preserve"> en el otro lado del circuito se conecta a los destinos solicitados y transmite datos. </w:t>
      </w:r>
    </w:p>
    <w:bookmarkEnd w:id="50"/>
    <w:p w14:paraId="16709644" w14:textId="4AEFA2AD" w:rsidR="0048644A" w:rsidRDefault="0048644A" w:rsidP="00F32CE3">
      <w:pPr>
        <w:rPr>
          <w:lang w:eastAsia="es-ES"/>
        </w:rPr>
      </w:pPr>
      <w:r w:rsidRPr="000B7647">
        <w:rPr>
          <w:lang w:eastAsia="es-ES"/>
        </w:rPr>
        <w:t xml:space="preserve">Cada </w:t>
      </w:r>
      <w:r>
        <w:rPr>
          <w:lang w:eastAsia="es-ES"/>
        </w:rPr>
        <w:t>onion router</w:t>
      </w:r>
      <w:r w:rsidRPr="000B7647">
        <w:rPr>
          <w:lang w:eastAsia="es-ES"/>
        </w:rPr>
        <w:t xml:space="preserve"> mantiene una clave de identidad a largo plazo y una clave </w:t>
      </w:r>
      <w:r>
        <w:rPr>
          <w:lang w:eastAsia="es-ES"/>
        </w:rPr>
        <w:t>onion</w:t>
      </w:r>
      <w:r w:rsidRPr="000B7647">
        <w:rPr>
          <w:lang w:eastAsia="es-ES"/>
        </w:rPr>
        <w:t xml:space="preserve"> a corto plazo. La clave de identidad se utiliza para firmar certificados TLS, para firmar el descriptor del enrutador del </w:t>
      </w:r>
      <w:r w:rsidR="00FA1BD7">
        <w:rPr>
          <w:lang w:eastAsia="es-ES"/>
        </w:rPr>
        <w:t>onion router</w:t>
      </w:r>
      <w:r w:rsidRPr="000B7647">
        <w:rPr>
          <w:lang w:eastAsia="es-ES"/>
        </w:rPr>
        <w:t xml:space="preserve"> (un resumen de sus claves, dirección, ancho de banda, política de salida, etc.) y (por servidores de directorios) para firmar directorios. La clave </w:t>
      </w:r>
      <w:r w:rsidR="00FA1BD7">
        <w:rPr>
          <w:lang w:eastAsia="es-ES"/>
        </w:rPr>
        <w:t>onion</w:t>
      </w:r>
      <w:r w:rsidRPr="000B7647">
        <w:rPr>
          <w:lang w:eastAsia="es-ES"/>
        </w:rPr>
        <w:t xml:space="preserve"> se utiliza para descifrar las solicitudes de los usuarios para configurar un circuito y negociar claves efímeras. El protocolo TLS también establece una clave de enlace a corto plazo cuando se comunica entre </w:t>
      </w:r>
      <w:r>
        <w:rPr>
          <w:lang w:eastAsia="es-ES"/>
        </w:rPr>
        <w:t xml:space="preserve">onion </w:t>
      </w:r>
      <w:proofErr w:type="spellStart"/>
      <w:r>
        <w:rPr>
          <w:lang w:eastAsia="es-ES"/>
        </w:rPr>
        <w:t>routers</w:t>
      </w:r>
      <w:proofErr w:type="spellEnd"/>
      <w:r w:rsidRPr="000B7647">
        <w:rPr>
          <w:lang w:eastAsia="es-ES"/>
        </w:rPr>
        <w:t>. Las claves a corto plazo se rotan de forma periódica e independiente, para limitar el impacto del compromiso de claves.</w:t>
      </w:r>
      <w:r w:rsidR="002E60C1">
        <w:rPr>
          <w:lang w:eastAsia="es-ES"/>
        </w:rPr>
        <w:fldChar w:fldCharType="begin"/>
      </w:r>
      <w:r w:rsidR="00BF0114">
        <w:rPr>
          <w:lang w:eastAsia="es-ES"/>
        </w:rPr>
        <w:instrText xml:space="preserve"> ADDIN ZOTERO_ITEM CSL_CITATION {"citationID":"udU8HYpJ","properties":{"formattedCitation":"[11]","plainCitation":"[11]","noteIndex":0},"citationItems":[{"id":678,"uris":["http://zotero.org/users/12983857/items/FCDILXRD"],"itemData":{"id":678,"type":"report","abstract":"We present Tor, a circuit-based low-latency anonymous communication service. This second-generation Onion Routing system addresses limitations in the original design by adding perfect forward secrecy, congestion control, directory servers, integrity checking, conﬁgurable exit policies, and a practical design for location-hidden services via rendezvous points. Tor works on the real-world Internet, requires no special privileges or kernel modiﬁcations, requires little synchronization or coordination between nodes, and provides a reasonable tradeoff between anonymity, usability, and efﬁciency. We brieﬂy describe our experiences with an international network of more than 30 nodes. We close with a list of open problems in anonymous communication.","event-place":"Fort Belvoir, VA","language":"en","note":"DOI: 10.21236/ADA465464","publisher":"Defense Technical Information Center","publisher-place":"Fort Belvoir, VA","source":"DOI.org (Crossref)","title":"Tor: The Second-Generation Onion Router:","title-short":"Tor","URL":"http://www.dtic.mil/docs/citations/ADA465464","author":[{"family":"Dingledine","given":"Roger"},{"family":"Mathewson","given":"Nick"},{"family":"Syverson","given":"Paul"}],"accessed":{"date-parts":[["2024",5,8]]},"issued":{"date-parts":[["2004",1,1]]}}}],"schema":"https://github.com/citation-style-language/schema/raw/master/csl-citation.json"} </w:instrText>
      </w:r>
      <w:r w:rsidR="002E60C1">
        <w:rPr>
          <w:lang w:eastAsia="es-ES"/>
        </w:rPr>
        <w:fldChar w:fldCharType="separate"/>
      </w:r>
      <w:r w:rsidR="00BF0114" w:rsidRPr="00BF0114">
        <w:rPr>
          <w:rFonts w:ascii="Arial" w:hAnsi="Arial" w:cs="Arial"/>
        </w:rPr>
        <w:t>[11]</w:t>
      </w:r>
      <w:r w:rsidR="002E60C1">
        <w:rPr>
          <w:lang w:eastAsia="es-ES"/>
        </w:rPr>
        <w:fldChar w:fldCharType="end"/>
      </w:r>
    </w:p>
    <w:p w14:paraId="3D42BA20" w14:textId="77777777" w:rsidR="001915FC" w:rsidRDefault="001915FC" w:rsidP="007C7010">
      <w:pPr>
        <w:keepNext/>
        <w:jc w:val="center"/>
      </w:pPr>
      <w:r w:rsidRPr="001915FC">
        <w:rPr>
          <w:noProof/>
          <w:lang w:eastAsia="es-ES"/>
        </w:rPr>
        <w:lastRenderedPageBreak/>
        <w:drawing>
          <wp:inline distT="0" distB="0" distL="0" distR="0" wp14:anchorId="703D7EFA" wp14:editId="2F62A941">
            <wp:extent cx="3798277" cy="2639231"/>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07117" cy="2645373"/>
                    </a:xfrm>
                    <a:prstGeom prst="rect">
                      <a:avLst/>
                    </a:prstGeom>
                  </pic:spPr>
                </pic:pic>
              </a:graphicData>
            </a:graphic>
          </wp:inline>
        </w:drawing>
      </w:r>
    </w:p>
    <w:p w14:paraId="6BB69668" w14:textId="68B23A32" w:rsidR="001915FC" w:rsidRPr="0048644A" w:rsidRDefault="001915FC" w:rsidP="007C7010">
      <w:pPr>
        <w:pStyle w:val="Descripcin"/>
        <w:jc w:val="center"/>
        <w:rPr>
          <w:lang w:eastAsia="es-ES"/>
        </w:rPr>
      </w:pPr>
      <w:bookmarkStart w:id="51" w:name="_Toc166265619"/>
      <w:r>
        <w:t xml:space="preserve">Fig. </w:t>
      </w:r>
      <w:fldSimple w:instr=" SEQ Fig. \* ARABIC ">
        <w:r w:rsidR="003D247A">
          <w:rPr>
            <w:noProof/>
          </w:rPr>
          <w:t>6</w:t>
        </w:r>
      </w:fldSimple>
      <w:r>
        <w:t xml:space="preserve"> Circuito Tor </w:t>
      </w:r>
      <w:r>
        <w:fldChar w:fldCharType="begin"/>
      </w:r>
      <w:r w:rsidR="00BF0114">
        <w:instrText xml:space="preserve"> ADDIN ZOTERO_ITEM CSL_CITATION {"citationID":"Pzgl557m","properties":{"formattedCitation":"[4]","plainCitation":"[4]","noteIndex":0},"citationItems":[{"id":386,"uris":["http://zotero.org/users/12983857/items/GJ57FVBW"],"itemData":{"id":386,"type":"article-journal","abstract":"Anonymous communications networks were created to protect the privacy of communications, preventing censorship and trafﬁc analysis. The most famous anonymous communication network is Tor. This anonymous communication network provides some interesting features. Among them, we can mention that Tor can hide a user’s IP address when accessing to a service such as the Web, and it also supports Tor hidden services (THS) (now named onion services) as a mechanism to conceal the server’s IP address, used mainly to provide anonymity to websites. THS is an important research ﬁeld in Tor. However, there is a lack of reviews that sum up the main ﬁndings and research challenges. In this article, we present a systematic literature review that aims to offer a comprehensive overview of the research made on THS by presenting the state-of-the-art and the different research challenges to be addressed. This review has been developed from a selection of 57 articles and presents main ﬁndings and advances regarding Tor hidden services, limitations found, and future issues to be investigated.","container-title":"Journal of Cybersecurity and Privacy","DOI":"10.3390/jcp1030025","ISSN":"2624-800X","issue":"3","journalAbbreviation":"JCP","language":"en","license":"https://creativecommons.org/licenses/by/4.0/","page":"496-518","source":"DOI.org (Crossref)","title":"Tor Hidden Services: A Systematic Literature Review","title-short":"Tor Hidden Services","volume":"1","author":[{"family":"Huete Trujillo","given":"Diana L."},{"family":"Ruiz-Martínez","given":"Antonio"}],"issued":{"date-parts":[["2021",9,8]]}}}],"schema":"https://github.com/citation-style-language/schema/raw/master/csl-citation.json"} </w:instrText>
      </w:r>
      <w:r>
        <w:fldChar w:fldCharType="separate"/>
      </w:r>
      <w:r w:rsidR="00BF0114" w:rsidRPr="00BF0114">
        <w:rPr>
          <w:rFonts w:ascii="Arial" w:hAnsi="Arial" w:cs="Arial"/>
        </w:rPr>
        <w:t>[4]</w:t>
      </w:r>
      <w:bookmarkEnd w:id="51"/>
      <w:r>
        <w:fldChar w:fldCharType="end"/>
      </w:r>
    </w:p>
    <w:p w14:paraId="0680DCEE" w14:textId="15DE61EC" w:rsidR="00482418" w:rsidRDefault="00DD4CD3" w:rsidP="00F830E7">
      <w:pPr>
        <w:pStyle w:val="Ttulo3"/>
        <w:rPr>
          <w:lang w:eastAsia="es-ES"/>
        </w:rPr>
      </w:pPr>
      <w:bookmarkStart w:id="52" w:name="_Toc166031387"/>
      <w:bookmarkStart w:id="53" w:name="_Toc166265597"/>
      <w:r>
        <w:t>MQ4</w:t>
      </w:r>
      <w:r w:rsidR="00A81117">
        <w:t>:</w:t>
      </w:r>
      <w:r w:rsidR="00A81117" w:rsidRPr="00E33B1E">
        <w:rPr>
          <w:rFonts w:ascii="Arial" w:eastAsia="Times New Roman" w:hAnsi="Arial" w:cs="Arial"/>
          <w:color w:val="FF0000"/>
          <w:sz w:val="20"/>
          <w:szCs w:val="20"/>
          <w:lang w:eastAsia="es-ES"/>
        </w:rPr>
        <w:t xml:space="preserve"> </w:t>
      </w:r>
      <w:bookmarkEnd w:id="52"/>
      <w:r w:rsidR="00301F0C" w:rsidRPr="00E33B1E">
        <w:rPr>
          <w:rFonts w:ascii="Arial" w:eastAsia="Times New Roman" w:hAnsi="Arial" w:cs="Arial"/>
          <w:sz w:val="20"/>
          <w:szCs w:val="20"/>
          <w:lang w:eastAsia="es-ES"/>
        </w:rPr>
        <w:t>¿</w:t>
      </w:r>
      <w:r w:rsidR="00DD61DC" w:rsidRPr="00DD61DC">
        <w:rPr>
          <w:lang w:eastAsia="es-ES"/>
        </w:rPr>
        <w:t>Qué herramientas se han utilizado para el estudio de la red Tor</w:t>
      </w:r>
      <w:r w:rsidR="00301F0C" w:rsidRPr="00E33B1E">
        <w:rPr>
          <w:rFonts w:ascii="Arial" w:eastAsia="Times New Roman" w:hAnsi="Arial" w:cs="Arial"/>
          <w:sz w:val="20"/>
          <w:szCs w:val="20"/>
          <w:lang w:eastAsia="es-ES"/>
        </w:rPr>
        <w:t>?</w:t>
      </w:r>
      <w:bookmarkEnd w:id="53"/>
    </w:p>
    <w:p w14:paraId="083EBBAB" w14:textId="0A5C1325" w:rsidR="00B80EC3" w:rsidRDefault="00B80EC3" w:rsidP="00E97280">
      <w:pPr>
        <w:rPr>
          <w:lang w:eastAsia="es-ES"/>
        </w:rPr>
      </w:pPr>
      <w:r>
        <w:rPr>
          <w:lang w:eastAsia="es-ES"/>
        </w:rPr>
        <w:t xml:space="preserve">Partiendo de los artículos relacionados en la </w:t>
      </w:r>
      <w:r w:rsidR="00601C4E">
        <w:rPr>
          <w:lang w:eastAsia="es-ES"/>
        </w:rPr>
        <w:t>t</w:t>
      </w:r>
      <w:r w:rsidRPr="00601C4E">
        <w:rPr>
          <w:lang w:eastAsia="es-ES"/>
        </w:rPr>
        <w:t xml:space="preserve">abla </w:t>
      </w:r>
      <w:r w:rsidR="00601C4E">
        <w:rPr>
          <w:lang w:eastAsia="es-ES"/>
        </w:rPr>
        <w:t>2</w:t>
      </w:r>
      <w:r>
        <w:rPr>
          <w:lang w:eastAsia="es-ES"/>
        </w:rPr>
        <w:t xml:space="preserve"> con la pregunta de mapeo número 4, se han determinado las herramientas empleadas</w:t>
      </w:r>
      <w:r w:rsidR="00482418">
        <w:rPr>
          <w:lang w:eastAsia="es-ES"/>
        </w:rPr>
        <w:t xml:space="preserve"> en estos</w:t>
      </w:r>
      <w:r>
        <w:rPr>
          <w:lang w:eastAsia="es-ES"/>
        </w:rPr>
        <w:t xml:space="preserve"> para el estudio de la red Tor. Algunos de estos son: </w:t>
      </w:r>
    </w:p>
    <w:p w14:paraId="1A96130A" w14:textId="75315966" w:rsidR="00B80EC3" w:rsidRDefault="001F29AA" w:rsidP="000768A5">
      <w:pPr>
        <w:pStyle w:val="Prrafodelista"/>
        <w:numPr>
          <w:ilvl w:val="0"/>
          <w:numId w:val="9"/>
        </w:numPr>
        <w:rPr>
          <w:lang w:eastAsia="es-ES"/>
        </w:rPr>
      </w:pPr>
      <w:r>
        <w:rPr>
          <w:lang w:eastAsia="es-ES"/>
        </w:rPr>
        <w:t>C</w:t>
      </w:r>
      <w:r w:rsidR="00B80EC3">
        <w:rPr>
          <w:lang w:eastAsia="es-ES"/>
        </w:rPr>
        <w:t xml:space="preserve">rawlers </w:t>
      </w:r>
      <w:r w:rsidR="00B80EC3">
        <w:rPr>
          <w:lang w:eastAsia="es-ES"/>
        </w:rPr>
        <w:fldChar w:fldCharType="begin"/>
      </w:r>
      <w:r w:rsidR="00BF0114">
        <w:rPr>
          <w:lang w:eastAsia="es-ES"/>
        </w:rPr>
        <w:instrText xml:space="preserve"> ADDIN ZOTERO_ITEM CSL_CITATION {"citationID":"BVgBII9U","properties":{"formattedCitation":"[1], [12], [13], [14], [15], [16], [17], [18], [19], [20], [21], [22], [23], [24], [25]","plainCitation":"[1], [12], [13], [14], [15], [16], [17], [18], [19], [20], [21], [22], [23], [24], [25]","noteIndex":0},"citationItems":[{"id":662,"uris":["http://zotero.org/users/12983857/items/ZDWZ5IU9"],"itemData":{"id":662,"type":"paper-conference","abstract":"The principles of the work of search engines on the Internet have been studied for a long time, while the search on the hidden segment of the Internet remains poorly understood. The technologies for site search in hidden segment of the Internet are different from the Internet search technologies and, the methods used on the Internet are not applicable often in the hidden segment of the Internet. In this connection, this paper considers the basic principles of the work of search robot on the hidden segment of the Internet, namely, the architecture was developed and the module for downloading web pages into the data storage was implemented. In addition, the possibility of using classical algorithms, as well as their effectiveness in the hidden Internet compared to the Internet, was explored.","container-title":"2018 IEEE Conference of Russian Young Researchers in Electrical and Electronic Engineering (EIConRus)","DOI":"10.1109/EIConRus.2018.8317031","event-place":"Moscow","event-title":"2018 IEEE Conference of Russian Young Researchers in Electrical and Electronic Engineering (EIConRus)","ISBN":"978-1-5386-4339-6","language":"en","page":"66-68","publisher":"IEEE","publisher-place":"Moscow","source":"DOI.org (Crossref)","title":"The investigation of the possibility of automated collection of information in the hidden segment of the Internet","URL":"http://ieeexplore.ieee.org/document/8317031/","author":[{"family":"Levin","given":"Andrey I."},{"family":"Voronov","given":"Igor A."}],"accessed":{"date-parts":[["2024",5,5]]},"issued":{"date-parts":[["2018",1]]}}},{"id":628,"uris":["http://zotero.org/users/12983857/items/TUPGITKY"],"itemData":{"id":628,"type":"paper-conference","abstract":"Today almost everyone is using internet for daily activities. Whether it's for social, academic, work or business. But only a few of us are aware that internet generally we access only a small part of the overall of internet access. The Internet or the world wide web is divided into several levels, such as web surfaces, deep web or dark web. Accessing internet into deep or dark web is a dangerous thing. This research will be conducted with research on web content and deep content. For a faster and safer search, in this research will be use crawler framework. From the search process will be obtained various kinds of data to be stored into the database. The database classification process will be implemented to know the level of the website. The classification process is done by using the fuzzy-KNN method. The fuzzy-KNN method classifies the results of the crawling framework that contained in the database. Crawling framework will generate data in the form of url address, page info and other. Crawling data will be compared with predefined sample data. The classification result of fuzzy-KNN will result in the data of the web level based on the value of the word specified in the sample data. From the research conducted on several data tests that found there are as much as 20% of the web surface, 7.5% web bergie, 20% deep web, 22.5% charter and 30% dark web. Research is only done on some test data, it is necessary to add some data in order to get better result. Better crawler frameworks can speed up crawling results, especially at certain web levels because not all crawler frameworks can work at a particular web level, the tor browser's can be used but the crawler framework sometimes can not work..","container-title":"2017 5th International Conference on Cyber and IT Service Management (CITSM)","DOI":"10.1109/CITSM.2017.8089225","event-place":"Denpasar, Bali, Indonesia","event-title":"2017 5th International Conference on Cyber and IT Service Management (CITSM)","ISBN":"978-1-5386-2739-6","language":"en","page":"1-7","publisher":"IEEE","publisher-place":"Denpasar, Bali, Indonesia","source":"DOI.org (Crossref)","title":"Crawling and cluster hidden web using crawler framework and fuzzy-KNN","URL":"http://ieeexplore.ieee.org/document/8089225/","author":[{"family":"Rahayuda","given":"I Gede Surya"},{"family":"Santiari","given":"Ni Putu Linda"}],"accessed":{"date-parts":[["2024",5,5]]},"issued":{"date-parts":[["2017",8]]}}},{"id":638,"uris":["http://zotero.org/users/12983857/items/3TVIR3CS"],"itemData":{"id":638,"type":"paper-conference","abstract":"Tor is a popular anonymous network that provides the dark web called the hidden service not accessible with traditional web browsers. The number of hidden services using Tor’s anonymous network has been steadily increasing every year with the demand of user privacy concerns as well as illegal services that abuse Tor’s anonymity. As a result, how to collect and analyze the contents of Tor hidden service is not yet in full swing. In addition, due to the slow access speed of the Tor browser, it is difﬁcult to observe the dynamics of the hidden services. In this work, we present an efﬁcient Tor hidden service crawling method that can monitor the status of hidden services for the analysis of authentic hidden service contents. We have designed our Tor crawler with the virtualization software, Docker, and parallel Tor browsers to improve the crawling performance. In order to maximize the utilization, we analyzed the collected Tor hidden services by a clustering technique and reduced the crawling targets. Crawling time was 76% improved with 5 Docker containers with 5 browsers. From clustering same hidden services, we can also reduce 39% of crawling the Tor hidden services. From January 1, 2018 to May 31, 2018, we collected 25,261 onion addresses and found 2,527 unique hidden services. We crawled this hidden services twice a day, collect 456,739 HTML pages. We classiﬁed 722 hidden services contents and analyzed the Tor hidden service dynamics through collected HTML pages and crawler’s log data. As a result, we found that the percentage of illegal services is higher in hidden services, which is actually in service.","container-title":"2018 IEEE Conference on Dependable and Secure Computing (DSC)","DOI":"10.1109/DESEC.2018.8625103","event-place":"Kaohsiung, Taiwan","event-title":"2018 IEEE Conference on Dependable and Secure Computing (DSC)","ISBN":"978-1-5386-5790-4","language":"en","page":"1-8","publisher":"IEEE","publisher-place":"Kaohsiung, Taiwan","source":"DOI.org (Crossref)","title":"Improving Tor Hidden Service Crawler Performance","URL":"https://ieeexplore.ieee.org/document/8625103/","author":[{"family":"Park","given":"Jonghyeon"},{"family":"Mun","given":"Hyunsu"},{"family":"Lee","given":"Youngseok"}],"accessed":{"date-parts":[["2024",5,5]]},"issued":{"date-parts":[["2018",12]]}}},{"id":631,"uris":["http://zotero.org/users/12983857/items/D3QTSBE8"],"itemData":{"id":631,"type":"paper-conference","abstract":"With the rapid development of the Internet, the dark network has also been widely used in the Internet [1]. Due to the anonymity of the dark network, many illegal elements have committed illegal crimes on the dark. It is difficult for law enforcement officials to track the identity of these cyber criminals using traditional network survey techniques based on IP addresses [2]. The threat information is mainly from the dark web forum and the dark web market. In this paper, we introduce the current mainstream dark network communication system TOR and develop a visual dark web forum post association analysis system to graphically display the relationship between various forum messages and posters, and help law enforcement officers to explore deep levels. Clues to analyze crimes in the dark network.","container-title":"2019 IEEE 8th Joint International Information Technology and Artificial Intelligence Conference (ITAIC)","DOI":"10.1109/ITAIC.2019.8785760","event-place":"Chongqing, China","event-title":"2019 IEEE 8th Joint International Information Technology and Artificial Intelligence Conference (ITAIC)","ISBN":"978-1-5386-8178-7","language":"en","license":"https://ieeexplore.ieee.org/Xplorehelp/downloads/license-information/IEEE.html","page":"1216-1220","publisher":"IEEE","publisher-place":"Chongqing, China","source":"DOI.org (Crossref)","title":"Dark web forum correlation analysis research","URL":"https://ieeexplore.ieee.org/document/8785760/","author":[{"family":"Yang","given":"Ying"},{"family":"Yang","given":"Lina"},{"family":"Yang","given":"Meihong"},{"family":"Yu","given":"Huanhuan"},{"family":"Zhu","given":"Guichun"},{"family":"Chen","given":"Zhenya"},{"family":"Chen","given":"Lijuan"}],"accessed":{"date-parts":[["2024",5,5]]},"issued":{"date-parts":[["2019",5]]}}},{"id":635,"uris":["http://zotero.org/users/12983857/items/QANFKGVB"],"itemData":{"id":635,"type":"paper-conference","abstract":"Recent studies have shown that Tor onion (hidden) service websites are particularly vulnerable to website ingerprinting attacks due to their limited number and sensitive nature. In this work we present a multi-level feature analysis of onion site ingerprintability, considering three state-of-the-art website ingerprinting methods and 482 Tor onion services, making this the largest analysis of this kind completed on onion services to date.","container-title":"Proceedings of the 2017 ACM SIGSAC Conference on Computer and Communications Security","DOI":"10.1145/3133956.3134005","event-place":"Dallas Texas USA","event-title":"CCS '17: 2017 ACM SIGSAC Conference on Computer and Communications Security","ISBN":"978-1-4503-4946-8","language":"en","page":"2021-2036","publisher":"ACM","publisher-place":"Dallas Texas USA","source":"DOI.org (Crossref)","title":"How Unique is Your .onion?: An Analysis of the Fingerprintability of Tor Onion Services","title-short":"How Unique is Your .onion?","URL":"https://dl.acm.org/doi/10.1145/3133956.3134005","author":[{"family":"Overdorf","given":"Rebekah"},{"family":"Juarez","given":"Marc"},{"family":"Acar","given":"Gunes"},{"family":"Greenstadt","given":"Rachel"},{"family":"Diaz","given":"Claudia"}],"accessed":{"date-parts":[["2024",5,5]]},"issued":{"date-parts":[["2017",10,30]]}}},{"id":645,"uris":["http://zotero.org/users/12983857/items/6YM9BUES"],"itemData":{"id":645,"type":"article","abstract":"With nearly 2.5m users, onion services have become the prominent part of the darkweb. Over the last five years alone, the number of onion domains has increased 20x, reaching more than 700k unique domains in January 2022. As onion services host various types of illicit content, they have become a valuable resource for darkweb research and an integral part of e-crime investigation and threat intelligence. However, this content is largely un-indexed by today’s search engines and researchers have to rely on outdated or manually-collected datasets that are limited in scale, scope, or both. To tackle this problem, we built Dizzy: An open-source crawling and analysis system for onion services. Dizzy implements novel techniques to explore, update, check, and classify onion services at scale, without overwhelming the Tor network. We deployed Dizzy in April 2021 and used it to analyze more than 63.3m crawled onion webpages, focusing on domain operations, web content, cryptocurrency usage, and web graph. Our main findings show that onion services are unreliable due to their high churn rate, have a relatively small number of reachable domains that are often similar and illicit, enjoy a growing underground cryptocurrency economy, and have a graph that is relatively tightly-knit to, but topologically different from, the regular web’s graph.","language":"en","note":"arXiv:2209.07202 [cs]","number":"arXiv:2209.07202","publisher":"arXiv","source":"arXiv.org","title":"Dizzy: Large-Scale Crawling and Analysis of Onion Services","title-short":"Dizzy","URL":"http://arxiv.org/abs/2209.07202","author":[{"family":"Boshmaf","given":"Yazan"},{"family":"Perera","given":"Isuranga"},{"family":"Kumarasinghe","given":"Udesh"},{"family":"Liyanage","given":"Sajitha"},{"family":"Jawaheri","given":"Husam Al"}],"accessed":{"date-parts":[["2024",5,5]]},"issued":{"date-parts":[["2023",5,4]]}}},{"id":626,"uris":["http://zotero.org/users/12983857/items/WGF5W2EH"],"itemData":{"id":626,"type":"paper-conference","abstract":"Data generated by web crawlers has formed the basis for much of our current understanding of the Internet. However, not all crawlers are created equal and crawlers generally find themselves trading off between computational overhead, developer effort, data accuracy, and completeness. Therefore, the choice of crawler has a critical impact on the data generated and knowledge inferred from it. In this paper, we conduct a systematic study of the trade-offs presented by different crawlers and the impact that these can have on various types of measurement studies. We make the following contributions: First, we conduct a survey of all research published since 2015 in the premier security and Internet measurement venues to identify and verify the repeatability of crawling methodologies deployed for different problem domains and publication venues. Next, we conduct a qualitative evaluation of a subset of all crawling tools identified in our survey. This evaluation allows us to draw conclusions about the suitability of each tool for specific types of data gathering. Finally, we present a methodology and a measurement framework to empirically highlight the differences between crawlers and how the choice of crawler can impact our understanding of the web.","container-title":"Proceedings of The Web Conference 2020","DOI":"10.1145/3366423.3380113","event-place":"Taipei Taiwan","event-title":"WWW '20: The Web Conference 2020","ISBN":"978-1-4503-7023-3","language":"en","page":"271-280","publisher":"ACM","publisher-place":"Taipei Taiwan","source":"DOI.org (Crossref)","title":"Apophanies or Epiphanies? How Crawlers Impact Our Understanding of the Web","title-short":"Apophanies or Epiphanies?","URL":"https://dl.acm.org/doi/10.1145/3366423.3380113","author":[{"family":"Ahmad","given":"Syed Suleman"},{"family":"Dar","given":"Muhammad Daniyal"},{"family":"Zaffar","given":"Muhammad Fareed"},{"family":"Vallina-Rodriguez","given":"Narseo"},{"family":"Nithyanand","given":"Rishab"}],"accessed":{"date-parts":[["2024",5,5]]},"issued":{"date-parts":[["2020",4,20]]}}},{"id":623,"uris":["http://zotero.org/users/12983857/items/FUYPT33Y"],"itemData":{"id":623,"type":"paper-conference","abstract":"The website fingerprinting attack aims to infer the content of encrypted and anonymized connections by analyzing traffic patterns such as packet sizes, their order, and direction. Although it has been shown that no existing fingerprinting method scales in Tor when applied in realistic settings, the case of Tor hidden (onion) services has not yet been considered in such scenarios. Recent works claim the feasibility of the attack in the context of hidden services using limited datasets.","container-title":"Proceedings of the 2017 on Workshop on Privacy in the Electronic Society","DOI":"10.1145/3139550.3139564","event-place":"Dallas Texas USA","event-title":"CCS '17: 2017 ACM SIGSAC Conference on Computer and Communications Security","ISBN":"978-1-4503-5175-1","language":"en","page":"165-175","publisher":"ACM","publisher-place":"Dallas Texas USA","source":"DOI.org (Crossref)","title":"Analysis of Fingerprinting Techniques for Tor Hidden Services","URL":"https://dl.acm.org/doi/10.1145/3139550.3139564","author":[{"family":"Panchenko","given":"Andriy"},{"family":"Mitseva","given":"Asya"},{"family":"Henze","given":"Martin"},{"family":"Lanze","given":"Fabian"},{"family":"Wehrle","given":"Klaus"},{"family":"Engel","given":"Thomas"}],"accessed":{"date-parts":[["2024",5,5]]},"issued":{"date-parts":[["2017",10,30]]}}},{"id":154,"uris":["http://zotero.org/users/12983857/items/IZWYM33U"],"itemData":{"id":154,"type":"paper-conference","abstract":"Tor is a well known and widely used darknet, known for its anonymity. However, while its protocol and relay security have already been extensively studied, to date there is no comprehensive analysis of the structure and privacy of its Web Hidden Services.","container-title":"Proceedings of the 26th International Conference on World Wide Web","DOI":"10.1145/3038912.3052657","event-place":"Perth Australia","event-title":"WWW '17: 26th International World Wide Web Conference","ISBN":"978-1-4503-4913-0","language":"en","page":"1251-1260","publisher":"International World Wide Web Conferences Steering Committee","publisher-place":"Perth Australia","source":"DOI.org (Crossref)","title":"The Onions Have Eyes: A Comprehensive Structure and Privacy Analysis of Tor Hidden Services","title-short":"The Onions Have Eyes","URL":"https://dl.acm.org/doi/10.1145/3038912.3052657","author":[{"family":"Sanchez-Rola","given":"Iskander"},{"family":"Balzarotti","given":"Davide"},{"family":"Santos","given":"Igor"}],"accessed":{"date-parts":[["2024",1,29]]},"issued":{"date-parts":[["2017",4,3]]}}},{"id":383,"uris":["http://zotero.org/users/12983857/items/6JHGYD6S"],"itemData":{"id":383,"type":"paper-conference","abstract":"Tor hidden services allow offering and accessing various Internet resources while guaranteeing a high degree of provider and user anonymity. So far, most research work on the Tor network aimed at discovering protocol vulnerabilities to de-anonymize users and services. Other work aimed at estimating the number of available hidden services and classifying them. Something that still remains largely unknown is the structure of the graph deﬁned by the network of Tor services. In this paper, we describe the topology of the Tor graph (aggregated at the hidden service level) measuring both global and local properties by means of well-known metrics. We consider three different snapshots obtained by extensively crawling Tor three times over a 5 months time frame. We separately study these three graphs and their shared “stable” core. In doing so, other than assessing the renowned volatility of Tor hidden services, we make it possible to distinguish time dependent and structural aspects of the Tor graph. Our ﬁndings show that, among other things, the graph of Tor hidden services presents some of the characteristics of social and surface web graphs, along with a few unique peculiarities, such as a very high percentage of nodes having no outbound links.","container-title":"The World Wide Web Conference","DOI":"10.1145/3308558.3313687","event-place":"San Francisco CA USA","event-title":"WWW '19: The Web Conference","ISBN":"978-1-4503-6674-8","language":"en","page":"105-115","publisher":"ACM","publisher-place":"San Francisco CA USA","source":"DOI.org (Crossref)","title":"Spiders like Onions: on the Network of Tor Hidden Services","title-short":"Spiders like Onions","URL":"https://dl.acm.org/doi/10.1145/3308558.3313687","author":[{"family":"Bernaschi","given":"Massimo"},{"family":"Celestini","given":"Alessandro"},{"family":"Guarino","given":"Stefano"},{"family":"Lombardi","given":"Flavio"},{"family":"Mastrostefano","given":"Enrico"}],"accessed":{"date-parts":[["2024",3,26]]},"issued":{"date-parts":[["2019",5,13]]}}},{"id":629,"uris":["http://zotero.org/users/12983857/items/JJPPQD7X"],"itemData":{"id":629,"type":"paper-conference","abstract":"Tor Proxies are principally designed for allowing users to easily access hidden services in Tor network through standard browsers instead of dedicated software (e.g., Tor Browser), which is user-friendly but at the expense of anonymity. At present, Tor proxies are volunteer-run without any central management. As a result, it still remains unclear the scale and usage of Tor proxies in the wild throughout the Internet. In light of this, we perform the ﬁrst large-scale measurement study of Tor proxies through passively identifying Tor proxies worldwide and then conduct initial analysis based on the identiﬁed Tor proxies. We cooperate with one of the most popular public DNS resolvers and collect passive DNS for the last 4 years with hundreds of billions of raw DNS records per day. To analyze the usage of Tor proxies, we also crawl newly observed webpages of hidden services accessed via Tor proxies for two years. We propose several techniques to identify the Tor proxies and ﬁnd about 700 historically valid and 130 online Tor proxies in over 30 countries. We also provide several insightful ﬁndings and promising directions to motivate future work on this topic.","container-title":"2023 IFIP Networking Conference (IFIP Networking)","DOI":"10.23919/IFIPNetworking57963.2023.10186440","event-place":"Barcelona, Spain","event-title":"2023 IFIP Networking Conference (IFIP Networking)","ISBN":"978-3-903176-57-7","language":"en","license":"https://doi.org/10.15223/policy-029","page":"1-9","publisher":"IEEE","publisher-place":"Barcelona, Spain","source":"DOI.org (Crossref)","title":"Cutting Onions With Others' Hands: A First Measurement of Tor Proxies in the Wild","title-short":"Cutting Onions With Others' Hands","URL":"https://ieeexplore.ieee.org/document/10186440/","author":[{"family":"Han","given":"Dongqi"},{"family":"Wang","given":"Shangdong"},{"family":"He","given":"Zhize"},{"family":"Wang","given":"Zhiliang"},{"family":"Chen","given":"Wenqi"},{"family":"Li","given":"Chenglong"},{"family":"Yang","given":"Jiahai"},{"family":"Shi","given":"Xingang"},{"family":"Yin","given":"Xia"}],"accessed":{"date-parts":[["2024",5,5]]},"issued":{"date-parts":[["2023",6,12]]}}},{"id":389,"uris":["http://zotero.org/users/12983857/items/4NHX4TEE"],"itemData":{"id":389,"type":"article-journal","abstract":"Exploring the Tor network requires acquiring onion addresses, which are crucial for accessing anonymous websites. However, the Tor protocol presents a challenge, as it lacks a standard method for finding these complex links composed of either 16 or 56 base32-coded characters and featuring the unique ‘‘.onion’’ top-level domain. This study delves into the existing literature analyzing onion services and categorizes the various strategies employed to gather their addresses. The success of each approach is measured by the number of addresses obtained, while the relevancy of the work is evaluated by comparing the number of services uncovered to Tor’s official count. The results indicate that the most used techniques are Tor crawling and repositories, whereas the most effective methods are relay injection, repositories, and Tor crawling. This paper also estimates the representativeness of literature collections, revealing that most past works explored a small portion of the Tor network. The study also uncovers the limitations of onion gathering and sheds light on the challenges for future research to provide more representative datasets for dark web exploration.","container-title":"Future Generation Computer Systems","DOI":"10.1016/j.future.2023.02.024","ISSN":"0167739X","journalAbbreviation":"Future Generation Computer Systems","language":"en","page":"12-26","source":"DOI.org (Crossref)","title":"On the gathering of Tor onion addresses","volume":"145","author":[{"family":"Pastor-Galindo","given":"Javier"},{"family":"Gómez Mármol","given":"Félix"},{"family":"Martínez Pérez","given":"Gregorio"}],"issued":{"date-parts":[["2023",8]]}}},{"id":621,"uris":["http://zotero.org/users/12983857/items/XEKZ4W53"],"itemData":{"id":621,"type":"paper-conference","abstract":"During the last decade, the dark web has become the playground for criminal and underground activities, such as marketplaces of drugs and guns, as well as illegal content sharing. The dark web is one of the top crime environments presented in EUROPOL’s Internet Organised Crime Threat Assessment 2021. This paper provides a qualitative study on the darknet marketplaces of illegal arms trafficking. For this purpose, we implemented a crawler based on the ACHE Python library to collect hidden web pages (onion services) on the Tor network. We gathered data from ten marketplaces recommended by dark web search engines – Ahmia, Deep Search, and Onion Land Search. We provide a first report of the overall landscape of illicit arms trafficking, discussing the range of weapons such as military drones, explosives, and other related products, together with the payment and shipping methods provided by the vendors. The findings verify previous reports from reputable institutions (United Nations and RAND Europe). Most of these illicit marketplaces are easily accessible to the average user; they are well-organized with a large variety of firearms and also provide extensive customer support.","container-title":"Proceedings of the 18th International Conference on Availability, Reliability and Security","DOI":"10.1145/3600160.3605087","event-place":"Benevento Italy","event-title":"ARES 2023: The 18th International Conference on Availability, Reliability and Security","ISBN":"9798400707728","language":"en","page":"1-9","publisher":"ACM","publisher-place":"Benevento Italy","source":"DOI.org (Crossref)","title":"A Qualitative Analysis of Illicit Arms Trafficking on Darknet Marketplaces","URL":"https://dl.acm.org/doi/10.1145/3600160.3605087","author":[{"family":"Leonidou","given":"Pantelitsa"},{"family":"Salamanos","given":"Nikos"},{"family":"Farao","given":"Aristeidis"},{"family":"Aspri","given":"Maria"},{"family":"Sirivianos","given":"Michael"}],"accessed":{"date-parts":[["2024",5,5]]},"issued":{"date-parts":[["2023",8,29]]}}},{"id":618,"uris":["http://zotero.org/users/12983857/items/EY53E3YN"],"itemData":{"id":618,"type":"article","abstract":"Tor is among most well-known dark net in the world. It has noble uses, including as a platform for free speech and information dissemination under the guise of true anonymity, but may be culturally be er known as a conduit for criminal activity and as a platform to market illicit goods and data. Past studies on the content of Tor support this notion, but were carried out by targeting popular domains likely to contain illicit content. A survey of past studies may thus not yield a complete evaluation of the content and use of Tor. is work addresses this gap by presenting a broad evaluation of the content of the English Tor ecosystem. We perform a comprehensive crawl of the Tor dark web and, through topic and network analysis, characterize the ‘types’ of information and services hosted across a broad swath of Tor domains and their hyperlink relational structure. We recover nine domain types de ned by the information or service they host and, among other ndings, unveil how some types of domains intentionally silo themselves from the rest of Tor. We also present measurements that (regre ably) suggest how marketplaces of illegal drugs and services do emerge as the dominant type of Tor domain. Our study is the product of crawling over 1 million pages from 20,000 Tor seed addresses, yielding a collection of over 150,000 Tor pages. We make a dataset of the intend to make the domain structure publicly available as a dataset at h ps://github.com/wsu-wacs/TorEnglishContent.","language":"en","note":"arXiv:1902.06680 [cs]","number":"arXiv:1902.06680","publisher":"arXiv","source":"arXiv.org","title":"A Broad Evaluation of the Tor English Content Ecosystem","URL":"http://arxiv.org/abs/1902.06680","author":[{"family":"Zabihimayvan","given":"Mahdieh"},{"family":"Sadeghi","given":"Reza"},{"family":"Doran","given":"Derek"},{"family":"Allahyari","given":"Mehdi"}],"accessed":{"date-parts":[["2024",5,5]]},"issued":{"date-parts":[["2019",2,18]]}}},{"id":646,"uris":["http://zotero.org/users/12983857/items/QXKUKP65"],"itemData":{"id":646,"type":"article-journal","abstract":"The exploration and analysis of Web graphs has ﬂourished in the recent past, producing a large number of relevant and interesting research results. However, the unique characteristics of the Tor network limit the applicability of standard techniques and demand for speciﬁc algorithms to explore and analyze it. The attention of the research community has focused on assessing the security of the Tor infrastructure (i.e., its ability to actually provide the intended level of anonymity) and on discussing what Tor is currently being used for. Since there are no foolproof techniques for automatically discovering Tor hidden services, little or no information is available about the topology of the Tor Web graph. Even less is known on the relationship between content similarity and topological structure. The present paper aims at addressing such lack of information. Among its contributions: a study on automatic Tor Web exploration/data collection approaches; the adoption of novel representative metrics for evaluating Tor data; a novel in-depth analysis of the hidden services graph; a rich correlation analysis of hidden services’ semantics and topology. Finally, a broad interesting set of novel insights/considerations over the Tor Web organization and content are provided.","container-title":"ACM Transactions on the Web","DOI":"10.1145/3008662","ISSN":"1559-1131, 1559-114X","issue":"4","journalAbbreviation":"ACM Trans. Web","language":"en","page":"1-26","source":"DOI.org (Crossref)","title":"Exploring and Analyzing the Tor Hidden Services Graph","volume":"11","author":[{"family":"Bernaschi","given":"Massimo"},{"family":"Celestini","given":"Alessandro"},{"family":"Guarino","given":"Stefano"},{"family":"Lombardi","given":"Flavio"}],"issued":{"date-parts":[["2017",11,30]]}}}],"schema":"https://github.com/citation-style-language/schema/raw/master/csl-citation.json"} </w:instrText>
      </w:r>
      <w:r w:rsidR="00B80EC3">
        <w:rPr>
          <w:lang w:eastAsia="es-ES"/>
        </w:rPr>
        <w:fldChar w:fldCharType="separate"/>
      </w:r>
      <w:r w:rsidR="00BF0114" w:rsidRPr="00BF0114">
        <w:rPr>
          <w:rFonts w:ascii="Arial" w:hAnsi="Arial" w:cs="Arial"/>
        </w:rPr>
        <w:t>[1], [12], [13], [14], [15], [16], [17], [18], [19], [20], [21], [22], [23], [24], [25]</w:t>
      </w:r>
      <w:r w:rsidR="00B80EC3">
        <w:rPr>
          <w:lang w:eastAsia="es-ES"/>
        </w:rPr>
        <w:fldChar w:fldCharType="end"/>
      </w:r>
      <w:r w:rsidR="00B80EC3">
        <w:rPr>
          <w:lang w:eastAsia="es-ES"/>
        </w:rPr>
        <w:t xml:space="preserve">, </w:t>
      </w:r>
    </w:p>
    <w:p w14:paraId="140F6D89" w14:textId="75797F32" w:rsidR="00E97280" w:rsidRDefault="00B80EC3" w:rsidP="000768A5">
      <w:pPr>
        <w:pStyle w:val="Prrafodelista"/>
        <w:numPr>
          <w:ilvl w:val="0"/>
          <w:numId w:val="9"/>
        </w:numPr>
        <w:rPr>
          <w:lang w:eastAsia="es-ES"/>
        </w:rPr>
      </w:pPr>
      <w:proofErr w:type="spellStart"/>
      <w:r>
        <w:rPr>
          <w:lang w:eastAsia="es-ES"/>
        </w:rPr>
        <w:t>PrivCount</w:t>
      </w:r>
      <w:proofErr w:type="spellEnd"/>
      <w:r>
        <w:rPr>
          <w:lang w:eastAsia="es-ES"/>
        </w:rPr>
        <w:t xml:space="preserve"> </w:t>
      </w:r>
      <w:r>
        <w:rPr>
          <w:lang w:eastAsia="es-ES"/>
        </w:rPr>
        <w:fldChar w:fldCharType="begin"/>
      </w:r>
      <w:r w:rsidR="00BF0114">
        <w:rPr>
          <w:lang w:eastAsia="es-ES"/>
        </w:rPr>
        <w:instrText xml:space="preserve"> ADDIN ZOTERO_ITEM CSL_CITATION {"citationID":"mDIElseN","properties":{"formattedCitation":"[26]","plainCitation":"[26]","noteIndex":0},"citationItems":[{"id":649,"uris":["http://zotero.org/users/12983857/items/VI4M7F9G"],"itemData":{"id":649,"type":"paper-conference","abstract":"Experimentation tools facilitate exploration of Tor performance and security research problems and allow researchers to safely and privately conduct Tor experiments without risking harm to real Tor users. However, researchers using these tools configure them to generate network traffic based on simplifying assumptions and outdated measurements and without understanding the efficacy of their configuration choices. In this work, we design a novel technique for dynamically learning Tor network traffic models using hidden Markov modeling and privacy-preserving measurement techniques. We conduct a safe but detailed measurement study of Tor using 17 relays (</w:instrText>
      </w:r>
      <w:r w:rsidR="00BF0114">
        <w:rPr>
          <w:rFonts w:ascii="Cambria Math" w:hAnsi="Cambria Math" w:cs="Cambria Math"/>
          <w:lang w:eastAsia="es-ES"/>
        </w:rPr>
        <w:instrText>∼</w:instrText>
      </w:r>
      <w:r w:rsidR="00BF0114">
        <w:rPr>
          <w:lang w:eastAsia="es-ES"/>
        </w:rPr>
        <w:instrText xml:space="preserve">2% of Tor bandwidth) over the course of 6 months, measuring general statistics and models that can be used to generate a sequence of streams and packets. We show how our measurement results and traffic models can be used to generate traffic flows in private Tor networks and how our models are more realistic than standard and alternative network traffic generation methods.","container-title":"Proceedings of the 2018 ACM SIGSAC Conference on Computer and Communications Security","DOI":"10.1145/3243734.3243815","event-place":"Toronto Canada","event-title":"CCS '18: 2018 ACM SIGSAC Conference on Computer and Communications Security","ISBN":"978-1-4503-5693-0","language":"en","page":"1944-1961","publisher":"ACM","publisher-place":"Toronto Canada","source":"DOI.org (Crossref)","title":"Privacy-Preserving Dynamic Learning of Tor Network Traffic","URL":"https://dl.acm.org/doi/10.1145/3243734.3243815","author":[{"family":"Jansen","given":"Rob"},{"family":"Traudt","given":"Matthew"},{"family":"Hopper","given":"Nicholas"}],"accessed":{"date-parts":[["2024",5,5]]},"issued":{"date-parts":[["2018",10,15]]}}}],"schema":"https://github.com/citation-style-language/schema/raw/master/csl-citation.json"} </w:instrText>
      </w:r>
      <w:r>
        <w:rPr>
          <w:lang w:eastAsia="es-ES"/>
        </w:rPr>
        <w:fldChar w:fldCharType="separate"/>
      </w:r>
      <w:r w:rsidR="00BF0114" w:rsidRPr="00BF0114">
        <w:rPr>
          <w:rFonts w:ascii="Arial" w:hAnsi="Arial" w:cs="Arial"/>
        </w:rPr>
        <w:t>[26]</w:t>
      </w:r>
      <w:r>
        <w:rPr>
          <w:lang w:eastAsia="es-ES"/>
        </w:rPr>
        <w:fldChar w:fldCharType="end"/>
      </w:r>
      <w:r w:rsidR="00746148">
        <w:rPr>
          <w:lang w:eastAsia="es-ES"/>
        </w:rPr>
        <w:t xml:space="preserve">, </w:t>
      </w:r>
      <w:r w:rsidR="00746148">
        <w:rPr>
          <w:lang w:eastAsia="es-ES"/>
        </w:rPr>
        <w:fldChar w:fldCharType="begin"/>
      </w:r>
      <w:r w:rsidR="00BF0114">
        <w:rPr>
          <w:lang w:eastAsia="es-ES"/>
        </w:rPr>
        <w:instrText xml:space="preserve"> ADDIN ZOTERO_ITEM CSL_CITATION {"citationID":"JTB5wXSn","properties":{"formattedCitation":"[27]","plainCitation":"[27]","noteIndex":0},"citationItems":[{"id":651,"uris":["http://zotero.org/users/12983857/items/95JT2Q4V"],"itemData":{"id":651,"type":"paper-conference","abstract":"Tor is a popular network for anonymous communication. The usage and operation of Tor is not well-understood, however, because its privacy goals make common measurement approaches ineffective or risky. We present PrivCount, a system for measuring the Tor network designed with user privacy as a primary goal. PrivCount securely aggregates measurements across Tor relays and over time to produce differentially private outputs. PrivCount improves on prior approaches by enabling ﬂexible exploration of many diverse kinds of Tor measurements while maintaining accuracy and privacy for each. We use PrivCount to perform a measurement study of Tor of sufﬁcient breadth and depth to inform accurate models of Tor users and trafﬁc. Our results indicate that Tor has 710,000 users connected but only 550,000 active at a given time, that Web trafﬁc now constitutes 91% of data bytes on Tor, and that the strictness of relays’ connection policies signiﬁcantly affects the type of application data they forward.","container-title":"Proceedings of the 2016 ACM SIGSAC Conference on Computer and Communications Security","DOI":"10.1145/2976749.2978310","event-place":"Vienna Austria","event-title":"CCS'16: 2016 ACM SIGSAC Conference on Computer and Communications Security","ISBN":"978-1-4503-4139-4","language":"en","page":"1553-1567","publisher":"ACM","publisher-place":"Vienna Austria","source":"DOI.org (Crossref)","title":"Safely Measuring Tor","URL":"https://dl.acm.org/doi/10.1145/2976749.2978310","author":[{"family":"Jansen","given":"Rob"},{"family":"Johnson","given":"Aaron"}],"accessed":{"date-parts":[["2024",5,5]]},"issued":{"date-parts":[["2016",10,24]]}}}],"schema":"https://github.com/citation-style-language/schema/raw/master/csl-citation.json"} </w:instrText>
      </w:r>
      <w:r w:rsidR="00746148">
        <w:rPr>
          <w:lang w:eastAsia="es-ES"/>
        </w:rPr>
        <w:fldChar w:fldCharType="separate"/>
      </w:r>
      <w:r w:rsidR="00BF0114" w:rsidRPr="00BF0114">
        <w:rPr>
          <w:rFonts w:ascii="Arial" w:hAnsi="Arial" w:cs="Arial"/>
        </w:rPr>
        <w:t>[27]</w:t>
      </w:r>
      <w:r w:rsidR="00746148">
        <w:rPr>
          <w:lang w:eastAsia="es-ES"/>
        </w:rPr>
        <w:fldChar w:fldCharType="end"/>
      </w:r>
    </w:p>
    <w:p w14:paraId="62EF7E1E" w14:textId="3A28FC28" w:rsidR="00B80EC3" w:rsidRDefault="006771CD" w:rsidP="000768A5">
      <w:pPr>
        <w:pStyle w:val="Prrafodelista"/>
        <w:numPr>
          <w:ilvl w:val="0"/>
          <w:numId w:val="9"/>
        </w:numPr>
        <w:rPr>
          <w:lang w:eastAsia="es-ES"/>
        </w:rPr>
      </w:pPr>
      <w:r>
        <w:rPr>
          <w:lang w:eastAsia="es-ES"/>
        </w:rPr>
        <w:t xml:space="preserve">Wireshark </w:t>
      </w:r>
      <w:r>
        <w:rPr>
          <w:lang w:eastAsia="es-ES"/>
        </w:rPr>
        <w:fldChar w:fldCharType="begin"/>
      </w:r>
      <w:r w:rsidR="00BF0114">
        <w:rPr>
          <w:lang w:eastAsia="es-ES"/>
        </w:rPr>
        <w:instrText xml:space="preserve"> ADDIN ZOTERO_ITEM CSL_CITATION {"citationID":"GpntWHYv","properties":{"formattedCitation":"[28], [29], [30]","plainCitation":"[28], [29], [30]","noteIndex":0},"citationItems":[{"id":643,"uris":["http://zotero.org/users/12983857/items/MZ8BGJQY"],"itemData":{"id":643,"type":"article-journal","abstract":"The Tor network is a widely used tool for online privacy and security, allowing users to communicate and access information anonymously. The anonymous and untraceable nature of communication and transactions on the dark web makes it challenging for Law Enforcement Agencies (LEAs) to monitor and investigate criminal activities. This study aims to perform a forensic analysis of the unencrypted layer in the Tor network to examine the extent to which network traffic analysis can reveal information about the user's online activities for criminal investigation. The methodology used in this study involves capturing and analyzing network traffic from Tor Browser running in Tails operating system, with a focus on the information transmitted in the unencrypted layer of the network. The major findings of this study indicate that it is possible to de-anonymize Tor users and determine their online activities by analyzing the unencrypted headers of their network packets. The implications of these findings are significant for LEA and cybersecurity professionals, as well as for the privacy and security of Tor users. The findings suggest that the Tor network, while a valuable tool for online privacy and security, is not without its risks and limitations, and that users must take appropriate measures to protect their privacy and security when using the network.","language":"en","source":"Zotero","title":"A Forensic Analysis of the Tor Network in Tails Operating system","author":[{"family":"Mandela","given":"Ngaira"},{"family":"Mahmoud","given":"Amir Aboubakr Shaker"},{"family":"Agrawal","given":"Animesh Kumar"}]}},{"id":644,"uris":["http://zotero.org/users/12983857/items/E8229V59"],"itemData":{"id":644,"type":"paper-conference","abstract":"The rapid spread of TOR (The Onion Router) for anonymized communication and internet browsing raises relevant security concerns due to its frequent use in illicit activities. This research is centered around a comprehensive analysis of TOR artifacts on Windows 11 and the creation of a relevant dataset to aid researchers. The study commences with a thorough review and comparative assessment of the existing literature on TOR artifacts and traffic examination. Windows 11 TOR browser artifacts are identified and placed together with those in Windows 10 and preceding versions. The paper's core methodology involves establishing a virtual lab environment, facilitating integration, simulating TOR network traffic, and gathering network forensics artifacts. A comprehensive dataset, assimilated from traffic logs procured from tools such as Wireshark, snort, Suricata, and pfsense firewall, is designed and used to construct machine learning models for TOR traffic detection. Combining these traffic logs into a particular dataset enhances the accuracy and efficiency of the machine-learning models. The findings of this study provide important insights into the evolving landscape of TOR browser artifacts and traffic patterns on different Windows versions. The proposed models showcase impressive accuracy in identifying TOR traffic. This research is crucial in enhancing our knowledge of TOR traffic analysis. It lays the groundwork for further investigations to enhance the detection and prevention of malicious activities utilizing the TOR network. Moreover, it contributes to developing a valuable dataset that can aid ML researchers in future endeavors.","container-title":"2023 14th International Conference on Information and Communication Systems (ICICS)","DOI":"10.1109/ICICS60529.2023.10330539","event-place":"Irbid, Jordan","event-title":"2023 14th International Conference on Information and Communication Systems (ICICS)","ISBN":"9798350307863","language":"en","license":"https://doi.org/10.15223/policy-029","page":"1-6","publisher":"IEEE","publisher-place":"Irbid, Jordan","source":"DOI.org (Crossref)","title":"Analysis of TOR Artifacts and Traffic in Windows 11: A Virtual Lab Approach and Dataset Creation","title-short":"Analysis of TOR Artifacts and Traffic in Windows 11","URL":"https://ieeexplore.ieee.org/document/10330539/","author":[{"family":"Rawashdeh","given":"Morad"},{"family":"Al-Haija","given":"Qasem Abu"},{"family":"Qasaimeh","given":"Malik"}],"accessed":{"date-parts":[["2024",5,5]]},"issued":{"date-parts":[["2023",11,21]]}}},{"id":665,"uris":["http://zotero.org/users/12983857/items/Y64SY6XR"],"itemData":{"id":665,"type":"paper-conference","abstract":"Today anonymity and privacy are the major concerns of Internet users. There are several types and implementations of anonymizing services available on the Internet. Tor is one of the services among those services. Tor networks are based on onion routing concept, and is now very popular. Surprisingly, very few research has been done on such an anonymizing network. Activist, journalist and writers use this tool for their freedom of speech, but it is also mis-used by malware, distributed denial of service attacks, hidden services that sells illegal things, spams, and many more.. This paper will explain Tor usage detection by analysing the TLS connection that is used to make the connection secure and using the characteristics found during analysis to detect and block the Tor traffic originated from Tor browser.","container-title":"2017 7th International Conference on Communication Systems and Network Technologies (CSNT)","DOI":"10.1109/CSNT.2017.8418516","event-place":"Nagpur","event-title":"2017 7th International Conference on Communication Systems and Network Technologies (CSNT)","ISBN":"978-1-5386-1860-8","language":"en","page":"85-91","publisher":"IEEE","publisher-place":"Nagpur","source":"DOI.org (Crossref)","title":"Tor traffic identification","URL":"https://ieeexplore.ieee.org/document/8418516/","author":[{"family":"Mayank","given":"Priya"},{"family":"Singh","given":"A. K."}],"accessed":{"date-parts":[["2024",5,5]]},"issued":{"date-parts":[["2017",11]]}}}],"schema":"https://github.com/citation-style-language/schema/raw/master/csl-citation.json"} </w:instrText>
      </w:r>
      <w:r>
        <w:rPr>
          <w:lang w:eastAsia="es-ES"/>
        </w:rPr>
        <w:fldChar w:fldCharType="separate"/>
      </w:r>
      <w:r w:rsidR="00BF0114" w:rsidRPr="00BF0114">
        <w:rPr>
          <w:rFonts w:ascii="Arial" w:hAnsi="Arial" w:cs="Arial"/>
        </w:rPr>
        <w:t>[28], [29], [30]</w:t>
      </w:r>
      <w:r>
        <w:rPr>
          <w:lang w:eastAsia="es-ES"/>
        </w:rPr>
        <w:fldChar w:fldCharType="end"/>
      </w:r>
    </w:p>
    <w:p w14:paraId="1CBC0DC0" w14:textId="205B0925" w:rsidR="006771CD" w:rsidRDefault="001F29AA" w:rsidP="000768A5">
      <w:pPr>
        <w:pStyle w:val="Prrafodelista"/>
        <w:numPr>
          <w:ilvl w:val="0"/>
          <w:numId w:val="9"/>
        </w:numPr>
        <w:rPr>
          <w:lang w:eastAsia="es-ES"/>
        </w:rPr>
      </w:pPr>
      <w:proofErr w:type="spellStart"/>
      <w:r>
        <w:rPr>
          <w:lang w:eastAsia="es-ES"/>
        </w:rPr>
        <w:t>Nmap</w:t>
      </w:r>
      <w:proofErr w:type="spellEnd"/>
      <w:r>
        <w:rPr>
          <w:lang w:eastAsia="es-ES"/>
        </w:rPr>
        <w:t xml:space="preserve"> </w:t>
      </w:r>
      <w:r>
        <w:rPr>
          <w:lang w:eastAsia="es-ES"/>
        </w:rPr>
        <w:fldChar w:fldCharType="begin"/>
      </w:r>
      <w:r w:rsidR="00BF0114">
        <w:rPr>
          <w:lang w:eastAsia="es-ES"/>
        </w:rPr>
        <w:instrText xml:space="preserve"> ADDIN ZOTERO_ITEM CSL_CITATION {"citationID":"2jiFpn5i","properties":{"formattedCitation":"[29]","plainCitation":"[29]","noteIndex":0},"citationItems":[{"id":644,"uris":["http://zotero.org/users/12983857/items/E8229V59"],"itemData":{"id":644,"type":"paper-conference","abstract":"The rapid spread of TOR (The Onion Router) for anonymized communication and internet browsing raises relevant security concerns due to its frequent use in illicit activities. This research is centered around a comprehensive analysis of TOR artifacts on Windows 11 and the creation of a relevant dataset to aid researchers. The study commences with a thorough review and comparative assessment of the existing literature on TOR artifacts and traffic examination. Windows 11 TOR browser artifacts are identified and placed together with those in Windows 10 and preceding versions. The paper's core methodology involves establishing a virtual lab environment, facilitating integration, simulating TOR network traffic, and gathering network forensics artifacts. A comprehensive dataset, assimilated from traffic logs procured from tools such as Wireshark, snort, Suricata, and pfsense firewall, is designed and used to construct machine learning models for TOR traffic detection. Combining these traffic logs into a particular dataset enhances the accuracy and efficiency of the machine-learning models. The findings of this study provide important insights into the evolving landscape of TOR browser artifacts and traffic patterns on different Windows versions. The proposed models showcase impressive accuracy in identifying TOR traffic. This research is crucial in enhancing our knowledge of TOR traffic analysis. It lays the groundwork for further investigations to enhance the detection and prevention of malicious activities utilizing the TOR network. Moreover, it contributes to developing a valuable dataset that can aid ML researchers in future endeavors.","container-title":"2023 14th International Conference on Information and Communication Systems (ICICS)","DOI":"10.1109/ICICS60529.2023.10330539","event-place":"Irbid, Jordan","event-title":"2023 14th International Conference on Information and Communication Systems (ICICS)","ISBN":"9798350307863","language":"en","license":"https://doi.org/10.15223/policy-029","page":"1-6","publisher":"IEEE","publisher-place":"Irbid, Jordan","source":"DOI.org (Crossref)","title":"Analysis of TOR Artifacts and Traffic in Windows 11: A Virtual Lab Approach and Dataset Creation","title-short":"Analysis of TOR Artifacts and Traffic in Windows 11","URL":"https://ieeexplore.ieee.org/document/10330539/","author":[{"family":"Rawashdeh","given":"Morad"},{"family":"Al-Haija","given":"Qasem Abu"},{"family":"Qasaimeh","given":"Malik"}],"accessed":{"date-parts":[["2024",5,5]]},"issued":{"date-parts":[["2023",11,21]]}}}],"schema":"https://github.com/citation-style-language/schema/raw/master/csl-citation.json"} </w:instrText>
      </w:r>
      <w:r>
        <w:rPr>
          <w:lang w:eastAsia="es-ES"/>
        </w:rPr>
        <w:fldChar w:fldCharType="separate"/>
      </w:r>
      <w:r w:rsidR="00BF0114" w:rsidRPr="00BF0114">
        <w:rPr>
          <w:rFonts w:ascii="Arial" w:hAnsi="Arial" w:cs="Arial"/>
        </w:rPr>
        <w:t>[29]</w:t>
      </w:r>
      <w:r>
        <w:rPr>
          <w:lang w:eastAsia="es-ES"/>
        </w:rPr>
        <w:fldChar w:fldCharType="end"/>
      </w:r>
    </w:p>
    <w:p w14:paraId="0FBB984F" w14:textId="24AB26D5" w:rsidR="00482418" w:rsidRDefault="00E63154" w:rsidP="00482418">
      <w:pPr>
        <w:rPr>
          <w:lang w:eastAsia="es-ES"/>
        </w:rPr>
      </w:pPr>
      <w:r>
        <w:rPr>
          <w:lang w:eastAsia="es-ES"/>
        </w:rPr>
        <w:t xml:space="preserve">El uso de crawlers estuvo presente en el 64% de los </w:t>
      </w:r>
      <w:r w:rsidR="00FA2F85">
        <w:rPr>
          <w:lang w:eastAsia="es-ES"/>
        </w:rPr>
        <w:t xml:space="preserve">artículos </w:t>
      </w:r>
      <w:r w:rsidR="009A2C24">
        <w:rPr>
          <w:lang w:eastAsia="es-ES"/>
        </w:rPr>
        <w:t xml:space="preserve">seleccionados </w:t>
      </w:r>
      <w:r w:rsidR="00FA2F85">
        <w:rPr>
          <w:lang w:eastAsia="es-ES"/>
        </w:rPr>
        <w:t>relacionados con el estudio de la red Tor.</w:t>
      </w:r>
      <w:r>
        <w:rPr>
          <w:lang w:eastAsia="es-ES"/>
        </w:rPr>
        <w:t xml:space="preserve"> </w:t>
      </w:r>
      <w:r w:rsidR="009A2C24">
        <w:rPr>
          <w:lang w:eastAsia="es-ES"/>
        </w:rPr>
        <w:t xml:space="preserve">En </w:t>
      </w:r>
      <w:r w:rsidR="009A2C24" w:rsidRPr="00F16970">
        <w:rPr>
          <w:lang w:eastAsia="es-ES"/>
        </w:rPr>
        <w:t xml:space="preserve">la figura </w:t>
      </w:r>
      <w:r w:rsidR="00BF3C84" w:rsidRPr="00F16970">
        <w:rPr>
          <w:lang w:eastAsia="es-ES"/>
        </w:rPr>
        <w:t>7</w:t>
      </w:r>
      <w:r w:rsidR="00BF3C84">
        <w:rPr>
          <w:lang w:eastAsia="es-ES"/>
        </w:rPr>
        <w:t xml:space="preserve"> </w:t>
      </w:r>
      <w:r w:rsidR="009A2C24">
        <w:rPr>
          <w:lang w:eastAsia="es-ES"/>
        </w:rPr>
        <w:t>se puede ver la distribución de estos art</w:t>
      </w:r>
      <w:r w:rsidR="00136007">
        <w:rPr>
          <w:lang w:eastAsia="es-ES"/>
        </w:rPr>
        <w:t>í</w:t>
      </w:r>
      <w:r w:rsidR="009A2C24">
        <w:rPr>
          <w:lang w:eastAsia="es-ES"/>
        </w:rPr>
        <w:t xml:space="preserve">culos por año. </w:t>
      </w:r>
    </w:p>
    <w:p w14:paraId="6BDFC417" w14:textId="77777777" w:rsidR="002846D4" w:rsidRDefault="002846D4" w:rsidP="002846D4">
      <w:pPr>
        <w:keepNext/>
        <w:jc w:val="center"/>
      </w:pPr>
      <w:r>
        <w:rPr>
          <w:noProof/>
        </w:rPr>
        <w:lastRenderedPageBreak/>
        <w:drawing>
          <wp:inline distT="0" distB="0" distL="0" distR="0" wp14:anchorId="41417B85" wp14:editId="11EBB427">
            <wp:extent cx="4772891" cy="2424545"/>
            <wp:effectExtent l="0" t="0" r="8890" b="13970"/>
            <wp:docPr id="6" name="Gráfico 6">
              <a:extLst xmlns:a="http://schemas.openxmlformats.org/drawingml/2006/main">
                <a:ext uri="{FF2B5EF4-FFF2-40B4-BE49-F238E27FC236}">
                  <a16:creationId xmlns:a16="http://schemas.microsoft.com/office/drawing/2014/main" id="{DEB5D03F-03FE-434E-8CA2-C187327F57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07D3A7D" w14:textId="49EA9DBB" w:rsidR="002846D4" w:rsidRDefault="002846D4" w:rsidP="002846D4">
      <w:pPr>
        <w:pStyle w:val="Descripcin"/>
        <w:jc w:val="center"/>
        <w:rPr>
          <w:lang w:eastAsia="es-ES"/>
        </w:rPr>
      </w:pPr>
      <w:bookmarkStart w:id="54" w:name="_Toc166265620"/>
      <w:r>
        <w:t xml:space="preserve">Fig. </w:t>
      </w:r>
      <w:fldSimple w:instr=" SEQ Fig. \* ARABIC ">
        <w:r w:rsidR="003D247A">
          <w:rPr>
            <w:noProof/>
          </w:rPr>
          <w:t>7</w:t>
        </w:r>
      </w:fldSimple>
      <w:r>
        <w:t xml:space="preserve"> Distribución de artículos relacionados con el estudio de la red Tor por años.</w:t>
      </w:r>
      <w:bookmarkEnd w:id="54"/>
    </w:p>
    <w:p w14:paraId="688499A0" w14:textId="6063CDDB" w:rsidR="00DD4CD3" w:rsidRDefault="001A0A42" w:rsidP="001A0A42">
      <w:pPr>
        <w:pStyle w:val="Ttulo1"/>
        <w:rPr>
          <w:lang w:eastAsia="es-ES"/>
        </w:rPr>
      </w:pPr>
      <w:bookmarkStart w:id="55" w:name="_Toc166031388"/>
      <w:bookmarkStart w:id="56" w:name="_Toc166265598"/>
      <w:r>
        <w:rPr>
          <w:lang w:eastAsia="es-ES"/>
        </w:rPr>
        <w:t>Resultados de la investigación</w:t>
      </w:r>
      <w:bookmarkEnd w:id="55"/>
      <w:bookmarkEnd w:id="56"/>
    </w:p>
    <w:p w14:paraId="769BA850" w14:textId="166ACE0B" w:rsidR="00E065B7" w:rsidRDefault="00E065B7" w:rsidP="000F2DE4">
      <w:pPr>
        <w:rPr>
          <w:lang w:eastAsia="es-ES"/>
        </w:rPr>
      </w:pPr>
      <w:r w:rsidRPr="00E065B7">
        <w:rPr>
          <w:lang w:eastAsia="es-ES"/>
        </w:rPr>
        <w:t>Una vez que los datos extraídos han sido presentados como resultados que responden a los MQs, es necesario ver cómo estas preguntas facilitan la respuesta a los RQs del SMP. La idea es responder a los RQ</w:t>
      </w:r>
      <w:r>
        <w:rPr>
          <w:lang w:eastAsia="es-ES"/>
        </w:rPr>
        <w:t>s</w:t>
      </w:r>
      <w:r w:rsidRPr="00E065B7">
        <w:rPr>
          <w:lang w:eastAsia="es-ES"/>
        </w:rPr>
        <w:t xml:space="preserve"> con los hallazgos de los MQ</w:t>
      </w:r>
      <w:r>
        <w:rPr>
          <w:lang w:eastAsia="es-ES"/>
        </w:rPr>
        <w:t>s</w:t>
      </w:r>
      <w:r w:rsidRPr="00E065B7">
        <w:rPr>
          <w:lang w:eastAsia="es-ES"/>
        </w:rPr>
        <w:t>, y de esta manera, cumplir con los objetivos del mapeo. Los diferentes MQ</w:t>
      </w:r>
      <w:r>
        <w:rPr>
          <w:lang w:eastAsia="es-ES"/>
        </w:rPr>
        <w:t>s</w:t>
      </w:r>
      <w:r w:rsidRPr="00E065B7">
        <w:rPr>
          <w:lang w:eastAsia="es-ES"/>
        </w:rPr>
        <w:t xml:space="preserve"> contribuirán a la definición del contexto general de la investigación.</w:t>
      </w:r>
      <w:r w:rsidR="00F820B3">
        <w:rPr>
          <w:lang w:eastAsia="es-ES"/>
        </w:rPr>
        <w:t xml:space="preserve"> La </w:t>
      </w:r>
      <w:r w:rsidR="00F820B3" w:rsidRPr="008B3ADE">
        <w:rPr>
          <w:lang w:eastAsia="es-ES"/>
        </w:rPr>
        <w:t>figura 8</w:t>
      </w:r>
      <w:r w:rsidR="00F820B3">
        <w:rPr>
          <w:lang w:eastAsia="es-ES"/>
        </w:rPr>
        <w:t xml:space="preserve"> muestra la relación que existe entre las preguntas de investigación y de mapeo. </w:t>
      </w:r>
    </w:p>
    <w:p w14:paraId="2A6859EF" w14:textId="77777777" w:rsidR="0050538B" w:rsidRDefault="0050538B" w:rsidP="003C35C7">
      <w:pPr>
        <w:keepNext/>
        <w:jc w:val="center"/>
      </w:pPr>
      <w:r>
        <w:rPr>
          <w:noProof/>
          <w:lang w:eastAsia="es-ES"/>
        </w:rPr>
        <w:drawing>
          <wp:inline distT="0" distB="0" distL="0" distR="0" wp14:anchorId="399F7577" wp14:editId="2C981BF0">
            <wp:extent cx="2846793" cy="255387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54802" cy="2561064"/>
                    </a:xfrm>
                    <a:prstGeom prst="rect">
                      <a:avLst/>
                    </a:prstGeom>
                  </pic:spPr>
                </pic:pic>
              </a:graphicData>
            </a:graphic>
          </wp:inline>
        </w:drawing>
      </w:r>
    </w:p>
    <w:p w14:paraId="6036DAA9" w14:textId="282033F3" w:rsidR="002B3E85" w:rsidRPr="00E065B7" w:rsidRDefault="0050538B" w:rsidP="003C35C7">
      <w:pPr>
        <w:pStyle w:val="Descripcin"/>
        <w:jc w:val="center"/>
        <w:rPr>
          <w:lang w:eastAsia="es-ES"/>
        </w:rPr>
      </w:pPr>
      <w:bookmarkStart w:id="57" w:name="_Toc166265621"/>
      <w:r>
        <w:t xml:space="preserve">Fig. </w:t>
      </w:r>
      <w:fldSimple w:instr=" SEQ Fig. \* ARABIC ">
        <w:r w:rsidR="003D247A">
          <w:rPr>
            <w:noProof/>
          </w:rPr>
          <w:t>8</w:t>
        </w:r>
      </w:fldSimple>
      <w:r w:rsidR="008B3ADE">
        <w:t xml:space="preserve"> </w:t>
      </w:r>
      <w:r w:rsidR="008B3ADE">
        <w:rPr>
          <w:lang w:eastAsia="es-ES"/>
        </w:rPr>
        <w:t>Relación que existe entre las preguntas de investigación (RQs) y de mapeo (MQs)</w:t>
      </w:r>
      <w:r w:rsidR="003C35C7">
        <w:rPr>
          <w:lang w:eastAsia="es-ES"/>
        </w:rPr>
        <w:t>.</w:t>
      </w:r>
      <w:bookmarkEnd w:id="57"/>
    </w:p>
    <w:p w14:paraId="6FDD2512" w14:textId="4C5A980F" w:rsidR="00E065B7" w:rsidRDefault="00421D09" w:rsidP="00421D09">
      <w:pPr>
        <w:pStyle w:val="Ttulo2"/>
      </w:pPr>
      <w:bookmarkStart w:id="58" w:name="_Toc166031389"/>
      <w:bookmarkStart w:id="59" w:name="_Toc166265599"/>
      <w:r>
        <w:lastRenderedPageBreak/>
        <w:t xml:space="preserve">RQ1: ¿Qué son la </w:t>
      </w:r>
      <w:proofErr w:type="spellStart"/>
      <w:r>
        <w:t>deep</w:t>
      </w:r>
      <w:proofErr w:type="spellEnd"/>
      <w:r>
        <w:t xml:space="preserve"> web, la </w:t>
      </w:r>
      <w:proofErr w:type="spellStart"/>
      <w:r>
        <w:t>dark</w:t>
      </w:r>
      <w:proofErr w:type="spellEnd"/>
      <w:r>
        <w:t xml:space="preserve"> web y las redes oscuras?</w:t>
      </w:r>
      <w:bookmarkEnd w:id="58"/>
      <w:bookmarkEnd w:id="59"/>
    </w:p>
    <w:p w14:paraId="31DA334A" w14:textId="02D49CA7" w:rsidR="00100187" w:rsidRDefault="00100187" w:rsidP="00AB6A60">
      <w:r w:rsidRPr="00100187">
        <w:t xml:space="preserve">Las </w:t>
      </w:r>
      <w:r>
        <w:t>web de superficie</w:t>
      </w:r>
      <w:r w:rsidRPr="00100187">
        <w:t xml:space="preserve"> </w:t>
      </w:r>
      <w:r>
        <w:t>está conformada por</w:t>
      </w:r>
      <w:r w:rsidRPr="00100187">
        <w:t xml:space="preserve"> páginas de acceso público que han sido indexadas por los motores de búsqueda a través de rastreadores web. No requieren credenciales de inicio de sesión ni software especial para </w:t>
      </w:r>
      <w:r>
        <w:t>acceder a ellas</w:t>
      </w:r>
      <w:r w:rsidRPr="00100187">
        <w:t xml:space="preserve">. Por ejemplo, la mayoría de los videos de YouTube, los sitios web oficiales de instituciones gubernamentales, académicas y comerciales, las publicaciones públicas en las redes sociales, etc., son parte de la web </w:t>
      </w:r>
      <w:r>
        <w:t>de superficie</w:t>
      </w:r>
      <w:r w:rsidRPr="00100187">
        <w:t>.</w:t>
      </w:r>
      <w:r>
        <w:fldChar w:fldCharType="begin"/>
      </w:r>
      <w:r w:rsidR="00BF0114">
        <w:instrText xml:space="preserve"> ADDIN ZOTERO_ITEM CSL_CITATION {"citationID":"KIuKMqVu","properties":{"formattedCitation":"[31]","plainCitation":"[31]","noteIndex":0},"citationItems":[{"id":653,"uris":["http://zotero.org/users/12983857/items/L9AAGXZX"],"itemData":{"id":653,"type":"paper-conference","abstract":"Anything beyond Surface Web is defined as the Deep Web. In the literature, several researchers use the terms Deep Web and Dark Web interchangeably, but this is a misperception. The latter is a subpart of the deep web, and needs special software to access - the most popular of which is the Tor browser. None of these layers were developed for malicious objectives, however, in the same way that any tool can be utilized for completely different purposes than what it was initially intended for, their functionalities have been exploited and used illicitly. This paper aims to shed light on both oftenmisunderstood parts of the web, particularly on the security issues that surrounds them. The deep web and the dark web are defined herein, their uses and benefits outlined, and some security issues in these unindexed spaces are presented.","container-title":"Proceedings of the 2023 12th International Conference on Software and Information Engineering","DOI":"10.1145/3634848.3634849","event-place":"Sharm El-Sheikh Egypt","event-title":"ICSIE 2023: 2023 12th International Conference on Software and Information Engineering","ISBN":"9798400708107","language":"en","page":"93-96","publisher":"ACM","publisher-place":"Sharm El-Sheikh Egypt","source":"DOI.org (Crossref)","title":"Security Issues in the Deep and Dark Web: What to know?","title-short":"Security Issues in the Deep and Dark Web","URL":"https://dl.acm.org/doi/10.1145/3634848.3634849","author":[{"family":"Tubaishat","given":"Abdallah"},{"family":"Maramara","given":"April Rains"}],"accessed":{"date-parts":[["2024",5,5]]},"issued":{"date-parts":[["2023",11,21]]}}}],"schema":"https://github.com/citation-style-language/schema/raw/master/csl-citation.json"} </w:instrText>
      </w:r>
      <w:r>
        <w:fldChar w:fldCharType="separate"/>
      </w:r>
      <w:r w:rsidR="00BF0114" w:rsidRPr="00BF0114">
        <w:rPr>
          <w:rFonts w:ascii="Arial" w:hAnsi="Arial" w:cs="Arial"/>
        </w:rPr>
        <w:t>[31]</w:t>
      </w:r>
      <w:r>
        <w:fldChar w:fldCharType="end"/>
      </w:r>
    </w:p>
    <w:p w14:paraId="081DAF99" w14:textId="7D1CF25B" w:rsidR="00D020C4" w:rsidRPr="00D020C4" w:rsidRDefault="00D020C4" w:rsidP="00AB6A60">
      <w:r w:rsidRPr="00D020C4">
        <w:t>La Deep Web, también conocida como la "web invisible" o la "web oculta", contiene sitios web y fuentes de datos que no son detectables por los motores de búsqueda. Estos sitios mantienen su información inaccesible para el consumo público asegurándose de que no se filtre en los resultados de los motores de búsqueda. No se ponen a disposición del público y el acceso solo se puede permitir proporcionando requisitos de credenciales, como nombre de usuario y contraseña, o a través de una URL o dirección IP determinada. Estos incluyen bases de datos privadas utilizadas en la banca en línea, registros médicos, recursos gubernamentales, información de suscripción o sitios en intranets privadas, como redes internas de corporaciones, agencias gubernamentales o universidades, así como secciones protegidas con contraseña de páginas públicas como sitios de comercio electrónico y cuentas de redes sociales</w:t>
      </w:r>
      <w:r w:rsidR="003B1BFD">
        <w:t xml:space="preserve">. </w:t>
      </w:r>
      <w:r w:rsidR="003B1BFD">
        <w:fldChar w:fldCharType="begin"/>
      </w:r>
      <w:r w:rsidR="00BF0114">
        <w:instrText xml:space="preserve"> ADDIN ZOTERO_ITEM CSL_CITATION {"citationID":"KLSSlUU4","properties":{"formattedCitation":"[31]","plainCitation":"[31]","noteIndex":0},"citationItems":[{"id":653,"uris":["http://zotero.org/users/12983857/items/L9AAGXZX"],"itemData":{"id":653,"type":"paper-conference","abstract":"Anything beyond Surface Web is defined as the Deep Web. In the literature, several researchers use the terms Deep Web and Dark Web interchangeably, but this is a misperception. The latter is a subpart of the deep web, and needs special software to access - the most popular of which is the Tor browser. None of these layers were developed for malicious objectives, however, in the same way that any tool can be utilized for completely different purposes than what it was initially intended for, their functionalities have been exploited and used illicitly. This paper aims to shed light on both oftenmisunderstood parts of the web, particularly on the security issues that surrounds them. The deep web and the dark web are defined herein, their uses and benefits outlined, and some security issues in these unindexed spaces are presented.","container-title":"Proceedings of the 2023 12th International Conference on Software and Information Engineering","DOI":"10.1145/3634848.3634849","event-place":"Sharm El-Sheikh Egypt","event-title":"ICSIE 2023: 2023 12th International Conference on Software and Information Engineering","ISBN":"9798400708107","language":"en","page":"93-96","publisher":"ACM","publisher-place":"Sharm El-Sheikh Egypt","source":"DOI.org (Crossref)","title":"Security Issues in the Deep and Dark Web: What to know?","title-short":"Security Issues in the Deep and Dark Web","URL":"https://dl.acm.org/doi/10.1145/3634848.3634849","author":[{"family":"Tubaishat","given":"Abdallah"},{"family":"Maramara","given":"April Rains"}],"accessed":{"date-parts":[["2024",5,5]]},"issued":{"date-parts":[["2023",11,21]]}}}],"schema":"https://github.com/citation-style-language/schema/raw/master/csl-citation.json"} </w:instrText>
      </w:r>
      <w:r w:rsidR="003B1BFD">
        <w:fldChar w:fldCharType="separate"/>
      </w:r>
      <w:r w:rsidR="00BF0114" w:rsidRPr="00BF0114">
        <w:rPr>
          <w:rFonts w:ascii="Arial" w:hAnsi="Arial" w:cs="Arial"/>
        </w:rPr>
        <w:t>[31]</w:t>
      </w:r>
      <w:r w:rsidR="003B1BFD">
        <w:fldChar w:fldCharType="end"/>
      </w:r>
    </w:p>
    <w:p w14:paraId="10551319" w14:textId="2536D931" w:rsidR="00100187" w:rsidRDefault="006A78AB" w:rsidP="00AB6A60">
      <w:r>
        <w:t>L</w:t>
      </w:r>
      <w:r w:rsidRPr="006A78AB">
        <w:t>a Deep y la Dark Web no son sinónimos como se tiende a pensar</w:t>
      </w:r>
      <w:r w:rsidR="00D020C4">
        <w:t>. L</w:t>
      </w:r>
      <w:r w:rsidRPr="006A78AB">
        <w:t>a Dark Web es un sector de la Deep Web, el cual congrega en darkNets los contenidos más sensibles y de índole criminal que se pueden encontrar en el ciberespacio; pero el acceder a esta zona de la Deep Web puede llegar a ser un proceso algo engorroso, ya que al interactuar en espacios ocultos y por ende inhóspitos de la Internet, se requieren de conocimientos básicos de seguridad informática y de redes de datos</w:t>
      </w:r>
      <w:r w:rsidR="00100187">
        <w:t>.</w:t>
      </w:r>
      <w:r w:rsidR="00100187">
        <w:fldChar w:fldCharType="begin"/>
      </w:r>
      <w:r w:rsidR="00BF0114">
        <w:instrText xml:space="preserve"> ADDIN ZOTERO_ITEM CSL_CITATION {"citationID":"LSBwglzH","properties":{"formattedCitation":"[7]","plainCitation":"[7]","noteIndex":0},"citationItems":[{"id":245,"uris":["http://zotero.org/users/12983857/items/H2EBYSDM"],"itemData":{"id":245,"type":"article-journal","abstract":"At the moment when topics related to the Deep Web and the darkNets are treated, the imagination of the one who doesn’t know it’s reality, is projected towards a gloomy environment of the Internet, with the setting of a CiberPunk anime film of the nineties; activity that is completely logical and normal, because in search of covering the gaps in knowledge, people refer to folk and fictional stories from multiple sources, in particular, television series, mystery novels, among other products from science fiction; references that have a lot of exaggeration and rarely a bit of reality, which increases the myths concerning the Deep and Dark Webs; this is because most of the people take these fictitious references as realities, because these sectors of cyberspace are still a myth unexplored by the most of their casual navigators.","container-title":"Revista Ingeniería, Matemáticas y Ciencias de la Información","DOI":"10.21017/rimci.2021.v8.n15.a89","ISSN":"23393270, 23573716","issue":"15","journalAbbreviation":"rimci","language":"es","page":"13-32","source":"DOI.org (Crossref)","title":"DESMITIFICANDO A LA DEEP WEB A TRAVÉS DE UN FUGAZ VIAJE POR LA DARK WEB","volume":"8","author":[{"literal":"Corporación Universitaria Republicana"},{"family":"Rico Franco","given":"John"}],"issued":{"date-parts":[["2021",1,31]]}}}],"schema":"https://github.com/citation-style-language/schema/raw/master/csl-citation.json"} </w:instrText>
      </w:r>
      <w:r w:rsidR="00100187">
        <w:fldChar w:fldCharType="separate"/>
      </w:r>
      <w:r w:rsidR="00BF0114" w:rsidRPr="00BF0114">
        <w:rPr>
          <w:rFonts w:ascii="Arial" w:hAnsi="Arial" w:cs="Arial"/>
        </w:rPr>
        <w:t>[7]</w:t>
      </w:r>
      <w:r w:rsidR="00100187">
        <w:fldChar w:fldCharType="end"/>
      </w:r>
    </w:p>
    <w:p w14:paraId="18D79370" w14:textId="04583D2E" w:rsidR="00FB5441" w:rsidRDefault="00FB5441" w:rsidP="00AB6A60">
      <w:r w:rsidRPr="003C23DB">
        <w:t xml:space="preserve">La Dark Web fue utilizada originalmente por el Departamento de Defensa de EE.UU. como una forma de que los funcionarios se comunicaran de forma anónima, según Steve Morgan, fundador de </w:t>
      </w:r>
      <w:proofErr w:type="spellStart"/>
      <w:r w:rsidRPr="003C23DB">
        <w:t>Cybersecurity</w:t>
      </w:r>
      <w:proofErr w:type="spellEnd"/>
      <w:r w:rsidRPr="003C23DB">
        <w:t xml:space="preserve"> Ventures, que publica la revista </w:t>
      </w:r>
      <w:proofErr w:type="spellStart"/>
      <w:r w:rsidRPr="003C23DB">
        <w:t>Cybercrime</w:t>
      </w:r>
      <w:proofErr w:type="spellEnd"/>
      <w:r w:rsidRPr="003C23DB">
        <w:t xml:space="preserve"> Magazine. Se basó en la plataforma de privacidad descentralizada (https://freenetproject.org/) Freenet, desarrollada por el científico informático Ian Clarke en la Universidad de Edimburgo del Reino Unido en 1999. Freenet fue la base para el Proyecto Tor, que lanzó un navegador en 2008 para permitir a los usuarios buscar en Internet de forma privada y anónima sitios web oscuros y contenido, dice Morgan. Las actividades de un individuo no pueden ser rastreadas en Tor.</w:t>
      </w:r>
      <w:r>
        <w:fldChar w:fldCharType="begin"/>
      </w:r>
      <w:r w:rsidR="00BF0114">
        <w:instrText xml:space="preserve"> ADDIN ZOTERO_ITEM CSL_CITATION {"citationID":"fGjosYNu","properties":{"formattedCitation":"[32]","plainCitation":"[32]","noteIndex":0},"citationItems":[{"id":655,"uris":["http://zotero.org/users/12983857/items/Q52W7IHV"],"itemData":{"id":655,"type":"article-journal","abstract":"How the Dark Web continues to operate, and why law enforcement will not shut it down anytime soon.","container-title":"Communications of the ACM","DOI":"10.1145/3607867","ISSN":"0001-0782, 1557-7317","issue":"9","journalAbbreviation":"Commun. ACM","language":"en","page":"13-14","source":"DOI.org (Crossref)","title":"Shining a Light on the Dark Web","volume":"66","author":[{"family":"Shein","given":"Esther"}],"issued":{"date-parts":[["2023",9]]}}}],"schema":"https://github.com/citation-style-language/schema/raw/master/csl-citation.json"} </w:instrText>
      </w:r>
      <w:r>
        <w:fldChar w:fldCharType="separate"/>
      </w:r>
      <w:r w:rsidR="00BF0114" w:rsidRPr="00BF0114">
        <w:rPr>
          <w:rFonts w:ascii="Arial" w:hAnsi="Arial" w:cs="Arial"/>
        </w:rPr>
        <w:t>[32]</w:t>
      </w:r>
      <w:r>
        <w:fldChar w:fldCharType="end"/>
      </w:r>
    </w:p>
    <w:p w14:paraId="56040E2B" w14:textId="1D3094DB" w:rsidR="00E33834" w:rsidRDefault="00E33834" w:rsidP="00AB6A60">
      <w:r w:rsidRPr="00E33834">
        <w:lastRenderedPageBreak/>
        <w:t xml:space="preserve">Deep Web y Dark Web en muchas ocasiones se tratan como lo mismo y no lo son. </w:t>
      </w:r>
      <w:r>
        <w:t>L</w:t>
      </w:r>
      <w:r w:rsidRPr="00E33834">
        <w:t>a Deep Web hace referencia a todo el contenido de Internet no indexado por los motores de búsqueda. Dentro de esta, se encuentra la Dark Web que aglutina el conjunto de todas páginas web ocultas intencionadamente y que está formada por varias redes.</w:t>
      </w:r>
    </w:p>
    <w:p w14:paraId="6073F57E" w14:textId="12050F44" w:rsidR="0048420A" w:rsidRDefault="0048420A" w:rsidP="00AB6A60">
      <w:proofErr w:type="spellStart"/>
      <w:r w:rsidRPr="004876CE">
        <w:t>Darknet</w:t>
      </w:r>
      <w:proofErr w:type="spellEnd"/>
      <w:r w:rsidRPr="004876CE">
        <w:t xml:space="preserve"> se refiere a una red a la que solo se puede acceder a través de un protocolo, software o autorización específicos. La </w:t>
      </w:r>
      <w:proofErr w:type="spellStart"/>
      <w:r w:rsidRPr="004876CE">
        <w:t>darknet</w:t>
      </w:r>
      <w:proofErr w:type="spellEnd"/>
      <w:r w:rsidRPr="004876CE">
        <w:t xml:space="preserve"> tiene un fuerte anonimato, y el contenido de la comunicación y la dirección del usuario en la </w:t>
      </w:r>
      <w:proofErr w:type="spellStart"/>
      <w:r w:rsidRPr="004876CE">
        <w:t>darknet</w:t>
      </w:r>
      <w:proofErr w:type="spellEnd"/>
      <w:r w:rsidRPr="004876CE">
        <w:t xml:space="preserve"> son difíciles de rastrear. El anonimato de la </w:t>
      </w:r>
      <w:proofErr w:type="spellStart"/>
      <w:r w:rsidRPr="004876CE">
        <w:t>darknet</w:t>
      </w:r>
      <w:proofErr w:type="spellEnd"/>
      <w:r w:rsidRPr="004876CE">
        <w:t xml:space="preserve"> no solo protege la privacidad de los usuarios, sino que también dificulta el monitoreo.</w:t>
      </w:r>
      <w:r>
        <w:t xml:space="preserve"> </w:t>
      </w:r>
      <w:r>
        <w:fldChar w:fldCharType="begin"/>
      </w:r>
      <w:r w:rsidR="00BF0114">
        <w:instrText xml:space="preserve"> ADDIN ZOTERO_ITEM CSL_CITATION {"citationID":"tFFm0tMh","properties":{"formattedCitation":"[9]","plainCitation":"[9]","noteIndex":0},"citationItems":[{"id":641,"uris":["http://zotero.org/users/12983857/items/PRDZCSA9"],"itemData":{"id":641,"type":"paper-conference","abstract":"In recent years, anonymous networks are used very frequently. Difficulties in tracking user’s identities increase with the frequent usage of anonymity networks. This increases the difficulty of detecting cybercriminal activity. To prevent crime, darknet traffic needs to be monitored. Most of the existing darknet researches focuses on the Tor without adequate consideration of other darknets. Moreover, most of the work content focuses on distinguishing normal traffic and darknet traffic, and lacks a fine-grained classification method for darknet traffic. This paper proposes a hierarchical classification method for the network traffic of FreeNet, one of the most frequently used darknets, which can distinguish between normal traffic and FreeNet traffic, as well as five FreeNet user behaviors. We train the classifier based on the weighted K-NN. The experimental results show that the proposed classifier distinguishes normal traffic from FreeNet traffic with an average accuracy of 99.6% and five user behaviors with an average accuracy of 95.8%. We compared our classifier with existing works such as decision tree (DT), Gaussian naive Bayes (Gaussian NB), and K-NN. The results show that the accuracy of the classifier is the highest when distinguishing user behavior. Compared with the above three models, the accuracy of the classifier is improved by 1.86%, 57.95%, and 3.10% respectively.","container-title":"2022 International Conference on Networking and Network Applications (NaNA)","DOI":"10.1109/NaNA56854.2022.00045","event-place":"Urumqi, China","event-title":"2022 International Conference on Networking and Network Applications (NaNA)","ISBN":"978-1-66546-131-3","language":"en","license":"https://doi.org/10.15223/policy-029","page":"226-231","publisher":"IEEE","publisher-place":"Urumqi, China","source":"DOI.org (Crossref)","title":"Layered classification method for darknet traffic based on Weighted K-NN","URL":"https://ieeexplore.ieee.org/document/9985160/","author":[{"family":"Shi","given":"KaiChao"},{"family":"Ma","given":"BaiHe"},{"family":"Zeng","given":"Yong"},{"family":"Lin","given":"XiaoJie"},{"family":"Wang","given":"Zhe"},{"family":"Wang","given":"ZiWen"}],"accessed":{"date-parts":[["2024",5,5]]},"issued":{"date-parts":[["2022",12]]}}}],"schema":"https://github.com/citation-style-language/schema/raw/master/csl-citation.json"} </w:instrText>
      </w:r>
      <w:r>
        <w:fldChar w:fldCharType="separate"/>
      </w:r>
      <w:r w:rsidR="00BF0114" w:rsidRPr="00BF0114">
        <w:rPr>
          <w:rFonts w:ascii="Arial" w:hAnsi="Arial" w:cs="Arial"/>
        </w:rPr>
        <w:t>[9]</w:t>
      </w:r>
      <w:r>
        <w:fldChar w:fldCharType="end"/>
      </w:r>
    </w:p>
    <w:p w14:paraId="50678188" w14:textId="573C5580" w:rsidR="0048420A" w:rsidRPr="004876CE" w:rsidRDefault="0048420A" w:rsidP="00AB6A60">
      <w:r>
        <w:t xml:space="preserve">En la </w:t>
      </w:r>
      <w:r w:rsidRPr="00750DAF">
        <w:t xml:space="preserve">figura </w:t>
      </w:r>
      <w:r w:rsidR="00750DAF" w:rsidRPr="00750DAF">
        <w:t>9</w:t>
      </w:r>
      <w:r w:rsidRPr="00750DAF">
        <w:t xml:space="preserve"> se muestra</w:t>
      </w:r>
      <w:r>
        <w:t xml:space="preserve"> un esquema </w:t>
      </w:r>
      <w:r w:rsidR="00EC0B4B">
        <w:t>que establece una</w:t>
      </w:r>
      <w:r>
        <w:t xml:space="preserve"> analogía entre un iceberg y la estructura de la web de superficie y la web profunda, así como los contenidos típicos de cada una.</w:t>
      </w:r>
    </w:p>
    <w:p w14:paraId="373505C3" w14:textId="77777777" w:rsidR="00DB5B25" w:rsidRDefault="00DB5B25" w:rsidP="00DC041D">
      <w:pPr>
        <w:pStyle w:val="Bibliografa"/>
        <w:keepNext/>
        <w:spacing w:line="360" w:lineRule="auto"/>
        <w:ind w:left="0" w:firstLine="0"/>
        <w:jc w:val="center"/>
      </w:pPr>
      <w:r w:rsidRPr="00DB5B25">
        <w:rPr>
          <w:noProof/>
        </w:rPr>
        <w:drawing>
          <wp:inline distT="0" distB="0" distL="0" distR="0" wp14:anchorId="5D70E4A7" wp14:editId="62463F06">
            <wp:extent cx="4170218" cy="3735249"/>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Lst>
                    </a:blip>
                    <a:stretch>
                      <a:fillRect/>
                    </a:stretch>
                  </pic:blipFill>
                  <pic:spPr>
                    <a:xfrm>
                      <a:off x="0" y="0"/>
                      <a:ext cx="4178956" cy="3743075"/>
                    </a:xfrm>
                    <a:prstGeom prst="rect">
                      <a:avLst/>
                    </a:prstGeom>
                  </pic:spPr>
                </pic:pic>
              </a:graphicData>
            </a:graphic>
          </wp:inline>
        </w:drawing>
      </w:r>
    </w:p>
    <w:p w14:paraId="082AD8BE" w14:textId="6703B5D2" w:rsidR="00DB5B25" w:rsidRDefault="00DB5B25" w:rsidP="00DC041D">
      <w:pPr>
        <w:pStyle w:val="Descripcin"/>
        <w:jc w:val="center"/>
      </w:pPr>
      <w:bookmarkStart w:id="60" w:name="_Toc166265622"/>
      <w:r>
        <w:t xml:space="preserve">Fig. </w:t>
      </w:r>
      <w:fldSimple w:instr=" SEQ Fig. \* ARABIC ">
        <w:r w:rsidR="003D247A">
          <w:rPr>
            <w:noProof/>
          </w:rPr>
          <w:t>9</w:t>
        </w:r>
      </w:fldSimple>
      <w:r w:rsidR="00EC0B4B">
        <w:rPr>
          <w:noProof/>
        </w:rPr>
        <w:t xml:space="preserve"> </w:t>
      </w:r>
      <w:r>
        <w:t xml:space="preserve"> </w:t>
      </w:r>
      <w:r w:rsidR="001A6FCF">
        <w:t xml:space="preserve">Relación entre la web de superficie, la Deep web, la </w:t>
      </w:r>
      <w:proofErr w:type="spellStart"/>
      <w:r w:rsidR="001A6FCF">
        <w:t>dark</w:t>
      </w:r>
      <w:proofErr w:type="spellEnd"/>
      <w:r w:rsidR="001A6FCF">
        <w:t xml:space="preserve"> web y sus componentes</w:t>
      </w:r>
      <w:r>
        <w:fldChar w:fldCharType="begin"/>
      </w:r>
      <w:r w:rsidR="00BF0114">
        <w:instrText xml:space="preserve"> ADDIN ZOTERO_ITEM CSL_CITATION {"citationID":"5BlffSvQ","properties":{"formattedCitation":"[8]","plainCitation":"[8]","noteIndex":0},"citationItems":[{"id":680,"uris":["http://zotero.org/users/12983857/items/DVGSJXEZ"],"itemData":{"id":680,"type":"article-journal","language":"es","source":"Zotero","title":"Un paseo por la Deep Web","author":[{"family":"Rodríguez","given":"Álvarez"}],"issued":{"date-parts":[["2018"]]}}}],"schema":"https://github.com/citation-style-language/schema/raw/master/csl-citation.json"} </w:instrText>
      </w:r>
      <w:r>
        <w:fldChar w:fldCharType="separate"/>
      </w:r>
      <w:r w:rsidR="00BF0114" w:rsidRPr="00BF0114">
        <w:rPr>
          <w:rFonts w:ascii="Arial" w:hAnsi="Arial" w:cs="Arial"/>
        </w:rPr>
        <w:t>[8]</w:t>
      </w:r>
      <w:bookmarkEnd w:id="60"/>
      <w:r>
        <w:fldChar w:fldCharType="end"/>
      </w:r>
    </w:p>
    <w:p w14:paraId="0CF124C0" w14:textId="1A1B7EC4" w:rsidR="001F0F64" w:rsidRDefault="001F0F64" w:rsidP="001F0F64">
      <w:pPr>
        <w:pStyle w:val="Ttulo2"/>
      </w:pPr>
      <w:bookmarkStart w:id="61" w:name="_Toc166265600"/>
      <w:r>
        <w:t>RQ2: ¿Cuáles son las principales redes oscuras que existen y cómo funcionan?</w:t>
      </w:r>
      <w:bookmarkEnd w:id="61"/>
    </w:p>
    <w:p w14:paraId="2BDAF4B4" w14:textId="4CC0A864" w:rsidR="001F0F64" w:rsidRPr="001F0F64" w:rsidRDefault="001F0F64" w:rsidP="001F0F64">
      <w:r>
        <w:t xml:space="preserve">Las principales redes oscuras que existen son Tor, </w:t>
      </w:r>
      <w:proofErr w:type="spellStart"/>
      <w:r>
        <w:t>FreeNet</w:t>
      </w:r>
      <w:proofErr w:type="spellEnd"/>
      <w:r>
        <w:t xml:space="preserve"> e I2P. </w:t>
      </w:r>
      <w:r w:rsidR="00314C97">
        <w:t xml:space="preserve"> Como se ha visto anteriormente cómo funciona la red Tor, solo se explicará brevemente el funcionamiento de </w:t>
      </w:r>
      <w:proofErr w:type="spellStart"/>
      <w:r w:rsidR="00314C97">
        <w:t>FreeNet</w:t>
      </w:r>
      <w:proofErr w:type="spellEnd"/>
      <w:r w:rsidR="00314C97">
        <w:t xml:space="preserve"> e I2P.</w:t>
      </w:r>
    </w:p>
    <w:p w14:paraId="52154623" w14:textId="130DA635" w:rsidR="007E414C" w:rsidRDefault="00A2084C" w:rsidP="00A2084C">
      <w:pPr>
        <w:pStyle w:val="Ttulo3"/>
      </w:pPr>
      <w:bookmarkStart w:id="62" w:name="_Toc166265601"/>
      <w:proofErr w:type="spellStart"/>
      <w:r>
        <w:lastRenderedPageBreak/>
        <w:t>FreeNet</w:t>
      </w:r>
      <w:proofErr w:type="spellEnd"/>
      <w:r w:rsidR="00314C97">
        <w:t xml:space="preserve"> </w:t>
      </w:r>
      <w:r w:rsidR="00314C97">
        <w:fldChar w:fldCharType="begin"/>
      </w:r>
      <w:r w:rsidR="00BF0114">
        <w:instrText xml:space="preserve"> ADDIN ZOTERO_ITEM CSL_CITATION {"citationID":"uTNXfvZO","properties":{"formattedCitation":"[8]","plainCitation":"[8]","noteIndex":0},"citationItems":[{"id":680,"uris":["http://zotero.org/users/12983857/items/DVGSJXEZ"],"itemData":{"id":680,"type":"article-journal","language":"es","source":"Zotero","title":"Un paseo por la Deep Web","author":[{"family":"Rodríguez","given":"Álvarez"}],"issued":{"date-parts":[["2018"]]}}}],"schema":"https://github.com/citation-style-language/schema/raw/master/csl-citation.json"} </w:instrText>
      </w:r>
      <w:r w:rsidR="00314C97">
        <w:fldChar w:fldCharType="separate"/>
      </w:r>
      <w:r w:rsidR="00BF0114" w:rsidRPr="00BF0114">
        <w:rPr>
          <w:rFonts w:ascii="Arial" w:hAnsi="Arial" w:cs="Arial"/>
        </w:rPr>
        <w:t>[8]</w:t>
      </w:r>
      <w:bookmarkEnd w:id="62"/>
      <w:r w:rsidR="00314C97">
        <w:fldChar w:fldCharType="end"/>
      </w:r>
    </w:p>
    <w:p w14:paraId="3C11B663" w14:textId="77777777" w:rsidR="00314C97" w:rsidRDefault="00A2084C" w:rsidP="00A2084C">
      <w:r w:rsidRPr="00A2084C">
        <w:t xml:space="preserve">Freenet es un proyecto nacido en el año 1999 de la mano de Ian Clarke. Se trata de un sistema de nodos distribuido y descentralizado de almacenamiento y recuperación de información que proporciona una navegación anónima. </w:t>
      </w:r>
    </w:p>
    <w:p w14:paraId="63A5CB38" w14:textId="0E8EB801" w:rsidR="00A2084C" w:rsidRDefault="00A2084C" w:rsidP="00A2084C">
      <w:r w:rsidRPr="00A2084C">
        <w:t>Estos nodos no están jerarquizados y se transmiten los paquetes de datos entre ellos. Pueden funcionar como nodos finales o intermedios de enrutamiento, alojando cada uno, documentos asociados a claves y una tabla de enrutamiento que asocia los nodos con un historial. Esto quiere decir que no hay conexiones directas ni reconocimiento de</w:t>
      </w:r>
      <w:r>
        <w:t xml:space="preserve"> </w:t>
      </w:r>
      <w:r w:rsidRPr="00A2084C">
        <w:t>nodos, algo que garantiza un alto nivel de anonimato para todos los usuarios. Posee un funcionamiento muy parecido a una red P2P, con la salvedad de que una vez que se incluye un elemento web nuevo, el fichero queda insertado en la red, por lo que una vez finalizada la inserción ya no hace falta que el nodo siga operativo para poder acceder al contenido.</w:t>
      </w:r>
    </w:p>
    <w:p w14:paraId="6084CBCF" w14:textId="77777777" w:rsidR="00314C97" w:rsidRDefault="00314C97" w:rsidP="00A2084C">
      <w:r w:rsidRPr="00314C97">
        <w:t xml:space="preserve">El principio de P2P implica que un servicio estará disponible siempre y cuando al menos haya un nodo que lo haya utilizado. Esto reduce la posibilidad del éxito de ataques de denegación de servicio, así como evita la dependencia de servidores centrales para que el servicio siga en pie, como si ocurre en Tor. </w:t>
      </w:r>
    </w:p>
    <w:p w14:paraId="4782118B" w14:textId="77777777" w:rsidR="00314C97" w:rsidRDefault="00314C97" w:rsidP="00A2084C">
      <w:r w:rsidRPr="00314C97">
        <w:t xml:space="preserve">Dentro de la propia Freenet se pueden crear otras redes propias que no estén conectadas al resto de redes. Esto permite crear un entorno con mayor privacidad que en Tor. </w:t>
      </w:r>
    </w:p>
    <w:p w14:paraId="1435AF25" w14:textId="1608F3D3" w:rsidR="00314C97" w:rsidRDefault="00314C97" w:rsidP="00A2084C">
      <w:r w:rsidRPr="00314C97">
        <w:t xml:space="preserve">Otra de las diferencias respecto a la red Tor es que Freenet es de tipo </w:t>
      </w:r>
      <w:proofErr w:type="spellStart"/>
      <w:r w:rsidRPr="00314C97">
        <w:t>inproxy</w:t>
      </w:r>
      <w:proofErr w:type="spellEnd"/>
      <w:r w:rsidRPr="00314C97">
        <w:t>, es decir, no es capaz de conectarse con otras redes.</w:t>
      </w:r>
    </w:p>
    <w:p w14:paraId="0C82B531" w14:textId="5214A9DE" w:rsidR="00314C97" w:rsidRPr="00760815" w:rsidRDefault="00314C97" w:rsidP="00314C97">
      <w:pPr>
        <w:pStyle w:val="Ttulo3"/>
        <w:rPr>
          <w:lang w:val="en-US"/>
        </w:rPr>
      </w:pPr>
      <w:bookmarkStart w:id="63" w:name="_Toc166265602"/>
      <w:bookmarkStart w:id="64" w:name="_Hlk166864680"/>
      <w:r w:rsidRPr="00760815">
        <w:rPr>
          <w:lang w:val="en-US"/>
        </w:rPr>
        <w:t>Invisible Internet Project (I2P)</w:t>
      </w:r>
      <w:r w:rsidR="00760815">
        <w:fldChar w:fldCharType="begin"/>
      </w:r>
      <w:r w:rsidR="00BF0114">
        <w:rPr>
          <w:lang w:val="en-US"/>
        </w:rPr>
        <w:instrText xml:space="preserve"> ADDIN ZOTERO_ITEM CSL_CITATION {"citationID":"aZR7AvWD","properties":{"formattedCitation":"[8]","plainCitation":"[8]","noteIndex":0},"citationItems":[{"id":680,"uris":["http://zotero.org/users/12983857/items/DVGSJXEZ"],"itemData":{"id":680,"type":"article-journal","language":"es","source":"Zotero","title":"Un paseo por la Deep Web","author":[{"family":"Rodríguez","given":"Álvarez"}],"issued":{"date-parts":[["2018"]]}}}],"schema":"https://github.com/citation-style-language/schema/raw/master/csl-citation.json"} </w:instrText>
      </w:r>
      <w:r w:rsidR="00760815">
        <w:fldChar w:fldCharType="separate"/>
      </w:r>
      <w:r w:rsidR="00BF0114" w:rsidRPr="00BF0114">
        <w:rPr>
          <w:rFonts w:ascii="Arial" w:hAnsi="Arial" w:cs="Arial"/>
        </w:rPr>
        <w:t>[8]</w:t>
      </w:r>
      <w:bookmarkEnd w:id="63"/>
      <w:r w:rsidR="00760815">
        <w:fldChar w:fldCharType="end"/>
      </w:r>
    </w:p>
    <w:p w14:paraId="442F9B90" w14:textId="77777777" w:rsidR="00314C97" w:rsidRDefault="00314C97" w:rsidP="00314C97">
      <w:r>
        <w:t xml:space="preserve">Esta </w:t>
      </w:r>
      <w:r w:rsidRPr="00314C97">
        <w:t xml:space="preserve">red </w:t>
      </w:r>
      <w:r>
        <w:t xml:space="preserve">está </w:t>
      </w:r>
      <w:r w:rsidRPr="00314C97">
        <w:t>diseñada para proteger la información que se transmite por ella. Para ello, implementa una capa en la que las aplicaciones pueden enviar mensajes entre sí de forma anónima y segura. Todas las comunicaciones se realizan cifradas de extremo a extremo</w:t>
      </w:r>
      <w:r>
        <w:t>.</w:t>
      </w:r>
    </w:p>
    <w:p w14:paraId="6821C7FA" w14:textId="77777777" w:rsidR="00314C97" w:rsidRDefault="00314C97" w:rsidP="00314C97">
      <w:r w:rsidRPr="00314C97">
        <w:t>Su funcionamiento se basa en el concepto de túnel. Cada aplicación que quiere usar la red tiene un router I2P que se encarga de crear túneles de</w:t>
      </w:r>
      <w:r>
        <w:t xml:space="preserve"> </w:t>
      </w:r>
      <w:r w:rsidRPr="00314C97">
        <w:t>entrada y salida, es decir, una secuencia de pares que trasladan el mensaje en una sola dirección. Cuando un cliente quiere enviar un mensaje a otro cliente, el primero envía ese mensaje a través de uno de sus túneles de salida hacia uno de los túneles de entrada del segundo. Para enviar un mensaje de respuesta se debe crear un nuevo túnel.</w:t>
      </w:r>
    </w:p>
    <w:p w14:paraId="3AF5B804" w14:textId="77777777" w:rsidR="00314C97" w:rsidRDefault="00314C97" w:rsidP="00314C97">
      <w:pPr>
        <w:keepNext/>
        <w:spacing w:line="259" w:lineRule="auto"/>
        <w:jc w:val="center"/>
      </w:pPr>
      <w:r w:rsidRPr="00314C97">
        <w:rPr>
          <w:noProof/>
        </w:rPr>
        <w:lastRenderedPageBreak/>
        <w:drawing>
          <wp:inline distT="0" distB="0" distL="0" distR="0" wp14:anchorId="6D47552A" wp14:editId="1A011AF8">
            <wp:extent cx="5400040" cy="20358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sharpenSoften amount="25000"/>
                              </a14:imgEffect>
                            </a14:imgLayer>
                          </a14:imgProps>
                        </a:ext>
                      </a:extLst>
                    </a:blip>
                    <a:stretch>
                      <a:fillRect/>
                    </a:stretch>
                  </pic:blipFill>
                  <pic:spPr>
                    <a:xfrm>
                      <a:off x="0" y="0"/>
                      <a:ext cx="5400040" cy="2035810"/>
                    </a:xfrm>
                    <a:prstGeom prst="rect">
                      <a:avLst/>
                    </a:prstGeom>
                  </pic:spPr>
                </pic:pic>
              </a:graphicData>
            </a:graphic>
          </wp:inline>
        </w:drawing>
      </w:r>
    </w:p>
    <w:p w14:paraId="7FA13C74" w14:textId="084BB448" w:rsidR="00314C97" w:rsidRDefault="00314C97" w:rsidP="00314C97">
      <w:pPr>
        <w:pStyle w:val="Descripcin"/>
        <w:jc w:val="center"/>
      </w:pPr>
      <w:bookmarkStart w:id="65" w:name="_Toc166265623"/>
      <w:r>
        <w:t xml:space="preserve">Fig. </w:t>
      </w:r>
      <w:fldSimple w:instr=" SEQ Fig. \* ARABIC ">
        <w:r w:rsidR="003D247A">
          <w:rPr>
            <w:noProof/>
          </w:rPr>
          <w:t>10</w:t>
        </w:r>
      </w:fldSimple>
      <w:r>
        <w:t xml:space="preserve"> </w:t>
      </w:r>
      <w:r w:rsidRPr="00314C97">
        <w:t>Esquema de funcionamiento de los túneles de entrada y salida en I2P</w:t>
      </w:r>
      <w:r>
        <w:t xml:space="preserve"> </w:t>
      </w:r>
      <w:r>
        <w:fldChar w:fldCharType="begin"/>
      </w:r>
      <w:r w:rsidR="00BF0114">
        <w:instrText xml:space="preserve"> ADDIN ZOTERO_ITEM CSL_CITATION {"citationID":"HJvGjlO6","properties":{"formattedCitation":"[8]","plainCitation":"[8]","noteIndex":0},"citationItems":[{"id":680,"uris":["http://zotero.org/users/12983857/items/DVGSJXEZ"],"itemData":{"id":680,"type":"article-journal","language":"es","source":"Zotero","title":"Un paseo por la Deep Web","author":[{"family":"Rodríguez","given":"Álvarez"}],"issued":{"date-parts":[["2018"]]}}}],"schema":"https://github.com/citation-style-language/schema/raw/master/csl-citation.json"} </w:instrText>
      </w:r>
      <w:r>
        <w:fldChar w:fldCharType="separate"/>
      </w:r>
      <w:r w:rsidR="00BF0114" w:rsidRPr="00BF0114">
        <w:rPr>
          <w:rFonts w:ascii="Arial" w:hAnsi="Arial" w:cs="Arial"/>
        </w:rPr>
        <w:t>[8]</w:t>
      </w:r>
      <w:bookmarkEnd w:id="65"/>
      <w:r>
        <w:fldChar w:fldCharType="end"/>
      </w:r>
    </w:p>
    <w:p w14:paraId="50A27120" w14:textId="77777777" w:rsidR="003B4B8F" w:rsidRDefault="00314C97" w:rsidP="00314C97">
      <w:r w:rsidRPr="00314C97">
        <w:t xml:space="preserve">La primera vez que un cliente quiere contactar con otro, debe consultar la base de datos de red, esta es una tabla de hash distribuida que permite encontrar eficientemente los túneles entrantes de los otros clientes. Posteriormente, el resto de mensaje, incluyen estos datos, por lo que no requieren ulteriores búsquedas en la base de datos de red. </w:t>
      </w:r>
    </w:p>
    <w:p w14:paraId="1DF9EE81" w14:textId="77777777" w:rsidR="003B4B8F" w:rsidRDefault="00314C97" w:rsidP="00314C97">
      <w:r w:rsidRPr="00314C97">
        <w:t xml:space="preserve">Se usa un cifrado por capas, por lo cual cada router sólo puede descifrar una capa. La información descifrada contiene la IP del router siguiente, así como la información cifrada para ser enviada. Cada mensaje se considera un garlic clave o diente de ajo, y en conjunto con las instrucciones de entrega, generan un garlic message o mensaje ajo, de ahí que se indique que esta red tiene enrutamiento ajo. </w:t>
      </w:r>
    </w:p>
    <w:p w14:paraId="5E568EBF" w14:textId="77D35279" w:rsidR="00314C97" w:rsidRDefault="00314C97" w:rsidP="00314C97">
      <w:r w:rsidRPr="00314C97">
        <w:t xml:space="preserve">Mientras que Tor ofrece </w:t>
      </w:r>
      <w:proofErr w:type="spellStart"/>
      <w:r w:rsidRPr="00314C97">
        <w:t>outproxy</w:t>
      </w:r>
      <w:proofErr w:type="spellEnd"/>
      <w:r w:rsidRPr="00314C97">
        <w:t xml:space="preserve"> por defecto, I2P ha sido desarrollado dejando que sean las aplicaciones las que se encarguen de facilitar esta funcionalidad.</w:t>
      </w:r>
    </w:p>
    <w:p w14:paraId="3FA6DBD4" w14:textId="34FDE59A" w:rsidR="00714413" w:rsidRDefault="00714413" w:rsidP="00714413">
      <w:pPr>
        <w:pStyle w:val="Ttulo2"/>
      </w:pPr>
      <w:bookmarkStart w:id="66" w:name="_Toc166265603"/>
      <w:bookmarkEnd w:id="64"/>
      <w:r w:rsidRPr="000639A3">
        <w:t>RQ</w:t>
      </w:r>
      <w:r>
        <w:t>3</w:t>
      </w:r>
      <w:r w:rsidRPr="000639A3">
        <w:t xml:space="preserve">: </w:t>
      </w:r>
      <w:r>
        <w:t>¿Cuáles son los principales desafíos en la investigación de la red Tor?</w:t>
      </w:r>
      <w:bookmarkEnd w:id="66"/>
    </w:p>
    <w:p w14:paraId="7F4C34BF" w14:textId="1977A116" w:rsidR="00714413" w:rsidRDefault="00714413" w:rsidP="00714413">
      <w:r w:rsidRPr="000639A3">
        <w:t xml:space="preserve">Hay varios aspectos que dificultan la </w:t>
      </w:r>
      <w:r>
        <w:t>investigación de Tor y que se pueda llegar a resultados significativos, varios de ellos se presentan a continuación:</w:t>
      </w:r>
      <w:r>
        <w:fldChar w:fldCharType="begin"/>
      </w:r>
      <w:r w:rsidR="00BF0114">
        <w:instrText xml:space="preserve"> ADDIN ZOTERO_ITEM CSL_CITATION {"citationID":"V7L4pI7P","properties":{"formattedCitation":"[33]","plainCitation":"[33]","noteIndex":0},"citationItems":[{"id":390,"uris":["http://zotero.org/users/12983857/items/K9YKPGPN"],"itemData":{"id":390,"type":"paper-conference","abstract":"Descriptives of the darknet, and in particular of the Tor network, appear inconsistent and implausible in nature. In order to gain insight into how these conflicting results are produced, the goal of this study is to review previous research on the matter with regard to terminology used, methodology of sample collection and the analysis of the data. Our results indicate six critical aspects that in particular pertain to (A) an inconsistent use of terminology, (B) the methodology with which the sample was gathered, as well as the handling of (C) short-lived services, (D) botnet command and control servers, (E) web services with undetermined content and (F) duplicates of onion services. Further, we include a small case study on darknet marketplaces to demonstrate how reports concerning the number of a certain category can easily mislead. Through the implications of these aspects the presented description of Tor does not necessarily reflect the actual nature of Tor.","container-title":"Proceedings of the 17th International Conference on Availability, Reliability and Security","DOI":"10.1145/3538969.3544444","event-place":"Vienna Austria","event-title":"ARES 2022: The 17th International Conference on Availability, Reliability and Security","ISBN":"978-1-4503-9670-7","language":"en","page":"1-8","publisher":"ACM","publisher-place":"Vienna Austria","source":"DOI.org (Crossref)","title":"A Synopsis of Critical Aspects for Darknet Research","URL":"https://dl.acm.org/doi/10.1145/3538969.3544444","author":[{"family":"Platzer","given":"Florian"},{"family":"Lux","given":"Alexandra"}],"accessed":{"date-parts":[["2024",3,26]]},"issued":{"date-parts":[["2022",8,23]]}}}],"schema":"https://github.com/citation-style-language/schema/raw/master/csl-citation.json"} </w:instrText>
      </w:r>
      <w:r>
        <w:fldChar w:fldCharType="separate"/>
      </w:r>
      <w:r w:rsidR="00BF0114" w:rsidRPr="00BF0114">
        <w:rPr>
          <w:rFonts w:ascii="Arial" w:hAnsi="Arial" w:cs="Arial"/>
        </w:rPr>
        <w:t>[33]</w:t>
      </w:r>
      <w:r>
        <w:fldChar w:fldCharType="end"/>
      </w:r>
    </w:p>
    <w:p w14:paraId="29907056" w14:textId="77777777" w:rsidR="00714413" w:rsidRDefault="00714413" w:rsidP="00714413">
      <w:pPr>
        <w:pStyle w:val="Prrafodelista"/>
        <w:numPr>
          <w:ilvl w:val="0"/>
          <w:numId w:val="5"/>
        </w:numPr>
      </w:pPr>
      <w:r w:rsidRPr="00B71A58">
        <w:t xml:space="preserve">Uso inconsistente de la terminología: Varios estudios no distinguen entre </w:t>
      </w:r>
      <w:proofErr w:type="spellStart"/>
      <w:r w:rsidRPr="00B71A58">
        <w:t>darknet</w:t>
      </w:r>
      <w:proofErr w:type="spellEnd"/>
      <w:r w:rsidRPr="00B71A58">
        <w:t xml:space="preserve"> y </w:t>
      </w:r>
      <w:proofErr w:type="spellStart"/>
      <w:r w:rsidRPr="00B71A58">
        <w:t>dark</w:t>
      </w:r>
      <w:proofErr w:type="spellEnd"/>
      <w:r w:rsidRPr="00B71A58">
        <w:t xml:space="preserve"> web y equiparan ambos términos. A menudo, la web oscura se describe como una parte de la web profunda, o no se hace distinción entre la web profunda y la web oscura. Otros usan el término </w:t>
      </w:r>
      <w:proofErr w:type="spellStart"/>
      <w:r w:rsidRPr="00B71A58">
        <w:t>darknet</w:t>
      </w:r>
      <w:proofErr w:type="spellEnd"/>
      <w:r w:rsidRPr="00B71A58">
        <w:t xml:space="preserve"> exclusivamente, pero analizan la web oscura. Esta terminología incoherente dificulta la comparación de los resultados de estos estudios. Además, los resultados se interpretan en contextos inexactos, lo que puede llevar a conclusiones incorrectas.</w:t>
      </w:r>
    </w:p>
    <w:p w14:paraId="25324AEA" w14:textId="77777777" w:rsidR="00714413" w:rsidRPr="008B09FD" w:rsidRDefault="00714413" w:rsidP="00714413">
      <w:pPr>
        <w:pStyle w:val="Prrafodelista"/>
        <w:numPr>
          <w:ilvl w:val="0"/>
          <w:numId w:val="5"/>
        </w:numPr>
      </w:pPr>
      <w:r w:rsidRPr="00B71A58">
        <w:t xml:space="preserve">Método de recopilación de direcciones </w:t>
      </w:r>
      <w:r>
        <w:t>onion</w:t>
      </w:r>
      <w:r w:rsidRPr="00B71A58">
        <w:t xml:space="preserve">: hay dos formas principales de recopilar direcciones </w:t>
      </w:r>
      <w:r>
        <w:t>onion</w:t>
      </w:r>
      <w:r w:rsidRPr="00B71A58">
        <w:t xml:space="preserve">. Ya sea mediante el uso de un </w:t>
      </w:r>
      <w:r>
        <w:t>crawler o rastreador</w:t>
      </w:r>
      <w:r w:rsidRPr="00B71A58">
        <w:t xml:space="preserve"> </w:t>
      </w:r>
      <w:r w:rsidRPr="00B71A58">
        <w:lastRenderedPageBreak/>
        <w:t>web</w:t>
      </w:r>
      <w:r>
        <w:t>,</w:t>
      </w:r>
      <w:r w:rsidRPr="00B71A58">
        <w:t xml:space="preserve"> o mediante el enfoque de </w:t>
      </w:r>
      <w:r>
        <w:t>T</w:t>
      </w:r>
      <w:r w:rsidRPr="00B71A58">
        <w:t xml:space="preserve">abla </w:t>
      </w:r>
      <w:r>
        <w:t>H</w:t>
      </w:r>
      <w:r w:rsidRPr="00B71A58">
        <w:t xml:space="preserve">ash </w:t>
      </w:r>
      <w:r>
        <w:t>D</w:t>
      </w:r>
      <w:r w:rsidRPr="00B71A58">
        <w:t>istribuida (DHT</w:t>
      </w:r>
      <w:r>
        <w:t xml:space="preserve">, por las siglas del término en inglés, </w:t>
      </w:r>
      <w:proofErr w:type="spellStart"/>
      <w:r w:rsidRPr="00D16201">
        <w:rPr>
          <w:i/>
          <w:iCs/>
        </w:rPr>
        <w:t>Distributed</w:t>
      </w:r>
      <w:proofErr w:type="spellEnd"/>
      <w:r w:rsidRPr="00D16201">
        <w:rPr>
          <w:i/>
          <w:iCs/>
        </w:rPr>
        <w:t xml:space="preserve"> Hash Table</w:t>
      </w:r>
      <w:r w:rsidRPr="00B71A58">
        <w:t xml:space="preserve">). Un </w:t>
      </w:r>
      <w:r>
        <w:t>crawler</w:t>
      </w:r>
      <w:r w:rsidRPr="00B71A58">
        <w:t xml:space="preserve"> solo puede encontrar direcciones onion que se encuentren en cualquier página web. Las direcciones onion de servicios como SSH, FTP, correo electrónico, chat o infraestructuras de </w:t>
      </w:r>
      <w:proofErr w:type="spellStart"/>
      <w:r w:rsidRPr="00B71A58">
        <w:t>botnet</w:t>
      </w:r>
      <w:proofErr w:type="spellEnd"/>
      <w:r w:rsidRPr="00B71A58">
        <w:t xml:space="preserve"> no suelen proporcionarse en las páginas web y, por lo tanto, no pueden ser detectadas por el </w:t>
      </w:r>
      <w:r>
        <w:t>crawler</w:t>
      </w:r>
      <w:r w:rsidRPr="00B71A58">
        <w:t xml:space="preserve"> web. Para un </w:t>
      </w:r>
      <w:r>
        <w:t xml:space="preserve">crawler </w:t>
      </w:r>
      <w:r w:rsidRPr="00B71A58">
        <w:t xml:space="preserve">web, es importante una buena selección de puntos de partida (páginas semilla). Muchas obras utilizan como semilla: </w:t>
      </w:r>
    </w:p>
    <w:p w14:paraId="1570CB47" w14:textId="77777777" w:rsidR="00714413" w:rsidRDefault="00714413" w:rsidP="00714413">
      <w:pPr>
        <w:pStyle w:val="Prrafodelista"/>
        <w:numPr>
          <w:ilvl w:val="0"/>
          <w:numId w:val="6"/>
        </w:numPr>
      </w:pPr>
      <w:r w:rsidRPr="00B71A58">
        <w:t xml:space="preserve">listas compiladas por terceros, como </w:t>
      </w:r>
      <w:proofErr w:type="spellStart"/>
      <w:proofErr w:type="gramStart"/>
      <w:r w:rsidRPr="00B71A58">
        <w:t>onion.link</w:t>
      </w:r>
      <w:proofErr w:type="spellEnd"/>
      <w:proofErr w:type="gramEnd"/>
      <w:r w:rsidRPr="00B71A58">
        <w:t xml:space="preserve">, </w:t>
      </w:r>
      <w:proofErr w:type="spellStart"/>
      <w:r w:rsidRPr="00B71A58">
        <w:t>onion.cite</w:t>
      </w:r>
      <w:proofErr w:type="spellEnd"/>
      <w:r w:rsidRPr="00B71A58">
        <w:t xml:space="preserve">, </w:t>
      </w:r>
      <w:proofErr w:type="spellStart"/>
      <w:r w:rsidRPr="00B71A58">
        <w:t>FreshOnion</w:t>
      </w:r>
      <w:proofErr w:type="spellEnd"/>
      <w:r w:rsidRPr="00B71A58">
        <w:t xml:space="preserve">, </w:t>
      </w:r>
      <w:proofErr w:type="spellStart"/>
      <w:r w:rsidRPr="00B71A58">
        <w:t>hiddenWikis</w:t>
      </w:r>
      <w:proofErr w:type="spellEnd"/>
      <w:r w:rsidRPr="00B71A58">
        <w:t xml:space="preserve"> u otros sitios de </w:t>
      </w:r>
      <w:proofErr w:type="spellStart"/>
      <w:r w:rsidRPr="00B71A58">
        <w:t>clearnet</w:t>
      </w:r>
      <w:proofErr w:type="spellEnd"/>
      <w:r w:rsidRPr="00B71A58">
        <w:t xml:space="preserve"> (por ejemplo, </w:t>
      </w:r>
      <w:proofErr w:type="spellStart"/>
      <w:r w:rsidRPr="00B71A58">
        <w:t>pastebins</w:t>
      </w:r>
      <w:proofErr w:type="spellEnd"/>
      <w:r w:rsidRPr="00B71A58">
        <w:t xml:space="preserve"> o </w:t>
      </w:r>
      <w:proofErr w:type="spellStart"/>
      <w:r w:rsidRPr="00B71A58">
        <w:t>reddit</w:t>
      </w:r>
      <w:proofErr w:type="spellEnd"/>
      <w:r w:rsidRPr="00B71A58">
        <w:t>)</w:t>
      </w:r>
    </w:p>
    <w:p w14:paraId="23331539" w14:textId="77777777" w:rsidR="00714413" w:rsidRDefault="00714413" w:rsidP="00714413">
      <w:pPr>
        <w:pStyle w:val="Prrafodelista"/>
        <w:numPr>
          <w:ilvl w:val="0"/>
          <w:numId w:val="6"/>
        </w:numPr>
      </w:pPr>
      <w:r w:rsidRPr="00B71A58">
        <w:t xml:space="preserve">motores de búsqueda existentes en la </w:t>
      </w:r>
      <w:proofErr w:type="spellStart"/>
      <w:r w:rsidRPr="00B71A58">
        <w:t>darknet</w:t>
      </w:r>
      <w:proofErr w:type="spellEnd"/>
      <w:r w:rsidRPr="00B71A58">
        <w:t xml:space="preserve"> (por ejemplo, </w:t>
      </w:r>
      <w:proofErr w:type="spellStart"/>
      <w:r w:rsidRPr="00B71A58">
        <w:t>Ahmia</w:t>
      </w:r>
      <w:proofErr w:type="spellEnd"/>
      <w:r w:rsidRPr="00B71A58">
        <w:t xml:space="preserve"> o </w:t>
      </w:r>
      <w:proofErr w:type="spellStart"/>
      <w:r w:rsidRPr="00B71A58">
        <w:t>Ichidan</w:t>
      </w:r>
      <w:proofErr w:type="spellEnd"/>
      <w:r w:rsidRPr="00B71A58">
        <w:t>)</w:t>
      </w:r>
    </w:p>
    <w:p w14:paraId="79C1E88C" w14:textId="77777777" w:rsidR="00714413" w:rsidRPr="00B71A58" w:rsidRDefault="00714413" w:rsidP="00714413">
      <w:pPr>
        <w:pStyle w:val="Prrafodelista"/>
        <w:numPr>
          <w:ilvl w:val="0"/>
          <w:numId w:val="6"/>
        </w:numPr>
      </w:pPr>
      <w:r w:rsidRPr="00B71A58">
        <w:t xml:space="preserve">Listas de </w:t>
      </w:r>
      <w:r>
        <w:t>direcciones onion</w:t>
      </w:r>
      <w:r w:rsidRPr="00B71A58">
        <w:t xml:space="preserve"> de trabajos anteriores</w:t>
      </w:r>
    </w:p>
    <w:p w14:paraId="1F032F95" w14:textId="77777777" w:rsidR="00714413" w:rsidRPr="00B71A58" w:rsidRDefault="00714413" w:rsidP="00714413">
      <w:pPr>
        <w:pStyle w:val="Prrafodelista"/>
        <w:ind w:left="567"/>
      </w:pPr>
      <w:r w:rsidRPr="00B71A58">
        <w:t>Especialmente en el caso de 1, esto puede conducir a un gran sesgo, ya que estas listas incluyen una preselección de la parte que compiló la lista.</w:t>
      </w:r>
      <w:r>
        <w:t xml:space="preserve"> U</w:t>
      </w:r>
      <w:r w:rsidRPr="00B71A58">
        <w:t xml:space="preserve">n </w:t>
      </w:r>
      <w:r>
        <w:t>crawler</w:t>
      </w:r>
      <w:r w:rsidRPr="00B71A58">
        <w:t xml:space="preserve"> que utiliza estas listas de semillas públicas encuentra menos de la mitad de los sitios web que se pueden encontrar utilizando el enfoque DHT.</w:t>
      </w:r>
    </w:p>
    <w:p w14:paraId="5845302F" w14:textId="77777777" w:rsidR="00714413" w:rsidRDefault="00714413" w:rsidP="00714413">
      <w:pPr>
        <w:pStyle w:val="Prrafodelista"/>
        <w:ind w:left="567"/>
      </w:pPr>
      <w:r w:rsidRPr="00B71A58">
        <w:t xml:space="preserve">Al recopilar direcciones </w:t>
      </w:r>
      <w:r>
        <w:t>onion</w:t>
      </w:r>
      <w:r w:rsidRPr="00B71A58">
        <w:t xml:space="preserve"> a través de DHT, también se encuentran servicios </w:t>
      </w:r>
      <w:r>
        <w:t>onion</w:t>
      </w:r>
      <w:r w:rsidRPr="00B71A58">
        <w:t xml:space="preserve"> distintos de los servicios web. Además, no es necesaria una lista de semillas y, por lo tanto, no hay sesgos. Sin embargo, la recolección a través de DHT requiere tiempo (o enormes recursos). Durante la recolección, se encuentran todos los servicios onion que publican sus descriptores en el período de observación, independientemente de la duración del propio servicio onion. Por lo tanto, se recopilan muchos servicios </w:t>
      </w:r>
      <w:r>
        <w:t>onion</w:t>
      </w:r>
      <w:r w:rsidRPr="00B71A58">
        <w:t xml:space="preserve"> de muy corta duración. Si todos estos se rastrean y evalúan, entonces estos servicios </w:t>
      </w:r>
      <w:r>
        <w:t>onion</w:t>
      </w:r>
      <w:r w:rsidRPr="00B71A58">
        <w:t xml:space="preserve"> de corta duración están sobrerrepresentados, porque no estaban en línea al mismo tiempo, sino que se extendieron durante un cierto período de tiempo</w:t>
      </w:r>
      <w:r>
        <w:t>.</w:t>
      </w:r>
    </w:p>
    <w:p w14:paraId="715658BB" w14:textId="77777777" w:rsidR="00714413" w:rsidRDefault="00714413" w:rsidP="00714413">
      <w:pPr>
        <w:pStyle w:val="Prrafodelista"/>
        <w:numPr>
          <w:ilvl w:val="0"/>
          <w:numId w:val="5"/>
        </w:numPr>
        <w:tabs>
          <w:tab w:val="clear" w:pos="720"/>
          <w:tab w:val="num" w:pos="567"/>
        </w:tabs>
        <w:ind w:left="567"/>
      </w:pPr>
      <w:r w:rsidRPr="0045633C">
        <w:t xml:space="preserve">Corta vida útil de los servicios: Varios investigadores </w:t>
      </w:r>
      <w:r>
        <w:t>han mencionado</w:t>
      </w:r>
      <w:r w:rsidRPr="0045633C">
        <w:t xml:space="preserve"> que la red Tor tiene una variedad de servicios de corta duración. Al recopilar direcciones onion rastreando la web oscura, el número de direcciones onion encontradas es mucho mayor que el número de direcciones onion a las que se puede acceder para su análisis posterior. En las páginas web de la web oscura, se pueden encontrar direcciones que ya están fuera de línea.</w:t>
      </w:r>
    </w:p>
    <w:p w14:paraId="18970016" w14:textId="77777777" w:rsidR="00714413" w:rsidRPr="00A845F6" w:rsidRDefault="00714413" w:rsidP="00714413">
      <w:pPr>
        <w:pStyle w:val="Prrafodelista"/>
        <w:numPr>
          <w:ilvl w:val="0"/>
          <w:numId w:val="5"/>
        </w:numPr>
        <w:tabs>
          <w:tab w:val="clear" w:pos="720"/>
          <w:tab w:val="num" w:pos="567"/>
        </w:tabs>
        <w:ind w:left="567"/>
      </w:pPr>
      <w:r w:rsidRPr="00A845F6">
        <w:t xml:space="preserve">Servidores de comando y control de </w:t>
      </w:r>
      <w:proofErr w:type="spellStart"/>
      <w:r w:rsidRPr="00A845F6">
        <w:t>botnets</w:t>
      </w:r>
      <w:proofErr w:type="spellEnd"/>
      <w:r w:rsidRPr="00A845F6">
        <w:t xml:space="preserve">: Debido al hecho de que Tor ayuda a que los servidores sean más difíciles de localizar, se ha vuelto popular para las infraestructuras de comando y control (C&amp;C) de </w:t>
      </w:r>
      <w:proofErr w:type="spellStart"/>
      <w:r w:rsidRPr="00A845F6">
        <w:t>botnets</w:t>
      </w:r>
      <w:proofErr w:type="spellEnd"/>
      <w:r w:rsidRPr="00A845F6">
        <w:t xml:space="preserve">. Estos servicios no se pueden descubrir rastreando la web oscura. La mayoría de los servicios a los que </w:t>
      </w:r>
      <w:r w:rsidRPr="00A845F6">
        <w:lastRenderedPageBreak/>
        <w:t xml:space="preserve">un rastreador no puede acceder pertenecen a direcciones de comando y control de </w:t>
      </w:r>
      <w:proofErr w:type="spellStart"/>
      <w:r w:rsidRPr="00A845F6">
        <w:t>botnets</w:t>
      </w:r>
      <w:proofErr w:type="spellEnd"/>
      <w:r w:rsidRPr="00A845F6">
        <w:t xml:space="preserve">. Mediante el uso de DHT, todas las direcciones onion se pueden encontrar desde todo tipo de servicios, como SSH, FTP, correo electrónico, chat o incluso infraestructuras de </w:t>
      </w:r>
      <w:proofErr w:type="spellStart"/>
      <w:r w:rsidRPr="00A845F6">
        <w:t>botnets</w:t>
      </w:r>
      <w:proofErr w:type="spellEnd"/>
      <w:r w:rsidRPr="00A845F6">
        <w:t xml:space="preserve">. Para una categorización de direcciones para los servicios mencionados anteriormente, generalmente se analizan los puertos abiertos de un servicio onion. Las </w:t>
      </w:r>
      <w:proofErr w:type="spellStart"/>
      <w:r w:rsidRPr="00A845F6">
        <w:t>botnets</w:t>
      </w:r>
      <w:proofErr w:type="spellEnd"/>
      <w:r w:rsidRPr="00A845F6">
        <w:t xml:space="preserve"> suelen utilizar números de puerto que no se corresponden con los números de puerto estandarizados de otros servicios. Por lo tanto, es posible, pero no necesariamente fiable, identificar las </w:t>
      </w:r>
      <w:proofErr w:type="spellStart"/>
      <w:r w:rsidRPr="00A845F6">
        <w:t>botnets</w:t>
      </w:r>
      <w:proofErr w:type="spellEnd"/>
      <w:r w:rsidRPr="00A845F6">
        <w:t xml:space="preserve"> por sus números de puerto.</w:t>
      </w:r>
    </w:p>
    <w:p w14:paraId="73EB1319" w14:textId="77777777" w:rsidR="00714413" w:rsidRPr="00F85E1A" w:rsidRDefault="00714413" w:rsidP="00714413">
      <w:pPr>
        <w:pStyle w:val="Prrafodelista"/>
        <w:numPr>
          <w:ilvl w:val="0"/>
          <w:numId w:val="5"/>
        </w:numPr>
        <w:tabs>
          <w:tab w:val="clear" w:pos="720"/>
          <w:tab w:val="num" w:pos="567"/>
        </w:tabs>
        <w:ind w:left="567" w:hanging="709"/>
      </w:pPr>
      <w:r w:rsidRPr="00945019">
        <w:t xml:space="preserve">Servicios web con contenido indeterminado: Además de clasificar los servicios, el análisis del contenido y su distribución representa un enfoque popular para producir descriptivos sobre este contexto. </w:t>
      </w:r>
      <w:r>
        <w:t>Por lo general, se puede</w:t>
      </w:r>
      <w:r w:rsidRPr="00945019">
        <w:t xml:space="preserve"> evaluar </w:t>
      </w:r>
      <w:r>
        <w:t xml:space="preserve">solo </w:t>
      </w:r>
      <w:r w:rsidRPr="00945019">
        <w:t xml:space="preserve">un subconjunto de sitios web accesibles. Muchos servicios </w:t>
      </w:r>
      <w:r>
        <w:t>onion</w:t>
      </w:r>
      <w:r w:rsidRPr="00945019">
        <w:t xml:space="preserve"> no ofrec</w:t>
      </w:r>
      <w:r>
        <w:t>e</w:t>
      </w:r>
      <w:r w:rsidRPr="00945019">
        <w:t>n contenido de sitio web o lo hac</w:t>
      </w:r>
      <w:r>
        <w:t>e</w:t>
      </w:r>
      <w:r w:rsidRPr="00945019">
        <w:t xml:space="preserve">n insuficiente para categorizar. Muchos sitios web </w:t>
      </w:r>
    </w:p>
    <w:p w14:paraId="1C488E62" w14:textId="77777777" w:rsidR="00714413" w:rsidRPr="00945019" w:rsidRDefault="00714413" w:rsidP="00714413">
      <w:pPr>
        <w:pStyle w:val="Prrafodelista"/>
        <w:numPr>
          <w:ilvl w:val="0"/>
          <w:numId w:val="7"/>
        </w:numPr>
        <w:tabs>
          <w:tab w:val="clear" w:pos="2136"/>
          <w:tab w:val="num" w:pos="1560"/>
        </w:tabs>
        <w:ind w:hanging="1002"/>
      </w:pPr>
      <w:r w:rsidRPr="00945019">
        <w:t>T</w:t>
      </w:r>
      <w:r>
        <w:t>ienen</w:t>
      </w:r>
      <w:r w:rsidRPr="00945019">
        <w:t xml:space="preserve"> contenido de menos de 20 palabras </w:t>
      </w:r>
    </w:p>
    <w:p w14:paraId="268B1973" w14:textId="77777777" w:rsidR="00714413" w:rsidRPr="00945019" w:rsidRDefault="00714413" w:rsidP="00714413">
      <w:pPr>
        <w:pStyle w:val="Prrafodelista"/>
        <w:numPr>
          <w:ilvl w:val="0"/>
          <w:numId w:val="7"/>
        </w:numPr>
        <w:tabs>
          <w:tab w:val="clear" w:pos="2136"/>
          <w:tab w:val="num" w:pos="1560"/>
        </w:tabs>
        <w:ind w:hanging="1002"/>
      </w:pPr>
      <w:r>
        <w:t>C</w:t>
      </w:r>
      <w:r w:rsidRPr="00945019">
        <w:t>ont</w:t>
      </w:r>
      <w:r>
        <w:t>i</w:t>
      </w:r>
      <w:r w:rsidRPr="00945019">
        <w:t>ene</w:t>
      </w:r>
      <w:r>
        <w:t>n</w:t>
      </w:r>
      <w:r w:rsidRPr="00945019">
        <w:t xml:space="preserve"> un mensaje de error incrustado en una página HTML</w:t>
      </w:r>
    </w:p>
    <w:p w14:paraId="415C0E12" w14:textId="77777777" w:rsidR="00714413" w:rsidRPr="00945019" w:rsidRDefault="00714413" w:rsidP="00714413">
      <w:pPr>
        <w:pStyle w:val="Prrafodelista"/>
        <w:numPr>
          <w:ilvl w:val="0"/>
          <w:numId w:val="7"/>
        </w:numPr>
        <w:tabs>
          <w:tab w:val="clear" w:pos="2136"/>
          <w:tab w:val="num" w:pos="1560"/>
        </w:tabs>
        <w:ind w:hanging="1002"/>
      </w:pPr>
      <w:r w:rsidRPr="00945019">
        <w:t>Proporcion</w:t>
      </w:r>
      <w:r>
        <w:t>an</w:t>
      </w:r>
      <w:r w:rsidRPr="00945019">
        <w:t xml:space="preserve"> solo imágenes sin ningún texto </w:t>
      </w:r>
    </w:p>
    <w:p w14:paraId="03949259" w14:textId="77777777" w:rsidR="00714413" w:rsidRPr="00945019" w:rsidRDefault="00714413" w:rsidP="00714413">
      <w:pPr>
        <w:pStyle w:val="Prrafodelista"/>
        <w:numPr>
          <w:ilvl w:val="0"/>
          <w:numId w:val="7"/>
        </w:numPr>
        <w:tabs>
          <w:tab w:val="clear" w:pos="2136"/>
          <w:tab w:val="num" w:pos="1560"/>
        </w:tabs>
        <w:ind w:hanging="1002"/>
      </w:pPr>
      <w:r>
        <w:t>P</w:t>
      </w:r>
      <w:r w:rsidRPr="00945019">
        <w:t>roporciona</w:t>
      </w:r>
      <w:r>
        <w:t>n</w:t>
      </w:r>
      <w:r w:rsidRPr="00945019">
        <w:t xml:space="preserve"> solo una página HTML vacía</w:t>
      </w:r>
    </w:p>
    <w:p w14:paraId="75BF1095" w14:textId="77777777" w:rsidR="00714413" w:rsidRPr="00945019" w:rsidRDefault="00714413" w:rsidP="00714413">
      <w:pPr>
        <w:pStyle w:val="Prrafodelista"/>
        <w:numPr>
          <w:ilvl w:val="0"/>
          <w:numId w:val="7"/>
        </w:numPr>
        <w:tabs>
          <w:tab w:val="clear" w:pos="2136"/>
          <w:tab w:val="num" w:pos="1560"/>
        </w:tabs>
        <w:ind w:hanging="1002"/>
      </w:pPr>
      <w:r w:rsidRPr="00945019">
        <w:t>M</w:t>
      </w:r>
      <w:r>
        <w:t>uestran</w:t>
      </w:r>
      <w:r w:rsidRPr="00945019">
        <w:t xml:space="preserve"> una página web predeterminada de cualquier servicio </w:t>
      </w:r>
    </w:p>
    <w:p w14:paraId="3DEC236F" w14:textId="77777777" w:rsidR="00714413" w:rsidRPr="00945019" w:rsidRDefault="00714413" w:rsidP="00714413">
      <w:pPr>
        <w:pStyle w:val="Prrafodelista"/>
        <w:numPr>
          <w:ilvl w:val="0"/>
          <w:numId w:val="7"/>
        </w:numPr>
        <w:tabs>
          <w:tab w:val="clear" w:pos="2136"/>
          <w:tab w:val="num" w:pos="993"/>
          <w:tab w:val="num" w:pos="1560"/>
        </w:tabs>
        <w:ind w:hanging="1002"/>
        <w:rPr>
          <w:lang w:val="en-US"/>
        </w:rPr>
      </w:pPr>
      <w:r w:rsidRPr="00945019">
        <w:t>Cont</w:t>
      </w:r>
      <w:r>
        <w:t>ienen</w:t>
      </w:r>
      <w:r w:rsidRPr="00945019">
        <w:t xml:space="preserve"> enlaces de redireccionamiento </w:t>
      </w:r>
    </w:p>
    <w:p w14:paraId="2718242E" w14:textId="77777777" w:rsidR="00714413" w:rsidRDefault="00714413" w:rsidP="00714413">
      <w:pPr>
        <w:pStyle w:val="Prrafodelista"/>
        <w:numPr>
          <w:ilvl w:val="0"/>
          <w:numId w:val="7"/>
        </w:numPr>
        <w:tabs>
          <w:tab w:val="clear" w:pos="2136"/>
          <w:tab w:val="num" w:pos="1560"/>
        </w:tabs>
        <w:ind w:hanging="1002"/>
      </w:pPr>
      <w:r>
        <w:t>Tienen</w:t>
      </w:r>
      <w:r w:rsidRPr="00945019">
        <w:t xml:space="preserve"> otro texto o palabras ilegibles</w:t>
      </w:r>
    </w:p>
    <w:p w14:paraId="6430BDCB" w14:textId="77777777" w:rsidR="00714413" w:rsidRPr="00035CFE" w:rsidRDefault="00714413" w:rsidP="00714413">
      <w:pPr>
        <w:pStyle w:val="Prrafodelista"/>
        <w:numPr>
          <w:ilvl w:val="0"/>
          <w:numId w:val="5"/>
        </w:numPr>
      </w:pPr>
      <w:r>
        <w:t xml:space="preserve">Duplicados de servicios onion: </w:t>
      </w:r>
      <w:r w:rsidRPr="00035CFE">
        <w:t>Otro gran problema a la hora de determinar la distribución del contenido web son los duplicados de sitios web. Las investigaciones muestran que el número de duplicados de sitios web en la red Tor es bastante alto.</w:t>
      </w:r>
    </w:p>
    <w:p w14:paraId="3CEE00B8" w14:textId="77777777" w:rsidR="00714413" w:rsidRDefault="00714413" w:rsidP="00714413">
      <w:pPr>
        <w:pStyle w:val="Prrafodelista"/>
        <w:tabs>
          <w:tab w:val="num" w:pos="1560"/>
        </w:tabs>
      </w:pPr>
      <w:r w:rsidRPr="00035CFE">
        <w:t xml:space="preserve">Un caso especial de duplicados son los espejos. Los espejos se diferencian de los sitios de phishing debido al hecho de que son duplicados por los propietarios de un servicio web. Se supone que estos espejos hacen que los servicios ofrecidos sean más resistentes a los ataques </w:t>
      </w:r>
      <w:proofErr w:type="spellStart"/>
      <w:r w:rsidRPr="00035CFE">
        <w:t>DDoS</w:t>
      </w:r>
      <w:proofErr w:type="spellEnd"/>
      <w:r w:rsidRPr="00035CFE">
        <w:t>. Además, los espejos también se pueden utilizar contra los cuellos de botella en la red y para mejorar el equilibrio de carga.</w:t>
      </w:r>
    </w:p>
    <w:p w14:paraId="373D36A9" w14:textId="31773D3B" w:rsidR="009E3679" w:rsidRPr="00F84213" w:rsidRDefault="009E3679" w:rsidP="009E3679">
      <w:pPr>
        <w:pStyle w:val="Ttulo2"/>
        <w:rPr>
          <w:color w:val="auto"/>
        </w:rPr>
      </w:pPr>
      <w:bookmarkStart w:id="67" w:name="_Toc166265604"/>
      <w:r w:rsidRPr="00F84213">
        <w:rPr>
          <w:color w:val="auto"/>
        </w:rPr>
        <w:t>RQ</w:t>
      </w:r>
      <w:r w:rsidR="00714413">
        <w:rPr>
          <w:color w:val="auto"/>
        </w:rPr>
        <w:t>4</w:t>
      </w:r>
      <w:r w:rsidRPr="00F84213">
        <w:rPr>
          <w:color w:val="auto"/>
        </w:rPr>
        <w:t>: ¿</w:t>
      </w:r>
      <w:r w:rsidR="008C2660" w:rsidRPr="00F84213">
        <w:rPr>
          <w:color w:val="auto"/>
        </w:rPr>
        <w:t>Cómo se puede utilizar el navegador de Tor para analizar la actividad de los usuarios</w:t>
      </w:r>
      <w:r w:rsidRPr="00F84213">
        <w:rPr>
          <w:color w:val="auto"/>
        </w:rPr>
        <w:t>?</w:t>
      </w:r>
      <w:bookmarkEnd w:id="67"/>
      <w:r w:rsidRPr="00F84213">
        <w:rPr>
          <w:color w:val="auto"/>
        </w:rPr>
        <w:t xml:space="preserve"> </w:t>
      </w:r>
    </w:p>
    <w:p w14:paraId="756BCEBB" w14:textId="54FB72E5" w:rsidR="00C14E19" w:rsidRPr="00C14E19" w:rsidRDefault="00F57ED8" w:rsidP="00C05D65">
      <w:r>
        <w:t xml:space="preserve">La </w:t>
      </w:r>
      <w:r w:rsidR="00C14E19" w:rsidRPr="009A28C5">
        <w:t xml:space="preserve">exploración de la evidencia digital producida por el navegador TOR es un componente </w:t>
      </w:r>
      <w:r w:rsidR="000C2260">
        <w:t>interesante para el análisis de esta red</w:t>
      </w:r>
      <w:r w:rsidR="001A0E9B">
        <w:t xml:space="preserve"> y de la actividad de los usuarios de </w:t>
      </w:r>
      <w:r w:rsidR="001A0E9B">
        <w:lastRenderedPageBreak/>
        <w:t>la misma</w:t>
      </w:r>
      <w:r w:rsidR="000C2260">
        <w:t>.</w:t>
      </w:r>
      <w:r w:rsidR="00C14E19" w:rsidRPr="009A28C5">
        <w:t xml:space="preserve"> </w:t>
      </w:r>
      <w:r w:rsidR="000C2260">
        <w:t xml:space="preserve">Algunos de los elementos que </w:t>
      </w:r>
      <w:r w:rsidR="000C2260" w:rsidRPr="009A28C5">
        <w:t>datos que podrían extraerse y analizarse para revelar las actividades de los usuarios y los historiales de navegación</w:t>
      </w:r>
      <w:r w:rsidR="000C2260">
        <w:t xml:space="preserve"> se listan a continuación.</w:t>
      </w:r>
    </w:p>
    <w:p w14:paraId="7853C2D7" w14:textId="7575894D" w:rsidR="00C14E19" w:rsidRPr="00C14E19" w:rsidRDefault="00C14E19" w:rsidP="00C05D65">
      <w:r w:rsidRPr="009A28C5">
        <w:t>1) Historial de navegación: El navegador TOR mantiene el historial de navegación de los usuarios en un archivo llamado "</w:t>
      </w:r>
      <w:r w:rsidR="00F57ED8">
        <w:t>places</w:t>
      </w:r>
      <w:r w:rsidRPr="009A28C5">
        <w:t xml:space="preserve">.sqlite" en la carpeta de perfil del navegador. Este archivo incluye detalles de los sitios web y URL visitados, la hora y el número de visitas. El examen de este archivo permite recrear las actividades de navegación de un usuario e identificar patrones que indiquen acciones sospechosas o maliciosas. </w:t>
      </w:r>
      <w:r w:rsidR="00BB7652">
        <w:fldChar w:fldCharType="begin"/>
      </w:r>
      <w:r w:rsidR="00BF0114">
        <w:instrText xml:space="preserve"> ADDIN ZOTERO_ITEM CSL_CITATION {"citationID":"LBdezOjM","properties":{"formattedCitation":"[29]","plainCitation":"[29]","noteIndex":0},"citationItems":[{"id":644,"uris":["http://zotero.org/users/12983857/items/E8229V59"],"itemData":{"id":644,"type":"paper-conference","abstract":"The rapid spread of TOR (The Onion Router) for anonymized communication and internet browsing raises relevant security concerns due to its frequent use in illicit activities. This research is centered around a comprehensive analysis of TOR artifacts on Windows 11 and the creation of a relevant dataset to aid researchers. The study commences with a thorough review and comparative assessment of the existing literature on TOR artifacts and traffic examination. Windows 11 TOR browser artifacts are identified and placed together with those in Windows 10 and preceding versions. The paper's core methodology involves establishing a virtual lab environment, facilitating integration, simulating TOR network traffic, and gathering network forensics artifacts. A comprehensive dataset, assimilated from traffic logs procured from tools such as Wireshark, snort, Suricata, and pfsense firewall, is designed and used to construct machine learning models for TOR traffic detection. Combining these traffic logs into a particular dataset enhances the accuracy and efficiency of the machine-learning models. The findings of this study provide important insights into the evolving landscape of TOR browser artifacts and traffic patterns on different Windows versions. The proposed models showcase impressive accuracy in identifying TOR traffic. This research is crucial in enhancing our knowledge of TOR traffic analysis. It lays the groundwork for further investigations to enhance the detection and prevention of malicious activities utilizing the TOR network. Moreover, it contributes to developing a valuable dataset that can aid ML researchers in future endeavors.","container-title":"2023 14th International Conference on Information and Communication Systems (ICICS)","DOI":"10.1109/ICICS60529.2023.10330539","event-place":"Irbid, Jordan","event-title":"2023 14th International Conference on Information and Communication Systems (ICICS)","ISBN":"9798350307863","language":"en","license":"https://doi.org/10.15223/policy-029","page":"1-6","publisher":"IEEE","publisher-place":"Irbid, Jordan","source":"DOI.org (Crossref)","title":"Analysis of TOR Artifacts and Traffic in Windows 11: A Virtual Lab Approach and Dataset Creation","title-short":"Analysis of TOR Artifacts and Traffic in Windows 11","URL":"https://ieeexplore.ieee.org/document/10330539/","author":[{"family":"Rawashdeh","given":"Morad"},{"family":"Al-Haija","given":"Qasem Abu"},{"family":"Qasaimeh","given":"Malik"}],"accessed":{"date-parts":[["2024",5,5]]},"issued":{"date-parts":[["2023",11,21]]}}}],"schema":"https://github.com/citation-style-language/schema/raw/master/csl-citation.json"} </w:instrText>
      </w:r>
      <w:r w:rsidR="00BB7652">
        <w:fldChar w:fldCharType="separate"/>
      </w:r>
      <w:r w:rsidR="00BF0114" w:rsidRPr="00BF0114">
        <w:rPr>
          <w:rFonts w:ascii="Arial" w:hAnsi="Arial" w:cs="Arial"/>
        </w:rPr>
        <w:t>[29]</w:t>
      </w:r>
      <w:r w:rsidR="00BB7652">
        <w:fldChar w:fldCharType="end"/>
      </w:r>
    </w:p>
    <w:p w14:paraId="40669E61" w14:textId="3D0A336B" w:rsidR="00C14E19" w:rsidRPr="00C14E19" w:rsidRDefault="00C14E19" w:rsidP="00C05D65">
      <w:r w:rsidRPr="009A28C5">
        <w:t>2) Archivos de caché: El navegador TOR utiliza archivos de caché para el almacenamiento instantáneo y rápido del contenido web, lo que permite a los sistemas operativos acceder rápidamente a los sitios web visitados anteriormente. Estos archivos se encuentran en la carpeta "cache2" en el directorio de perfil de su navegador. Además, el análisis de estos archivos ayuda a investigar el contenido web al que accede el usuario</w:t>
      </w:r>
      <w:r w:rsidR="00BB7652">
        <w:t xml:space="preserve"> </w:t>
      </w:r>
      <w:r w:rsidR="00BB7652">
        <w:fldChar w:fldCharType="begin"/>
      </w:r>
      <w:r w:rsidR="00BF0114">
        <w:instrText xml:space="preserve"> ADDIN ZOTERO_ITEM CSL_CITATION {"citationID":"pshrqUA0","properties":{"formattedCitation":"[29]","plainCitation":"[29]","noteIndex":0},"citationItems":[{"id":644,"uris":["http://zotero.org/users/12983857/items/E8229V59"],"itemData":{"id":644,"type":"paper-conference","abstract":"The rapid spread of TOR (The Onion Router) for anonymized communication and internet browsing raises relevant security concerns due to its frequent use in illicit activities. This research is centered around a comprehensive analysis of TOR artifacts on Windows 11 and the creation of a relevant dataset to aid researchers. The study commences with a thorough review and comparative assessment of the existing literature on TOR artifacts and traffic examination. Windows 11 TOR browser artifacts are identified and placed together with those in Windows 10 and preceding versions. The paper's core methodology involves establishing a virtual lab environment, facilitating integration, simulating TOR network traffic, and gathering network forensics artifacts. A comprehensive dataset, assimilated from traffic logs procured from tools such as Wireshark, snort, Suricata, and pfsense firewall, is designed and used to construct machine learning models for TOR traffic detection. Combining these traffic logs into a particular dataset enhances the accuracy and efficiency of the machine-learning models. The findings of this study provide important insights into the evolving landscape of TOR browser artifacts and traffic patterns on different Windows versions. The proposed models showcase impressive accuracy in identifying TOR traffic. This research is crucial in enhancing our knowledge of TOR traffic analysis. It lays the groundwork for further investigations to enhance the detection and prevention of malicious activities utilizing the TOR network. Moreover, it contributes to developing a valuable dataset that can aid ML researchers in future endeavors.","container-title":"2023 14th International Conference on Information and Communication Systems (ICICS)","DOI":"10.1109/ICICS60529.2023.10330539","event-place":"Irbid, Jordan","event-title":"2023 14th International Conference on Information and Communication Systems (ICICS)","ISBN":"9798350307863","language":"en","license":"https://doi.org/10.15223/policy-029","page":"1-6","publisher":"IEEE","publisher-place":"Irbid, Jordan","source":"DOI.org (Crossref)","title":"Analysis of TOR Artifacts and Traffic in Windows 11: A Virtual Lab Approach and Dataset Creation","title-short":"Analysis of TOR Artifacts and Traffic in Windows 11","URL":"https://ieeexplore.ieee.org/document/10330539/","author":[{"family":"Rawashdeh","given":"Morad"},{"family":"Al-Haija","given":"Qasem Abu"},{"family":"Qasaimeh","given":"Malik"}],"accessed":{"date-parts":[["2024",5,5]]},"issued":{"date-parts":[["2023",11,21]]}}}],"schema":"https://github.com/citation-style-language/schema/raw/master/csl-citation.json"} </w:instrText>
      </w:r>
      <w:r w:rsidR="00BB7652">
        <w:fldChar w:fldCharType="separate"/>
      </w:r>
      <w:r w:rsidR="00BF0114" w:rsidRPr="00BF0114">
        <w:rPr>
          <w:rFonts w:ascii="Arial" w:hAnsi="Arial" w:cs="Arial"/>
        </w:rPr>
        <w:t>[29]</w:t>
      </w:r>
      <w:r w:rsidR="00BB7652">
        <w:fldChar w:fldCharType="end"/>
      </w:r>
      <w:r w:rsidR="00C972C8">
        <w:t>.</w:t>
      </w:r>
    </w:p>
    <w:p w14:paraId="71BC1977" w14:textId="463E84AA" w:rsidR="00C14E19" w:rsidRPr="00C14E19" w:rsidRDefault="009A28C5" w:rsidP="00D636E4">
      <w:r w:rsidRPr="00C14E19">
        <w:t xml:space="preserve"> </w:t>
      </w:r>
      <w:r w:rsidR="00C14E19" w:rsidRPr="009A28C5">
        <w:t>3) Archivos de registro: TOR crea registros que registran varios eventos y actividades, como conexiones de red, mensajes de error y modificaciones de configuración. Estos registros se encuentran en la carpeta "Tor" en el directorio de instalación del navegador. Estos registros revelan información valiosa sobre la interacción del usuario con la red TOR y posibles errores que indican actividades maliciosas</w:t>
      </w:r>
      <w:r w:rsidR="00BB7652">
        <w:t xml:space="preserve"> </w:t>
      </w:r>
      <w:r w:rsidR="00BB7652">
        <w:fldChar w:fldCharType="begin"/>
      </w:r>
      <w:r w:rsidR="00BF0114">
        <w:instrText xml:space="preserve"> ADDIN ZOTERO_ITEM CSL_CITATION {"citationID":"T7cIIGFE","properties":{"formattedCitation":"[29]","plainCitation":"[29]","noteIndex":0},"citationItems":[{"id":644,"uris":["http://zotero.org/users/12983857/items/E8229V59"],"itemData":{"id":644,"type":"paper-conference","abstract":"The rapid spread of TOR (The Onion Router) for anonymized communication and internet browsing raises relevant security concerns due to its frequent use in illicit activities. This research is centered around a comprehensive analysis of TOR artifacts on Windows 11 and the creation of a relevant dataset to aid researchers. The study commences with a thorough review and comparative assessment of the existing literature on TOR artifacts and traffic examination. Windows 11 TOR browser artifacts are identified and placed together with those in Windows 10 and preceding versions. The paper's core methodology involves establishing a virtual lab environment, facilitating integration, simulating TOR network traffic, and gathering network forensics artifacts. A comprehensive dataset, assimilated from traffic logs procured from tools such as Wireshark, snort, Suricata, and pfsense firewall, is designed and used to construct machine learning models for TOR traffic detection. Combining these traffic logs into a particular dataset enhances the accuracy and efficiency of the machine-learning models. The findings of this study provide important insights into the evolving landscape of TOR browser artifacts and traffic patterns on different Windows versions. The proposed models showcase impressive accuracy in identifying TOR traffic. This research is crucial in enhancing our knowledge of TOR traffic analysis. It lays the groundwork for further investigations to enhance the detection and prevention of malicious activities utilizing the TOR network. Moreover, it contributes to developing a valuable dataset that can aid ML researchers in future endeavors.","container-title":"2023 14th International Conference on Information and Communication Systems (ICICS)","DOI":"10.1109/ICICS60529.2023.10330539","event-place":"Irbid, Jordan","event-title":"2023 14th International Conference on Information and Communication Systems (ICICS)","ISBN":"9798350307863","language":"en","license":"https://doi.org/10.15223/policy-029","page":"1-6","publisher":"IEEE","publisher-place":"Irbid, Jordan","source":"DOI.org (Crossref)","title":"Analysis of TOR Artifacts and Traffic in Windows 11: A Virtual Lab Approach and Dataset Creation","title-short":"Analysis of TOR Artifacts and Traffic in Windows 11","URL":"https://ieeexplore.ieee.org/document/10330539/","author":[{"family":"Rawashdeh","given":"Morad"},{"family":"Al-Haija","given":"Qasem Abu"},{"family":"Qasaimeh","given":"Malik"}],"accessed":{"date-parts":[["2024",5,5]]},"issued":{"date-parts":[["2023",11,21]]}}}],"schema":"https://github.com/citation-style-language/schema/raw/master/csl-citation.json"} </w:instrText>
      </w:r>
      <w:r w:rsidR="00BB7652">
        <w:fldChar w:fldCharType="separate"/>
      </w:r>
      <w:r w:rsidR="00BF0114" w:rsidRPr="00BF0114">
        <w:rPr>
          <w:rFonts w:ascii="Arial" w:hAnsi="Arial" w:cs="Arial"/>
        </w:rPr>
        <w:t>[29]</w:t>
      </w:r>
      <w:r w:rsidR="00BB7652">
        <w:fldChar w:fldCharType="end"/>
      </w:r>
      <w:r w:rsidR="00783E56">
        <w:t xml:space="preserve">. </w:t>
      </w:r>
    </w:p>
    <w:p w14:paraId="5829D048" w14:textId="608B5D35" w:rsidR="00C14E19" w:rsidRPr="00C14E19" w:rsidRDefault="00C14E19" w:rsidP="00D636E4">
      <w:r w:rsidRPr="009A28C5">
        <w:t>4) Archivos de configuración: El archivo "</w:t>
      </w:r>
      <w:proofErr w:type="spellStart"/>
      <w:r w:rsidRPr="009A28C5">
        <w:t>torch</w:t>
      </w:r>
      <w:proofErr w:type="spellEnd"/>
      <w:r w:rsidRPr="009A28C5">
        <w:t>" en el directorio de instalación del navegador contiene los ajustes de configuración para el navegador TOR. El análisis de este archivo puede revelar las preferencias del usuario y la personalización del navegador</w:t>
      </w:r>
      <w:r w:rsidR="00BB7652">
        <w:t xml:space="preserve"> </w:t>
      </w:r>
      <w:r w:rsidR="00BB7652">
        <w:fldChar w:fldCharType="begin"/>
      </w:r>
      <w:r w:rsidR="00BF0114">
        <w:instrText xml:space="preserve"> ADDIN ZOTERO_ITEM CSL_CITATION {"citationID":"L3MCuJA4","properties":{"formattedCitation":"[29]","plainCitation":"[29]","noteIndex":0},"citationItems":[{"id":644,"uris":["http://zotero.org/users/12983857/items/E8229V59"],"itemData":{"id":644,"type":"paper-conference","abstract":"The rapid spread of TOR (The Onion Router) for anonymized communication and internet browsing raises relevant security concerns due to its frequent use in illicit activities. This research is centered around a comprehensive analysis of TOR artifacts on Windows 11 and the creation of a relevant dataset to aid researchers. The study commences with a thorough review and comparative assessment of the existing literature on TOR artifacts and traffic examination. Windows 11 TOR browser artifacts are identified and placed together with those in Windows 10 and preceding versions. The paper's core methodology involves establishing a virtual lab environment, facilitating integration, simulating TOR network traffic, and gathering network forensics artifacts. A comprehensive dataset, assimilated from traffic logs procured from tools such as Wireshark, snort, Suricata, and pfsense firewall, is designed and used to construct machine learning models for TOR traffic detection. Combining these traffic logs into a particular dataset enhances the accuracy and efficiency of the machine-learning models. The findings of this study provide important insights into the evolving landscape of TOR browser artifacts and traffic patterns on different Windows versions. The proposed models showcase impressive accuracy in identifying TOR traffic. This research is crucial in enhancing our knowledge of TOR traffic analysis. It lays the groundwork for further investigations to enhance the detection and prevention of malicious activities utilizing the TOR network. Moreover, it contributes to developing a valuable dataset that can aid ML researchers in future endeavors.","container-title":"2023 14th International Conference on Information and Communication Systems (ICICS)","DOI":"10.1109/ICICS60529.2023.10330539","event-place":"Irbid, Jordan","event-title":"2023 14th International Conference on Information and Communication Systems (ICICS)","ISBN":"9798350307863","language":"en","license":"https://doi.org/10.15223/policy-029","page":"1-6","publisher":"IEEE","publisher-place":"Irbid, Jordan","source":"DOI.org (Crossref)","title":"Analysis of TOR Artifacts and Traffic in Windows 11: A Virtual Lab Approach and Dataset Creation","title-short":"Analysis of TOR Artifacts and Traffic in Windows 11","URL":"https://ieeexplore.ieee.org/document/10330539/","author":[{"family":"Rawashdeh","given":"Morad"},{"family":"Al-Haija","given":"Qasem Abu"},{"family":"Qasaimeh","given":"Malik"}],"accessed":{"date-parts":[["2024",5,5]]},"issued":{"date-parts":[["2023",11,21]]}}}],"schema":"https://github.com/citation-style-language/schema/raw/master/csl-citation.json"} </w:instrText>
      </w:r>
      <w:r w:rsidR="00BB7652">
        <w:fldChar w:fldCharType="separate"/>
      </w:r>
      <w:r w:rsidR="00BF0114" w:rsidRPr="00BF0114">
        <w:rPr>
          <w:rFonts w:ascii="Arial" w:hAnsi="Arial" w:cs="Arial"/>
        </w:rPr>
        <w:t>[29]</w:t>
      </w:r>
      <w:r w:rsidR="00BB7652">
        <w:fldChar w:fldCharType="end"/>
      </w:r>
      <w:r w:rsidRPr="009A28C5">
        <w:t xml:space="preserve">. </w:t>
      </w:r>
    </w:p>
    <w:p w14:paraId="57284348" w14:textId="562E3BDF" w:rsidR="00C14E19" w:rsidRPr="00C14E19" w:rsidRDefault="00C14E19" w:rsidP="00D636E4">
      <w:r w:rsidRPr="009A28C5">
        <w:t>5) Otros archivos relacionados: Además de los archivos anteriores, el navegador TOR crea otros archivos, como las "</w:t>
      </w:r>
      <w:proofErr w:type="spellStart"/>
      <w:r w:rsidRPr="009A28C5">
        <w:t>cookies.sqlite</w:t>
      </w:r>
      <w:proofErr w:type="spellEnd"/>
      <w:r w:rsidRPr="009A28C5">
        <w:t>" (que contiene cookies), el archivo "key3. dB " y " cert9. dB" (que contienen claves de cifrado y certificados). El análisis de estos archivos permite comprender las actividades de navegación y la configuración de seguridad del usuario, lo que puede revelar acciones potencialmente sospechosas</w:t>
      </w:r>
      <w:r w:rsidR="00BB7652">
        <w:t xml:space="preserve"> </w:t>
      </w:r>
      <w:r w:rsidR="00BB7652">
        <w:fldChar w:fldCharType="begin"/>
      </w:r>
      <w:r w:rsidR="00BF0114">
        <w:instrText xml:space="preserve"> ADDIN ZOTERO_ITEM CSL_CITATION {"citationID":"vjkvk5bV","properties":{"formattedCitation":"[29]","plainCitation":"[29]","noteIndex":0},"citationItems":[{"id":644,"uris":["http://zotero.org/users/12983857/items/E8229V59"],"itemData":{"id":644,"type":"paper-conference","abstract":"The rapid spread of TOR (The Onion Router) for anonymized communication and internet browsing raises relevant security concerns due to its frequent use in illicit activities. This research is centered around a comprehensive analysis of TOR artifacts on Windows 11 and the creation of a relevant dataset to aid researchers. The study commences with a thorough review and comparative assessment of the existing literature on TOR artifacts and traffic examination. Windows 11 TOR browser artifacts are identified and placed together with those in Windows 10 and preceding versions. The paper's core methodology involves establishing a virtual lab environment, facilitating integration, simulating TOR network traffic, and gathering network forensics artifacts. A comprehensive dataset, assimilated from traffic logs procured from tools such as Wireshark, snort, Suricata, and pfsense firewall, is designed and used to construct machine learning models for TOR traffic detection. Combining these traffic logs into a particular dataset enhances the accuracy and efficiency of the machine-learning models. The findings of this study provide important insights into the evolving landscape of TOR browser artifacts and traffic patterns on different Windows versions. The proposed models showcase impressive accuracy in identifying TOR traffic. This research is crucial in enhancing our knowledge of TOR traffic analysis. It lays the groundwork for further investigations to enhance the detection and prevention of malicious activities utilizing the TOR network. Moreover, it contributes to developing a valuable dataset that can aid ML researchers in future endeavors.","container-title":"2023 14th International Conference on Information and Communication Systems (ICICS)","DOI":"10.1109/ICICS60529.2023.10330539","event-place":"Irbid, Jordan","event-title":"2023 14th International Conference on Information and Communication Systems (ICICS)","ISBN":"9798350307863","language":"en","license":"https://doi.org/10.15223/policy-029","page":"1-6","publisher":"IEEE","publisher-place":"Irbid, Jordan","source":"DOI.org (Crossref)","title":"Analysis of TOR Artifacts and Traffic in Windows 11: A Virtual Lab Approach and Dataset Creation","title-short":"Analysis of TOR Artifacts and Traffic in Windows 11","URL":"https://ieeexplore.ieee.org/document/10330539/","author":[{"family":"Rawashdeh","given":"Morad"},{"family":"Al-Haija","given":"Qasem Abu"},{"family":"Qasaimeh","given":"Malik"}],"accessed":{"date-parts":[["2024",5,5]]},"issued":{"date-parts":[["2023",11,21]]}}}],"schema":"https://github.com/citation-style-language/schema/raw/master/csl-citation.json"} </w:instrText>
      </w:r>
      <w:r w:rsidR="00BB7652">
        <w:fldChar w:fldCharType="separate"/>
      </w:r>
      <w:r w:rsidR="00BF0114" w:rsidRPr="00BF0114">
        <w:rPr>
          <w:rFonts w:ascii="Arial" w:hAnsi="Arial" w:cs="Arial"/>
        </w:rPr>
        <w:t>[29]</w:t>
      </w:r>
      <w:r w:rsidR="00BB7652">
        <w:fldChar w:fldCharType="end"/>
      </w:r>
      <w:r w:rsidR="00525E7F">
        <w:t>.</w:t>
      </w:r>
    </w:p>
    <w:p w14:paraId="6028A1B5" w14:textId="7BF5D120" w:rsidR="00B618FB" w:rsidRPr="00881D7A" w:rsidRDefault="00B618FB" w:rsidP="00B618FB">
      <w:pPr>
        <w:pStyle w:val="Ttulo2"/>
        <w:rPr>
          <w:color w:val="auto"/>
        </w:rPr>
      </w:pPr>
      <w:bookmarkStart w:id="68" w:name="_Toc166265605"/>
      <w:r w:rsidRPr="00881D7A">
        <w:rPr>
          <w:color w:val="auto"/>
        </w:rPr>
        <w:t xml:space="preserve">RQ5: </w:t>
      </w:r>
      <w:r w:rsidR="005247E2" w:rsidRPr="00881D7A">
        <w:rPr>
          <w:color w:val="auto"/>
        </w:rPr>
        <w:t>¿Cómo funciona un crawler para el estudio de la red Tor?</w:t>
      </w:r>
      <w:bookmarkEnd w:id="68"/>
    </w:p>
    <w:p w14:paraId="2C2FFC5F" w14:textId="1991254F" w:rsidR="00BD41AD" w:rsidRDefault="00BD41AD" w:rsidP="004322A1">
      <w:r w:rsidRPr="0037669F">
        <w:t xml:space="preserve">Esta técnica se basa en explorar automáticamente la red Tor, seguir los enlaces de forma recursiva y guardar las direcciones onion identificadas. La </w:t>
      </w:r>
      <w:r w:rsidR="004E7D6C">
        <w:t>figura 11</w:t>
      </w:r>
      <w:r w:rsidRPr="0037669F">
        <w:t xml:space="preserve"> muestra el proceso de rastreo en la red Tor: </w:t>
      </w:r>
    </w:p>
    <w:p w14:paraId="0E4BA8A4" w14:textId="77777777" w:rsidR="00FC5C81" w:rsidRDefault="00FC5C81" w:rsidP="00FC5C81">
      <w:pPr>
        <w:keepNext/>
        <w:jc w:val="center"/>
      </w:pPr>
      <w:r w:rsidRPr="00FC5C81">
        <w:rPr>
          <w:noProof/>
        </w:rPr>
        <w:lastRenderedPageBreak/>
        <w:drawing>
          <wp:inline distT="0" distB="0" distL="0" distR="0" wp14:anchorId="4D100424" wp14:editId="46DE33ED">
            <wp:extent cx="4351655" cy="1461655"/>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BEBA8EAE-BF5A-486C-A8C5-ECC9F3942E4B}">
                          <a14:imgProps xmlns:a14="http://schemas.microsoft.com/office/drawing/2010/main">
                            <a14:imgLayer r:embed="rId25">
                              <a14:imgEffect>
                                <a14:sharpenSoften amount="25000"/>
                              </a14:imgEffect>
                            </a14:imgLayer>
                          </a14:imgProps>
                        </a:ext>
                      </a:extLst>
                    </a:blip>
                    <a:srcRect b="16261"/>
                    <a:stretch/>
                  </pic:blipFill>
                  <pic:spPr bwMode="auto">
                    <a:xfrm>
                      <a:off x="0" y="0"/>
                      <a:ext cx="4361513" cy="1464966"/>
                    </a:xfrm>
                    <a:prstGeom prst="rect">
                      <a:avLst/>
                    </a:prstGeom>
                    <a:ln>
                      <a:noFill/>
                    </a:ln>
                    <a:extLst>
                      <a:ext uri="{53640926-AAD7-44D8-BBD7-CCE9431645EC}">
                        <a14:shadowObscured xmlns:a14="http://schemas.microsoft.com/office/drawing/2010/main"/>
                      </a:ext>
                    </a:extLst>
                  </pic:spPr>
                </pic:pic>
              </a:graphicData>
            </a:graphic>
          </wp:inline>
        </w:drawing>
      </w:r>
    </w:p>
    <w:p w14:paraId="72DE9BD6" w14:textId="139CABA8" w:rsidR="00FC5C81" w:rsidRPr="00FC5C81" w:rsidRDefault="00FC5C81" w:rsidP="00FC5C81">
      <w:pPr>
        <w:pStyle w:val="Descripcin"/>
        <w:jc w:val="center"/>
      </w:pPr>
      <w:bookmarkStart w:id="69" w:name="_Toc166265624"/>
      <w:r w:rsidRPr="00563E56">
        <w:t xml:space="preserve">Fig. </w:t>
      </w:r>
      <w:r>
        <w:fldChar w:fldCharType="begin"/>
      </w:r>
      <w:r w:rsidRPr="00563E56">
        <w:instrText xml:space="preserve"> SEQ Fig. \* ARABIC </w:instrText>
      </w:r>
      <w:r>
        <w:fldChar w:fldCharType="separate"/>
      </w:r>
      <w:r w:rsidR="003D247A">
        <w:rPr>
          <w:noProof/>
        </w:rPr>
        <w:t>11</w:t>
      </w:r>
      <w:r>
        <w:fldChar w:fldCharType="end"/>
      </w:r>
      <w:r w:rsidRPr="00FC5C81">
        <w:t xml:space="preserve"> Recopilación de direcciones </w:t>
      </w:r>
      <w:r w:rsidR="00D151B9">
        <w:t>onion</w:t>
      </w:r>
      <w:r w:rsidRPr="00FC5C81">
        <w:t xml:space="preserve"> con el </w:t>
      </w:r>
      <w:r>
        <w:t>crawler</w:t>
      </w:r>
      <w:r w:rsidRPr="00FC5C81">
        <w:t xml:space="preserve"> de Tor</w:t>
      </w:r>
      <w:bookmarkEnd w:id="69"/>
    </w:p>
    <w:p w14:paraId="47F1A1D1" w14:textId="77777777" w:rsidR="00BD41AD" w:rsidRPr="00BD41AD" w:rsidRDefault="00BD41AD" w:rsidP="004322A1">
      <w:r w:rsidRPr="0037669F">
        <w:t xml:space="preserve">1. El investigador diseña, implementa y despliega los rastreadores en la web oscura. </w:t>
      </w:r>
    </w:p>
    <w:p w14:paraId="1BD9AD4D" w14:textId="200D8CB3" w:rsidR="00BD41AD" w:rsidRPr="00BD41AD" w:rsidRDefault="00BD41AD" w:rsidP="004322A1">
      <w:r w:rsidRPr="0037669F">
        <w:t xml:space="preserve">2. </w:t>
      </w:r>
      <w:r w:rsidR="004E7407">
        <w:t>Los crawlers</w:t>
      </w:r>
      <w:r w:rsidRPr="0037669F">
        <w:t xml:space="preserve"> se configuran con un</w:t>
      </w:r>
      <w:r w:rsidR="002A498F">
        <w:t xml:space="preserve"> onion</w:t>
      </w:r>
      <w:r w:rsidRPr="0037669F">
        <w:t xml:space="preserve"> individual, listas o repositorios para iniciar el proceso de rastreo a partir de esas semillas. Este software se conecta automáticamente a la red Tor, visita recursivamente los servicios onion a través de los enlaces encontrados y raspa los sitios oscuros para extraer las direcciones onion.</w:t>
      </w:r>
    </w:p>
    <w:p w14:paraId="08DA2104" w14:textId="339C114E" w:rsidR="00BD41AD" w:rsidRPr="00BD41AD" w:rsidRDefault="00BD41AD" w:rsidP="004322A1">
      <w:r w:rsidRPr="0037669F">
        <w:t xml:space="preserve"> 3. La lista de servicios </w:t>
      </w:r>
      <w:r w:rsidR="004E7407">
        <w:t>onion</w:t>
      </w:r>
      <w:r w:rsidRPr="0037669F">
        <w:t xml:space="preserve"> visitados y raspados se devuelve al investigador en </w:t>
      </w:r>
      <w:proofErr w:type="spellStart"/>
      <w:r w:rsidRPr="0037669F">
        <w:t>streaming</w:t>
      </w:r>
      <w:proofErr w:type="spellEnd"/>
      <w:r w:rsidRPr="0037669F">
        <w:t xml:space="preserve">, lotes o al final del rastreo. El rastreador puede programarse para una duración limitada o configurarse para alcanzar un cierto número de </w:t>
      </w:r>
      <w:proofErr w:type="spellStart"/>
      <w:r w:rsidR="00D151B9">
        <w:t>onions</w:t>
      </w:r>
      <w:proofErr w:type="spellEnd"/>
      <w:r w:rsidRPr="0037669F">
        <w:t>. También puede terminar en ausencia de nuevos enlaces a seguir.</w:t>
      </w:r>
    </w:p>
    <w:p w14:paraId="33315937" w14:textId="2D996113" w:rsidR="00BD41AD" w:rsidRPr="00BD41AD" w:rsidRDefault="00BD41AD" w:rsidP="004322A1">
      <w:r w:rsidRPr="0037669F">
        <w:t xml:space="preserve">Esta técnica tiene la complejidad de diseñar e implementar </w:t>
      </w:r>
      <w:r w:rsidR="004E7407">
        <w:t>los crawlers</w:t>
      </w:r>
      <w:r w:rsidRPr="0037669F">
        <w:t xml:space="preserve"> automátic</w:t>
      </w:r>
      <w:r w:rsidR="004E7407">
        <w:t>o</w:t>
      </w:r>
      <w:r w:rsidRPr="0037669F">
        <w:t xml:space="preserve">s para navegar por la red Tor. </w:t>
      </w:r>
      <w:r w:rsidR="004E7407">
        <w:t>Existen a</w:t>
      </w:r>
      <w:r w:rsidRPr="0037669F">
        <w:t xml:space="preserve">lgunas necesidades para arrancar la solución, siendo común el uso de repositorios y motores de búsqueda para alimentar el proceso de rastreo. El proceso debe configurarse correctamente para llegar a la red Tor, evitar fugas de memoria y manejar errores de conectividad. Además, </w:t>
      </w:r>
      <w:r w:rsidR="004E7407">
        <w:t>los crawlers</w:t>
      </w:r>
      <w:r w:rsidRPr="0037669F">
        <w:t xml:space="preserve"> </w:t>
      </w:r>
      <w:r w:rsidR="004E7407">
        <w:t>deben poder</w:t>
      </w:r>
      <w:r w:rsidRPr="0037669F">
        <w:t xml:space="preserve"> eludir los obstáculos </w:t>
      </w:r>
      <w:proofErr w:type="spellStart"/>
      <w:r w:rsidRPr="0037669F">
        <w:t>anti-rastreo</w:t>
      </w:r>
      <w:proofErr w:type="spellEnd"/>
      <w:r w:rsidRPr="0037669F">
        <w:t xml:space="preserve"> (restricciones de acceso, inicios de sesión, captchas, redirecciones, enlaces maliciosos, prohibición de IP, servicios de protección </w:t>
      </w:r>
      <w:proofErr w:type="spellStart"/>
      <w:r w:rsidRPr="0037669F">
        <w:t>DDoS</w:t>
      </w:r>
      <w:proofErr w:type="spellEnd"/>
      <w:r w:rsidRPr="0037669F">
        <w:t xml:space="preserve">, límites de velocidad, ofuscación, etc.) colocados por los administradores de servicios </w:t>
      </w:r>
      <w:r w:rsidR="004E7407">
        <w:t>onion</w:t>
      </w:r>
      <w:r w:rsidRPr="0037669F">
        <w:t xml:space="preserve">. Los resultados estarán sesgados por la lista inicial de semillas y solo contendrán servicios onion basados en la web con enlaces entrantes. Si bien el </w:t>
      </w:r>
      <w:r w:rsidR="004E7407">
        <w:t>crawler</w:t>
      </w:r>
      <w:r w:rsidRPr="0037669F">
        <w:t xml:space="preserve"> de Tor es una técnica de descubrimiento </w:t>
      </w:r>
      <w:r w:rsidR="004E7407">
        <w:t>un poco</w:t>
      </w:r>
      <w:r w:rsidRPr="0037669F">
        <w:t xml:space="preserve"> tediosa, es más probable que </w:t>
      </w:r>
      <w:proofErr w:type="spellStart"/>
      <w:r w:rsidR="004E7407">
        <w:t>onions</w:t>
      </w:r>
      <w:proofErr w:type="spellEnd"/>
      <w:r w:rsidRPr="0037669F">
        <w:t xml:space="preserve"> resultantes estén activ</w:t>
      </w:r>
      <w:r w:rsidR="004E7407">
        <w:t>o</w:t>
      </w:r>
      <w:r w:rsidRPr="0037669F">
        <w:t xml:space="preserve">s (al menos, en el momento de la recolección). Sin embargo, el rendimiento de esta técnica depende en gran medida de la configuración (número de subprocesos, profundidad máxima, tiempos de espera, etc.), de los recursos (número de máquinas, memoria disponible, ancho de banda de red, etc.) y de la duración de la ejecución (limitada en el tiempo o continua). </w:t>
      </w:r>
    </w:p>
    <w:p w14:paraId="08EFF33B" w14:textId="09DAC5F7" w:rsidR="00CA6737" w:rsidRDefault="00CA6737" w:rsidP="003819CA">
      <w:r>
        <w:t>Generalmente se</w:t>
      </w:r>
      <w:r w:rsidR="00BD41AD" w:rsidRPr="0037669F">
        <w:t xml:space="preserve"> implementan </w:t>
      </w:r>
      <w:r>
        <w:t xml:space="preserve">crawlers </w:t>
      </w:r>
      <w:r w:rsidR="00BD41AD" w:rsidRPr="0037669F">
        <w:t xml:space="preserve">a través de </w:t>
      </w:r>
    </w:p>
    <w:p w14:paraId="1F3CC76F" w14:textId="79BBC12A" w:rsidR="00CA6737" w:rsidRDefault="00BD41AD" w:rsidP="00CA6737">
      <w:pPr>
        <w:pStyle w:val="Prrafodelista"/>
        <w:numPr>
          <w:ilvl w:val="0"/>
          <w:numId w:val="10"/>
        </w:numPr>
      </w:pPr>
      <w:r w:rsidRPr="0037669F">
        <w:t xml:space="preserve">la conexión a la red Tor a través de un proxy SOCKS (como </w:t>
      </w:r>
      <w:proofErr w:type="spellStart"/>
      <w:r w:rsidRPr="0037669F">
        <w:t>Polipo</w:t>
      </w:r>
      <w:proofErr w:type="spellEnd"/>
      <w:r w:rsidRPr="0037669F">
        <w:t xml:space="preserve"> o </w:t>
      </w:r>
      <w:proofErr w:type="spellStart"/>
      <w:r w:rsidRPr="0037669F">
        <w:t>Privoxy</w:t>
      </w:r>
      <w:proofErr w:type="spellEnd"/>
      <w:r w:rsidRPr="0037669F">
        <w:t xml:space="preserve">), </w:t>
      </w:r>
    </w:p>
    <w:p w14:paraId="2BB4FCA4" w14:textId="76BEE9EC" w:rsidR="00CA6737" w:rsidRDefault="00BD41AD" w:rsidP="00CA6737">
      <w:pPr>
        <w:pStyle w:val="Prrafodelista"/>
        <w:numPr>
          <w:ilvl w:val="0"/>
          <w:numId w:val="10"/>
        </w:numPr>
      </w:pPr>
      <w:r w:rsidRPr="0037669F">
        <w:lastRenderedPageBreak/>
        <w:t xml:space="preserve">la automatización de la interacción con el navegador Tor simulando un usuario humano (con bibliotecas como </w:t>
      </w:r>
      <w:proofErr w:type="spellStart"/>
      <w:r w:rsidRPr="0037669F">
        <w:t>Selenium</w:t>
      </w:r>
      <w:proofErr w:type="spellEnd"/>
      <w:r w:rsidRPr="0037669F">
        <w:t xml:space="preserve">); </w:t>
      </w:r>
      <w:r w:rsidR="00CA6737">
        <w:t>o</w:t>
      </w:r>
    </w:p>
    <w:p w14:paraId="4B8A5A7F" w14:textId="3CF365A1" w:rsidR="00BD41AD" w:rsidRPr="00BD41AD" w:rsidRDefault="00BD41AD" w:rsidP="00CA6737">
      <w:pPr>
        <w:pStyle w:val="Prrafodelista"/>
        <w:numPr>
          <w:ilvl w:val="0"/>
          <w:numId w:val="10"/>
        </w:numPr>
      </w:pPr>
      <w:r w:rsidRPr="0037669F">
        <w:t xml:space="preserve">el uso de pasarelas Tor (como Tor2Web) que actúan como </w:t>
      </w:r>
      <w:proofErr w:type="spellStart"/>
      <w:r w:rsidRPr="0037669F">
        <w:t>proxies</w:t>
      </w:r>
      <w:proofErr w:type="spellEnd"/>
      <w:r w:rsidRPr="0037669F">
        <w:t xml:space="preserve"> entre las solicitudes enviadas desde la web </w:t>
      </w:r>
      <w:r w:rsidR="00AB30B1">
        <w:t>de superficie</w:t>
      </w:r>
      <w:r w:rsidRPr="0037669F">
        <w:t xml:space="preserve"> (navegadores habituales) y la red Tor (perdiendo en consecuencia el anonimato). </w:t>
      </w:r>
    </w:p>
    <w:p w14:paraId="11FDCBC3" w14:textId="6A3ACC76" w:rsidR="004C2B70" w:rsidRPr="00BD41AD" w:rsidRDefault="00A464D2" w:rsidP="00A464D2">
      <w:pPr>
        <w:pStyle w:val="Ttulo1"/>
      </w:pPr>
      <w:bookmarkStart w:id="70" w:name="_Toc166265606"/>
      <w:r>
        <w:t>Conclusiones</w:t>
      </w:r>
      <w:bookmarkEnd w:id="70"/>
    </w:p>
    <w:p w14:paraId="79E15AEA" w14:textId="4F146543" w:rsidR="00331752" w:rsidRDefault="00C1129E" w:rsidP="00817BCF">
      <w:r>
        <w:t xml:space="preserve">El presente trabajo como Proceso de Mapeo Sistemático, </w:t>
      </w:r>
      <w:r w:rsidR="00331752" w:rsidRPr="00331752">
        <w:t xml:space="preserve">ha proporcionado una visión integral y actualizada sobre la caracterización de las </w:t>
      </w:r>
      <w:proofErr w:type="spellStart"/>
      <w:r w:rsidR="00331752" w:rsidRPr="00331752">
        <w:t>darknets</w:t>
      </w:r>
      <w:proofErr w:type="spellEnd"/>
      <w:r w:rsidR="00331752" w:rsidRPr="00331752">
        <w:t>, incluyendo su definición, principales redes, desafíos en la investigación y herramientas de análisis.</w:t>
      </w:r>
      <w:r w:rsidR="00331752">
        <w:t xml:space="preserve"> Se ha podido establecer una base sólida para comprender su funcionamiento y su importancia en el panorama de Internet.</w:t>
      </w:r>
    </w:p>
    <w:p w14:paraId="5569C528" w14:textId="51C45E3E" w:rsidR="00331752" w:rsidRDefault="00331752" w:rsidP="00817BCF">
      <w:r>
        <w:t xml:space="preserve">Se han identificado y analizado las principales redes oscuras que existen, así como sus características y modos de funcionamiento. </w:t>
      </w:r>
    </w:p>
    <w:p w14:paraId="55BD7D00" w14:textId="553AC4AA" w:rsidR="00331752" w:rsidRDefault="00331752" w:rsidP="00817BCF">
      <w:r>
        <w:t>Se han descrito varios desafíos en la investigación de la red Tor. Estos desafíos destacan la necesidad de abordar cuidadosamente la investigación en este campo.</w:t>
      </w:r>
    </w:p>
    <w:p w14:paraId="0759F3F3" w14:textId="55B95F3A" w:rsidR="004C2B70" w:rsidRPr="00C1129E" w:rsidRDefault="00331752" w:rsidP="00817BCF">
      <w:r>
        <w:t>Se han revisado las herramientas y métodos utilizados para el estudio y análisis de la red Tor, incluyendo el uso de crawlers y el análisis de la actividad de los usuarios a través del navegador Tor. Estas herramientas y métodos son fundamentales para obtener información y comprensión sobre el funcionamiento y el uso de la red Tor.</w:t>
      </w:r>
      <w:r w:rsidR="004C2B70" w:rsidRPr="00C1129E">
        <w:br w:type="page"/>
      </w:r>
    </w:p>
    <w:p w14:paraId="027E5D90" w14:textId="30995798" w:rsidR="006A78AB" w:rsidRDefault="006A78AB" w:rsidP="00881D7A">
      <w:pPr>
        <w:pStyle w:val="Ttulo1"/>
      </w:pPr>
      <w:bookmarkStart w:id="71" w:name="_Toc166265607"/>
      <w:r>
        <w:lastRenderedPageBreak/>
        <w:t>Referencias</w:t>
      </w:r>
      <w:bookmarkEnd w:id="71"/>
    </w:p>
    <w:p w14:paraId="6C7DE45F" w14:textId="77777777" w:rsidR="00C1129E" w:rsidRPr="00C1129E" w:rsidRDefault="006A78AB" w:rsidP="00C1129E">
      <w:pPr>
        <w:pStyle w:val="Bibliografa"/>
      </w:pPr>
      <w:r>
        <w:fldChar w:fldCharType="begin"/>
      </w:r>
      <w:r w:rsidRPr="00BF0114">
        <w:rPr>
          <w:lang w:val="en-US"/>
        </w:rPr>
        <w:instrText xml:space="preserve"> ADDIN ZOTERO_BIBL {"uncited":[],"omitted":[],"custom":[]} CSL_BIBLIOGRAPHY </w:instrText>
      </w:r>
      <w:r>
        <w:fldChar w:fldCharType="separate"/>
      </w:r>
      <w:r w:rsidR="00C1129E" w:rsidRPr="00C1129E">
        <w:rPr>
          <w:lang w:val="en-US"/>
        </w:rPr>
        <w:t>[1]</w:t>
      </w:r>
      <w:r w:rsidR="00C1129E" w:rsidRPr="00C1129E">
        <w:rPr>
          <w:lang w:val="en-US"/>
        </w:rPr>
        <w:tab/>
        <w:t xml:space="preserve">M. Bernaschi, A. Celestini, S. Guarino, y F. Lombardi, «Exploring and Analyzing the Tor Hidden Services Graph», </w:t>
      </w:r>
      <w:r w:rsidR="00C1129E" w:rsidRPr="00C1129E">
        <w:rPr>
          <w:i/>
          <w:iCs/>
          <w:lang w:val="en-US"/>
        </w:rPr>
        <w:t xml:space="preserve">ACM Trans. </w:t>
      </w:r>
      <w:r w:rsidR="00C1129E" w:rsidRPr="00C1129E">
        <w:rPr>
          <w:i/>
          <w:iCs/>
        </w:rPr>
        <w:t>Web</w:t>
      </w:r>
      <w:r w:rsidR="00C1129E" w:rsidRPr="00C1129E">
        <w:t>, vol. 11, n.</w:t>
      </w:r>
      <w:r w:rsidR="00C1129E" w:rsidRPr="00C1129E">
        <w:rPr>
          <w:vertAlign w:val="superscript"/>
        </w:rPr>
        <w:t>o</w:t>
      </w:r>
      <w:r w:rsidR="00C1129E" w:rsidRPr="00C1129E">
        <w:t xml:space="preserve"> 4, pp. 1-26, nov. 2017, doi: 10.1145/3008662.</w:t>
      </w:r>
    </w:p>
    <w:p w14:paraId="34AEF092" w14:textId="77777777" w:rsidR="00C1129E" w:rsidRPr="00C1129E" w:rsidRDefault="00C1129E" w:rsidP="00C1129E">
      <w:pPr>
        <w:pStyle w:val="Bibliografa"/>
      </w:pPr>
      <w:r w:rsidRPr="00C1129E">
        <w:t>[2]</w:t>
      </w:r>
      <w:r w:rsidRPr="00C1129E">
        <w:tab/>
        <w:t xml:space="preserve">M. J. Page </w:t>
      </w:r>
      <w:r w:rsidRPr="00C1129E">
        <w:rPr>
          <w:i/>
          <w:iCs/>
        </w:rPr>
        <w:t>et al.</w:t>
      </w:r>
      <w:r w:rsidRPr="00C1129E">
        <w:t xml:space="preserve">, «Declaración PRISMA 2020: una guía actualizada para la publicación de revisiones sistemáticas», </w:t>
      </w:r>
      <w:r w:rsidRPr="00C1129E">
        <w:rPr>
          <w:i/>
          <w:iCs/>
        </w:rPr>
        <w:t>Revista Española de Cardiología</w:t>
      </w:r>
      <w:r w:rsidRPr="00C1129E">
        <w:t>, vol. 74, n.</w:t>
      </w:r>
      <w:r w:rsidRPr="00C1129E">
        <w:rPr>
          <w:vertAlign w:val="superscript"/>
        </w:rPr>
        <w:t>o</w:t>
      </w:r>
      <w:r w:rsidRPr="00C1129E">
        <w:t xml:space="preserve"> 9, pp. 790-799, sep. 2021, doi: 10.1016/j.recesp.2021.06.016.</w:t>
      </w:r>
    </w:p>
    <w:p w14:paraId="364FE5C9" w14:textId="77777777" w:rsidR="00C1129E" w:rsidRPr="00C1129E" w:rsidRDefault="00C1129E" w:rsidP="00C1129E">
      <w:pPr>
        <w:pStyle w:val="Bibliografa"/>
      </w:pPr>
      <w:r w:rsidRPr="00C1129E">
        <w:t>[3]</w:t>
      </w:r>
      <w:r w:rsidRPr="00C1129E">
        <w:tab/>
        <w:t xml:space="preserve">F. J. García-Peñalvo, «Desarrollo de estados de la cuestión robustos: Revisiones Sistemáticas de Literatura», </w:t>
      </w:r>
      <w:r w:rsidRPr="00C1129E">
        <w:rPr>
          <w:i/>
          <w:iCs/>
        </w:rPr>
        <w:t>Educ. Knowl. Soc.</w:t>
      </w:r>
      <w:r w:rsidRPr="00C1129E">
        <w:t>, vol. 23, p. e28600, abr. 2022, doi: 10.14201/eks.28600.</w:t>
      </w:r>
    </w:p>
    <w:p w14:paraId="322F1435" w14:textId="77777777" w:rsidR="00C1129E" w:rsidRPr="00C1129E" w:rsidRDefault="00C1129E" w:rsidP="00C1129E">
      <w:pPr>
        <w:pStyle w:val="Bibliografa"/>
      </w:pPr>
      <w:r w:rsidRPr="00C1129E">
        <w:t>[4]</w:t>
      </w:r>
      <w:r w:rsidRPr="00C1129E">
        <w:tab/>
        <w:t xml:space="preserve">D. L. Huete Trujillo y A. Ruiz-Martínez, «Tor Hidden Services: A Systematic Literature Review», </w:t>
      </w:r>
      <w:r w:rsidRPr="00C1129E">
        <w:rPr>
          <w:i/>
          <w:iCs/>
        </w:rPr>
        <w:t>JCP</w:t>
      </w:r>
      <w:r w:rsidRPr="00C1129E">
        <w:t>, vol. 1, n.</w:t>
      </w:r>
      <w:r w:rsidRPr="00C1129E">
        <w:rPr>
          <w:vertAlign w:val="superscript"/>
        </w:rPr>
        <w:t>o</w:t>
      </w:r>
      <w:r w:rsidRPr="00C1129E">
        <w:t xml:space="preserve"> 3, pp. 496-518, sep. 2021, doi: 10.3390/jcp1030025.</w:t>
      </w:r>
    </w:p>
    <w:p w14:paraId="5326F3F8" w14:textId="77777777" w:rsidR="00C1129E" w:rsidRPr="00C1129E" w:rsidRDefault="00C1129E" w:rsidP="00C1129E">
      <w:pPr>
        <w:pStyle w:val="Bibliografa"/>
        <w:rPr>
          <w:lang w:val="en-US"/>
        </w:rPr>
      </w:pPr>
      <w:r w:rsidRPr="00C1129E">
        <w:rPr>
          <w:lang w:val="en-US"/>
        </w:rPr>
        <w:t>[5]</w:t>
      </w:r>
      <w:r w:rsidRPr="00C1129E">
        <w:rPr>
          <w:lang w:val="en-US"/>
        </w:rPr>
        <w:tab/>
        <w:t>M. Á. Conde, F. J. Rodríguez</w:t>
      </w:r>
      <w:r w:rsidRPr="00C1129E">
        <w:rPr>
          <w:rFonts w:ascii="Cambria Math" w:hAnsi="Cambria Math" w:cs="Cambria Math"/>
          <w:lang w:val="en-US"/>
        </w:rPr>
        <w:t>‐</w:t>
      </w:r>
      <w:r w:rsidRPr="00C1129E">
        <w:rPr>
          <w:lang w:val="en-US"/>
        </w:rPr>
        <w:t>Sedano, C. Fern</w:t>
      </w:r>
      <w:r w:rsidRPr="00C1129E">
        <w:rPr>
          <w:rFonts w:ascii="Arial" w:hAnsi="Arial" w:cs="Arial"/>
          <w:lang w:val="en-US"/>
        </w:rPr>
        <w:t>á</w:t>
      </w:r>
      <w:r w:rsidRPr="00C1129E">
        <w:rPr>
          <w:lang w:val="en-US"/>
        </w:rPr>
        <w:t>ndez</w:t>
      </w:r>
      <w:r w:rsidRPr="00C1129E">
        <w:rPr>
          <w:rFonts w:ascii="Cambria Math" w:hAnsi="Cambria Math" w:cs="Cambria Math"/>
          <w:lang w:val="en-US"/>
        </w:rPr>
        <w:t>‐</w:t>
      </w:r>
      <w:r w:rsidRPr="00C1129E">
        <w:rPr>
          <w:lang w:val="en-US"/>
        </w:rPr>
        <w:t>Llamas, J. Gon</w:t>
      </w:r>
      <w:r w:rsidRPr="00C1129E">
        <w:rPr>
          <w:rFonts w:ascii="Arial" w:hAnsi="Arial" w:cs="Arial"/>
          <w:lang w:val="en-US"/>
        </w:rPr>
        <w:t>ç</w:t>
      </w:r>
      <w:r w:rsidRPr="00C1129E">
        <w:rPr>
          <w:lang w:val="en-US"/>
        </w:rPr>
        <w:t>alves, J. Lima, y F. J. Garc</w:t>
      </w:r>
      <w:r w:rsidRPr="00C1129E">
        <w:rPr>
          <w:rFonts w:ascii="Arial" w:hAnsi="Arial" w:cs="Arial"/>
          <w:lang w:val="en-US"/>
        </w:rPr>
        <w:t>í</w:t>
      </w:r>
      <w:r w:rsidRPr="00C1129E">
        <w:rPr>
          <w:lang w:val="en-US"/>
        </w:rPr>
        <w:t>a</w:t>
      </w:r>
      <w:r w:rsidRPr="00C1129E">
        <w:rPr>
          <w:rFonts w:ascii="Cambria Math" w:hAnsi="Cambria Math" w:cs="Cambria Math"/>
          <w:lang w:val="en-US"/>
        </w:rPr>
        <w:t>‐</w:t>
      </w:r>
      <w:r w:rsidRPr="00C1129E">
        <w:rPr>
          <w:lang w:val="en-US"/>
        </w:rPr>
        <w:t>Pe</w:t>
      </w:r>
      <w:r w:rsidRPr="00C1129E">
        <w:rPr>
          <w:rFonts w:ascii="Arial" w:hAnsi="Arial" w:cs="Arial"/>
          <w:lang w:val="en-US"/>
        </w:rPr>
        <w:t>ñ</w:t>
      </w:r>
      <w:r w:rsidRPr="00C1129E">
        <w:rPr>
          <w:lang w:val="en-US"/>
        </w:rPr>
        <w:t xml:space="preserve">alvo, </w:t>
      </w:r>
      <w:r w:rsidRPr="00C1129E">
        <w:rPr>
          <w:rFonts w:ascii="Arial" w:hAnsi="Arial" w:cs="Arial"/>
          <w:lang w:val="en-US"/>
        </w:rPr>
        <w:t>«</w:t>
      </w:r>
      <w:r w:rsidRPr="00C1129E">
        <w:rPr>
          <w:lang w:val="en-US"/>
        </w:rPr>
        <w:t>Fostering STEAM through challenge</w:t>
      </w:r>
      <w:r w:rsidRPr="00C1129E">
        <w:rPr>
          <w:rFonts w:ascii="Cambria Math" w:hAnsi="Cambria Math" w:cs="Cambria Math"/>
          <w:lang w:val="en-US"/>
        </w:rPr>
        <w:t>‐</w:t>
      </w:r>
      <w:r w:rsidRPr="00C1129E">
        <w:rPr>
          <w:lang w:val="en-US"/>
        </w:rPr>
        <w:t xml:space="preserve">based learning, robotics, and physical devices: A systematic mapping literature review», </w:t>
      </w:r>
      <w:r w:rsidRPr="00C1129E">
        <w:rPr>
          <w:i/>
          <w:iCs/>
          <w:lang w:val="en-US"/>
        </w:rPr>
        <w:t>Comp Applic In Engineering</w:t>
      </w:r>
      <w:r w:rsidRPr="00C1129E">
        <w:rPr>
          <w:lang w:val="en-US"/>
        </w:rPr>
        <w:t>, vol. 29, n.</w:t>
      </w:r>
      <w:r w:rsidRPr="00C1129E">
        <w:rPr>
          <w:vertAlign w:val="superscript"/>
          <w:lang w:val="en-US"/>
        </w:rPr>
        <w:t>o</w:t>
      </w:r>
      <w:r w:rsidRPr="00C1129E">
        <w:rPr>
          <w:lang w:val="en-US"/>
        </w:rPr>
        <w:t xml:space="preserve"> 1, pp. 46-65, ene. 2021, doi: 10.1002/cae.22354.</w:t>
      </w:r>
    </w:p>
    <w:p w14:paraId="186A4C36" w14:textId="77777777" w:rsidR="00C1129E" w:rsidRPr="00C1129E" w:rsidRDefault="00C1129E" w:rsidP="00C1129E">
      <w:pPr>
        <w:pStyle w:val="Bibliografa"/>
        <w:rPr>
          <w:lang w:val="en-US"/>
        </w:rPr>
      </w:pPr>
      <w:r w:rsidRPr="00C1129E">
        <w:rPr>
          <w:lang w:val="en-US"/>
        </w:rPr>
        <w:t>[6]</w:t>
      </w:r>
      <w:r w:rsidRPr="00C1129E">
        <w:rPr>
          <w:lang w:val="en-US"/>
        </w:rPr>
        <w:tab/>
        <w:t xml:space="preserve">M. J. Page </w:t>
      </w:r>
      <w:r w:rsidRPr="00C1129E">
        <w:rPr>
          <w:i/>
          <w:iCs/>
          <w:lang w:val="en-US"/>
        </w:rPr>
        <w:t>et al.</w:t>
      </w:r>
      <w:r w:rsidRPr="00C1129E">
        <w:rPr>
          <w:lang w:val="en-US"/>
        </w:rPr>
        <w:t xml:space="preserve">, «The PRISMA 2020 statement: an updated guideline for reporting systematic reviews», </w:t>
      </w:r>
      <w:r w:rsidRPr="00C1129E">
        <w:rPr>
          <w:i/>
          <w:iCs/>
          <w:lang w:val="en-US"/>
        </w:rPr>
        <w:t>BMJ</w:t>
      </w:r>
      <w:r w:rsidRPr="00C1129E">
        <w:rPr>
          <w:lang w:val="en-US"/>
        </w:rPr>
        <w:t>, p. n71, mar. 2021, doi: 10.1136/bmj.n71.</w:t>
      </w:r>
    </w:p>
    <w:p w14:paraId="40FA624C" w14:textId="77777777" w:rsidR="00C1129E" w:rsidRPr="00C1129E" w:rsidRDefault="00C1129E" w:rsidP="00C1129E">
      <w:pPr>
        <w:pStyle w:val="Bibliografa"/>
      </w:pPr>
      <w:r w:rsidRPr="00C1129E">
        <w:t>[7]</w:t>
      </w:r>
      <w:r w:rsidRPr="00C1129E">
        <w:tab/>
        <w:t xml:space="preserve">Corporación Universitaria Republicana y J. Rico Franco, «DESMITIFICANDO A LA DEEP WEB A TRAVÉS DE UN FUGAZ VIAJE POR LA DARK WEB», </w:t>
      </w:r>
      <w:r w:rsidRPr="00C1129E">
        <w:rPr>
          <w:i/>
          <w:iCs/>
        </w:rPr>
        <w:t>rimci</w:t>
      </w:r>
      <w:r w:rsidRPr="00C1129E">
        <w:t>, vol. 8, n.</w:t>
      </w:r>
      <w:r w:rsidRPr="00C1129E">
        <w:rPr>
          <w:vertAlign w:val="superscript"/>
        </w:rPr>
        <w:t>o</w:t>
      </w:r>
      <w:r w:rsidRPr="00C1129E">
        <w:t xml:space="preserve"> 15, pp. 13-32, ene. 2021, doi: 10.21017/rimci.2021.v8.n15.a89.</w:t>
      </w:r>
    </w:p>
    <w:p w14:paraId="6099DDAA" w14:textId="77777777" w:rsidR="00C1129E" w:rsidRPr="00C1129E" w:rsidRDefault="00C1129E" w:rsidP="00C1129E">
      <w:pPr>
        <w:pStyle w:val="Bibliografa"/>
      </w:pPr>
      <w:r w:rsidRPr="00C1129E">
        <w:t>[8]</w:t>
      </w:r>
      <w:r w:rsidRPr="00C1129E">
        <w:tab/>
        <w:t>Á. Rodríguez, «Un paseo por la Deep Web», 2018.</w:t>
      </w:r>
    </w:p>
    <w:p w14:paraId="09D9BDB8" w14:textId="77777777" w:rsidR="00C1129E" w:rsidRPr="00C1129E" w:rsidRDefault="00C1129E" w:rsidP="00C1129E">
      <w:pPr>
        <w:pStyle w:val="Bibliografa"/>
        <w:rPr>
          <w:lang w:val="en-US"/>
        </w:rPr>
      </w:pPr>
      <w:r w:rsidRPr="00C1129E">
        <w:rPr>
          <w:lang w:val="en-US"/>
        </w:rPr>
        <w:t>[9]</w:t>
      </w:r>
      <w:r w:rsidRPr="00C1129E">
        <w:rPr>
          <w:lang w:val="en-US"/>
        </w:rPr>
        <w:tab/>
        <w:t xml:space="preserve">K. Shi, B. Ma, Y. Zeng, X. Lin, Z. Wang, y Z. Wang, «Layered classification method for darknet traffic based on Weighted K-NN», en </w:t>
      </w:r>
      <w:r w:rsidRPr="00C1129E">
        <w:rPr>
          <w:i/>
          <w:iCs/>
          <w:lang w:val="en-US"/>
        </w:rPr>
        <w:t>2022 International Conference on Networking and Network Applications (NaNA)</w:t>
      </w:r>
      <w:r w:rsidRPr="00C1129E">
        <w:rPr>
          <w:lang w:val="en-US"/>
        </w:rPr>
        <w:t>, Urumqi, China: IEEE, dic. 2022, pp. 226-231. doi: 10.1109/NaNA56854.2022.00045.</w:t>
      </w:r>
    </w:p>
    <w:p w14:paraId="014FF219" w14:textId="77777777" w:rsidR="00C1129E" w:rsidRPr="00C1129E" w:rsidRDefault="00C1129E" w:rsidP="00C1129E">
      <w:pPr>
        <w:pStyle w:val="Bibliografa"/>
        <w:rPr>
          <w:lang w:val="en-US"/>
        </w:rPr>
      </w:pPr>
      <w:r w:rsidRPr="00C1129E">
        <w:rPr>
          <w:lang w:val="en-US"/>
        </w:rPr>
        <w:t>[10]</w:t>
      </w:r>
      <w:r w:rsidRPr="00C1129E">
        <w:rPr>
          <w:lang w:val="en-US"/>
        </w:rPr>
        <w:tab/>
        <w:t xml:space="preserve">A. Montieri, D. Ciuonzo, G. Bovenzi, V. Persico, y A. Pescape, «A Dive into the Dark Web: Hierarchical Traffic Classification of Anonymity Tools», </w:t>
      </w:r>
      <w:r w:rsidRPr="00C1129E">
        <w:rPr>
          <w:i/>
          <w:iCs/>
          <w:lang w:val="en-US"/>
        </w:rPr>
        <w:t>IEEE Trans. Netw. Sci. Eng.</w:t>
      </w:r>
      <w:r w:rsidRPr="00C1129E">
        <w:rPr>
          <w:lang w:val="en-US"/>
        </w:rPr>
        <w:t>, vol. 7, n.</w:t>
      </w:r>
      <w:r w:rsidRPr="00C1129E">
        <w:rPr>
          <w:vertAlign w:val="superscript"/>
          <w:lang w:val="en-US"/>
        </w:rPr>
        <w:t>o</w:t>
      </w:r>
      <w:r w:rsidRPr="00C1129E">
        <w:rPr>
          <w:lang w:val="en-US"/>
        </w:rPr>
        <w:t xml:space="preserve"> 3, pp. 1043-1054, jul. 2020, doi: 10.1109/TNSE.2019.2901994.</w:t>
      </w:r>
    </w:p>
    <w:p w14:paraId="730749AC" w14:textId="77777777" w:rsidR="00C1129E" w:rsidRPr="00C1129E" w:rsidRDefault="00C1129E" w:rsidP="00C1129E">
      <w:pPr>
        <w:pStyle w:val="Bibliografa"/>
        <w:rPr>
          <w:lang w:val="en-US"/>
        </w:rPr>
      </w:pPr>
      <w:r w:rsidRPr="00C1129E">
        <w:rPr>
          <w:lang w:val="en-US"/>
        </w:rPr>
        <w:t>[11]</w:t>
      </w:r>
      <w:r w:rsidRPr="00C1129E">
        <w:rPr>
          <w:lang w:val="en-US"/>
        </w:rPr>
        <w:tab/>
        <w:t>R. Dingledine, N. Mathewson, y P. Syverson, «Tor: The Second-Generation Onion Router»:, Defense Technical Information Center, Fort Belvoir, VA, ene. 2004. doi: 10.21236/ADA465464.</w:t>
      </w:r>
    </w:p>
    <w:p w14:paraId="79A24C36" w14:textId="77777777" w:rsidR="00C1129E" w:rsidRPr="00C1129E" w:rsidRDefault="00C1129E" w:rsidP="00C1129E">
      <w:pPr>
        <w:pStyle w:val="Bibliografa"/>
        <w:rPr>
          <w:lang w:val="en-US"/>
        </w:rPr>
      </w:pPr>
      <w:r w:rsidRPr="00C1129E">
        <w:rPr>
          <w:lang w:val="en-US"/>
        </w:rPr>
        <w:t>[12]</w:t>
      </w:r>
      <w:r w:rsidRPr="00C1129E">
        <w:rPr>
          <w:lang w:val="en-US"/>
        </w:rPr>
        <w:tab/>
        <w:t xml:space="preserve">A. I. Levin y I. A. Voronov, «The investigation of the possibility of automated collection of information in the hidden segment of the Internet», en </w:t>
      </w:r>
      <w:r w:rsidRPr="00C1129E">
        <w:rPr>
          <w:i/>
          <w:iCs/>
          <w:lang w:val="en-US"/>
        </w:rPr>
        <w:t>2018 IEEE Conference of Russian Young Researchers in Electrical and Electronic Engineering (EIConRus)</w:t>
      </w:r>
      <w:r w:rsidRPr="00C1129E">
        <w:rPr>
          <w:lang w:val="en-US"/>
        </w:rPr>
        <w:t>, Moscow: IEEE, ene. 2018, pp. 66-68. doi: 10.1109/EIConRus.2018.8317031.</w:t>
      </w:r>
    </w:p>
    <w:p w14:paraId="62529B3E" w14:textId="77777777" w:rsidR="00C1129E" w:rsidRPr="00C1129E" w:rsidRDefault="00C1129E" w:rsidP="00C1129E">
      <w:pPr>
        <w:pStyle w:val="Bibliografa"/>
        <w:rPr>
          <w:lang w:val="en-US"/>
        </w:rPr>
      </w:pPr>
      <w:r w:rsidRPr="00C1129E">
        <w:rPr>
          <w:lang w:val="en-US"/>
        </w:rPr>
        <w:t>[13]</w:t>
      </w:r>
      <w:r w:rsidRPr="00C1129E">
        <w:rPr>
          <w:lang w:val="en-US"/>
        </w:rPr>
        <w:tab/>
        <w:t xml:space="preserve">I. G. S. Rahayuda y N. P. L. Santiari, «Crawling and cluster hidden web using crawler framework and fuzzy-KNN», en </w:t>
      </w:r>
      <w:r w:rsidRPr="00C1129E">
        <w:rPr>
          <w:i/>
          <w:iCs/>
          <w:lang w:val="en-US"/>
        </w:rPr>
        <w:t>2017 5th International Conference on Cyber and IT Service Management (CITSM)</w:t>
      </w:r>
      <w:r w:rsidRPr="00C1129E">
        <w:rPr>
          <w:lang w:val="en-US"/>
        </w:rPr>
        <w:t>, Denpasar, Bali, Indonesia: IEEE, ago. 2017, pp. 1-7. doi: 10.1109/CITSM.2017.8089225.</w:t>
      </w:r>
    </w:p>
    <w:p w14:paraId="161A7B75" w14:textId="77777777" w:rsidR="00C1129E" w:rsidRPr="00C1129E" w:rsidRDefault="00C1129E" w:rsidP="00C1129E">
      <w:pPr>
        <w:pStyle w:val="Bibliografa"/>
        <w:rPr>
          <w:lang w:val="en-US"/>
        </w:rPr>
      </w:pPr>
      <w:r w:rsidRPr="00C1129E">
        <w:rPr>
          <w:lang w:val="en-US"/>
        </w:rPr>
        <w:t>[14]</w:t>
      </w:r>
      <w:r w:rsidRPr="00C1129E">
        <w:rPr>
          <w:lang w:val="en-US"/>
        </w:rPr>
        <w:tab/>
        <w:t xml:space="preserve">J. Park, H. Mun, y Y. Lee, «Improving Tor Hidden Service Crawler Performance», en </w:t>
      </w:r>
      <w:r w:rsidRPr="00C1129E">
        <w:rPr>
          <w:i/>
          <w:iCs/>
          <w:lang w:val="en-US"/>
        </w:rPr>
        <w:t>2018 IEEE Conference on Dependable and Secure Computing (DSC)</w:t>
      </w:r>
      <w:r w:rsidRPr="00C1129E">
        <w:rPr>
          <w:lang w:val="en-US"/>
        </w:rPr>
        <w:t>, Kaohsiung, Taiwan: IEEE, dic. 2018, pp. 1-8. doi: 10.1109/DESEC.2018.8625103.</w:t>
      </w:r>
    </w:p>
    <w:p w14:paraId="10FEFA7E" w14:textId="77777777" w:rsidR="00C1129E" w:rsidRPr="00C1129E" w:rsidRDefault="00C1129E" w:rsidP="00C1129E">
      <w:pPr>
        <w:pStyle w:val="Bibliografa"/>
        <w:rPr>
          <w:lang w:val="en-US"/>
        </w:rPr>
      </w:pPr>
      <w:r w:rsidRPr="00C1129E">
        <w:rPr>
          <w:lang w:val="en-US"/>
        </w:rPr>
        <w:t>[15]</w:t>
      </w:r>
      <w:r w:rsidRPr="00C1129E">
        <w:rPr>
          <w:lang w:val="en-US"/>
        </w:rPr>
        <w:tab/>
        <w:t xml:space="preserve">Y. Yang </w:t>
      </w:r>
      <w:r w:rsidRPr="00C1129E">
        <w:rPr>
          <w:i/>
          <w:iCs/>
          <w:lang w:val="en-US"/>
        </w:rPr>
        <w:t>et al.</w:t>
      </w:r>
      <w:r w:rsidRPr="00C1129E">
        <w:rPr>
          <w:lang w:val="en-US"/>
        </w:rPr>
        <w:t xml:space="preserve">, «Dark web forum correlation analysis research», en </w:t>
      </w:r>
      <w:r w:rsidRPr="00C1129E">
        <w:rPr>
          <w:i/>
          <w:iCs/>
          <w:lang w:val="en-US"/>
        </w:rPr>
        <w:t>2019 IEEE 8th Joint International Information Technology and Artificial Intelligence Conference (ITAIC)</w:t>
      </w:r>
      <w:r w:rsidRPr="00C1129E">
        <w:rPr>
          <w:lang w:val="en-US"/>
        </w:rPr>
        <w:t>, Chongqing, China: IEEE, may 2019, pp. 1216-1220. doi: 10.1109/ITAIC.2019.8785760.</w:t>
      </w:r>
    </w:p>
    <w:p w14:paraId="20DC7616" w14:textId="77777777" w:rsidR="00C1129E" w:rsidRPr="00C1129E" w:rsidRDefault="00C1129E" w:rsidP="00C1129E">
      <w:pPr>
        <w:pStyle w:val="Bibliografa"/>
        <w:rPr>
          <w:lang w:val="en-US"/>
        </w:rPr>
      </w:pPr>
      <w:r w:rsidRPr="00C1129E">
        <w:rPr>
          <w:lang w:val="en-US"/>
        </w:rPr>
        <w:t>[16]</w:t>
      </w:r>
      <w:r w:rsidRPr="00C1129E">
        <w:rPr>
          <w:lang w:val="en-US"/>
        </w:rPr>
        <w:tab/>
        <w:t xml:space="preserve">R. Overdorf, M. Juarez, G. Acar, R. Greenstadt, y C. Diaz, «How Unique is Your .onion?: An Analysis of the Fingerprintability of Tor Onion Services», en </w:t>
      </w:r>
      <w:r w:rsidRPr="00C1129E">
        <w:rPr>
          <w:i/>
          <w:iCs/>
          <w:lang w:val="en-US"/>
        </w:rPr>
        <w:lastRenderedPageBreak/>
        <w:t>Proceedings of the 2017 ACM SIGSAC Conference on Computer and Communications Security</w:t>
      </w:r>
      <w:r w:rsidRPr="00C1129E">
        <w:rPr>
          <w:lang w:val="en-US"/>
        </w:rPr>
        <w:t>, Dallas Texas USA: ACM, oct. 2017, pp. 2021-2036. doi: 10.1145/3133956.3134005.</w:t>
      </w:r>
    </w:p>
    <w:p w14:paraId="44AAFA51" w14:textId="77777777" w:rsidR="00C1129E" w:rsidRPr="00C1129E" w:rsidRDefault="00C1129E" w:rsidP="00C1129E">
      <w:pPr>
        <w:pStyle w:val="Bibliografa"/>
      </w:pPr>
      <w:r w:rsidRPr="00C1129E">
        <w:rPr>
          <w:lang w:val="en-US"/>
        </w:rPr>
        <w:t>[17]</w:t>
      </w:r>
      <w:r w:rsidRPr="00C1129E">
        <w:rPr>
          <w:lang w:val="en-US"/>
        </w:rPr>
        <w:tab/>
        <w:t xml:space="preserve">Y. Boshmaf, I. Perera, U. Kumarasinghe, S. Liyanage, y H. A. Jawaheri, «Dizzy: Large-Scale Crawling and Analysis of Onion Services». arXiv, 4 de mayo de 2023. </w:t>
      </w:r>
      <w:r w:rsidRPr="00C1129E">
        <w:t>Accedido: 5 de mayo de 2024. [En línea]. Disponible en: http://arxiv.org/abs/2209.07202</w:t>
      </w:r>
    </w:p>
    <w:p w14:paraId="6E51C479" w14:textId="77777777" w:rsidR="00C1129E" w:rsidRPr="00C1129E" w:rsidRDefault="00C1129E" w:rsidP="00C1129E">
      <w:pPr>
        <w:pStyle w:val="Bibliografa"/>
        <w:rPr>
          <w:lang w:val="en-US"/>
        </w:rPr>
      </w:pPr>
      <w:r w:rsidRPr="00C1129E">
        <w:rPr>
          <w:lang w:val="en-US"/>
        </w:rPr>
        <w:t>[18]</w:t>
      </w:r>
      <w:r w:rsidRPr="00C1129E">
        <w:rPr>
          <w:lang w:val="en-US"/>
        </w:rPr>
        <w:tab/>
        <w:t xml:space="preserve">S. S. Ahmad, M. D. Dar, M. F. Zaffar, N. Vallina-Rodriguez, y R. Nithyanand, «Apophanies or Epiphanies? How Crawlers Impact Our Understanding of the Web», en </w:t>
      </w:r>
      <w:r w:rsidRPr="00C1129E">
        <w:rPr>
          <w:i/>
          <w:iCs/>
          <w:lang w:val="en-US"/>
        </w:rPr>
        <w:t>Proceedings of The Web Conference 2020</w:t>
      </w:r>
      <w:r w:rsidRPr="00C1129E">
        <w:rPr>
          <w:lang w:val="en-US"/>
        </w:rPr>
        <w:t>, Taipei Taiwan: ACM, abr. 2020, pp. 271-280. doi: 10.1145/3366423.3380113.</w:t>
      </w:r>
    </w:p>
    <w:p w14:paraId="51EB47FF" w14:textId="77777777" w:rsidR="00C1129E" w:rsidRPr="00C1129E" w:rsidRDefault="00C1129E" w:rsidP="00C1129E">
      <w:pPr>
        <w:pStyle w:val="Bibliografa"/>
        <w:rPr>
          <w:lang w:val="en-US"/>
        </w:rPr>
      </w:pPr>
      <w:r w:rsidRPr="00C1129E">
        <w:rPr>
          <w:lang w:val="en-US"/>
        </w:rPr>
        <w:t>[19]</w:t>
      </w:r>
      <w:r w:rsidRPr="00C1129E">
        <w:rPr>
          <w:lang w:val="en-US"/>
        </w:rPr>
        <w:tab/>
        <w:t xml:space="preserve">A. Panchenko, A. Mitseva, M. Henze, F. Lanze, K. Wehrle, y T. Engel, «Analysis of Fingerprinting Techniques for Tor Hidden Services», en </w:t>
      </w:r>
      <w:r w:rsidRPr="00C1129E">
        <w:rPr>
          <w:i/>
          <w:iCs/>
          <w:lang w:val="en-US"/>
        </w:rPr>
        <w:t>Proceedings of the 2017 on Workshop on Privacy in the Electronic Society</w:t>
      </w:r>
      <w:r w:rsidRPr="00C1129E">
        <w:rPr>
          <w:lang w:val="en-US"/>
        </w:rPr>
        <w:t>, Dallas Texas USA: ACM, oct. 2017, pp. 165-175. doi: 10.1145/3139550.3139564.</w:t>
      </w:r>
    </w:p>
    <w:p w14:paraId="4A35ED29" w14:textId="77777777" w:rsidR="00C1129E" w:rsidRPr="00C1129E" w:rsidRDefault="00C1129E" w:rsidP="00C1129E">
      <w:pPr>
        <w:pStyle w:val="Bibliografa"/>
        <w:rPr>
          <w:lang w:val="en-US"/>
        </w:rPr>
      </w:pPr>
      <w:r w:rsidRPr="00C1129E">
        <w:rPr>
          <w:lang w:val="en-US"/>
        </w:rPr>
        <w:t>[20]</w:t>
      </w:r>
      <w:r w:rsidRPr="00C1129E">
        <w:rPr>
          <w:lang w:val="en-US"/>
        </w:rPr>
        <w:tab/>
        <w:t xml:space="preserve">I. Sanchez-Rola, D. Balzarotti, y I. Santos, «The Onions Have Eyes: A Comprehensive Structure and Privacy Analysis of Tor Hidden Services», en </w:t>
      </w:r>
      <w:r w:rsidRPr="00C1129E">
        <w:rPr>
          <w:i/>
          <w:iCs/>
          <w:lang w:val="en-US"/>
        </w:rPr>
        <w:t>Proceedings of the 26th International Conference on World Wide Web</w:t>
      </w:r>
      <w:r w:rsidRPr="00C1129E">
        <w:rPr>
          <w:lang w:val="en-US"/>
        </w:rPr>
        <w:t>, Perth Australia: International World Wide Web Conferences Steering Committee, abr. 2017, pp. 1251-1260. doi: 10.1145/3038912.3052657.</w:t>
      </w:r>
    </w:p>
    <w:p w14:paraId="11D80A79" w14:textId="77777777" w:rsidR="00C1129E" w:rsidRPr="00C1129E" w:rsidRDefault="00C1129E" w:rsidP="00C1129E">
      <w:pPr>
        <w:pStyle w:val="Bibliografa"/>
        <w:rPr>
          <w:lang w:val="en-US"/>
        </w:rPr>
      </w:pPr>
      <w:r w:rsidRPr="00C1129E">
        <w:rPr>
          <w:lang w:val="en-US"/>
        </w:rPr>
        <w:t>[21]</w:t>
      </w:r>
      <w:r w:rsidRPr="00C1129E">
        <w:rPr>
          <w:lang w:val="en-US"/>
        </w:rPr>
        <w:tab/>
        <w:t xml:space="preserve">M. Bernaschi, A. Celestini, S. Guarino, F. Lombardi, y E. Mastrostefano, «Spiders like Onions: on the Network of Tor Hidden Services», en </w:t>
      </w:r>
      <w:r w:rsidRPr="00C1129E">
        <w:rPr>
          <w:i/>
          <w:iCs/>
          <w:lang w:val="en-US"/>
        </w:rPr>
        <w:t>The World Wide Web Conference</w:t>
      </w:r>
      <w:r w:rsidRPr="00C1129E">
        <w:rPr>
          <w:lang w:val="en-US"/>
        </w:rPr>
        <w:t>, San Francisco CA USA: ACM, may 2019, pp. 105-115. doi: 10.1145/3308558.3313687.</w:t>
      </w:r>
    </w:p>
    <w:p w14:paraId="28168FDC" w14:textId="77777777" w:rsidR="00C1129E" w:rsidRPr="00C1129E" w:rsidRDefault="00C1129E" w:rsidP="00C1129E">
      <w:pPr>
        <w:pStyle w:val="Bibliografa"/>
        <w:rPr>
          <w:lang w:val="en-US"/>
        </w:rPr>
      </w:pPr>
      <w:r w:rsidRPr="00C1129E">
        <w:rPr>
          <w:lang w:val="en-US"/>
        </w:rPr>
        <w:t>[22]</w:t>
      </w:r>
      <w:r w:rsidRPr="00C1129E">
        <w:rPr>
          <w:lang w:val="en-US"/>
        </w:rPr>
        <w:tab/>
        <w:t xml:space="preserve">D. Han </w:t>
      </w:r>
      <w:r w:rsidRPr="00C1129E">
        <w:rPr>
          <w:i/>
          <w:iCs/>
          <w:lang w:val="en-US"/>
        </w:rPr>
        <w:t>et al.</w:t>
      </w:r>
      <w:r w:rsidRPr="00C1129E">
        <w:rPr>
          <w:lang w:val="en-US"/>
        </w:rPr>
        <w:t xml:space="preserve">, «Cutting Onions With Others’ Hands: A First Measurement of Tor Proxies in the Wild», en </w:t>
      </w:r>
      <w:r w:rsidRPr="00C1129E">
        <w:rPr>
          <w:i/>
          <w:iCs/>
          <w:lang w:val="en-US"/>
        </w:rPr>
        <w:t>2023 IFIP Networking Conference (IFIP Networking)</w:t>
      </w:r>
      <w:r w:rsidRPr="00C1129E">
        <w:rPr>
          <w:lang w:val="en-US"/>
        </w:rPr>
        <w:t>, Barcelona, Spain: IEEE, jun. 2023, pp. 1-9. doi: 10.23919/IFIPNetworking57963.2023.10186440.</w:t>
      </w:r>
    </w:p>
    <w:p w14:paraId="0499C4D7" w14:textId="77777777" w:rsidR="00C1129E" w:rsidRPr="00C1129E" w:rsidRDefault="00C1129E" w:rsidP="00C1129E">
      <w:pPr>
        <w:pStyle w:val="Bibliografa"/>
        <w:rPr>
          <w:lang w:val="en-US"/>
        </w:rPr>
      </w:pPr>
      <w:r w:rsidRPr="00C1129E">
        <w:rPr>
          <w:lang w:val="en-US"/>
        </w:rPr>
        <w:t>[23]</w:t>
      </w:r>
      <w:r w:rsidRPr="00C1129E">
        <w:rPr>
          <w:lang w:val="en-US"/>
        </w:rPr>
        <w:tab/>
        <w:t xml:space="preserve">J. Pastor-Galindo, F. Gómez Mármol, y G. Martínez Pérez, «On the gathering of Tor onion addresses», </w:t>
      </w:r>
      <w:r w:rsidRPr="00C1129E">
        <w:rPr>
          <w:i/>
          <w:iCs/>
          <w:lang w:val="en-US"/>
        </w:rPr>
        <w:t>Future Generation Computer Systems</w:t>
      </w:r>
      <w:r w:rsidRPr="00C1129E">
        <w:rPr>
          <w:lang w:val="en-US"/>
        </w:rPr>
        <w:t>, vol. 145, pp. 12-26, ago. 2023, doi: 10.1016/j.future.2023.02.024.</w:t>
      </w:r>
    </w:p>
    <w:p w14:paraId="1A211E63" w14:textId="77777777" w:rsidR="00C1129E" w:rsidRPr="00C1129E" w:rsidRDefault="00C1129E" w:rsidP="00C1129E">
      <w:pPr>
        <w:pStyle w:val="Bibliografa"/>
        <w:rPr>
          <w:lang w:val="en-US"/>
        </w:rPr>
      </w:pPr>
      <w:r w:rsidRPr="00C1129E">
        <w:rPr>
          <w:lang w:val="en-US"/>
        </w:rPr>
        <w:t>[24]</w:t>
      </w:r>
      <w:r w:rsidRPr="00C1129E">
        <w:rPr>
          <w:lang w:val="en-US"/>
        </w:rPr>
        <w:tab/>
        <w:t xml:space="preserve">P. Leonidou, N. Salamanos, A. Farao, M. Aspri, y M. Sirivianos, «A Qualitative Analysis of Illicit Arms Trafficking on Darknet Marketplaces», en </w:t>
      </w:r>
      <w:r w:rsidRPr="00C1129E">
        <w:rPr>
          <w:i/>
          <w:iCs/>
          <w:lang w:val="en-US"/>
        </w:rPr>
        <w:t>Proceedings of the 18th International Conference on Availability, Reliability and Security</w:t>
      </w:r>
      <w:r w:rsidRPr="00C1129E">
        <w:rPr>
          <w:lang w:val="en-US"/>
        </w:rPr>
        <w:t>, Benevento Italy: ACM, ago. 2023, pp. 1-9. doi: 10.1145/3600160.3605087.</w:t>
      </w:r>
    </w:p>
    <w:p w14:paraId="03976AE0" w14:textId="77777777" w:rsidR="00C1129E" w:rsidRPr="00C1129E" w:rsidRDefault="00C1129E" w:rsidP="00C1129E">
      <w:pPr>
        <w:pStyle w:val="Bibliografa"/>
      </w:pPr>
      <w:r w:rsidRPr="00C1129E">
        <w:rPr>
          <w:lang w:val="en-US"/>
        </w:rPr>
        <w:t>[25]</w:t>
      </w:r>
      <w:r w:rsidRPr="00C1129E">
        <w:rPr>
          <w:lang w:val="en-US"/>
        </w:rPr>
        <w:tab/>
        <w:t xml:space="preserve">M. Zabihimayvan, R. Sadeghi, D. Doran, y M. Allahyari, «A Broad Evaluation of the Tor English Content Ecosystem». arXiv, 18 de febrero de 2019. </w:t>
      </w:r>
      <w:r w:rsidRPr="00C1129E">
        <w:t>Accedido: 5 de mayo de 2024. [En línea]. Disponible en: http://arxiv.org/abs/1902.06680</w:t>
      </w:r>
    </w:p>
    <w:p w14:paraId="62EBBB9C" w14:textId="77777777" w:rsidR="00C1129E" w:rsidRPr="00C1129E" w:rsidRDefault="00C1129E" w:rsidP="00C1129E">
      <w:pPr>
        <w:pStyle w:val="Bibliografa"/>
        <w:rPr>
          <w:lang w:val="en-US"/>
        </w:rPr>
      </w:pPr>
      <w:r w:rsidRPr="00C1129E">
        <w:rPr>
          <w:lang w:val="en-US"/>
        </w:rPr>
        <w:t>[26]</w:t>
      </w:r>
      <w:r w:rsidRPr="00C1129E">
        <w:rPr>
          <w:lang w:val="en-US"/>
        </w:rPr>
        <w:tab/>
        <w:t xml:space="preserve">R. Jansen, M. Traudt, y N. Hopper, «Privacy-Preserving Dynamic Learning of Tor Network Traffic», en </w:t>
      </w:r>
      <w:r w:rsidRPr="00C1129E">
        <w:rPr>
          <w:i/>
          <w:iCs/>
          <w:lang w:val="en-US"/>
        </w:rPr>
        <w:t>Proceedings of the 2018 ACM SIGSAC Conference on Computer and Communications Security</w:t>
      </w:r>
      <w:r w:rsidRPr="00C1129E">
        <w:rPr>
          <w:lang w:val="en-US"/>
        </w:rPr>
        <w:t>, Toronto Canada: ACM, oct. 2018, pp. 1944-1961. doi: 10.1145/3243734.3243815.</w:t>
      </w:r>
    </w:p>
    <w:p w14:paraId="08893E45" w14:textId="77777777" w:rsidR="00C1129E" w:rsidRPr="00C1129E" w:rsidRDefault="00C1129E" w:rsidP="00C1129E">
      <w:pPr>
        <w:pStyle w:val="Bibliografa"/>
        <w:rPr>
          <w:lang w:val="en-US"/>
        </w:rPr>
      </w:pPr>
      <w:r w:rsidRPr="00C1129E">
        <w:rPr>
          <w:lang w:val="en-US"/>
        </w:rPr>
        <w:t>[27]</w:t>
      </w:r>
      <w:r w:rsidRPr="00C1129E">
        <w:rPr>
          <w:lang w:val="en-US"/>
        </w:rPr>
        <w:tab/>
        <w:t xml:space="preserve">R. Jansen y A. Johnson, «Safely Measuring Tor», en </w:t>
      </w:r>
      <w:r w:rsidRPr="00C1129E">
        <w:rPr>
          <w:i/>
          <w:iCs/>
          <w:lang w:val="en-US"/>
        </w:rPr>
        <w:t>Proceedings of the 2016 ACM SIGSAC Conference on Computer and Communications Security</w:t>
      </w:r>
      <w:r w:rsidRPr="00C1129E">
        <w:rPr>
          <w:lang w:val="en-US"/>
        </w:rPr>
        <w:t>, Vienna Austria: ACM, oct. 2016, pp. 1553-1567. doi: 10.1145/2976749.2978310.</w:t>
      </w:r>
    </w:p>
    <w:p w14:paraId="14269471" w14:textId="77777777" w:rsidR="00C1129E" w:rsidRPr="00C1129E" w:rsidRDefault="00C1129E" w:rsidP="00C1129E">
      <w:pPr>
        <w:pStyle w:val="Bibliografa"/>
        <w:rPr>
          <w:lang w:val="en-US"/>
        </w:rPr>
      </w:pPr>
      <w:r w:rsidRPr="00C1129E">
        <w:rPr>
          <w:lang w:val="en-US"/>
        </w:rPr>
        <w:t>[28]</w:t>
      </w:r>
      <w:r w:rsidRPr="00C1129E">
        <w:rPr>
          <w:lang w:val="en-US"/>
        </w:rPr>
        <w:tab/>
        <w:t>N. Mandela, A. A. S. Mahmoud, y A. K. Agrawal, «A Forensic Analysis of the Tor Network in Tails Operating system».</w:t>
      </w:r>
    </w:p>
    <w:p w14:paraId="27196F72" w14:textId="77777777" w:rsidR="00C1129E" w:rsidRPr="00C1129E" w:rsidRDefault="00C1129E" w:rsidP="00C1129E">
      <w:pPr>
        <w:pStyle w:val="Bibliografa"/>
        <w:rPr>
          <w:lang w:val="en-US"/>
        </w:rPr>
      </w:pPr>
      <w:r w:rsidRPr="00C1129E">
        <w:rPr>
          <w:lang w:val="en-US"/>
        </w:rPr>
        <w:t>[29]</w:t>
      </w:r>
      <w:r w:rsidRPr="00C1129E">
        <w:rPr>
          <w:lang w:val="en-US"/>
        </w:rPr>
        <w:tab/>
        <w:t xml:space="preserve">M. Rawashdeh, Q. A. Al-Haija, y M. Qasaimeh, «Analysis of TOR Artifacts and Traffic in Windows 11: A Virtual Lab Approach and Dataset Creation», en </w:t>
      </w:r>
      <w:r w:rsidRPr="00C1129E">
        <w:rPr>
          <w:i/>
          <w:iCs/>
          <w:lang w:val="en-US"/>
        </w:rPr>
        <w:t>2023 14th International Conference on Information and Communication Systems (ICICS)</w:t>
      </w:r>
      <w:r w:rsidRPr="00C1129E">
        <w:rPr>
          <w:lang w:val="en-US"/>
        </w:rPr>
        <w:t>, Irbid, Jordan: IEEE, nov. 2023, pp. 1-6. doi: 10.1109/ICICS60529.2023.10330539.</w:t>
      </w:r>
    </w:p>
    <w:p w14:paraId="15D52B54" w14:textId="77777777" w:rsidR="00C1129E" w:rsidRPr="00C1129E" w:rsidRDefault="00C1129E" w:rsidP="00C1129E">
      <w:pPr>
        <w:pStyle w:val="Bibliografa"/>
        <w:rPr>
          <w:lang w:val="en-US"/>
        </w:rPr>
      </w:pPr>
      <w:r w:rsidRPr="00C1129E">
        <w:rPr>
          <w:lang w:val="en-US"/>
        </w:rPr>
        <w:t>[30]</w:t>
      </w:r>
      <w:r w:rsidRPr="00C1129E">
        <w:rPr>
          <w:lang w:val="en-US"/>
        </w:rPr>
        <w:tab/>
        <w:t xml:space="preserve">P. Mayank y A. K. Singh, «Tor traffic identification», en </w:t>
      </w:r>
      <w:r w:rsidRPr="00C1129E">
        <w:rPr>
          <w:i/>
          <w:iCs/>
          <w:lang w:val="en-US"/>
        </w:rPr>
        <w:t>2017 7th International Conference on Communication Systems and Network Technologies (CSNT)</w:t>
      </w:r>
      <w:r w:rsidRPr="00C1129E">
        <w:rPr>
          <w:lang w:val="en-US"/>
        </w:rPr>
        <w:t>, Nagpur: IEEE, nov. 2017, pp. 85-91. doi: 10.1109/CSNT.2017.8418516.</w:t>
      </w:r>
    </w:p>
    <w:p w14:paraId="2DEBF0DC" w14:textId="77777777" w:rsidR="00C1129E" w:rsidRPr="00C1129E" w:rsidRDefault="00C1129E" w:rsidP="00C1129E">
      <w:pPr>
        <w:pStyle w:val="Bibliografa"/>
        <w:rPr>
          <w:lang w:val="en-US"/>
        </w:rPr>
      </w:pPr>
      <w:r w:rsidRPr="00C1129E">
        <w:rPr>
          <w:lang w:val="en-US"/>
        </w:rPr>
        <w:lastRenderedPageBreak/>
        <w:t>[31]</w:t>
      </w:r>
      <w:r w:rsidRPr="00C1129E">
        <w:rPr>
          <w:lang w:val="en-US"/>
        </w:rPr>
        <w:tab/>
        <w:t xml:space="preserve">A. Tubaishat y A. R. Maramara, «Security Issues in the Deep and Dark Web: What to know?», en </w:t>
      </w:r>
      <w:r w:rsidRPr="00C1129E">
        <w:rPr>
          <w:i/>
          <w:iCs/>
          <w:lang w:val="en-US"/>
        </w:rPr>
        <w:t>Proceedings of the 2023 12th International Conference on Software and Information Engineering</w:t>
      </w:r>
      <w:r w:rsidRPr="00C1129E">
        <w:rPr>
          <w:lang w:val="en-US"/>
        </w:rPr>
        <w:t>, Sharm El-Sheikh Egypt: ACM, nov. 2023, pp. 93-96. doi: 10.1145/3634848.3634849.</w:t>
      </w:r>
    </w:p>
    <w:p w14:paraId="4F83FC5E" w14:textId="77777777" w:rsidR="00C1129E" w:rsidRPr="00C1129E" w:rsidRDefault="00C1129E" w:rsidP="00C1129E">
      <w:pPr>
        <w:pStyle w:val="Bibliografa"/>
        <w:rPr>
          <w:lang w:val="en-US"/>
        </w:rPr>
      </w:pPr>
      <w:r w:rsidRPr="00C1129E">
        <w:rPr>
          <w:lang w:val="en-US"/>
        </w:rPr>
        <w:t>[32]</w:t>
      </w:r>
      <w:r w:rsidRPr="00C1129E">
        <w:rPr>
          <w:lang w:val="en-US"/>
        </w:rPr>
        <w:tab/>
        <w:t xml:space="preserve">E. Shein, «Shining a Light on the Dark Web», </w:t>
      </w:r>
      <w:r w:rsidRPr="00C1129E">
        <w:rPr>
          <w:i/>
          <w:iCs/>
          <w:lang w:val="en-US"/>
        </w:rPr>
        <w:t>Commun. ACM</w:t>
      </w:r>
      <w:r w:rsidRPr="00C1129E">
        <w:rPr>
          <w:lang w:val="en-US"/>
        </w:rPr>
        <w:t>, vol. 66, n.</w:t>
      </w:r>
      <w:r w:rsidRPr="00C1129E">
        <w:rPr>
          <w:vertAlign w:val="superscript"/>
          <w:lang w:val="en-US"/>
        </w:rPr>
        <w:t>o</w:t>
      </w:r>
      <w:r w:rsidRPr="00C1129E">
        <w:rPr>
          <w:lang w:val="en-US"/>
        </w:rPr>
        <w:t xml:space="preserve"> 9, pp. 13-14, sep. 2023, doi: 10.1145/3607867.</w:t>
      </w:r>
    </w:p>
    <w:p w14:paraId="157570D3" w14:textId="77777777" w:rsidR="00C1129E" w:rsidRPr="00C1129E" w:rsidRDefault="00C1129E" w:rsidP="00C1129E">
      <w:pPr>
        <w:pStyle w:val="Bibliografa"/>
        <w:rPr>
          <w:lang w:val="en-US"/>
        </w:rPr>
      </w:pPr>
      <w:r w:rsidRPr="00C1129E">
        <w:rPr>
          <w:lang w:val="en-US"/>
        </w:rPr>
        <w:t>[33]</w:t>
      </w:r>
      <w:r w:rsidRPr="00C1129E">
        <w:rPr>
          <w:lang w:val="en-US"/>
        </w:rPr>
        <w:tab/>
        <w:t xml:space="preserve">F. Platzer y A. Lux, «A Synopsis of Critical Aspects for Darknet Research», en </w:t>
      </w:r>
      <w:r w:rsidRPr="00C1129E">
        <w:rPr>
          <w:i/>
          <w:iCs/>
          <w:lang w:val="en-US"/>
        </w:rPr>
        <w:t>Proceedings of the 17th International Conference on Availability, Reliability and Security</w:t>
      </w:r>
      <w:r w:rsidRPr="00C1129E">
        <w:rPr>
          <w:lang w:val="en-US"/>
        </w:rPr>
        <w:t>, Vienna Austria: ACM, ago. 2022, pp. 1-8. doi: 10.1145/3538969.3544444.</w:t>
      </w:r>
    </w:p>
    <w:p w14:paraId="55761DDA" w14:textId="77777777" w:rsidR="00C1129E" w:rsidRPr="00C1129E" w:rsidRDefault="00C1129E" w:rsidP="00C1129E">
      <w:pPr>
        <w:pStyle w:val="Bibliografa"/>
        <w:rPr>
          <w:lang w:val="en-US"/>
        </w:rPr>
      </w:pPr>
      <w:r w:rsidRPr="00C1129E">
        <w:rPr>
          <w:lang w:val="en-US"/>
        </w:rPr>
        <w:t>[34]</w:t>
      </w:r>
      <w:r w:rsidRPr="00C1129E">
        <w:rPr>
          <w:lang w:val="en-US"/>
        </w:rPr>
        <w:tab/>
        <w:t xml:space="preserve">A. Shoker, «TorMass: Tor for the Masses Domestic and Monetized Anonymous Communication», </w:t>
      </w:r>
      <w:r w:rsidRPr="00C1129E">
        <w:rPr>
          <w:i/>
          <w:iCs/>
          <w:lang w:val="en-US"/>
        </w:rPr>
        <w:t>Procedia Computer Science</w:t>
      </w:r>
      <w:r w:rsidRPr="00C1129E">
        <w:rPr>
          <w:lang w:val="en-US"/>
        </w:rPr>
        <w:t>, vol. 181, pp. 1216-1224, 2021, doi: 10.1016/j.procs.2021.01.319.</w:t>
      </w:r>
    </w:p>
    <w:p w14:paraId="6DA116F8" w14:textId="2C72A155" w:rsidR="00421D09" w:rsidRPr="00421D09" w:rsidRDefault="006A78AB" w:rsidP="006A78AB">
      <w:pPr>
        <w:spacing w:line="259" w:lineRule="auto"/>
        <w:jc w:val="left"/>
      </w:pPr>
      <w:r>
        <w:fldChar w:fldCharType="end"/>
      </w:r>
    </w:p>
    <w:sectPr w:rsidR="00421D09" w:rsidRPr="00421D09" w:rsidSect="00E302E6">
      <w:headerReference w:type="default" r:id="rId2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3E1BF" w14:textId="77777777" w:rsidR="00037C53" w:rsidRDefault="00037C53" w:rsidP="006B1786">
      <w:pPr>
        <w:spacing w:after="0" w:line="240" w:lineRule="auto"/>
      </w:pPr>
      <w:r>
        <w:separator/>
      </w:r>
    </w:p>
  </w:endnote>
  <w:endnote w:type="continuationSeparator" w:id="0">
    <w:p w14:paraId="3791DB33" w14:textId="77777777" w:rsidR="00037C53" w:rsidRDefault="00037C53" w:rsidP="006B1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EB675" w14:textId="77777777" w:rsidR="00037C53" w:rsidRDefault="00037C53" w:rsidP="006B1786">
      <w:pPr>
        <w:spacing w:after="0" w:line="240" w:lineRule="auto"/>
      </w:pPr>
      <w:r>
        <w:separator/>
      </w:r>
    </w:p>
  </w:footnote>
  <w:footnote w:type="continuationSeparator" w:id="0">
    <w:p w14:paraId="4D23933A" w14:textId="77777777" w:rsidR="00037C53" w:rsidRDefault="00037C53" w:rsidP="006B17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9003D" w14:textId="6826A5A5" w:rsidR="006B1786" w:rsidRDefault="006B1786" w:rsidP="006B1786">
    <w:pPr>
      <w:pStyle w:val="Encabezado"/>
      <w:jc w:val="left"/>
    </w:pPr>
    <w:r>
      <w:t>Arlet Acosta González                                                Máster en Sistemas Inteligentes</w:t>
    </w:r>
  </w:p>
  <w:p w14:paraId="1D2869A0" w14:textId="23A558CE" w:rsidR="006B1786" w:rsidRPr="006B1786" w:rsidRDefault="00037C53" w:rsidP="006B1786">
    <w:pPr>
      <w:pStyle w:val="Encabezado"/>
      <w:jc w:val="left"/>
      <w:rPr>
        <w:sz w:val="18"/>
        <w:szCs w:val="18"/>
      </w:rPr>
    </w:pPr>
    <w:hyperlink r:id="rId1" w:history="1">
      <w:r w:rsidR="006B1786" w:rsidRPr="003B4DF7">
        <w:rPr>
          <w:rStyle w:val="Hipervnculo"/>
          <w:sz w:val="18"/>
          <w:szCs w:val="18"/>
        </w:rPr>
        <w:t>arlet.acosta@usal.es</w:t>
      </w:r>
    </w:hyperlink>
    <w:r w:rsidR="006B1786">
      <w:rPr>
        <w:sz w:val="18"/>
        <w:szCs w:val="18"/>
      </w:rPr>
      <w:t xml:space="preserve">                                                                     Universidad de Salamanca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00AE"/>
    <w:multiLevelType w:val="multilevel"/>
    <w:tmpl w:val="72BAAF98"/>
    <w:lvl w:ilvl="0">
      <w:start w:val="1"/>
      <w:numFmt w:val="decimal"/>
      <w:lvlText w:val="%1)"/>
      <w:lvlJc w:val="left"/>
      <w:pPr>
        <w:tabs>
          <w:tab w:val="num" w:pos="1428"/>
        </w:tabs>
        <w:ind w:left="1428" w:hanging="720"/>
      </w:pPr>
    </w:lvl>
    <w:lvl w:ilvl="1">
      <w:start w:val="1"/>
      <w:numFmt w:val="decimal"/>
      <w:lvlText w:val="%2."/>
      <w:lvlJc w:val="left"/>
      <w:pPr>
        <w:tabs>
          <w:tab w:val="num" w:pos="2148"/>
        </w:tabs>
        <w:ind w:left="2148" w:hanging="720"/>
      </w:pPr>
    </w:lvl>
    <w:lvl w:ilvl="2">
      <w:start w:val="1"/>
      <w:numFmt w:val="decimal"/>
      <w:lvlText w:val="%3."/>
      <w:lvlJc w:val="left"/>
      <w:pPr>
        <w:tabs>
          <w:tab w:val="num" w:pos="2868"/>
        </w:tabs>
        <w:ind w:left="2868" w:hanging="720"/>
      </w:pPr>
    </w:lvl>
    <w:lvl w:ilvl="3">
      <w:start w:val="1"/>
      <w:numFmt w:val="decimal"/>
      <w:lvlText w:val="%4."/>
      <w:lvlJc w:val="left"/>
      <w:pPr>
        <w:tabs>
          <w:tab w:val="num" w:pos="3588"/>
        </w:tabs>
        <w:ind w:left="3588" w:hanging="720"/>
      </w:pPr>
    </w:lvl>
    <w:lvl w:ilvl="4">
      <w:start w:val="1"/>
      <w:numFmt w:val="decimal"/>
      <w:lvlText w:val="%5."/>
      <w:lvlJc w:val="left"/>
      <w:pPr>
        <w:tabs>
          <w:tab w:val="num" w:pos="4308"/>
        </w:tabs>
        <w:ind w:left="4308" w:hanging="720"/>
      </w:pPr>
    </w:lvl>
    <w:lvl w:ilvl="5">
      <w:start w:val="1"/>
      <w:numFmt w:val="decimal"/>
      <w:lvlText w:val="%6."/>
      <w:lvlJc w:val="left"/>
      <w:pPr>
        <w:tabs>
          <w:tab w:val="num" w:pos="5028"/>
        </w:tabs>
        <w:ind w:left="5028" w:hanging="720"/>
      </w:pPr>
    </w:lvl>
    <w:lvl w:ilvl="6">
      <w:start w:val="1"/>
      <w:numFmt w:val="decimal"/>
      <w:lvlText w:val="%7."/>
      <w:lvlJc w:val="left"/>
      <w:pPr>
        <w:tabs>
          <w:tab w:val="num" w:pos="5748"/>
        </w:tabs>
        <w:ind w:left="5748" w:hanging="720"/>
      </w:pPr>
    </w:lvl>
    <w:lvl w:ilvl="7">
      <w:start w:val="1"/>
      <w:numFmt w:val="decimal"/>
      <w:lvlText w:val="%8."/>
      <w:lvlJc w:val="left"/>
      <w:pPr>
        <w:tabs>
          <w:tab w:val="num" w:pos="6468"/>
        </w:tabs>
        <w:ind w:left="6468" w:hanging="720"/>
      </w:pPr>
    </w:lvl>
    <w:lvl w:ilvl="8">
      <w:start w:val="1"/>
      <w:numFmt w:val="decimal"/>
      <w:lvlText w:val="%9."/>
      <w:lvlJc w:val="left"/>
      <w:pPr>
        <w:tabs>
          <w:tab w:val="num" w:pos="7188"/>
        </w:tabs>
        <w:ind w:left="7188" w:hanging="720"/>
      </w:pPr>
    </w:lvl>
  </w:abstractNum>
  <w:abstractNum w:abstractNumId="1" w15:restartNumberingAfterBreak="0">
    <w:nsid w:val="08612792"/>
    <w:multiLevelType w:val="hybridMultilevel"/>
    <w:tmpl w:val="73CE35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AB1E20"/>
    <w:multiLevelType w:val="hybridMultilevel"/>
    <w:tmpl w:val="EB605082"/>
    <w:lvl w:ilvl="0" w:tplc="0C0A0001">
      <w:start w:val="1"/>
      <w:numFmt w:val="bullet"/>
      <w:lvlText w:val=""/>
      <w:lvlJc w:val="left"/>
      <w:pPr>
        <w:ind w:left="502" w:hanging="360"/>
      </w:pPr>
      <w:rPr>
        <w:rFonts w:ascii="Symbol" w:hAnsi="Symbol" w:hint="default"/>
      </w:rPr>
    </w:lvl>
    <w:lvl w:ilvl="1" w:tplc="0C0A0003">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3"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32EE00A2"/>
    <w:multiLevelType w:val="hybridMultilevel"/>
    <w:tmpl w:val="9EF499BA"/>
    <w:lvl w:ilvl="0" w:tplc="CB4A549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5DB5ADB"/>
    <w:multiLevelType w:val="hybridMultilevel"/>
    <w:tmpl w:val="A2763C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3BD74E4"/>
    <w:multiLevelType w:val="multilevel"/>
    <w:tmpl w:val="5E0451B8"/>
    <w:lvl w:ilvl="0">
      <w:start w:val="1"/>
      <w:numFmt w:val="decimal"/>
      <w:lvlText w:val="%1)"/>
      <w:lvlJc w:val="left"/>
      <w:pPr>
        <w:tabs>
          <w:tab w:val="num" w:pos="2136"/>
        </w:tabs>
        <w:ind w:left="2136" w:hanging="720"/>
      </w:pPr>
    </w:lvl>
    <w:lvl w:ilvl="1">
      <w:start w:val="1"/>
      <w:numFmt w:val="decimal"/>
      <w:lvlText w:val="%2."/>
      <w:lvlJc w:val="left"/>
      <w:pPr>
        <w:tabs>
          <w:tab w:val="num" w:pos="2856"/>
        </w:tabs>
        <w:ind w:left="2856" w:hanging="720"/>
      </w:pPr>
    </w:lvl>
    <w:lvl w:ilvl="2">
      <w:start w:val="1"/>
      <w:numFmt w:val="decimal"/>
      <w:lvlText w:val="%3."/>
      <w:lvlJc w:val="left"/>
      <w:pPr>
        <w:tabs>
          <w:tab w:val="num" w:pos="3576"/>
        </w:tabs>
        <w:ind w:left="3576" w:hanging="720"/>
      </w:pPr>
    </w:lvl>
    <w:lvl w:ilvl="3">
      <w:start w:val="1"/>
      <w:numFmt w:val="decimal"/>
      <w:lvlText w:val="%4."/>
      <w:lvlJc w:val="left"/>
      <w:pPr>
        <w:tabs>
          <w:tab w:val="num" w:pos="4296"/>
        </w:tabs>
        <w:ind w:left="4296" w:hanging="720"/>
      </w:pPr>
    </w:lvl>
    <w:lvl w:ilvl="4">
      <w:start w:val="1"/>
      <w:numFmt w:val="decimal"/>
      <w:lvlText w:val="%5."/>
      <w:lvlJc w:val="left"/>
      <w:pPr>
        <w:tabs>
          <w:tab w:val="num" w:pos="5016"/>
        </w:tabs>
        <w:ind w:left="5016" w:hanging="720"/>
      </w:pPr>
    </w:lvl>
    <w:lvl w:ilvl="5">
      <w:start w:val="1"/>
      <w:numFmt w:val="decimal"/>
      <w:lvlText w:val="%6."/>
      <w:lvlJc w:val="left"/>
      <w:pPr>
        <w:tabs>
          <w:tab w:val="num" w:pos="5736"/>
        </w:tabs>
        <w:ind w:left="5736" w:hanging="720"/>
      </w:pPr>
    </w:lvl>
    <w:lvl w:ilvl="6">
      <w:start w:val="1"/>
      <w:numFmt w:val="decimal"/>
      <w:lvlText w:val="%7."/>
      <w:lvlJc w:val="left"/>
      <w:pPr>
        <w:tabs>
          <w:tab w:val="num" w:pos="6456"/>
        </w:tabs>
        <w:ind w:left="6456" w:hanging="720"/>
      </w:pPr>
    </w:lvl>
    <w:lvl w:ilvl="7">
      <w:start w:val="1"/>
      <w:numFmt w:val="decimal"/>
      <w:lvlText w:val="%8."/>
      <w:lvlJc w:val="left"/>
      <w:pPr>
        <w:tabs>
          <w:tab w:val="num" w:pos="7176"/>
        </w:tabs>
        <w:ind w:left="7176" w:hanging="720"/>
      </w:pPr>
    </w:lvl>
    <w:lvl w:ilvl="8">
      <w:start w:val="1"/>
      <w:numFmt w:val="decimal"/>
      <w:lvlText w:val="%9."/>
      <w:lvlJc w:val="left"/>
      <w:pPr>
        <w:tabs>
          <w:tab w:val="num" w:pos="7896"/>
        </w:tabs>
        <w:ind w:left="7896" w:hanging="720"/>
      </w:pPr>
    </w:lvl>
  </w:abstractNum>
  <w:abstractNum w:abstractNumId="7" w15:restartNumberingAfterBreak="0">
    <w:nsid w:val="69B17512"/>
    <w:multiLevelType w:val="hybridMultilevel"/>
    <w:tmpl w:val="2702BF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BE7314E"/>
    <w:multiLevelType w:val="multilevel"/>
    <w:tmpl w:val="33F6CE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EB829F8"/>
    <w:multiLevelType w:val="hybridMultilevel"/>
    <w:tmpl w:val="801298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5"/>
  </w:num>
  <w:num w:numId="3">
    <w:abstractNumId w:val="9"/>
  </w:num>
  <w:num w:numId="4">
    <w:abstractNumId w:val="1"/>
  </w:num>
  <w:num w:numId="5">
    <w:abstractNumId w:val="8"/>
  </w:num>
  <w:num w:numId="6">
    <w:abstractNumId w:val="0"/>
  </w:num>
  <w:num w:numId="7">
    <w:abstractNumId w:val="6"/>
  </w:num>
  <w:num w:numId="8">
    <w:abstractNumId w:val="3"/>
  </w:num>
  <w:num w:numId="9">
    <w:abstractNumId w:val="7"/>
  </w:num>
  <w:num w:numId="10">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0F3"/>
    <w:rsid w:val="00014C44"/>
    <w:rsid w:val="00021BCE"/>
    <w:rsid w:val="00023FA8"/>
    <w:rsid w:val="00035CFE"/>
    <w:rsid w:val="00037C53"/>
    <w:rsid w:val="00043F14"/>
    <w:rsid w:val="000639A3"/>
    <w:rsid w:val="00071EA7"/>
    <w:rsid w:val="000768A5"/>
    <w:rsid w:val="000904F9"/>
    <w:rsid w:val="00093331"/>
    <w:rsid w:val="000A3698"/>
    <w:rsid w:val="000B48AA"/>
    <w:rsid w:val="000B7647"/>
    <w:rsid w:val="000C2260"/>
    <w:rsid w:val="000C7282"/>
    <w:rsid w:val="000D26D0"/>
    <w:rsid w:val="000D4577"/>
    <w:rsid w:val="00100187"/>
    <w:rsid w:val="00110B33"/>
    <w:rsid w:val="00120959"/>
    <w:rsid w:val="00120B1E"/>
    <w:rsid w:val="0013304B"/>
    <w:rsid w:val="00136007"/>
    <w:rsid w:val="00140A23"/>
    <w:rsid w:val="00140ADB"/>
    <w:rsid w:val="00144ECA"/>
    <w:rsid w:val="0014789B"/>
    <w:rsid w:val="001572CB"/>
    <w:rsid w:val="00163674"/>
    <w:rsid w:val="0017254C"/>
    <w:rsid w:val="00173BFC"/>
    <w:rsid w:val="001915FC"/>
    <w:rsid w:val="0019164B"/>
    <w:rsid w:val="001954F8"/>
    <w:rsid w:val="001A0A42"/>
    <w:rsid w:val="001A0E9B"/>
    <w:rsid w:val="001A22CB"/>
    <w:rsid w:val="001A6FCF"/>
    <w:rsid w:val="001B3478"/>
    <w:rsid w:val="001C0E08"/>
    <w:rsid w:val="001D47E8"/>
    <w:rsid w:val="001D6D0B"/>
    <w:rsid w:val="001F0F64"/>
    <w:rsid w:val="001F29AA"/>
    <w:rsid w:val="00202E5D"/>
    <w:rsid w:val="00205A8F"/>
    <w:rsid w:val="00217820"/>
    <w:rsid w:val="00220EBA"/>
    <w:rsid w:val="002255A5"/>
    <w:rsid w:val="0022689D"/>
    <w:rsid w:val="002437D4"/>
    <w:rsid w:val="00260BFF"/>
    <w:rsid w:val="002800CF"/>
    <w:rsid w:val="002846D4"/>
    <w:rsid w:val="002A06D5"/>
    <w:rsid w:val="002A498F"/>
    <w:rsid w:val="002A73E7"/>
    <w:rsid w:val="002B0A05"/>
    <w:rsid w:val="002B3E85"/>
    <w:rsid w:val="002D029E"/>
    <w:rsid w:val="002E60C1"/>
    <w:rsid w:val="002E7B21"/>
    <w:rsid w:val="002F2907"/>
    <w:rsid w:val="002F4570"/>
    <w:rsid w:val="00301F0C"/>
    <w:rsid w:val="003030D9"/>
    <w:rsid w:val="0030769A"/>
    <w:rsid w:val="00314706"/>
    <w:rsid w:val="00314C97"/>
    <w:rsid w:val="003168DF"/>
    <w:rsid w:val="00331752"/>
    <w:rsid w:val="003430EF"/>
    <w:rsid w:val="0034682F"/>
    <w:rsid w:val="00354C3F"/>
    <w:rsid w:val="0037669F"/>
    <w:rsid w:val="00381EAB"/>
    <w:rsid w:val="00384AD5"/>
    <w:rsid w:val="003A12BA"/>
    <w:rsid w:val="003B1BFD"/>
    <w:rsid w:val="003B3903"/>
    <w:rsid w:val="003B4B8F"/>
    <w:rsid w:val="003C23DB"/>
    <w:rsid w:val="003C2F34"/>
    <w:rsid w:val="003C35C7"/>
    <w:rsid w:val="003D247A"/>
    <w:rsid w:val="003D4EDD"/>
    <w:rsid w:val="003D5744"/>
    <w:rsid w:val="003E2508"/>
    <w:rsid w:val="003E3920"/>
    <w:rsid w:val="003F0F49"/>
    <w:rsid w:val="003F35F8"/>
    <w:rsid w:val="003F380D"/>
    <w:rsid w:val="003F4BDB"/>
    <w:rsid w:val="003F7655"/>
    <w:rsid w:val="00403179"/>
    <w:rsid w:val="00404472"/>
    <w:rsid w:val="00407AC8"/>
    <w:rsid w:val="00421D09"/>
    <w:rsid w:val="004223C2"/>
    <w:rsid w:val="00432BDE"/>
    <w:rsid w:val="00441254"/>
    <w:rsid w:val="004453C8"/>
    <w:rsid w:val="0045633C"/>
    <w:rsid w:val="00456CA8"/>
    <w:rsid w:val="00460B7F"/>
    <w:rsid w:val="00464782"/>
    <w:rsid w:val="0046760F"/>
    <w:rsid w:val="004715EC"/>
    <w:rsid w:val="00480C89"/>
    <w:rsid w:val="00482418"/>
    <w:rsid w:val="0048420A"/>
    <w:rsid w:val="0048644A"/>
    <w:rsid w:val="004864CF"/>
    <w:rsid w:val="004876CE"/>
    <w:rsid w:val="004A09B4"/>
    <w:rsid w:val="004A4AB1"/>
    <w:rsid w:val="004A5702"/>
    <w:rsid w:val="004C2B70"/>
    <w:rsid w:val="004C41DB"/>
    <w:rsid w:val="004D6EAF"/>
    <w:rsid w:val="004E2E60"/>
    <w:rsid w:val="004E7407"/>
    <w:rsid w:val="004E7D6C"/>
    <w:rsid w:val="004F3436"/>
    <w:rsid w:val="0050538B"/>
    <w:rsid w:val="00505675"/>
    <w:rsid w:val="005078DD"/>
    <w:rsid w:val="00517939"/>
    <w:rsid w:val="00520027"/>
    <w:rsid w:val="005247E2"/>
    <w:rsid w:val="005252A3"/>
    <w:rsid w:val="00525E7F"/>
    <w:rsid w:val="00530049"/>
    <w:rsid w:val="005333EB"/>
    <w:rsid w:val="00546892"/>
    <w:rsid w:val="00563E56"/>
    <w:rsid w:val="0056787B"/>
    <w:rsid w:val="00585B71"/>
    <w:rsid w:val="00586B2B"/>
    <w:rsid w:val="005920E0"/>
    <w:rsid w:val="005A76E6"/>
    <w:rsid w:val="005B1D74"/>
    <w:rsid w:val="005B78C3"/>
    <w:rsid w:val="005D0672"/>
    <w:rsid w:val="005F12C6"/>
    <w:rsid w:val="005F4273"/>
    <w:rsid w:val="00601C4E"/>
    <w:rsid w:val="006023C5"/>
    <w:rsid w:val="00603A3C"/>
    <w:rsid w:val="00606456"/>
    <w:rsid w:val="00606BF4"/>
    <w:rsid w:val="006076D1"/>
    <w:rsid w:val="006079A3"/>
    <w:rsid w:val="00620F42"/>
    <w:rsid w:val="006362A2"/>
    <w:rsid w:val="006424D3"/>
    <w:rsid w:val="00657924"/>
    <w:rsid w:val="00662B8E"/>
    <w:rsid w:val="00663B22"/>
    <w:rsid w:val="006729A4"/>
    <w:rsid w:val="006771CD"/>
    <w:rsid w:val="00692CF2"/>
    <w:rsid w:val="006964C1"/>
    <w:rsid w:val="006A76F5"/>
    <w:rsid w:val="006A78AB"/>
    <w:rsid w:val="006A7CBC"/>
    <w:rsid w:val="006B1786"/>
    <w:rsid w:val="006C13CF"/>
    <w:rsid w:val="006C235B"/>
    <w:rsid w:val="006C4C13"/>
    <w:rsid w:val="006D364D"/>
    <w:rsid w:val="006D58ED"/>
    <w:rsid w:val="006E164C"/>
    <w:rsid w:val="006F51D8"/>
    <w:rsid w:val="006F5836"/>
    <w:rsid w:val="00714413"/>
    <w:rsid w:val="00715568"/>
    <w:rsid w:val="00724652"/>
    <w:rsid w:val="007320F3"/>
    <w:rsid w:val="0073287E"/>
    <w:rsid w:val="00746148"/>
    <w:rsid w:val="00750DAF"/>
    <w:rsid w:val="00760815"/>
    <w:rsid w:val="00761DEE"/>
    <w:rsid w:val="00764F1E"/>
    <w:rsid w:val="0077681B"/>
    <w:rsid w:val="00781A24"/>
    <w:rsid w:val="00783DD3"/>
    <w:rsid w:val="00783E56"/>
    <w:rsid w:val="00790728"/>
    <w:rsid w:val="007B0027"/>
    <w:rsid w:val="007B6C9F"/>
    <w:rsid w:val="007C02F6"/>
    <w:rsid w:val="007C2D9E"/>
    <w:rsid w:val="007C694B"/>
    <w:rsid w:val="007C7010"/>
    <w:rsid w:val="007D3720"/>
    <w:rsid w:val="007E414C"/>
    <w:rsid w:val="007E48F4"/>
    <w:rsid w:val="00801CEB"/>
    <w:rsid w:val="00817BCF"/>
    <w:rsid w:val="008321EA"/>
    <w:rsid w:val="008375EF"/>
    <w:rsid w:val="00873F79"/>
    <w:rsid w:val="00876998"/>
    <w:rsid w:val="00881D7A"/>
    <w:rsid w:val="008A5548"/>
    <w:rsid w:val="008B09FD"/>
    <w:rsid w:val="008B3ADE"/>
    <w:rsid w:val="008B4A7F"/>
    <w:rsid w:val="008B5BBF"/>
    <w:rsid w:val="008C2660"/>
    <w:rsid w:val="008C57CA"/>
    <w:rsid w:val="008D1962"/>
    <w:rsid w:val="008E46E0"/>
    <w:rsid w:val="008F02DC"/>
    <w:rsid w:val="008F0E86"/>
    <w:rsid w:val="008F318B"/>
    <w:rsid w:val="008F4ADC"/>
    <w:rsid w:val="0090352B"/>
    <w:rsid w:val="009104AA"/>
    <w:rsid w:val="0094046B"/>
    <w:rsid w:val="00943CF3"/>
    <w:rsid w:val="00945019"/>
    <w:rsid w:val="009472B7"/>
    <w:rsid w:val="0095415B"/>
    <w:rsid w:val="00971714"/>
    <w:rsid w:val="00971E05"/>
    <w:rsid w:val="00971EFA"/>
    <w:rsid w:val="00971FBF"/>
    <w:rsid w:val="009858F1"/>
    <w:rsid w:val="009935D9"/>
    <w:rsid w:val="009A2578"/>
    <w:rsid w:val="009A28C5"/>
    <w:rsid w:val="009A2C24"/>
    <w:rsid w:val="009B5A37"/>
    <w:rsid w:val="009B69AA"/>
    <w:rsid w:val="009C183A"/>
    <w:rsid w:val="009D1606"/>
    <w:rsid w:val="009E3679"/>
    <w:rsid w:val="00A2084C"/>
    <w:rsid w:val="00A3238B"/>
    <w:rsid w:val="00A36C57"/>
    <w:rsid w:val="00A464D2"/>
    <w:rsid w:val="00A666D3"/>
    <w:rsid w:val="00A75FC5"/>
    <w:rsid w:val="00A8075A"/>
    <w:rsid w:val="00A81117"/>
    <w:rsid w:val="00A845F6"/>
    <w:rsid w:val="00A86004"/>
    <w:rsid w:val="00A8697E"/>
    <w:rsid w:val="00A91D2F"/>
    <w:rsid w:val="00AB30B1"/>
    <w:rsid w:val="00AB3670"/>
    <w:rsid w:val="00AB457D"/>
    <w:rsid w:val="00AB6A60"/>
    <w:rsid w:val="00AC6CD8"/>
    <w:rsid w:val="00AD2CB9"/>
    <w:rsid w:val="00AD3B93"/>
    <w:rsid w:val="00AD408D"/>
    <w:rsid w:val="00AD6717"/>
    <w:rsid w:val="00AE2E9B"/>
    <w:rsid w:val="00AE324B"/>
    <w:rsid w:val="00AE71B9"/>
    <w:rsid w:val="00AE7536"/>
    <w:rsid w:val="00AF1426"/>
    <w:rsid w:val="00B13135"/>
    <w:rsid w:val="00B1314A"/>
    <w:rsid w:val="00B41F11"/>
    <w:rsid w:val="00B4411D"/>
    <w:rsid w:val="00B618FB"/>
    <w:rsid w:val="00B677A0"/>
    <w:rsid w:val="00B71A58"/>
    <w:rsid w:val="00B720CB"/>
    <w:rsid w:val="00B80EC3"/>
    <w:rsid w:val="00B8313F"/>
    <w:rsid w:val="00B86473"/>
    <w:rsid w:val="00B87215"/>
    <w:rsid w:val="00BA7A0A"/>
    <w:rsid w:val="00BB5E78"/>
    <w:rsid w:val="00BB699A"/>
    <w:rsid w:val="00BB7652"/>
    <w:rsid w:val="00BD02AF"/>
    <w:rsid w:val="00BD41AD"/>
    <w:rsid w:val="00BE1E3B"/>
    <w:rsid w:val="00BF0114"/>
    <w:rsid w:val="00BF3C84"/>
    <w:rsid w:val="00C1129E"/>
    <w:rsid w:val="00C14E19"/>
    <w:rsid w:val="00C44A06"/>
    <w:rsid w:val="00C972C8"/>
    <w:rsid w:val="00CA6737"/>
    <w:rsid w:val="00CA6891"/>
    <w:rsid w:val="00CB507C"/>
    <w:rsid w:val="00CE4603"/>
    <w:rsid w:val="00CF3849"/>
    <w:rsid w:val="00D020C4"/>
    <w:rsid w:val="00D07D55"/>
    <w:rsid w:val="00D14A21"/>
    <w:rsid w:val="00D151B9"/>
    <w:rsid w:val="00D16201"/>
    <w:rsid w:val="00D17DFF"/>
    <w:rsid w:val="00D44A43"/>
    <w:rsid w:val="00D55831"/>
    <w:rsid w:val="00D74235"/>
    <w:rsid w:val="00D85669"/>
    <w:rsid w:val="00D85B6A"/>
    <w:rsid w:val="00D86564"/>
    <w:rsid w:val="00D9446C"/>
    <w:rsid w:val="00DA42DC"/>
    <w:rsid w:val="00DB04C0"/>
    <w:rsid w:val="00DB5B25"/>
    <w:rsid w:val="00DC041D"/>
    <w:rsid w:val="00DC48F5"/>
    <w:rsid w:val="00DD4CD3"/>
    <w:rsid w:val="00DD61DC"/>
    <w:rsid w:val="00DE3504"/>
    <w:rsid w:val="00E04970"/>
    <w:rsid w:val="00E065B7"/>
    <w:rsid w:val="00E27073"/>
    <w:rsid w:val="00E302E6"/>
    <w:rsid w:val="00E33834"/>
    <w:rsid w:val="00E33B1E"/>
    <w:rsid w:val="00E340AD"/>
    <w:rsid w:val="00E55A87"/>
    <w:rsid w:val="00E564D0"/>
    <w:rsid w:val="00E63154"/>
    <w:rsid w:val="00E66632"/>
    <w:rsid w:val="00E811E0"/>
    <w:rsid w:val="00E86EAA"/>
    <w:rsid w:val="00E90E7C"/>
    <w:rsid w:val="00E97280"/>
    <w:rsid w:val="00EA036F"/>
    <w:rsid w:val="00EB5BBA"/>
    <w:rsid w:val="00EC0B4B"/>
    <w:rsid w:val="00EC7DDB"/>
    <w:rsid w:val="00ED3423"/>
    <w:rsid w:val="00ED7585"/>
    <w:rsid w:val="00EE1745"/>
    <w:rsid w:val="00EE5545"/>
    <w:rsid w:val="00EE7288"/>
    <w:rsid w:val="00F0362E"/>
    <w:rsid w:val="00F1175C"/>
    <w:rsid w:val="00F16970"/>
    <w:rsid w:val="00F25737"/>
    <w:rsid w:val="00F44DF7"/>
    <w:rsid w:val="00F45FE9"/>
    <w:rsid w:val="00F529DA"/>
    <w:rsid w:val="00F54F06"/>
    <w:rsid w:val="00F57ED8"/>
    <w:rsid w:val="00F624BD"/>
    <w:rsid w:val="00F77317"/>
    <w:rsid w:val="00F820B3"/>
    <w:rsid w:val="00F84213"/>
    <w:rsid w:val="00F8595D"/>
    <w:rsid w:val="00F85E1A"/>
    <w:rsid w:val="00F93828"/>
    <w:rsid w:val="00FA1BD7"/>
    <w:rsid w:val="00FA23D1"/>
    <w:rsid w:val="00FA2F85"/>
    <w:rsid w:val="00FA4E9A"/>
    <w:rsid w:val="00FA6813"/>
    <w:rsid w:val="00FB0D2D"/>
    <w:rsid w:val="00FB5441"/>
    <w:rsid w:val="00FC5C81"/>
    <w:rsid w:val="00FD4525"/>
    <w:rsid w:val="00FE7406"/>
    <w:rsid w:val="00FF20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E1B35"/>
  <w15:chartTrackingRefBased/>
  <w15:docId w15:val="{20EA6A3E-20BC-4F99-94A2-8F907CDE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A60"/>
    <w:pPr>
      <w:spacing w:line="360" w:lineRule="auto"/>
      <w:jc w:val="both"/>
    </w:pPr>
  </w:style>
  <w:style w:type="paragraph" w:styleId="Ttulo1">
    <w:name w:val="heading 1"/>
    <w:basedOn w:val="Normal"/>
    <w:next w:val="Normal"/>
    <w:link w:val="Ttulo1Car"/>
    <w:uiPriority w:val="9"/>
    <w:qFormat/>
    <w:rsid w:val="00B618FB"/>
    <w:pPr>
      <w:keepNext/>
      <w:keepLines/>
      <w:numPr>
        <w:numId w:val="8"/>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B618FB"/>
    <w:pPr>
      <w:keepNext/>
      <w:keepLines/>
      <w:numPr>
        <w:ilvl w:val="1"/>
        <w:numId w:val="8"/>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unhideWhenUsed/>
    <w:qFormat/>
    <w:rsid w:val="00B618FB"/>
    <w:pPr>
      <w:keepNext/>
      <w:keepLines/>
      <w:numPr>
        <w:ilvl w:val="2"/>
        <w:numId w:val="8"/>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B618FB"/>
    <w:pPr>
      <w:keepNext/>
      <w:keepLines/>
      <w:numPr>
        <w:ilvl w:val="3"/>
        <w:numId w:val="8"/>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B618FB"/>
    <w:pPr>
      <w:keepNext/>
      <w:keepLines/>
      <w:numPr>
        <w:ilvl w:val="4"/>
        <w:numId w:val="8"/>
      </w:numPr>
      <w:spacing w:before="200" w:after="0"/>
      <w:outlineLvl w:val="4"/>
    </w:pPr>
    <w:rPr>
      <w:rFonts w:asciiTheme="majorHAnsi" w:eastAsiaTheme="majorEastAsia" w:hAnsiTheme="majorHAnsi" w:cstheme="majorBidi"/>
      <w:color w:val="33333C" w:themeColor="text2" w:themeShade="BF"/>
    </w:rPr>
  </w:style>
  <w:style w:type="paragraph" w:styleId="Ttulo6">
    <w:name w:val="heading 6"/>
    <w:basedOn w:val="Normal"/>
    <w:next w:val="Normal"/>
    <w:link w:val="Ttulo6Car"/>
    <w:uiPriority w:val="9"/>
    <w:semiHidden/>
    <w:unhideWhenUsed/>
    <w:qFormat/>
    <w:rsid w:val="00B618FB"/>
    <w:pPr>
      <w:keepNext/>
      <w:keepLines/>
      <w:numPr>
        <w:ilvl w:val="5"/>
        <w:numId w:val="8"/>
      </w:numPr>
      <w:spacing w:before="200" w:after="0"/>
      <w:outlineLvl w:val="5"/>
    </w:pPr>
    <w:rPr>
      <w:rFonts w:asciiTheme="majorHAnsi" w:eastAsiaTheme="majorEastAsia" w:hAnsiTheme="majorHAnsi" w:cstheme="majorBidi"/>
      <w:i/>
      <w:iCs/>
      <w:color w:val="33333C" w:themeColor="text2" w:themeShade="BF"/>
    </w:rPr>
  </w:style>
  <w:style w:type="paragraph" w:styleId="Ttulo7">
    <w:name w:val="heading 7"/>
    <w:basedOn w:val="Normal"/>
    <w:next w:val="Normal"/>
    <w:link w:val="Ttulo7Car"/>
    <w:uiPriority w:val="9"/>
    <w:semiHidden/>
    <w:unhideWhenUsed/>
    <w:qFormat/>
    <w:rsid w:val="00B618FB"/>
    <w:pPr>
      <w:keepNext/>
      <w:keepLines/>
      <w:numPr>
        <w:ilvl w:val="6"/>
        <w:numId w:val="8"/>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B618FB"/>
    <w:pPr>
      <w:keepNext/>
      <w:keepLines/>
      <w:numPr>
        <w:ilvl w:val="7"/>
        <w:numId w:val="8"/>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B618FB"/>
    <w:pPr>
      <w:keepNext/>
      <w:keepLines/>
      <w:numPr>
        <w:ilvl w:val="8"/>
        <w:numId w:val="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18FB"/>
    <w:rPr>
      <w:rFonts w:asciiTheme="majorHAnsi" w:eastAsiaTheme="majorEastAsia" w:hAnsiTheme="majorHAnsi" w:cstheme="majorBidi"/>
      <w:b/>
      <w:bCs/>
      <w:smallCaps/>
      <w:color w:val="000000" w:themeColor="text1"/>
      <w:sz w:val="36"/>
      <w:szCs w:val="36"/>
    </w:rPr>
  </w:style>
  <w:style w:type="paragraph" w:styleId="Ttulo">
    <w:name w:val="Title"/>
    <w:basedOn w:val="Normal"/>
    <w:next w:val="Normal"/>
    <w:link w:val="TtuloCar"/>
    <w:uiPriority w:val="10"/>
    <w:qFormat/>
    <w:rsid w:val="00B618F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sid w:val="00B618FB"/>
    <w:rPr>
      <w:rFonts w:asciiTheme="majorHAnsi" w:eastAsiaTheme="majorEastAsia" w:hAnsiTheme="majorHAnsi" w:cstheme="majorBidi"/>
      <w:color w:val="000000" w:themeColor="text1"/>
      <w:sz w:val="56"/>
      <w:szCs w:val="56"/>
    </w:rPr>
  </w:style>
  <w:style w:type="character" w:customStyle="1" w:styleId="Ttulo2Car">
    <w:name w:val="Título 2 Car"/>
    <w:basedOn w:val="Fuentedeprrafopredeter"/>
    <w:link w:val="Ttulo2"/>
    <w:uiPriority w:val="9"/>
    <w:rsid w:val="00B618FB"/>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rsid w:val="00B618FB"/>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B618FB"/>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B618FB"/>
    <w:rPr>
      <w:rFonts w:asciiTheme="majorHAnsi" w:eastAsiaTheme="majorEastAsia" w:hAnsiTheme="majorHAnsi" w:cstheme="majorBidi"/>
      <w:color w:val="33333C" w:themeColor="text2" w:themeShade="BF"/>
    </w:rPr>
  </w:style>
  <w:style w:type="character" w:customStyle="1" w:styleId="Ttulo6Car">
    <w:name w:val="Título 6 Car"/>
    <w:basedOn w:val="Fuentedeprrafopredeter"/>
    <w:link w:val="Ttulo6"/>
    <w:uiPriority w:val="9"/>
    <w:semiHidden/>
    <w:rsid w:val="00B618FB"/>
    <w:rPr>
      <w:rFonts w:asciiTheme="majorHAnsi" w:eastAsiaTheme="majorEastAsia" w:hAnsiTheme="majorHAnsi" w:cstheme="majorBidi"/>
      <w:i/>
      <w:iCs/>
      <w:color w:val="33333C" w:themeColor="text2" w:themeShade="BF"/>
    </w:rPr>
  </w:style>
  <w:style w:type="character" w:customStyle="1" w:styleId="Ttulo7Car">
    <w:name w:val="Título 7 Car"/>
    <w:basedOn w:val="Fuentedeprrafopredeter"/>
    <w:link w:val="Ttulo7"/>
    <w:uiPriority w:val="9"/>
    <w:semiHidden/>
    <w:rsid w:val="00B618FB"/>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B618FB"/>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B618FB"/>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B618FB"/>
    <w:pPr>
      <w:spacing w:after="200" w:line="240" w:lineRule="auto"/>
    </w:pPr>
    <w:rPr>
      <w:i/>
      <w:iCs/>
      <w:color w:val="454551" w:themeColor="text2"/>
      <w:sz w:val="18"/>
      <w:szCs w:val="18"/>
    </w:rPr>
  </w:style>
  <w:style w:type="paragraph" w:styleId="Subttulo">
    <w:name w:val="Subtitle"/>
    <w:basedOn w:val="Normal"/>
    <w:next w:val="Normal"/>
    <w:link w:val="SubttuloCar"/>
    <w:uiPriority w:val="11"/>
    <w:qFormat/>
    <w:rsid w:val="00B618FB"/>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B618FB"/>
    <w:rPr>
      <w:color w:val="5A5A5A" w:themeColor="text1" w:themeTint="A5"/>
      <w:spacing w:val="10"/>
    </w:rPr>
  </w:style>
  <w:style w:type="character" w:styleId="Textoennegrita">
    <w:name w:val="Strong"/>
    <w:basedOn w:val="Fuentedeprrafopredeter"/>
    <w:uiPriority w:val="22"/>
    <w:qFormat/>
    <w:rsid w:val="00B618FB"/>
    <w:rPr>
      <w:b/>
      <w:bCs/>
      <w:color w:val="000000" w:themeColor="text1"/>
    </w:rPr>
  </w:style>
  <w:style w:type="character" w:styleId="nfasis">
    <w:name w:val="Emphasis"/>
    <w:basedOn w:val="Fuentedeprrafopredeter"/>
    <w:uiPriority w:val="20"/>
    <w:qFormat/>
    <w:rsid w:val="00B618FB"/>
    <w:rPr>
      <w:i/>
      <w:iCs/>
      <w:color w:val="auto"/>
    </w:rPr>
  </w:style>
  <w:style w:type="paragraph" w:styleId="Sinespaciado">
    <w:name w:val="No Spacing"/>
    <w:link w:val="SinespaciadoCar"/>
    <w:uiPriority w:val="1"/>
    <w:qFormat/>
    <w:rsid w:val="00B618FB"/>
    <w:pPr>
      <w:spacing w:after="0" w:line="240" w:lineRule="auto"/>
    </w:pPr>
  </w:style>
  <w:style w:type="paragraph" w:styleId="Cita">
    <w:name w:val="Quote"/>
    <w:basedOn w:val="Normal"/>
    <w:next w:val="Normal"/>
    <w:link w:val="CitaCar"/>
    <w:uiPriority w:val="29"/>
    <w:qFormat/>
    <w:rsid w:val="00B618FB"/>
    <w:pPr>
      <w:spacing w:before="160"/>
      <w:ind w:left="720" w:right="720"/>
    </w:pPr>
    <w:rPr>
      <w:i/>
      <w:iCs/>
      <w:color w:val="000000" w:themeColor="text1"/>
    </w:rPr>
  </w:style>
  <w:style w:type="character" w:customStyle="1" w:styleId="CitaCar">
    <w:name w:val="Cita Car"/>
    <w:basedOn w:val="Fuentedeprrafopredeter"/>
    <w:link w:val="Cita"/>
    <w:uiPriority w:val="29"/>
    <w:rsid w:val="00B618FB"/>
    <w:rPr>
      <w:i/>
      <w:iCs/>
      <w:color w:val="000000" w:themeColor="text1"/>
    </w:rPr>
  </w:style>
  <w:style w:type="paragraph" w:styleId="Citadestacada">
    <w:name w:val="Intense Quote"/>
    <w:basedOn w:val="Normal"/>
    <w:next w:val="Normal"/>
    <w:link w:val="CitadestacadaCar"/>
    <w:uiPriority w:val="30"/>
    <w:qFormat/>
    <w:rsid w:val="00B618F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B618FB"/>
    <w:rPr>
      <w:color w:val="000000" w:themeColor="text1"/>
      <w:shd w:val="clear" w:color="auto" w:fill="F2F2F2" w:themeFill="background1" w:themeFillShade="F2"/>
    </w:rPr>
  </w:style>
  <w:style w:type="character" w:styleId="nfasissutil">
    <w:name w:val="Subtle Emphasis"/>
    <w:basedOn w:val="Fuentedeprrafopredeter"/>
    <w:uiPriority w:val="19"/>
    <w:qFormat/>
    <w:rsid w:val="00B618FB"/>
    <w:rPr>
      <w:i/>
      <w:iCs/>
      <w:color w:val="404040" w:themeColor="text1" w:themeTint="BF"/>
    </w:rPr>
  </w:style>
  <w:style w:type="character" w:styleId="nfasisintenso">
    <w:name w:val="Intense Emphasis"/>
    <w:basedOn w:val="Fuentedeprrafopredeter"/>
    <w:uiPriority w:val="21"/>
    <w:qFormat/>
    <w:rsid w:val="00B618FB"/>
    <w:rPr>
      <w:b/>
      <w:bCs/>
      <w:i/>
      <w:iCs/>
      <w:caps/>
    </w:rPr>
  </w:style>
  <w:style w:type="character" w:styleId="Referenciasutil">
    <w:name w:val="Subtle Reference"/>
    <w:basedOn w:val="Fuentedeprrafopredeter"/>
    <w:uiPriority w:val="31"/>
    <w:qFormat/>
    <w:rsid w:val="00B618F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618FB"/>
    <w:rPr>
      <w:b/>
      <w:bCs/>
      <w:smallCaps/>
      <w:u w:val="single"/>
    </w:rPr>
  </w:style>
  <w:style w:type="character" w:styleId="Ttulodellibro">
    <w:name w:val="Book Title"/>
    <w:basedOn w:val="Fuentedeprrafopredeter"/>
    <w:uiPriority w:val="33"/>
    <w:qFormat/>
    <w:rsid w:val="00B618FB"/>
    <w:rPr>
      <w:b w:val="0"/>
      <w:bCs w:val="0"/>
      <w:smallCaps/>
      <w:spacing w:val="5"/>
    </w:rPr>
  </w:style>
  <w:style w:type="paragraph" w:styleId="TtuloTDC">
    <w:name w:val="TOC Heading"/>
    <w:basedOn w:val="Ttulo1"/>
    <w:next w:val="Normal"/>
    <w:uiPriority w:val="39"/>
    <w:unhideWhenUsed/>
    <w:qFormat/>
    <w:rsid w:val="00B618FB"/>
    <w:pPr>
      <w:outlineLvl w:val="9"/>
    </w:pPr>
  </w:style>
  <w:style w:type="paragraph" w:styleId="Bibliografa">
    <w:name w:val="Bibliography"/>
    <w:basedOn w:val="Normal"/>
    <w:next w:val="Normal"/>
    <w:uiPriority w:val="37"/>
    <w:unhideWhenUsed/>
    <w:rsid w:val="00873F79"/>
    <w:pPr>
      <w:tabs>
        <w:tab w:val="left" w:pos="504"/>
      </w:tabs>
      <w:spacing w:after="0" w:line="240" w:lineRule="auto"/>
      <w:ind w:left="504" w:hanging="504"/>
    </w:pPr>
  </w:style>
  <w:style w:type="character" w:styleId="Refdecomentario">
    <w:name w:val="annotation reference"/>
    <w:basedOn w:val="Fuentedeprrafopredeter"/>
    <w:uiPriority w:val="99"/>
    <w:semiHidden/>
    <w:unhideWhenUsed/>
    <w:rsid w:val="001A22CB"/>
    <w:rPr>
      <w:sz w:val="16"/>
      <w:szCs w:val="16"/>
    </w:rPr>
  </w:style>
  <w:style w:type="paragraph" w:styleId="Textocomentario">
    <w:name w:val="annotation text"/>
    <w:basedOn w:val="Normal"/>
    <w:link w:val="TextocomentarioCar"/>
    <w:uiPriority w:val="99"/>
    <w:semiHidden/>
    <w:unhideWhenUsed/>
    <w:rsid w:val="001A22C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A22CB"/>
    <w:rPr>
      <w:sz w:val="20"/>
      <w:szCs w:val="20"/>
    </w:rPr>
  </w:style>
  <w:style w:type="paragraph" w:styleId="Prrafodelista">
    <w:name w:val="List Paragraph"/>
    <w:basedOn w:val="Normal"/>
    <w:uiPriority w:val="34"/>
    <w:qFormat/>
    <w:rsid w:val="006964C1"/>
    <w:pPr>
      <w:ind w:left="720"/>
      <w:contextualSpacing/>
    </w:pPr>
  </w:style>
  <w:style w:type="character" w:styleId="Hipervnculo">
    <w:name w:val="Hyperlink"/>
    <w:basedOn w:val="Fuentedeprrafopredeter"/>
    <w:uiPriority w:val="99"/>
    <w:unhideWhenUsed/>
    <w:rsid w:val="006964C1"/>
    <w:rPr>
      <w:color w:val="6B9F25" w:themeColor="hyperlink"/>
      <w:u w:val="single"/>
    </w:rPr>
  </w:style>
  <w:style w:type="paragraph" w:styleId="Asuntodelcomentario">
    <w:name w:val="annotation subject"/>
    <w:basedOn w:val="Textocomentario"/>
    <w:next w:val="Textocomentario"/>
    <w:link w:val="AsuntodelcomentarioCar"/>
    <w:uiPriority w:val="99"/>
    <w:semiHidden/>
    <w:unhideWhenUsed/>
    <w:rsid w:val="005333EB"/>
    <w:rPr>
      <w:b/>
      <w:bCs/>
    </w:rPr>
  </w:style>
  <w:style w:type="character" w:customStyle="1" w:styleId="AsuntodelcomentarioCar">
    <w:name w:val="Asunto del comentario Car"/>
    <w:basedOn w:val="TextocomentarioCar"/>
    <w:link w:val="Asuntodelcomentario"/>
    <w:uiPriority w:val="99"/>
    <w:semiHidden/>
    <w:rsid w:val="005333EB"/>
    <w:rPr>
      <w:b/>
      <w:bCs/>
      <w:sz w:val="20"/>
      <w:szCs w:val="20"/>
    </w:rPr>
  </w:style>
  <w:style w:type="table" w:styleId="Tablaconcuadrcula">
    <w:name w:val="Table Grid"/>
    <w:basedOn w:val="Tablanormal"/>
    <w:uiPriority w:val="39"/>
    <w:rsid w:val="003D57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3">
    <w:name w:val="Grid Table 5 Dark Accent 3"/>
    <w:basedOn w:val="Tablanormal"/>
    <w:uiPriority w:val="50"/>
    <w:rsid w:val="00943C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DF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6DC"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6DC"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6DC"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6DC" w:themeFill="accent3"/>
      </w:tcPr>
    </w:tblStylePr>
    <w:tblStylePr w:type="band1Vert">
      <w:tblPr/>
      <w:tcPr>
        <w:shd w:val="clear" w:color="auto" w:fill="B8DBF1" w:themeFill="accent3" w:themeFillTint="66"/>
      </w:tcPr>
    </w:tblStylePr>
    <w:tblStylePr w:type="band1Horz">
      <w:tblPr/>
      <w:tcPr>
        <w:shd w:val="clear" w:color="auto" w:fill="B8DBF1" w:themeFill="accent3" w:themeFillTint="66"/>
      </w:tcPr>
    </w:tblStylePr>
  </w:style>
  <w:style w:type="table" w:styleId="Tabladelista7concolores-nfasis3">
    <w:name w:val="List Table 7 Colorful Accent 3"/>
    <w:basedOn w:val="Tablanormal"/>
    <w:uiPriority w:val="52"/>
    <w:rsid w:val="00943CF3"/>
    <w:pPr>
      <w:spacing w:after="0" w:line="240" w:lineRule="auto"/>
    </w:pPr>
    <w:rPr>
      <w:color w:val="2581B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6DC"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6DC"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6DC"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6DC" w:themeColor="accent3"/>
        </w:tcBorders>
        <w:shd w:val="clear" w:color="auto" w:fill="FFFFFF" w:themeFill="background1"/>
      </w:tcPr>
    </w:tblStylePr>
    <w:tblStylePr w:type="band1Vert">
      <w:tblPr/>
      <w:tcPr>
        <w:shd w:val="clear" w:color="auto" w:fill="DBEDF8" w:themeFill="accent3" w:themeFillTint="33"/>
      </w:tcPr>
    </w:tblStylePr>
    <w:tblStylePr w:type="band1Horz">
      <w:tblPr/>
      <w:tcPr>
        <w:shd w:val="clear" w:color="auto" w:fill="DBEDF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3">
    <w:name w:val="Grid Table 1 Light Accent 3"/>
    <w:basedOn w:val="Tablanormal"/>
    <w:uiPriority w:val="46"/>
    <w:rsid w:val="00943CF3"/>
    <w:pPr>
      <w:spacing w:after="0" w:line="240" w:lineRule="auto"/>
    </w:pPr>
    <w:tblPr>
      <w:tblStyleRowBandSize w:val="1"/>
      <w:tblStyleColBandSize w:val="1"/>
      <w:tblBorders>
        <w:top w:val="single" w:sz="4" w:space="0" w:color="B8DBF1" w:themeColor="accent3" w:themeTint="66"/>
        <w:left w:val="single" w:sz="4" w:space="0" w:color="B8DBF1" w:themeColor="accent3" w:themeTint="66"/>
        <w:bottom w:val="single" w:sz="4" w:space="0" w:color="B8DBF1" w:themeColor="accent3" w:themeTint="66"/>
        <w:right w:val="single" w:sz="4" w:space="0" w:color="B8DBF1" w:themeColor="accent3" w:themeTint="66"/>
        <w:insideH w:val="single" w:sz="4" w:space="0" w:color="B8DBF1" w:themeColor="accent3" w:themeTint="66"/>
        <w:insideV w:val="single" w:sz="4" w:space="0" w:color="B8DBF1" w:themeColor="accent3" w:themeTint="66"/>
      </w:tblBorders>
    </w:tblPr>
    <w:tblStylePr w:type="firstRow">
      <w:rPr>
        <w:b/>
        <w:bCs/>
      </w:rPr>
      <w:tblPr/>
      <w:tcPr>
        <w:tcBorders>
          <w:bottom w:val="single" w:sz="12" w:space="0" w:color="94C9EA" w:themeColor="accent3" w:themeTint="99"/>
        </w:tcBorders>
      </w:tcPr>
    </w:tblStylePr>
    <w:tblStylePr w:type="lastRow">
      <w:rPr>
        <w:b/>
        <w:bCs/>
      </w:rPr>
      <w:tblPr/>
      <w:tcPr>
        <w:tcBorders>
          <w:top w:val="double" w:sz="2" w:space="0" w:color="94C9EA" w:themeColor="accent3"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943C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1">
    <w:name w:val="toc 1"/>
    <w:basedOn w:val="Normal"/>
    <w:next w:val="Normal"/>
    <w:autoRedefine/>
    <w:uiPriority w:val="39"/>
    <w:unhideWhenUsed/>
    <w:rsid w:val="00071EA7"/>
    <w:pPr>
      <w:spacing w:after="100"/>
    </w:pPr>
  </w:style>
  <w:style w:type="paragraph" w:styleId="TDC2">
    <w:name w:val="toc 2"/>
    <w:basedOn w:val="Normal"/>
    <w:next w:val="Normal"/>
    <w:autoRedefine/>
    <w:uiPriority w:val="39"/>
    <w:unhideWhenUsed/>
    <w:rsid w:val="00071EA7"/>
    <w:pPr>
      <w:spacing w:after="100"/>
      <w:ind w:left="220"/>
    </w:pPr>
  </w:style>
  <w:style w:type="paragraph" w:styleId="TDC3">
    <w:name w:val="toc 3"/>
    <w:basedOn w:val="Normal"/>
    <w:next w:val="Normal"/>
    <w:autoRedefine/>
    <w:uiPriority w:val="39"/>
    <w:unhideWhenUsed/>
    <w:rsid w:val="00071EA7"/>
    <w:pPr>
      <w:spacing w:after="100"/>
      <w:ind w:left="440"/>
    </w:pPr>
  </w:style>
  <w:style w:type="paragraph" w:styleId="Tabladeilustraciones">
    <w:name w:val="table of figures"/>
    <w:basedOn w:val="Normal"/>
    <w:next w:val="Normal"/>
    <w:uiPriority w:val="99"/>
    <w:unhideWhenUsed/>
    <w:rsid w:val="000B48AA"/>
    <w:pPr>
      <w:spacing w:after="0"/>
    </w:pPr>
  </w:style>
  <w:style w:type="paragraph" w:styleId="Encabezado">
    <w:name w:val="header"/>
    <w:basedOn w:val="Normal"/>
    <w:link w:val="EncabezadoCar"/>
    <w:uiPriority w:val="99"/>
    <w:unhideWhenUsed/>
    <w:rsid w:val="006B178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1786"/>
  </w:style>
  <w:style w:type="paragraph" w:styleId="Piedepgina">
    <w:name w:val="footer"/>
    <w:basedOn w:val="Normal"/>
    <w:link w:val="PiedepginaCar"/>
    <w:uiPriority w:val="99"/>
    <w:unhideWhenUsed/>
    <w:rsid w:val="006B17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1786"/>
  </w:style>
  <w:style w:type="character" w:styleId="Mencinsinresolver">
    <w:name w:val="Unresolved Mention"/>
    <w:basedOn w:val="Fuentedeprrafopredeter"/>
    <w:uiPriority w:val="99"/>
    <w:semiHidden/>
    <w:unhideWhenUsed/>
    <w:rsid w:val="006B1786"/>
    <w:rPr>
      <w:color w:val="605E5C"/>
      <w:shd w:val="clear" w:color="auto" w:fill="E1DFDD"/>
    </w:rPr>
  </w:style>
  <w:style w:type="character" w:customStyle="1" w:styleId="SinespaciadoCar">
    <w:name w:val="Sin espaciado Car"/>
    <w:basedOn w:val="Fuentedeprrafopredeter"/>
    <w:link w:val="Sinespaciado"/>
    <w:uiPriority w:val="1"/>
    <w:rsid w:val="00E30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2822">
      <w:bodyDiv w:val="1"/>
      <w:marLeft w:val="0"/>
      <w:marRight w:val="0"/>
      <w:marTop w:val="0"/>
      <w:marBottom w:val="0"/>
      <w:divBdr>
        <w:top w:val="none" w:sz="0" w:space="0" w:color="auto"/>
        <w:left w:val="none" w:sz="0" w:space="0" w:color="auto"/>
        <w:bottom w:val="none" w:sz="0" w:space="0" w:color="auto"/>
        <w:right w:val="none" w:sz="0" w:space="0" w:color="auto"/>
      </w:divBdr>
    </w:div>
    <w:div w:id="307171133">
      <w:bodyDiv w:val="1"/>
      <w:marLeft w:val="0"/>
      <w:marRight w:val="0"/>
      <w:marTop w:val="0"/>
      <w:marBottom w:val="0"/>
      <w:divBdr>
        <w:top w:val="none" w:sz="0" w:space="0" w:color="auto"/>
        <w:left w:val="none" w:sz="0" w:space="0" w:color="auto"/>
        <w:bottom w:val="none" w:sz="0" w:space="0" w:color="auto"/>
        <w:right w:val="none" w:sz="0" w:space="0" w:color="auto"/>
      </w:divBdr>
    </w:div>
    <w:div w:id="601493197">
      <w:bodyDiv w:val="1"/>
      <w:marLeft w:val="0"/>
      <w:marRight w:val="0"/>
      <w:marTop w:val="0"/>
      <w:marBottom w:val="0"/>
      <w:divBdr>
        <w:top w:val="none" w:sz="0" w:space="0" w:color="auto"/>
        <w:left w:val="none" w:sz="0" w:space="0" w:color="auto"/>
        <w:bottom w:val="none" w:sz="0" w:space="0" w:color="auto"/>
        <w:right w:val="none" w:sz="0" w:space="0" w:color="auto"/>
      </w:divBdr>
    </w:div>
    <w:div w:id="642659359">
      <w:bodyDiv w:val="1"/>
      <w:marLeft w:val="0"/>
      <w:marRight w:val="0"/>
      <w:marTop w:val="0"/>
      <w:marBottom w:val="0"/>
      <w:divBdr>
        <w:top w:val="none" w:sz="0" w:space="0" w:color="auto"/>
        <w:left w:val="none" w:sz="0" w:space="0" w:color="auto"/>
        <w:bottom w:val="none" w:sz="0" w:space="0" w:color="auto"/>
        <w:right w:val="none" w:sz="0" w:space="0" w:color="auto"/>
      </w:divBdr>
    </w:div>
    <w:div w:id="930430086">
      <w:bodyDiv w:val="1"/>
      <w:marLeft w:val="0"/>
      <w:marRight w:val="0"/>
      <w:marTop w:val="0"/>
      <w:marBottom w:val="0"/>
      <w:divBdr>
        <w:top w:val="none" w:sz="0" w:space="0" w:color="auto"/>
        <w:left w:val="none" w:sz="0" w:space="0" w:color="auto"/>
        <w:bottom w:val="none" w:sz="0" w:space="0" w:color="auto"/>
        <w:right w:val="none" w:sz="0" w:space="0" w:color="auto"/>
      </w:divBdr>
    </w:div>
    <w:div w:id="1074744733">
      <w:bodyDiv w:val="1"/>
      <w:marLeft w:val="0"/>
      <w:marRight w:val="0"/>
      <w:marTop w:val="0"/>
      <w:marBottom w:val="0"/>
      <w:divBdr>
        <w:top w:val="none" w:sz="0" w:space="0" w:color="auto"/>
        <w:left w:val="none" w:sz="0" w:space="0" w:color="auto"/>
        <w:bottom w:val="none" w:sz="0" w:space="0" w:color="auto"/>
        <w:right w:val="none" w:sz="0" w:space="0" w:color="auto"/>
      </w:divBdr>
    </w:div>
    <w:div w:id="1162354043">
      <w:bodyDiv w:val="1"/>
      <w:marLeft w:val="0"/>
      <w:marRight w:val="0"/>
      <w:marTop w:val="0"/>
      <w:marBottom w:val="0"/>
      <w:divBdr>
        <w:top w:val="none" w:sz="0" w:space="0" w:color="auto"/>
        <w:left w:val="none" w:sz="0" w:space="0" w:color="auto"/>
        <w:bottom w:val="none" w:sz="0" w:space="0" w:color="auto"/>
        <w:right w:val="none" w:sz="0" w:space="0" w:color="auto"/>
      </w:divBdr>
      <w:divsChild>
        <w:div w:id="678115485">
          <w:marLeft w:val="0"/>
          <w:marRight w:val="0"/>
          <w:marTop w:val="0"/>
          <w:marBottom w:val="0"/>
          <w:divBdr>
            <w:top w:val="none" w:sz="0" w:space="0" w:color="auto"/>
            <w:left w:val="none" w:sz="0" w:space="0" w:color="auto"/>
            <w:bottom w:val="none" w:sz="0" w:space="0" w:color="auto"/>
            <w:right w:val="none" w:sz="0" w:space="0" w:color="auto"/>
          </w:divBdr>
        </w:div>
      </w:divsChild>
    </w:div>
    <w:div w:id="1360475554">
      <w:bodyDiv w:val="1"/>
      <w:marLeft w:val="0"/>
      <w:marRight w:val="0"/>
      <w:marTop w:val="0"/>
      <w:marBottom w:val="0"/>
      <w:divBdr>
        <w:top w:val="none" w:sz="0" w:space="0" w:color="auto"/>
        <w:left w:val="none" w:sz="0" w:space="0" w:color="auto"/>
        <w:bottom w:val="none" w:sz="0" w:space="0" w:color="auto"/>
        <w:right w:val="none" w:sz="0" w:space="0" w:color="auto"/>
      </w:divBdr>
      <w:divsChild>
        <w:div w:id="1113596412">
          <w:marLeft w:val="0"/>
          <w:marRight w:val="0"/>
          <w:marTop w:val="0"/>
          <w:marBottom w:val="0"/>
          <w:divBdr>
            <w:top w:val="none" w:sz="0" w:space="0" w:color="auto"/>
            <w:left w:val="none" w:sz="0" w:space="0" w:color="auto"/>
            <w:bottom w:val="none" w:sz="0" w:space="0" w:color="auto"/>
            <w:right w:val="none" w:sz="0" w:space="0" w:color="auto"/>
          </w:divBdr>
          <w:divsChild>
            <w:div w:id="70663831">
              <w:marLeft w:val="0"/>
              <w:marRight w:val="0"/>
              <w:marTop w:val="0"/>
              <w:marBottom w:val="0"/>
              <w:divBdr>
                <w:top w:val="none" w:sz="0" w:space="0" w:color="auto"/>
                <w:left w:val="none" w:sz="0" w:space="0" w:color="auto"/>
                <w:bottom w:val="none" w:sz="0" w:space="0" w:color="auto"/>
                <w:right w:val="none" w:sz="0" w:space="0" w:color="auto"/>
              </w:divBdr>
              <w:divsChild>
                <w:div w:id="1391658705">
                  <w:marLeft w:val="0"/>
                  <w:marRight w:val="0"/>
                  <w:marTop w:val="0"/>
                  <w:marBottom w:val="0"/>
                  <w:divBdr>
                    <w:top w:val="none" w:sz="0" w:space="0" w:color="auto"/>
                    <w:left w:val="none" w:sz="0" w:space="0" w:color="auto"/>
                    <w:bottom w:val="none" w:sz="0" w:space="0" w:color="auto"/>
                    <w:right w:val="none" w:sz="0" w:space="0" w:color="auto"/>
                  </w:divBdr>
                  <w:divsChild>
                    <w:div w:id="124545457">
                      <w:marLeft w:val="0"/>
                      <w:marRight w:val="0"/>
                      <w:marTop w:val="0"/>
                      <w:marBottom w:val="0"/>
                      <w:divBdr>
                        <w:top w:val="none" w:sz="0" w:space="0" w:color="auto"/>
                        <w:left w:val="none" w:sz="0" w:space="0" w:color="auto"/>
                        <w:bottom w:val="none" w:sz="0" w:space="0" w:color="auto"/>
                        <w:right w:val="none" w:sz="0" w:space="0" w:color="auto"/>
                      </w:divBdr>
                      <w:divsChild>
                        <w:div w:id="878474925">
                          <w:marLeft w:val="0"/>
                          <w:marRight w:val="0"/>
                          <w:marTop w:val="0"/>
                          <w:marBottom w:val="0"/>
                          <w:divBdr>
                            <w:top w:val="none" w:sz="0" w:space="0" w:color="auto"/>
                            <w:left w:val="none" w:sz="0" w:space="0" w:color="auto"/>
                            <w:bottom w:val="none" w:sz="0" w:space="0" w:color="auto"/>
                            <w:right w:val="none" w:sz="0" w:space="0" w:color="auto"/>
                          </w:divBdr>
                          <w:divsChild>
                            <w:div w:id="1314069624">
                              <w:marLeft w:val="0"/>
                              <w:marRight w:val="0"/>
                              <w:marTop w:val="0"/>
                              <w:marBottom w:val="0"/>
                              <w:divBdr>
                                <w:top w:val="none" w:sz="0" w:space="0" w:color="auto"/>
                                <w:left w:val="none" w:sz="0" w:space="0" w:color="auto"/>
                                <w:bottom w:val="none" w:sz="0" w:space="0" w:color="auto"/>
                                <w:right w:val="none" w:sz="0" w:space="0" w:color="auto"/>
                              </w:divBdr>
                              <w:divsChild>
                                <w:div w:id="919213850">
                                  <w:marLeft w:val="0"/>
                                  <w:marRight w:val="0"/>
                                  <w:marTop w:val="0"/>
                                  <w:marBottom w:val="0"/>
                                  <w:divBdr>
                                    <w:top w:val="none" w:sz="0" w:space="0" w:color="auto"/>
                                    <w:left w:val="none" w:sz="0" w:space="0" w:color="auto"/>
                                    <w:bottom w:val="none" w:sz="0" w:space="0" w:color="auto"/>
                                    <w:right w:val="none" w:sz="0" w:space="0" w:color="auto"/>
                                  </w:divBdr>
                                  <w:divsChild>
                                    <w:div w:id="605191331">
                                      <w:marLeft w:val="0"/>
                                      <w:marRight w:val="0"/>
                                      <w:marTop w:val="0"/>
                                      <w:marBottom w:val="0"/>
                                      <w:divBdr>
                                        <w:top w:val="none" w:sz="0" w:space="0" w:color="auto"/>
                                        <w:left w:val="none" w:sz="0" w:space="0" w:color="auto"/>
                                        <w:bottom w:val="none" w:sz="0" w:space="0" w:color="auto"/>
                                        <w:right w:val="none" w:sz="0" w:space="0" w:color="auto"/>
                                      </w:divBdr>
                                      <w:divsChild>
                                        <w:div w:id="602498213">
                                          <w:marLeft w:val="0"/>
                                          <w:marRight w:val="0"/>
                                          <w:marTop w:val="0"/>
                                          <w:marBottom w:val="0"/>
                                          <w:divBdr>
                                            <w:top w:val="none" w:sz="0" w:space="0" w:color="auto"/>
                                            <w:left w:val="none" w:sz="0" w:space="0" w:color="auto"/>
                                            <w:bottom w:val="none" w:sz="0" w:space="0" w:color="auto"/>
                                            <w:right w:val="none" w:sz="0" w:space="0" w:color="auto"/>
                                          </w:divBdr>
                                          <w:divsChild>
                                            <w:div w:id="1252276959">
                                              <w:marLeft w:val="0"/>
                                              <w:marRight w:val="0"/>
                                              <w:marTop w:val="0"/>
                                              <w:marBottom w:val="0"/>
                                              <w:divBdr>
                                                <w:top w:val="none" w:sz="0" w:space="0" w:color="auto"/>
                                                <w:left w:val="none" w:sz="0" w:space="0" w:color="auto"/>
                                                <w:bottom w:val="none" w:sz="0" w:space="0" w:color="auto"/>
                                                <w:right w:val="none" w:sz="0" w:space="0" w:color="auto"/>
                                              </w:divBdr>
                                              <w:divsChild>
                                                <w:div w:id="411395865">
                                                  <w:marLeft w:val="0"/>
                                                  <w:marRight w:val="0"/>
                                                  <w:marTop w:val="0"/>
                                                  <w:marBottom w:val="0"/>
                                                  <w:divBdr>
                                                    <w:top w:val="none" w:sz="0" w:space="0" w:color="auto"/>
                                                    <w:left w:val="none" w:sz="0" w:space="0" w:color="auto"/>
                                                    <w:bottom w:val="none" w:sz="0" w:space="0" w:color="auto"/>
                                                    <w:right w:val="none" w:sz="0" w:space="0" w:color="auto"/>
                                                  </w:divBdr>
                                                  <w:divsChild>
                                                    <w:div w:id="1461340689">
                                                      <w:marLeft w:val="0"/>
                                                      <w:marRight w:val="0"/>
                                                      <w:marTop w:val="0"/>
                                                      <w:marBottom w:val="0"/>
                                                      <w:divBdr>
                                                        <w:top w:val="none" w:sz="0" w:space="0" w:color="auto"/>
                                                        <w:left w:val="none" w:sz="0" w:space="0" w:color="auto"/>
                                                        <w:bottom w:val="none" w:sz="0" w:space="0" w:color="auto"/>
                                                        <w:right w:val="none" w:sz="0" w:space="0" w:color="auto"/>
                                                      </w:divBdr>
                                                      <w:divsChild>
                                                        <w:div w:id="1590694882">
                                                          <w:marLeft w:val="0"/>
                                                          <w:marRight w:val="0"/>
                                                          <w:marTop w:val="0"/>
                                                          <w:marBottom w:val="0"/>
                                                          <w:divBdr>
                                                            <w:top w:val="none" w:sz="0" w:space="0" w:color="auto"/>
                                                            <w:left w:val="none" w:sz="0" w:space="0" w:color="auto"/>
                                                            <w:bottom w:val="none" w:sz="0" w:space="0" w:color="auto"/>
                                                            <w:right w:val="none" w:sz="0" w:space="0" w:color="auto"/>
                                                          </w:divBdr>
                                                          <w:divsChild>
                                                            <w:div w:id="190436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1830695">
      <w:bodyDiv w:val="1"/>
      <w:marLeft w:val="0"/>
      <w:marRight w:val="0"/>
      <w:marTop w:val="0"/>
      <w:marBottom w:val="0"/>
      <w:divBdr>
        <w:top w:val="none" w:sz="0" w:space="0" w:color="auto"/>
        <w:left w:val="none" w:sz="0" w:space="0" w:color="auto"/>
        <w:bottom w:val="none" w:sz="0" w:space="0" w:color="auto"/>
        <w:right w:val="none" w:sz="0" w:space="0" w:color="auto"/>
      </w:divBdr>
    </w:div>
    <w:div w:id="1590039442">
      <w:bodyDiv w:val="1"/>
      <w:marLeft w:val="0"/>
      <w:marRight w:val="0"/>
      <w:marTop w:val="0"/>
      <w:marBottom w:val="0"/>
      <w:divBdr>
        <w:top w:val="none" w:sz="0" w:space="0" w:color="auto"/>
        <w:left w:val="none" w:sz="0" w:space="0" w:color="auto"/>
        <w:bottom w:val="none" w:sz="0" w:space="0" w:color="auto"/>
        <w:right w:val="none" w:sz="0" w:space="0" w:color="auto"/>
      </w:divBdr>
    </w:div>
    <w:div w:id="1635256288">
      <w:bodyDiv w:val="1"/>
      <w:marLeft w:val="0"/>
      <w:marRight w:val="0"/>
      <w:marTop w:val="0"/>
      <w:marBottom w:val="0"/>
      <w:divBdr>
        <w:top w:val="none" w:sz="0" w:space="0" w:color="auto"/>
        <w:left w:val="none" w:sz="0" w:space="0" w:color="auto"/>
        <w:bottom w:val="none" w:sz="0" w:space="0" w:color="auto"/>
        <w:right w:val="none" w:sz="0" w:space="0" w:color="auto"/>
      </w:divBdr>
    </w:div>
    <w:div w:id="1635939734">
      <w:bodyDiv w:val="1"/>
      <w:marLeft w:val="0"/>
      <w:marRight w:val="0"/>
      <w:marTop w:val="0"/>
      <w:marBottom w:val="0"/>
      <w:divBdr>
        <w:top w:val="none" w:sz="0" w:space="0" w:color="auto"/>
        <w:left w:val="none" w:sz="0" w:space="0" w:color="auto"/>
        <w:bottom w:val="none" w:sz="0" w:space="0" w:color="auto"/>
        <w:right w:val="none" w:sz="0" w:space="0" w:color="auto"/>
      </w:divBdr>
    </w:div>
    <w:div w:id="1860315545">
      <w:bodyDiv w:val="1"/>
      <w:marLeft w:val="0"/>
      <w:marRight w:val="0"/>
      <w:marTop w:val="0"/>
      <w:marBottom w:val="0"/>
      <w:divBdr>
        <w:top w:val="none" w:sz="0" w:space="0" w:color="auto"/>
        <w:left w:val="none" w:sz="0" w:space="0" w:color="auto"/>
        <w:bottom w:val="none" w:sz="0" w:space="0" w:color="auto"/>
        <w:right w:val="none" w:sz="0" w:space="0" w:color="auto"/>
      </w:divBdr>
    </w:div>
    <w:div w:id="189558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chart" Target="charts/chart1.xml"/><Relationship Id="rId26" Type="http://schemas.openxmlformats.org/officeDocument/2006/relationships/header" Target="header1.xml"/><Relationship Id="rId3" Type="http://schemas.openxmlformats.org/officeDocument/2006/relationships/numbering" Target="numbering.xml"/><Relationship Id="rId21" Type="http://schemas.microsoft.com/office/2007/relationships/hdphoto" Target="media/hdphoto1.wdp"/><Relationship Id="rId7" Type="http://schemas.openxmlformats.org/officeDocument/2006/relationships/footnotes" Target="footnotes.xml"/><Relationship Id="rId12" Type="http://schemas.openxmlformats.org/officeDocument/2006/relationships/hyperlink" Target="https://www.sciencedirect.com" TargetMode="External"/><Relationship Id="rId17" Type="http://schemas.openxmlformats.org/officeDocument/2006/relationships/image" Target="media/image6.png"/><Relationship Id="rId25" Type="http://schemas.microsoft.com/office/2007/relationships/hdphoto" Target="media/hdphoto3.wdp"/><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l.acm.org/advsearch.cfm" TargetMode="Externa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4.png"/><Relationship Id="rId23" Type="http://schemas.microsoft.com/office/2007/relationships/hdphoto" Target="media/hdphoto2.wdp"/><Relationship Id="rId28" Type="http://schemas.openxmlformats.org/officeDocument/2006/relationships/theme" Target="theme/theme1.xml"/><Relationship Id="rId10" Type="http://schemas.openxmlformats.org/officeDocument/2006/relationships/hyperlink" Target="https://ieeexplore.ieee.org/" TargetMode="Externa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arlet.acosta@usal.e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MSI\Procesos%20web\data_extraction%20(1).xls"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en-US" sz="1100"/>
              <a:t>Cantidad de artículos por año (MQ4) </a:t>
            </a:r>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cked"/>
        <c:varyColors val="0"/>
        <c:ser>
          <c:idx val="0"/>
          <c:order val="0"/>
          <c:tx>
            <c:strRef>
              <c:f>Articles!$I$69</c:f>
              <c:strCache>
                <c:ptCount val="1"/>
                <c:pt idx="0">
                  <c:v>Cantidad</c:v>
                </c:pt>
              </c:strCache>
            </c:strRef>
          </c:tx>
          <c:spPr>
            <a:ln w="28575" cap="rnd">
              <a:solidFill>
                <a:schemeClr val="accent1"/>
              </a:solidFill>
              <a:round/>
            </a:ln>
            <a:effectLst/>
          </c:spPr>
          <c:marker>
            <c:symbol val="none"/>
          </c:marker>
          <c:cat>
            <c:numRef>
              <c:f>Articles!$H$70:$H$76</c:f>
              <c:numCache>
                <c:formatCode>General</c:formatCode>
                <c:ptCount val="7"/>
                <c:pt idx="0">
                  <c:v>2017</c:v>
                </c:pt>
                <c:pt idx="1">
                  <c:v>2018</c:v>
                </c:pt>
                <c:pt idx="2">
                  <c:v>2019</c:v>
                </c:pt>
                <c:pt idx="3">
                  <c:v>2020</c:v>
                </c:pt>
                <c:pt idx="4">
                  <c:v>2021</c:v>
                </c:pt>
                <c:pt idx="5">
                  <c:v>2022</c:v>
                </c:pt>
                <c:pt idx="6">
                  <c:v>2023</c:v>
                </c:pt>
              </c:numCache>
            </c:numRef>
          </c:cat>
          <c:val>
            <c:numRef>
              <c:f>Articles!$I$70:$I$76</c:f>
              <c:numCache>
                <c:formatCode>General</c:formatCode>
                <c:ptCount val="7"/>
                <c:pt idx="0">
                  <c:v>6</c:v>
                </c:pt>
                <c:pt idx="1">
                  <c:v>4</c:v>
                </c:pt>
                <c:pt idx="2">
                  <c:v>4</c:v>
                </c:pt>
                <c:pt idx="3">
                  <c:v>3</c:v>
                </c:pt>
                <c:pt idx="4">
                  <c:v>2</c:v>
                </c:pt>
                <c:pt idx="5">
                  <c:v>1</c:v>
                </c:pt>
                <c:pt idx="6">
                  <c:v>5</c:v>
                </c:pt>
              </c:numCache>
            </c:numRef>
          </c:val>
          <c:smooth val="0"/>
          <c:extLst>
            <c:ext xmlns:c16="http://schemas.microsoft.com/office/drawing/2014/chart" uri="{C3380CC4-5D6E-409C-BE32-E72D297353CC}">
              <c16:uniqueId val="{00000000-0718-41F0-8781-7077308BF8DA}"/>
            </c:ext>
          </c:extLst>
        </c:ser>
        <c:dLbls>
          <c:showLegendKey val="0"/>
          <c:showVal val="0"/>
          <c:showCatName val="0"/>
          <c:showSerName val="0"/>
          <c:showPercent val="0"/>
          <c:showBubbleSize val="0"/>
        </c:dLbls>
        <c:smooth val="0"/>
        <c:axId val="1038949551"/>
        <c:axId val="1038947055"/>
      </c:lineChart>
      <c:catAx>
        <c:axId val="10389495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38947055"/>
        <c:crosses val="autoZero"/>
        <c:auto val="1"/>
        <c:lblAlgn val="ctr"/>
        <c:lblOffset val="100"/>
        <c:noMultiLvlLbl val="0"/>
      </c:catAx>
      <c:valAx>
        <c:axId val="10389470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38949551"/>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051ABC-5D92-4648-80C3-308B68D39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9935</TotalTime>
  <Pages>31</Pages>
  <Words>25036</Words>
  <Characters>137698</Characters>
  <Application>Microsoft Office Word</Application>
  <DocSecurity>0</DocSecurity>
  <Lines>1147</Lines>
  <Paragraphs>324</Paragraphs>
  <ScaleCrop>false</ScaleCrop>
  <HeadingPairs>
    <vt:vector size="2" baseType="variant">
      <vt:variant>
        <vt:lpstr>Título</vt:lpstr>
      </vt:variant>
      <vt:variant>
        <vt:i4>1</vt:i4>
      </vt:variant>
    </vt:vector>
  </HeadingPairs>
  <TitlesOfParts>
    <vt:vector size="1" baseType="lpstr">
      <vt:lpstr>Caracterización de las darkNets. Mapeo Sistemático de Literatura</vt:lpstr>
    </vt:vector>
  </TitlesOfParts>
  <Company/>
  <LinksUpToDate>false</LinksUpToDate>
  <CharactersWithSpaces>162410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Caracterización de las darkNets. Mapeo Sistemático de Literatura</dc:title>
  <dc:subject>Trabajo Final</dc:subject>
  <dc:creator>Arlet Acosta González</dc:creator>
  <cp:keywords/>
  <dc:description/>
  <cp:lastModifiedBy>Arlet Acosta González</cp:lastModifiedBy>
  <cp:revision>324</cp:revision>
  <cp:lastPrinted>2024-05-10T18:39:00Z</cp:lastPrinted>
  <dcterms:created xsi:type="dcterms:W3CDTF">2024-04-26T10:40:00Z</dcterms:created>
  <dcterms:modified xsi:type="dcterms:W3CDTF">2024-05-23T13:27:00Z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id="piB1olhE"/&gt;&lt;style id="http://www.zotero.org/styles/ieee" locale="es-ES" hasBibliography="1" bibliographyStyleHasBeenSet="1"/&gt;&lt;prefs&gt;&lt;pref name="fieldType" value="Field"/&gt;&lt;/prefs&gt;&lt;/data&gt;</vt:lpwstr>
  </property>
</Properties>
</file>