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color w:val="1F3864"/>
          <w:sz w:val="34"/>
          <w:szCs w:val="34"/>
        </w:rPr>
        <w:t xml:space="preserve">ANGEL LUIS ACOSTA GONZÁLEZ</w:t>
      </w:r>
    </w:p>
    <w:p>
      <w:pPr>
        <w:spacing w:after="200"/>
        <w:jc w:val="center"/>
      </w:pPr>
      <w:hyperlink w:history="1" r:id="rIdu_zllrzlvjov0lf_fpvft">
        <w:r>
          <w:rPr>
            <w:color w:val="1155CC"/>
            <w:sz w:val="18"/>
            <w:szCs w:val="18"/>
            <w:u w:val="single"/>
          </w:rPr>
          <w:t xml:space="preserve">angelluisacosta99@gmail.com</w:t>
        </w:r>
      </w:hyperlink>
      <w:r>
        <w:rPr>
          <w:color w:val="595959"/>
          <w:sz w:val="18"/>
          <w:szCs w:val="18"/>
        </w:rPr>
        <w:t xml:space="preserve">  ·  </w:t>
      </w:r>
      <w:hyperlink w:history="1" r:id="rIdeijogi-iou8ioghggshph">
        <w:r>
          <w:rPr>
            <w:color w:val="1155CC"/>
            <w:sz w:val="18"/>
            <w:szCs w:val="18"/>
            <w:u w:val="single"/>
          </w:rPr>
          <w:t xml:space="preserve">linkedin.com/in/angel-luis-acosta-gonzález-b173b7201</w:t>
        </w:r>
      </w:hyperlink>
      <w:r>
        <w:rPr>
          <w:color w:val="595959"/>
          <w:sz w:val="18"/>
          <w:szCs w:val="18"/>
        </w:rPr>
        <w:t xml:space="preserve">  ·  Teléfono: [pendiente — número español]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PERFIL PROFESIONAL</w:t>
      </w:r>
    </w:p>
    <w:p>
      <w:pPr>
        <w:spacing w:after="100"/>
      </w:pPr>
      <w:r>
        <w:rPr>
          <w:sz w:val="20"/>
          <w:szCs w:val="20"/>
        </w:rPr>
        <w:t xml:space="preserve">Ingeniero recién formado (RUT MIIT, diploma con distinción) con base práctica en programación — Python, C/C++, Julia, MATLAB — reforzada con un diploma oficial en análisis predictivo y aprendizaje automático (Jupyter/JupyterHub, redes neuronales CNN/RNN/Transformers). Autor de proyectos propios premiados, entre ellos una app móvil + bot de Telegram en Python. Admitido al Máster Universitario en Sistemas Inteligentes (Universidad de Salamanca, España), con inicio el 28 de septiembre de 2026. Trilingüe real: español nativo, ruso C1, inglés C2.</w:t>
      </w:r>
    </w:p>
    <w:p>
      <w:pPr>
        <w:spacing w:after="60"/>
      </w:pPr>
      <w:r>
        <w:rPr>
          <w:b/>
          <w:bCs/>
          <w:i/>
          <w:iCs/>
          <w:color w:val="595959"/>
          <w:sz w:val="18"/>
          <w:szCs w:val="18"/>
        </w:rPr>
        <w:t xml:space="preserve">EN — </w:t>
      </w:r>
      <w:r>
        <w:rPr>
          <w:i/>
          <w:iCs/>
          <w:color w:val="595959"/>
          <w:sz w:val="18"/>
          <w:szCs w:val="18"/>
        </w:rPr>
        <w:t xml:space="preserve">Recently graduated engineer (RUT MIIT, diploma with distinction) with hands-on programming skills — Python, C/C++, Julia, MATLAB — reinforced by an official diploma in predictive analytics and machine learning (Jupyter/JupyterHub, CNN/RNN/Transformer neural networks). Author of award-winning personal projects, including a mobile app plus Telegram bot built in Python. Admitted to the Master's in Intelligent Systems (University of Salamanca, Spain), starting September 28, 2026.</w:t>
      </w:r>
    </w:p>
    <w:p>
      <w:pPr>
        <w:spacing w:after="200"/>
      </w:pPr>
      <w:r>
        <w:rPr>
          <w:b/>
          <w:bCs/>
          <w:i/>
          <w:iCs/>
          <w:color w:val="595959"/>
          <w:sz w:val="18"/>
          <w:szCs w:val="18"/>
        </w:rPr>
        <w:t xml:space="preserve">RU — </w:t>
      </w:r>
      <w:r>
        <w:rPr>
          <w:i/>
          <w:iCs/>
          <w:color w:val="595959"/>
          <w:sz w:val="18"/>
          <w:szCs w:val="18"/>
        </w:rPr>
        <w:t xml:space="preserve">Молодой инженер (РУТ МИИТ, диплом с отличием) с практическими навыками программирования — Python, C/C++, Julia, MATLAB — подкреплёнными официальным дипломом по предиктивной аналитике и машинному обучению (Jupyter/JupyterHub, нейронные сети CNN/RNN/Transformers). Автор отмеченных наградами личных проектов, включая мобильное приложение и Telegram-бота на Python. Принят в магистратуру по интеллектуальным системам (Университет Саламанки, Испания), начало обучения 28 сентября 2026 года.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IDIOMAS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Español — Nativo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Ruso — C1 (instrucción universitaria completa en ruso, Rusia, 2020–2026)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Inglés — C2 Proficient (EF SET Certificate, 73/100, 2026)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FORMACIÓN ACADÉMICA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Máster Universitario en Sistemas Inteligentes</w:t>
      </w:r>
      <w:r>
        <w:rPr>
          <w:i/>
          <w:iCs/>
          <w:color w:val="595959"/>
          <w:sz w:val="19"/>
          <w:szCs w:val="19"/>
        </w:rPr>
        <w:t xml:space="preserve">	Universidad de Salamanca, España — admitido, inicio 28 septiembre 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Inteligencia computacional, aprendizaje automático, minería de datos y representación del conocimiento.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Especialista con Honores — Ingeniero ferroviario</w:t>
      </w:r>
      <w:r>
        <w:rPr>
          <w:i/>
          <w:iCs/>
          <w:color w:val="595959"/>
          <w:sz w:val="19"/>
          <w:szCs w:val="19"/>
        </w:rPr>
        <w:t xml:space="preserve">	RUT MIIT, Moscú — 2021–2026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Especialidad 23.05.05 Sistemas de Aseguramiento de la Circulación Ferroviaria, especialización en Sistemas y Redes de Telecomunicaciones del Transporte Ferroviario. Nota media 4,96/5.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Diploma de Reciclaje Profesional — Análisis Predictivo Aplicado a Problemas del Transporte</w:t>
      </w:r>
      <w:r>
        <w:rPr>
          <w:i/>
          <w:iCs/>
          <w:color w:val="595959"/>
          <w:sz w:val="19"/>
          <w:szCs w:val="19"/>
        </w:rPr>
        <w:t xml:space="preserve">	RUT MIIT — 2023–2024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Python, machine learning, redes neuronales profundas (CNN, RNN, Transformers) aplicadas a mantenimiento predictivo.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Ingeniería en Telecomunicaciones y Electrónica</w:t>
      </w:r>
      <w:r>
        <w:rPr>
          <w:i/>
          <w:iCs/>
          <w:color w:val="595959"/>
          <w:sz w:val="19"/>
          <w:szCs w:val="19"/>
        </w:rPr>
        <w:t xml:space="preserve">	Universidad Tecnológica de La Habana (CUJAE), Cuba — 2018–2020</w:t>
      </w:r>
    </w:p>
    <w:p>
      <w:pPr>
        <w:spacing w:after="60"/>
      </w:pPr>
      <w:r>
        <w:rPr>
          <w:i/>
          <w:iCs/>
          <w:color w:val="595959"/>
          <w:sz w:val="19"/>
          <w:szCs w:val="19"/>
        </w:rPr>
        <w:t xml:space="preserve">Interrumpido al obtener la beca “100 Becas Cuba-Rusia” del Ministerio de Educación Superior y Ciencia de Rusia.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EXPERIENCIA PROFESIONAL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Técnico en telecomunicaciones (electromecánico, prácticas)</w:t>
      </w:r>
      <w:r>
        <w:rPr>
          <w:i/>
          <w:iCs/>
          <w:color w:val="595959"/>
          <w:sz w:val="19"/>
          <w:szCs w:val="19"/>
        </w:rPr>
        <w:t xml:space="preserve">	Dirección de Comunicaciones de Moscú — Estación de Kazán, 2024–2026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Mantenimiento y diagnóstico de sistemas de transmisión, fibra óptica y radiocomunicaciones.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Análisis de sistemas de alimentación eléctrica (rectificadores, fuentes de respaldo).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Proyecto de fin de carrera: diseño de red óptica primaria (DWDM, IP/MPLS-TP) para el tramo Moscú–Riazán.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Autónomo (ИП) — Traducción y docencia de español</w:t>
      </w:r>
      <w:r>
        <w:rPr>
          <w:i/>
          <w:iCs/>
          <w:color w:val="595959"/>
          <w:sz w:val="19"/>
          <w:szCs w:val="19"/>
        </w:rPr>
        <w:t xml:space="preserve">	Rusia, desde 2025 (docencia desde 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Traductor e intérprete y profesor de español para hispanohablantes/rusohablantes — negocio propio registrado, actividad principal de traducción escrita y oral (OKVED 74.30) y educación complementaria (OKVED 85.41). Valoración 5,0/5 sobre 38 reseñas de alumnos.</w:t>
      </w:r>
    </w:p>
    <w:p>
      <w:pPr>
        <w:tabs>
          <w:tab w:val="right" w:pos="10080"/>
        </w:tabs>
        <w:spacing w:after="20"/>
      </w:pPr>
      <w:r>
        <w:rPr>
          <w:b/>
          <w:bCs/>
          <w:sz w:val="21"/>
          <w:szCs w:val="21"/>
        </w:rPr>
        <w:t xml:space="preserve">Proyecto propio — "Navegador RUT (MIIT)": app móvil + bot de Telegram</w:t>
      </w:r>
      <w:r>
        <w:rPr>
          <w:i/>
          <w:iCs/>
          <w:color w:val="595959"/>
          <w:sz w:val="19"/>
          <w:szCs w:val="19"/>
        </w:rPr>
        <w:t xml:space="preserve">	RUT MIIT — 2021 (premiado)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Diseño y desarrollo end-to-end en Python para orientar a estudiantes de nuevo ingreso en el campus — 1er lugar en la Exposición Científica de Proyectos Estudiantiles (RUT MIIT), 2021.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COMPETENCIAS TÉCNICAS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Programación: Python, C/C++, Julia, MATLAB, Ensamblador.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Machine learning / Deep learning: redes neuronales (CNN, RNN, Transformers), Jupyter/JupyterHub.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Telecomunicaciones y redes: DWDM, IP/MPLS-TP, fibra óptica, sistemas de transmisión digital.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Sistemas embebidos y simulación: Arduino IDE, Multisim, Micro-Cap, MATLAB/Simulink, Engee.</w:t>
      </w:r>
    </w:p>
    <w:p>
      <w:pPr>
        <w:pStyle w:val="Heading2"/>
        <w:pBdr>
          <w:bottom w:val="single" w:color="1F3864" w:sz="6" w:space="2"/>
        </w:pBdr>
        <w:spacing w:after="100" w:before="240"/>
      </w:pPr>
      <w:r>
        <w:rPr>
          <w:b/>
          <w:bCs/>
          <w:color w:val="1F3864"/>
          <w:sz w:val="25"/>
          <w:szCs w:val="25"/>
        </w:rPr>
        <w:t xml:space="preserve">PREMIOS Y RECONOCIMIENTOS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2025 — Ganador del Demo Day del Instituto de Tecnología del Transporte y Sistemas de Control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2021 — Ganador de la Exposición Científica de Proyectos Estudiantiles (RUT MIIT).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2020 — Seleccionado para el programa “100 Becas Cuba-Rusia” por excelencia académica.</w:t>
      </w:r>
    </w:p>
    <w:sectPr>
      <w:pgSz w:w="11906" w:h="16838" w:orient="portrait"/>
      <w:pgMar w:top="7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="Calibri" w:cs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_zllrzlvjov0lf_fpvft" Type="http://schemas.openxmlformats.org/officeDocument/2006/relationships/hyperlink" Target="mailto:angelluisacosta99@gmail.com" TargetMode="External"/><Relationship Id="rIdeijogi-iou8ioghggshph" Type="http://schemas.openxmlformats.org/officeDocument/2006/relationships/hyperlink" Target="https://linkedin.com/in/angel-luis-acosta-gonz%C3%A1lez-b173b720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2026-09-01T07:43:43.333Z</dcterms:created>
  <dcterms:modified xsi:type="dcterms:W3CDTF">2026-09-01T07:43:43.350Z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