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er"/>
        <w:spacing w:lineRule="auto" w:line="240" w:before="0" w:after="0"/>
        <w:jc w:val="center"/>
        <w:rPr>
          <w:rFonts w:ascii="Arial" w:hAnsi="Arial" w:cs="Arial"/>
          <w:b/>
          <w:color w:val="000000"/>
          <w:sz w:val="28"/>
          <w:szCs w:val="28"/>
        </w:rPr>
      </w:pPr>
      <w:r>
        <w:rPr>
          <w:rFonts w:cs="Arial" w:ascii="Arial" w:hAnsi="Arial"/>
          <w:b/>
          <w:color w:val="000000"/>
          <w:sz w:val="28"/>
          <w:szCs w:val="28"/>
        </w:rPr>
        <w:t>Escola Humberto AC Branco, CE CM Mal-Ef MP</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SKATE FEST CHAMPIONSHIP</w:t>
      </w:r>
    </w:p>
    <w:p>
      <w:pPr>
        <w:pStyle w:val="Normal"/>
        <w:ind w:hanging="0"/>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lang w:val="pt-BR"/>
        </w:rPr>
      </w:pPr>
      <w:r>
        <w:rPr>
          <w:b/>
          <w:color w:val="000000"/>
        </w:rPr>
        <w:t>202</w:t>
      </w:r>
      <w:r>
        <w:rPr>
          <w:b/>
          <w:color w:val="000000"/>
          <w:lang w:val="pt-BR"/>
        </w:rPr>
        <w:t>6</w:t>
      </w:r>
    </w:p>
    <w:p>
      <w:pPr>
        <w:pStyle w:val="Normal"/>
        <w:spacing w:lineRule="auto" w:line="300"/>
        <w:ind w:hanging="0"/>
        <w:jc w:val="center"/>
        <w:rPr>
          <w:b/>
        </w:rPr>
      </w:pPr>
      <w:r>
        <w:rPr>
          <w:b/>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rPr>
          <w:b/>
        </w:rPr>
      </w:pPr>
      <w:r>
        <w:rPr>
          <w:b/>
        </w:rPr>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color w:val="000000"/>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jc w:val="right"/>
        <w:rPr/>
      </w:pPr>
      <w:r>
        <w:rPr/>
        <w:t xml:space="preserve">Prof. </w:t>
      </w:r>
      <w:r>
        <w:rPr>
          <w:spacing w:val="4"/>
          <w:sz w:val="21"/>
          <w:szCs w:val="21"/>
        </w:rPr>
        <w:t>A</w:t>
      </w:r>
      <w:r>
        <w:rPr>
          <w:spacing w:val="4"/>
          <w:sz w:val="21"/>
          <w:szCs w:val="21"/>
          <w:lang w:val="pt-BR"/>
        </w:rPr>
        <w:t>LEXANDRE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color w:val="000000"/>
          <w:lang w:val="pt-BR"/>
        </w:rPr>
      </w:pPr>
      <w:r>
        <w:rPr>
          <w:b/>
          <w:color w:val="000000"/>
        </w:rPr>
        <w:t>202</w:t>
      </w:r>
      <w:r>
        <w:rPr>
          <w:b/>
          <w:color w:val="000000"/>
          <w:lang w:val="pt-BR"/>
        </w:rPr>
        <w:t>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b/>
        </w:rPr>
      </w:pPr>
      <w:r>
        <w:rPr>
          <w:b/>
        </w:rPr>
        <w:t>ANGELLYNE MARCIEL MARQUES</w:t>
      </w:r>
    </w:p>
    <w:p>
      <w:pPr>
        <w:pStyle w:val="Normal"/>
        <w:ind w:hanging="0"/>
        <w:jc w:val="center"/>
        <w:rPr>
          <w:b/>
        </w:rPr>
      </w:pPr>
      <w:r>
        <w:rPr>
          <w:b/>
        </w:rPr>
        <w:t>GABRIELLY SALES DA SILVA</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SKATE FEST CHAMPIONSHIP</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color w:val="000000"/>
        </w:rPr>
      </w:pPr>
      <w:r>
        <w:rPr>
          <w:b/>
          <w:color w:val="000000"/>
        </w:rPr>
        <w:t>COMISSÃO EXAMINADORA</w:t>
      </w:r>
    </w:p>
    <w:p>
      <w:pPr>
        <w:pStyle w:val="Normal"/>
        <w:spacing w:lineRule="auto" w:line="360"/>
        <w:ind w:hanging="0"/>
        <w:jc w:val="center"/>
        <w:rPr>
          <w:b/>
          <w:color w:val="000000"/>
        </w:rPr>
      </w:pPr>
      <w:r>
        <w:rPr>
          <w:b/>
          <w:color w:val="000000"/>
        </w:rPr>
      </w:r>
    </w:p>
    <w:tbl>
      <w:tblPr>
        <w:tblStyle w:val="28"/>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Orientadora</w:t>
            </w:r>
          </w:p>
          <w:p>
            <w:pPr>
              <w:pStyle w:val="Normal"/>
              <w:suppressAutoHyphens w:val="true"/>
              <w:spacing w:before="0" w:after="0"/>
              <w:ind w:hanging="0"/>
              <w:jc w:val="center"/>
              <w:rPr>
                <w:color w:val="000000"/>
              </w:rPr>
            </w:pPr>
            <w:r>
              <w:rPr>
                <w:color w:val="000000"/>
              </w:rPr>
            </w:r>
          </w:p>
        </w:tc>
        <w:tc>
          <w:tcPr>
            <w:tcW w:w="4251" w:type="dxa"/>
            <w:tcBorders/>
            <w:shd w:color="auto" w:fill="auto" w:val="clear"/>
          </w:tcPr>
          <w:p>
            <w:pPr>
              <w:pStyle w:val="Normal"/>
              <w:suppressAutoHyphens w:val="true"/>
              <w:spacing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spacing w:val="4"/>
                <w:lang w:val="pt-BR"/>
              </w:rPr>
            </w:pPr>
            <w:r>
              <w:rPr>
                <w:color w:val="000000"/>
                <w:kern w:val="0"/>
              </w:rPr>
              <w:t xml:space="preserve">Profª  </w:t>
            </w:r>
            <w:r>
              <w:rPr>
                <w:spacing w:val="4"/>
                <w:kern w:val="0"/>
                <w:lang w:val="pt-BR"/>
              </w:rPr>
              <w:t>ALEXANDRE</w:t>
            </w:r>
          </w:p>
          <w:p>
            <w:pPr>
              <w:pStyle w:val="Normal"/>
              <w:suppressAutoHyphens w:val="true"/>
              <w:spacing w:lineRule="auto" w:line="240" w:before="0" w:after="0"/>
              <w:ind w:hanging="0"/>
              <w:rPr>
                <w:kern w:val="0"/>
              </w:rPr>
            </w:pPr>
            <w:r>
              <w:rPr>
                <w:kern w:val="0"/>
              </w:rPr>
              <w:t xml:space="preserve">                  </w:t>
            </w:r>
            <w:r>
              <w:rPr>
                <w:kern w:val="0"/>
              </w:rPr>
              <w:t>Banco de dados</w:t>
            </w:r>
          </w:p>
          <w:p>
            <w:pPr>
              <w:pStyle w:val="Normal"/>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w:t>
            </w:r>
          </w:p>
          <w:p>
            <w:pPr>
              <w:pStyle w:val="Normal"/>
              <w:suppressAutoHyphens w:val="true"/>
              <w:spacing w:lineRule="auto" w:line="240" w:before="0" w:after="0"/>
              <w:ind w:hanging="0"/>
              <w:jc w:val="center"/>
              <w:rPr>
                <w:color w:val="000000"/>
              </w:rPr>
            </w:pPr>
            <w:r>
              <w:rPr>
                <w:color w:val="000000"/>
                <w:kern w:val="0"/>
              </w:rPr>
              <w:t>Especialista em Tecnologia da Informação</w:t>
            </w:r>
          </w:p>
          <w:p>
            <w:pPr>
              <w:pStyle w:val="Normal"/>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suppressAutoHyphens w:val="true"/>
              <w:spacing w:lineRule="auto" w:line="240" w:before="0" w:after="0"/>
              <w:ind w:hanging="0"/>
              <w:rPr>
                <w:kern w:val="0"/>
              </w:rPr>
            </w:pPr>
            <w:r>
              <w:rPr>
                <w:kern w:val="0"/>
              </w:rPr>
              <w:t xml:space="preserve">                 </w:t>
            </w:r>
            <w:r>
              <w:rPr>
                <w:kern w:val="0"/>
              </w:rPr>
              <w:t>WEB DESIGN</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kern w:val="0"/>
              </w:rPr>
            </w:pPr>
            <w:r>
              <w:rPr>
                <w:color w:val="000000"/>
                <w:kern w:val="0"/>
              </w:rPr>
              <w:t>______________________________</w:t>
            </w:r>
          </w:p>
          <w:p>
            <w:pPr>
              <w:pStyle w:val="Normal"/>
              <w:suppressAutoHyphens w:val="true"/>
              <w:spacing w:lineRule="auto" w:line="240" w:before="0" w:after="0"/>
              <w:ind w:hanging="0"/>
              <w:jc w:val="center"/>
              <w:rPr>
                <w:color w:val="000000"/>
              </w:rPr>
            </w:pPr>
            <w:r>
              <w:rPr>
                <w:color w:val="000000"/>
              </w:rPr>
            </w:r>
          </w:p>
          <w:p>
            <w:pPr>
              <w:pStyle w:val="Normal"/>
              <w:suppressAutoHyphens w:val="true"/>
              <w:spacing w:lineRule="auto" w:line="240" w:before="0" w:after="0"/>
              <w:ind w:hanging="0"/>
              <w:jc w:val="center"/>
              <w:rPr>
                <w:kern w:val="0"/>
              </w:rPr>
            </w:pPr>
            <w:r>
              <w:rPr>
                <w:color w:val="000000"/>
                <w:kern w:val="0"/>
              </w:rPr>
              <w:t>Profª</w:t>
            </w:r>
          </w:p>
          <w:p>
            <w:pPr>
              <w:pStyle w:val="Normal"/>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suppressAutoHyphens w:val="true"/>
              <w:spacing w:lineRule="auto" w:line="240" w:before="0" w:after="0"/>
              <w:ind w:hanging="0"/>
              <w:jc w:val="center"/>
              <w:rPr>
                <w:kern w:val="0"/>
              </w:rPr>
            </w:pPr>
            <w:r>
              <w:rPr>
                <w:color w:val="000000"/>
                <w:kern w:val="0"/>
              </w:rPr>
              <w:t>Coordenadora de curso</w:t>
            </w:r>
          </w:p>
          <w:p>
            <w:pPr>
              <w:pStyle w:val="Normal"/>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135803776"/>
      </w:sdtPr>
      <w:sdtContent>
        <w:p>
          <w:pPr>
            <w:pStyle w:val="TOC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Pr/>
      </w:pPr>
      <w:bookmarkStart w:id="1" w:name="_Toc119164362"/>
      <w:r>
        <w:rPr/>
        <w:t>INTRODUÇÃO</w:t>
      </w:r>
      <w:bookmarkEnd w:id="1"/>
    </w:p>
    <w:p>
      <w:pPr>
        <w:pStyle w:val="Normal"/>
        <w:rPr/>
      </w:pPr>
      <w:r>
        <w:rPr/>
      </w:r>
    </w:p>
    <w:p>
      <w:pPr>
        <w:pStyle w:val="Normal"/>
        <w:rPr/>
      </w:pPr>
      <w:r>
        <w:rPr/>
      </w:r>
    </w:p>
    <w:p>
      <w:pPr>
        <w:pStyle w:val="Heading2"/>
        <w:numPr>
          <w:ilvl w:val="1"/>
          <w:numId w:val="1"/>
        </w:numPr>
        <w:ind w:hanging="578" w:left="578"/>
        <w:rPr/>
      </w:pPr>
      <w:bookmarkStart w:id="2" w:name="_Toc119164363"/>
      <w:r>
        <w:rPr/>
        <w:t>Apresentação do Problema</w:t>
      </w:r>
      <w:bookmarkEnd w:id="2"/>
    </w:p>
    <w:p>
      <w:pPr>
        <w:pStyle w:val="Normal"/>
        <w:spacing w:lineRule="auto" w:line="360"/>
        <w:ind w:hanging="578" w:left="0"/>
        <w:jc w:val="both"/>
        <w:rPr/>
      </w:pPr>
      <w:r>
        <w:rPr/>
        <w:tab/>
        <w:tab/>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pPr>
        <w:pStyle w:val="Normal"/>
        <w:spacing w:lineRule="auto" w:line="360"/>
        <w:ind w:hanging="578" w:left="0"/>
        <w:jc w:val="both"/>
        <w:rPr/>
      </w:pPr>
      <w:r>
        <w:rPr/>
        <w:tab/>
        <w:tab/>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pPr>
        <w:pStyle w:val="Normal"/>
        <w:rPr/>
      </w:pPr>
      <w:r>
        <w:rPr/>
      </w:r>
    </w:p>
    <w:p>
      <w:pPr>
        <w:pStyle w:val="Heading1"/>
        <w:spacing w:lineRule="auto" w:line="360"/>
        <w:rPr/>
      </w:pPr>
      <w:bookmarkStart w:id="3" w:name="_Toc119164364"/>
      <w:r>
        <w:rPr/>
        <w:t>2</w:t>
        <w:tab/>
        <w:t>OBJETIVOS</w:t>
      </w:r>
      <w:bookmarkEnd w:id="3"/>
    </w:p>
    <w:p>
      <w:pPr>
        <w:pStyle w:val="Normal"/>
        <w:spacing w:lineRule="auto" w:line="360"/>
        <w:rPr/>
      </w:pPr>
      <w:r>
        <w:rPr/>
        <w:t>.</w:t>
      </w:r>
    </w:p>
    <w:p>
      <w:pPr>
        <w:pStyle w:val="Normal"/>
        <w:spacing w:lineRule="auto" w:line="360"/>
        <w:rPr/>
      </w:pPr>
      <w:r>
        <w:rPr/>
      </w:r>
    </w:p>
    <w:p>
      <w:pPr>
        <w:pStyle w:val="Normal"/>
        <w:spacing w:lineRule="auto" w:line="360"/>
        <w:ind w:hanging="0"/>
        <w:rPr>
          <w:color w:val="000000"/>
          <w:sz w:val="22"/>
          <w:szCs w:val="22"/>
        </w:rPr>
      </w:pPr>
      <w:r>
        <w:rPr>
          <w:color w:val="000000"/>
          <w:sz w:val="22"/>
          <w:szCs w:val="22"/>
        </w:rPr>
        <w:tab/>
        <w:t xml:space="preserve">Desenvolver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pPr>
        <w:pStyle w:val="Normal"/>
        <w:spacing w:lineRule="auto" w:line="360"/>
        <w:ind w:hanging="0"/>
        <w:rPr>
          <w:color w:val="000000"/>
          <w:sz w:val="22"/>
          <w:szCs w:val="22"/>
        </w:rPr>
      </w:pPr>
      <w:r>
        <w:rPr>
          <w:color w:val="000000"/>
          <w:sz w:val="22"/>
          <w:szCs w:val="22"/>
        </w:rPr>
        <w:tab/>
        <w:t xml:space="preserve">Desenvolver um módulo de avaliação para cadastrar cinco notas por skatista em manobras como kickflip, heelflip, treflip, varial e laser flip. Implementar um módulo de ranking que calcule automaticamente a nota final, descartando a maior e menor nota e calculando a média das três restantes. Criar um pódio visual com destaque para os três primeiros colocados, utilizando coroa dourada para o primeiro lugar, medalha de prata para o segundo e medalha de bronze para o terceiro. Aplicar uma identidade visual temática com paleta de cores específica (roxo escuro, roxo médio, roxo azulado, azul médio e azul claro). Implementar validações como campos obrigatórios, idade entre 10 e 60 anos e notas de 0 a 10. Garantir ordenação automática do ranking e oferecer feedback visual com notificações, animações e mensagens claras. Assegurar acessibilidade básica por meio de contraste adequado e navegação por teclado. Reduzir o tempo de cadastro de minutos para segundos, automatizar cálculos manuais, disponibilizar ranking instantâneo e manter histórico permanente dos dados. </w:t>
      </w:r>
    </w:p>
    <w:p>
      <w:pPr>
        <w:pStyle w:val="Normal"/>
        <w:spacing w:lineRule="auto" w:line="360"/>
        <w:ind w:hanging="0"/>
        <w:rPr>
          <w:color w:val="000000"/>
          <w:sz w:val="22"/>
          <w:szCs w:val="22"/>
        </w:rPr>
      </w:pPr>
      <w:r>
        <w:rPr>
          <w:color w:val="000000"/>
          <w:sz w:val="22"/>
          <w:szCs w:val="22"/>
        </w:rPr>
      </w:r>
    </w:p>
    <w:p>
      <w:pPr>
        <w:pStyle w:val="Heading1"/>
        <w:spacing w:lineRule="auto" w:line="360"/>
        <w:rPr>
          <w:sz w:val="22"/>
          <w:szCs w:val="22"/>
        </w:rPr>
      </w:pPr>
      <w:bookmarkStart w:id="4" w:name="_Toc119164365"/>
      <w:r>
        <w:rPr/>
        <w:t>3</w:t>
        <w:tab/>
        <w:t>METODOLOGIA</w:t>
      </w:r>
      <w:bookmarkEnd w:id="4"/>
    </w:p>
    <w:p>
      <w:pPr>
        <w:pStyle w:val="Normal"/>
        <w:spacing w:lineRule="auto" w:line="360"/>
        <w:ind w:hanging="0"/>
        <w:rPr/>
      </w:pPr>
      <w:r>
        <w:rPr>
          <w:b w:val="false"/>
          <w:bCs w:val="false"/>
          <w:color w:val="000000"/>
          <w:sz w:val="22"/>
          <w:szCs w:val="22"/>
        </w:rPr>
        <w:tab/>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pPr>
        <w:pStyle w:val="Normal"/>
        <w:spacing w:lineRule="auto" w:line="360"/>
        <w:ind w:hanging="0"/>
        <w:rPr/>
      </w:pPr>
      <w:r>
        <w:rPr>
          <w:b w:val="false"/>
          <w:bCs w:val="false"/>
          <w:color w:val="000000"/>
          <w:sz w:val="22"/>
          <w:szCs w:val="22"/>
        </w:rPr>
        <w:tab/>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pPr>
        <w:pStyle w:val="Normal"/>
        <w:spacing w:lineRule="auto" w:line="360"/>
        <w:ind w:hanging="0"/>
        <w:rPr>
          <w:sz w:val="22"/>
          <w:szCs w:val="22"/>
        </w:rPr>
      </w:pPr>
      <w:r>
        <w:rPr>
          <w:b w:val="false"/>
          <w:bCs w:val="false"/>
          <w:color w:val="000000"/>
          <w:sz w:val="22"/>
          <w:szCs w:val="22"/>
        </w:rPr>
        <w:tab/>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pPr>
        <w:pStyle w:val="Normal"/>
        <w:spacing w:lineRule="auto" w:line="360"/>
        <w:ind w:hanging="0"/>
        <w:rPr>
          <w:b w:val="false"/>
          <w:bCs w:val="false"/>
          <w:color w:val="000000"/>
        </w:rPr>
      </w:pPr>
      <w:r>
        <w:rPr>
          <w:b w:val="false"/>
          <w:bCs w:val="false"/>
          <w:color w:val="000000"/>
          <w:sz w:val="22"/>
          <w:szCs w:val="22"/>
        </w:rPr>
        <w:tab/>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pPr>
        <w:pStyle w:val="Heading1"/>
        <w:spacing w:lineRule="auto" w:line="360"/>
        <w:rPr/>
      </w:pPr>
      <w:bookmarkStart w:id="5" w:name="_Toc119164366"/>
      <w:r>
        <w:rPr/>
        <w:t xml:space="preserve">4 </w:t>
        <w:tab/>
        <w:t>REFERENCIAL TEÓRICO</w:t>
      </w:r>
      <w:bookmarkEnd w:id="5"/>
    </w:p>
    <w:p>
      <w:pPr>
        <w:pStyle w:val="BodyText"/>
        <w:spacing w:lineRule="auto" w:line="360" w:before="0" w:after="0"/>
        <w:ind w:hanging="0"/>
        <w:jc w:val="both"/>
        <w:rPr>
          <w:shd w:fill="FFFFFF" w:val="clear"/>
        </w:rPr>
      </w:pPr>
      <w:bookmarkStart w:id="6" w:name="docs-internal-guid-0c8efd4f-7fff-0a8d-8a"/>
      <w:bookmarkEnd w:id="6"/>
      <w:r>
        <w:rPr>
          <w:color w:val="000000"/>
          <w:sz w:val="22"/>
          <w:szCs w:val="22"/>
          <w:shd w:fill="FFFFFF" w:val="clear"/>
        </w:rPr>
        <w:tab/>
      </w:r>
      <w:bookmarkStart w:id="7" w:name="docs-internal-guid-dc5a6fa2-7fff-052e-3d"/>
      <w:bookmarkEnd w:id="7"/>
      <w:r>
        <w:rPr>
          <w:color w:val="000000"/>
          <w:shd w:fill="FFFFFF" w:val="clear"/>
        </w:rPr>
        <w:t>Para Ballerini (2021). O nome tem origem do inglês Hyper Text Markup Language, que significa “linguagem de marcação de hipertexto”. O HTML não é considerado uma linguagem de programação como as demais e você já vai descobrir o motivo disso.</w:t>
      </w:r>
    </w:p>
    <w:p>
      <w:pPr>
        <w:pStyle w:val="BodyText"/>
        <w:spacing w:lineRule="auto" w:line="360" w:before="0" w:after="0"/>
        <w:ind w:hanging="0"/>
        <w:jc w:val="both"/>
        <w:rPr>
          <w:shd w:fill="FFFFFF" w:val="clear"/>
        </w:rPr>
      </w:pPr>
      <w:r>
        <w:rPr>
          <w:color w:val="000000"/>
          <w:shd w:fill="FFFFFF" w:val="clear"/>
        </w:rPr>
        <w:tab/>
      </w:r>
      <w:r>
        <w:rPr>
          <w:shd w:fill="FFFFFF" w:val="clear"/>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pPr>
        <w:pStyle w:val="BodyText"/>
        <w:bidi w:val="0"/>
        <w:spacing w:lineRule="auto" w:line="360" w:before="0" w:after="0"/>
        <w:ind w:firstLine="720" w:left="0" w:right="0"/>
        <w:rPr/>
      </w:pPr>
      <w:r>
        <w:rPr>
          <w:shd w:fill="FFFFFF" w:val="clear"/>
        </w:rPr>
        <w:t xml:space="preserve">Conforme Ballerini (2021). </w:t>
      </w:r>
      <w:r>
        <w:rPr>
          <w:shd w:fill="FAFBFD" w:val="clear"/>
        </w:rPr>
        <w:t>Cascading Style Sheet, mais conhecido como CSS, é uma linguagem de estilos que, assim como o HTML, também não é considerada uma linguagem de programação. Ela é responsável por separar a parte estrutural da aplicação (que ficará nas mãos do HTML) da parte estética.</w:t>
      </w:r>
    </w:p>
    <w:p>
      <w:pPr>
        <w:pStyle w:val="BodyText"/>
        <w:bidi w:val="0"/>
        <w:spacing w:lineRule="auto" w:line="360" w:before="0" w:after="0"/>
        <w:ind w:firstLine="720" w:left="0" w:right="0"/>
        <w:rPr>
          <w:shd w:fill="FAFBFD" w:val="clear"/>
        </w:rPr>
      </w:pPr>
      <w:r>
        <w:rPr>
          <w:shd w:fill="FAFBFD" w:val="clear"/>
        </w:rPr>
        <w:t>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pPr>
        <w:pStyle w:val="BodyText"/>
        <w:bidi w:val="0"/>
        <w:spacing w:lineRule="auto" w:line="360" w:before="0" w:after="0"/>
        <w:ind w:hanging="0" w:left="0" w:right="0"/>
        <w:rPr/>
      </w:pPr>
      <w:r>
        <w:rPr>
          <w:shd w:fill="FAFBFD" w:val="clear"/>
        </w:rPr>
        <w:t xml:space="preserve">De acordo com </w:t>
      </w:r>
      <w:r>
        <w:rPr>
          <w:shd w:fill="FFFFFF" w:val="clear"/>
        </w:rPr>
        <w:t xml:space="preserve">Ballerini (2021). </w:t>
      </w:r>
      <w:r>
        <w:rPr>
          <w:shd w:fill="FAFBFD" w:val="clear"/>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w:t>
      </w:r>
    </w:p>
    <w:p>
      <w:pPr>
        <w:pStyle w:val="BodyText"/>
        <w:bidi w:val="0"/>
        <w:spacing w:lineRule="auto" w:line="360" w:before="0" w:after="0"/>
        <w:ind w:firstLine="720" w:left="0" w:right="0"/>
        <w:rPr>
          <w:shd w:fill="FAFBFD" w:val="clear"/>
        </w:rPr>
      </w:pPr>
      <w:r>
        <w:rPr>
          <w:shd w:fill="FAFBFD" w:val="clear"/>
        </w:rPr>
        <w:t>Sempre que vir uma caixinha de alerta apitando em um site, ou um mecanismo de autocomplete em algum campo, saiba que é o Javascript agindo.</w:t>
      </w:r>
    </w:p>
    <w:p>
      <w:pPr>
        <w:pStyle w:val="BodyText"/>
        <w:bidi w:val="0"/>
        <w:spacing w:lineRule="auto" w:line="360" w:before="0" w:after="0"/>
        <w:ind w:firstLine="720" w:left="0" w:right="0"/>
        <w:rPr/>
      </w:pPr>
      <w:r>
        <w:rPr>
          <w:shd w:fill="FFFFFF" w:val="clear"/>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w:t>
      </w:r>
    </w:p>
    <w:p>
      <w:pPr>
        <w:pStyle w:val="BodyText"/>
        <w:bidi w:val="0"/>
        <w:spacing w:lineRule="auto" w:line="360" w:before="0" w:after="0"/>
        <w:ind w:firstLine="720" w:left="0" w:right="0"/>
        <w:rPr>
          <w:shd w:fill="FFFFFF" w:val="clear"/>
        </w:rPr>
      </w:pPr>
      <w:r>
        <w:rPr>
          <w:shd w:fill="FFFFFF" w:val="clear"/>
        </w:rPr>
        <w:t>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pPr>
        <w:pStyle w:val="BodyText"/>
        <w:rPr>
          <w:color w:val="000000"/>
          <w:sz w:val="22"/>
          <w:szCs w:val="22"/>
          <w:shd w:fill="FFFFFF" w:val="clear"/>
        </w:rPr>
      </w:pPr>
      <w:r>
        <w:rPr/>
        <w:br/>
      </w:r>
    </w:p>
    <w:p>
      <w:pPr>
        <w:pStyle w:val="BodyText"/>
        <w:rPr>
          <w:color w:val="000000"/>
          <w:sz w:val="22"/>
          <w:szCs w:val="22"/>
        </w:rPr>
      </w:pPr>
      <w:r>
        <w:rPr/>
        <w:br/>
      </w:r>
      <w:r>
        <w:rPr>
          <w:color w:val="000000"/>
          <w:sz w:val="22"/>
          <w:szCs w:val="22"/>
        </w:rPr>
        <w:tab/>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Heading1"/>
        <w:spacing w:lineRule="auto" w:line="360"/>
        <w:rPr>
          <w:sz w:val="38"/>
          <w:szCs w:val="38"/>
        </w:rPr>
      </w:pPr>
      <w:bookmarkStart w:id="8" w:name="_Toc119164367"/>
      <w:r>
        <w:rPr/>
        <w:t xml:space="preserve">5 DOCUMENTAÇÃO </w:t>
      </w:r>
      <w:r>
        <w:rPr>
          <w:sz w:val="38"/>
          <w:szCs w:val="38"/>
        </w:rPr>
        <w:t>do projeto</w:t>
      </w:r>
      <w:bookmarkEnd w:id="8"/>
    </w:p>
    <w:p>
      <w:pPr>
        <w:pStyle w:val="BodyText"/>
        <w:spacing w:lineRule="auto" w:line="360" w:before="0" w:after="0"/>
        <w:rPr>
          <w:sz w:val="24"/>
          <w:szCs w:val="24"/>
          <w:shd w:fill="FFFFFF" w:val="clear"/>
        </w:rPr>
      </w:pPr>
      <w:bookmarkStart w:id="9" w:name="docs-internal-guid-86e21887-7fff-7007-d5"/>
      <w:bookmarkEnd w:id="9"/>
      <w:r>
        <w:rPr>
          <w:sz w:val="24"/>
          <w:szCs w:val="24"/>
          <w:shd w:fill="FFFFFF" w:val="clear"/>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pPr>
        <w:pStyle w:val="BodyText"/>
        <w:spacing w:lineRule="auto" w:line="360" w:before="0" w:after="0"/>
        <w:rPr>
          <w:sz w:val="24"/>
          <w:szCs w:val="24"/>
          <w:shd w:fill="FFFFFF" w:val="clear"/>
        </w:rPr>
      </w:pPr>
      <w:bookmarkStart w:id="10" w:name="docs-internal-guid-558b550a-7fff-3f49-0e"/>
      <w:bookmarkEnd w:id="10"/>
      <w:r>
        <w:rPr>
          <w:sz w:val="24"/>
          <w:szCs w:val="24"/>
          <w:shd w:fill="FFFFFF" w:val="clear"/>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pPr>
        <w:pStyle w:val="BodyText"/>
        <w:rPr/>
      </w:pPr>
      <w:r>
        <w:rPr/>
        <w:br/>
      </w:r>
    </w:p>
    <w:p>
      <w:pPr>
        <w:pStyle w:val="BodyText"/>
        <w:rPr>
          <w:sz w:val="38"/>
          <w:szCs w:val="38"/>
        </w:rPr>
      </w:pPr>
      <w:r>
        <w:rPr/>
        <w:br/>
      </w:r>
    </w:p>
    <w:p>
      <w:pPr>
        <w:pStyle w:val="Normal"/>
        <w:ind w:hanging="0"/>
        <w:rPr>
          <w:b/>
          <w:color w:val="FF0000"/>
        </w:rPr>
      </w:pPr>
      <w:r>
        <w:rPr>
          <w:b/>
          <w:color w:val="FF0000"/>
        </w:rPr>
      </w:r>
    </w:p>
    <w:p>
      <w:pPr>
        <w:pStyle w:val="Normal"/>
        <w:ind w:hanging="0"/>
        <w:rPr>
          <w:b/>
          <w:color w:val="FF0000"/>
        </w:rPr>
      </w:pPr>
      <w:r>
        <w:rPr>
          <w:b/>
          <w:color w:val="FF0000"/>
        </w:rPr>
      </w:r>
    </w:p>
    <w:p>
      <w:pPr>
        <w:pStyle w:val="Heading2"/>
        <w:spacing w:before="0" w:after="0"/>
        <w:rPr/>
      </w:pPr>
      <w:bookmarkStart w:id="11" w:name="_Toc119164368"/>
      <w:r>
        <w:rPr/>
        <w:t>5.1 Requisitos</w:t>
      </w:r>
      <w:bookmarkEnd w:id="11"/>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Heading2"/>
        <w:spacing w:before="0" w:after="0"/>
        <w:rPr/>
      </w:pPr>
      <w:bookmarkStart w:id="12" w:name="_Toc119164369"/>
      <w:r>
        <w:rPr/>
        <w:t>5.1.1 Requisitos funcionais</w:t>
      </w:r>
      <w:bookmarkEnd w:id="12"/>
    </w:p>
    <w:p>
      <w:pPr>
        <w:pStyle w:val="Normal"/>
        <w:tabs>
          <w:tab w:val="clear" w:pos="720"/>
          <w:tab w:val="left" w:pos="0" w:leader="none"/>
        </w:tabs>
        <w:spacing w:lineRule="auto" w:line="360"/>
        <w:ind w:hanging="0"/>
        <w:rPr>
          <w:color w:val="000000"/>
          <w:sz w:val="22"/>
          <w:szCs w:val="22"/>
        </w:rPr>
      </w:pPr>
      <w:r>
        <w:rPr/>
        <w:tab/>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tabs>
                <w:tab w:val="clear" w:pos="720"/>
              </w:tabs>
              <w:bidi w:val="0"/>
              <w:spacing w:lineRule="auto" w:line="276"/>
              <w:ind w:hanging="0" w:left="0" w:right="0"/>
              <w:rPr/>
            </w:pPr>
            <w:r>
              <w:rPr>
                <w:color w:val="000000"/>
                <w:sz w:val="22"/>
                <w:szCs w:val="22"/>
              </w:rPr>
              <w:t>ID</w:t>
            </w:r>
          </w:p>
        </w:tc>
        <w:tc>
          <w:tcPr>
            <w:tcW w:w="2880" w:type="dxa"/>
            <w:tcBorders/>
          </w:tcPr>
          <w:p>
            <w:pPr>
              <w:pStyle w:val="Normal"/>
              <w:tabs>
                <w:tab w:val="clear" w:pos="720"/>
              </w:tabs>
              <w:bidi w:val="0"/>
              <w:spacing w:lineRule="auto" w:line="276"/>
              <w:ind w:hanging="0" w:left="0" w:right="0"/>
              <w:rPr/>
            </w:pPr>
            <w:r>
              <w:rPr/>
              <w:t>Requisito Funcional</w:t>
            </w:r>
          </w:p>
        </w:tc>
        <w:tc>
          <w:tcPr>
            <w:tcW w:w="2880" w:type="dxa"/>
            <w:tcBorders/>
          </w:tcPr>
          <w:p>
            <w:pPr>
              <w:pStyle w:val="Normal"/>
              <w:tabs>
                <w:tab w:val="clear" w:pos="720"/>
              </w:tabs>
              <w:bidi w:val="0"/>
              <w:spacing w:lineRule="auto" w:line="276"/>
              <w:ind w:hanging="0" w:left="0" w:right="0"/>
              <w:rPr/>
            </w:pPr>
            <w:r>
              <w:rPr/>
              <w:t>Descrição</w:t>
            </w:r>
          </w:p>
        </w:tc>
      </w:tr>
      <w:tr>
        <w:trPr/>
        <w:tc>
          <w:tcPr>
            <w:tcW w:w="2880" w:type="dxa"/>
            <w:tcBorders/>
          </w:tcPr>
          <w:p>
            <w:pPr>
              <w:pStyle w:val="Normal"/>
              <w:bidi w:val="0"/>
              <w:spacing w:lineRule="auto" w:line="276"/>
              <w:ind w:hanging="0" w:left="0" w:right="0"/>
              <w:rPr/>
            </w:pPr>
            <w:r>
              <w:rPr/>
              <w:t>RF01</w:t>
            </w:r>
          </w:p>
        </w:tc>
        <w:tc>
          <w:tcPr>
            <w:tcW w:w="2880" w:type="dxa"/>
            <w:tcBorders/>
          </w:tcPr>
          <w:p>
            <w:pPr>
              <w:pStyle w:val="Normal"/>
              <w:bidi w:val="0"/>
              <w:spacing w:lineRule="auto" w:line="276"/>
              <w:ind w:hanging="0" w:left="0" w:right="0"/>
              <w:rPr/>
            </w:pPr>
            <w:r>
              <w:rPr/>
              <w:t>Cadastro de skatistas</w:t>
            </w:r>
          </w:p>
        </w:tc>
        <w:tc>
          <w:tcPr>
            <w:tcW w:w="2880" w:type="dxa"/>
            <w:tcBorders/>
          </w:tcPr>
          <w:p>
            <w:pPr>
              <w:pStyle w:val="Normal"/>
              <w:bidi w:val="0"/>
              <w:spacing w:lineRule="auto" w:line="276"/>
              <w:ind w:hanging="0" w:left="0" w:right="0"/>
              <w:rPr/>
            </w:pPr>
            <w:r>
              <w:rPr/>
              <w:t>Permitir o cadastro de skatistas com nome, idade e modalidade</w:t>
            </w:r>
          </w:p>
        </w:tc>
      </w:tr>
      <w:tr>
        <w:trPr/>
        <w:tc>
          <w:tcPr>
            <w:tcW w:w="2880" w:type="dxa"/>
            <w:tcBorders/>
          </w:tcPr>
          <w:p>
            <w:pPr>
              <w:pStyle w:val="Normal"/>
              <w:bidi w:val="0"/>
              <w:spacing w:lineRule="auto" w:line="276"/>
              <w:ind w:hanging="0" w:left="0" w:right="0"/>
              <w:rPr/>
            </w:pPr>
            <w:r>
              <w:rPr/>
              <w:t>RF02</w:t>
            </w:r>
          </w:p>
        </w:tc>
        <w:tc>
          <w:tcPr>
            <w:tcW w:w="2880" w:type="dxa"/>
            <w:tcBorders/>
          </w:tcPr>
          <w:p>
            <w:pPr>
              <w:pStyle w:val="Normal"/>
              <w:bidi w:val="0"/>
              <w:spacing w:lineRule="auto" w:line="276"/>
              <w:ind w:hanging="0" w:left="0" w:right="0"/>
              <w:rPr/>
            </w:pPr>
            <w:r>
              <w:rPr/>
              <w:t>Validação de idade</w:t>
            </w:r>
          </w:p>
        </w:tc>
        <w:tc>
          <w:tcPr>
            <w:tcW w:w="2880" w:type="dxa"/>
            <w:tcBorders/>
          </w:tcPr>
          <w:p>
            <w:pPr>
              <w:pStyle w:val="Normal"/>
              <w:bidi w:val="0"/>
              <w:spacing w:lineRule="auto" w:line="276"/>
              <w:ind w:hanging="0" w:left="0" w:right="0"/>
              <w:rPr/>
            </w:pPr>
            <w:r>
              <w:rPr/>
              <w:t>Permitir cadastro apenas de skatistas entre 10 e 60 anos</w:t>
            </w:r>
          </w:p>
        </w:tc>
      </w:tr>
      <w:tr>
        <w:trPr/>
        <w:tc>
          <w:tcPr>
            <w:tcW w:w="2880" w:type="dxa"/>
            <w:tcBorders/>
          </w:tcPr>
          <w:p>
            <w:pPr>
              <w:pStyle w:val="Normal"/>
              <w:bidi w:val="0"/>
              <w:spacing w:lineRule="auto" w:line="276"/>
              <w:ind w:hanging="0" w:left="0" w:right="0"/>
              <w:rPr/>
            </w:pPr>
            <w:r>
              <w:rPr/>
              <w:t>RF03</w:t>
            </w:r>
          </w:p>
        </w:tc>
        <w:tc>
          <w:tcPr>
            <w:tcW w:w="2880" w:type="dxa"/>
            <w:tcBorders/>
          </w:tcPr>
          <w:p>
            <w:pPr>
              <w:pStyle w:val="Normal"/>
              <w:bidi w:val="0"/>
              <w:spacing w:lineRule="auto" w:line="276"/>
              <w:ind w:hanging="0" w:left="0" w:right="0"/>
              <w:rPr/>
            </w:pPr>
            <w:r>
              <w:rPr/>
              <w:t>Registro de notas</w:t>
            </w:r>
          </w:p>
        </w:tc>
        <w:tc>
          <w:tcPr>
            <w:tcW w:w="2880" w:type="dxa"/>
            <w:tcBorders/>
          </w:tcPr>
          <w:p>
            <w:pPr>
              <w:pStyle w:val="Normal"/>
              <w:bidi w:val="0"/>
              <w:spacing w:lineRule="auto" w:line="276"/>
              <w:ind w:hanging="0" w:left="0" w:right="0"/>
              <w:rPr/>
            </w:pPr>
            <w:r>
              <w:rPr/>
              <w:t>Permitir o lançamento de 5 notas para cada skatista</w:t>
            </w:r>
          </w:p>
        </w:tc>
      </w:tr>
      <w:tr>
        <w:trPr/>
        <w:tc>
          <w:tcPr>
            <w:tcW w:w="2880" w:type="dxa"/>
            <w:tcBorders/>
          </w:tcPr>
          <w:p>
            <w:pPr>
              <w:pStyle w:val="Normal"/>
              <w:bidi w:val="0"/>
              <w:spacing w:lineRule="auto" w:line="276"/>
              <w:ind w:hanging="0" w:left="0" w:right="0"/>
              <w:rPr/>
            </w:pPr>
            <w:r>
              <w:rPr/>
              <w:t>RF04</w:t>
            </w:r>
          </w:p>
        </w:tc>
        <w:tc>
          <w:tcPr>
            <w:tcW w:w="2880" w:type="dxa"/>
            <w:tcBorders/>
          </w:tcPr>
          <w:p>
            <w:pPr>
              <w:pStyle w:val="Normal"/>
              <w:bidi w:val="0"/>
              <w:spacing w:lineRule="auto" w:line="276"/>
              <w:ind w:hanging="0" w:left="0" w:right="0"/>
              <w:rPr/>
            </w:pPr>
            <w:r>
              <w:rPr/>
              <w:t>Tipos de manobras</w:t>
            </w:r>
          </w:p>
        </w:tc>
        <w:tc>
          <w:tcPr>
            <w:tcW w:w="2880" w:type="dxa"/>
            <w:tcBorders/>
          </w:tcPr>
          <w:p>
            <w:pPr>
              <w:pStyle w:val="Normal"/>
              <w:bidi w:val="0"/>
              <w:spacing w:lineRule="auto" w:line="276"/>
              <w:ind w:hanging="0" w:left="0" w:right="0"/>
              <w:rPr/>
            </w:pPr>
            <w:r>
              <w:rPr/>
              <w:t>Associar notas às manobras (kickflip, heelflip, tre flip, varial, laser)</w:t>
            </w:r>
          </w:p>
        </w:tc>
      </w:tr>
      <w:tr>
        <w:trPr/>
        <w:tc>
          <w:tcPr>
            <w:tcW w:w="2880" w:type="dxa"/>
            <w:tcBorders/>
          </w:tcPr>
          <w:p>
            <w:pPr>
              <w:pStyle w:val="Normal"/>
              <w:bidi w:val="0"/>
              <w:spacing w:lineRule="auto" w:line="276"/>
              <w:ind w:hanging="0" w:left="0" w:right="0"/>
              <w:rPr/>
            </w:pPr>
            <w:r>
              <w:rPr/>
              <w:t>RF05</w:t>
            </w:r>
          </w:p>
        </w:tc>
        <w:tc>
          <w:tcPr>
            <w:tcW w:w="2880" w:type="dxa"/>
            <w:tcBorders/>
          </w:tcPr>
          <w:p>
            <w:pPr>
              <w:pStyle w:val="Normal"/>
              <w:bidi w:val="0"/>
              <w:spacing w:lineRule="auto" w:line="276"/>
              <w:ind w:hanging="0" w:left="0" w:right="0"/>
              <w:rPr/>
            </w:pPr>
            <w:r>
              <w:rPr/>
              <w:t>Validação de notas</w:t>
            </w:r>
          </w:p>
        </w:tc>
        <w:tc>
          <w:tcPr>
            <w:tcW w:w="2880" w:type="dxa"/>
            <w:tcBorders/>
          </w:tcPr>
          <w:p>
            <w:pPr>
              <w:pStyle w:val="Normal"/>
              <w:bidi w:val="0"/>
              <w:spacing w:lineRule="auto" w:line="276"/>
              <w:ind w:hanging="0" w:left="0" w:right="0"/>
              <w:rPr/>
            </w:pPr>
            <w:r>
              <w:rPr/>
              <w:t>Aceitar apenas notas entre 0 e 10</w:t>
            </w:r>
          </w:p>
        </w:tc>
      </w:tr>
      <w:tr>
        <w:trPr/>
        <w:tc>
          <w:tcPr>
            <w:tcW w:w="2880" w:type="dxa"/>
            <w:tcBorders/>
          </w:tcPr>
          <w:p>
            <w:pPr>
              <w:pStyle w:val="Normal"/>
              <w:bidi w:val="0"/>
              <w:spacing w:lineRule="auto" w:line="276"/>
              <w:ind w:hanging="0" w:left="0" w:right="0"/>
              <w:rPr/>
            </w:pPr>
            <w:r>
              <w:rPr/>
              <w:t>RF06</w:t>
            </w:r>
          </w:p>
        </w:tc>
        <w:tc>
          <w:tcPr>
            <w:tcW w:w="2880" w:type="dxa"/>
            <w:tcBorders/>
          </w:tcPr>
          <w:p>
            <w:pPr>
              <w:pStyle w:val="Normal"/>
              <w:bidi w:val="0"/>
              <w:spacing w:lineRule="auto" w:line="276"/>
              <w:ind w:hanging="0" w:left="0" w:right="0"/>
              <w:rPr/>
            </w:pPr>
            <w:r>
              <w:rPr/>
              <w:t>Cálculo automático</w:t>
            </w:r>
          </w:p>
        </w:tc>
        <w:tc>
          <w:tcPr>
            <w:tcW w:w="2880" w:type="dxa"/>
            <w:tcBorders/>
          </w:tcPr>
          <w:p>
            <w:pPr>
              <w:pStyle w:val="Normal"/>
              <w:bidi w:val="0"/>
              <w:spacing w:lineRule="auto" w:line="276"/>
              <w:ind w:hanging="0" w:left="0" w:right="0"/>
              <w:rPr/>
            </w:pPr>
            <w:r>
              <w:rPr/>
              <w:t>Calcular automaticamente a nota final descartando a maior e menor</w:t>
            </w:r>
          </w:p>
        </w:tc>
      </w:tr>
      <w:tr>
        <w:trPr/>
        <w:tc>
          <w:tcPr>
            <w:tcW w:w="2880" w:type="dxa"/>
            <w:tcBorders/>
          </w:tcPr>
          <w:p>
            <w:pPr>
              <w:pStyle w:val="Normal"/>
              <w:bidi w:val="0"/>
              <w:spacing w:lineRule="auto" w:line="276"/>
              <w:ind w:hanging="0" w:left="0" w:right="0"/>
              <w:rPr/>
            </w:pPr>
            <w:r>
              <w:rPr/>
              <w:t>RF07</w:t>
            </w:r>
          </w:p>
        </w:tc>
        <w:tc>
          <w:tcPr>
            <w:tcW w:w="2880" w:type="dxa"/>
            <w:tcBorders/>
          </w:tcPr>
          <w:p>
            <w:pPr>
              <w:pStyle w:val="Normal"/>
              <w:bidi w:val="0"/>
              <w:spacing w:lineRule="auto" w:line="276"/>
              <w:ind w:hanging="0" w:left="0" w:right="0"/>
              <w:rPr/>
            </w:pPr>
            <w:r>
              <w:rPr/>
              <w:t>Média final</w:t>
            </w:r>
          </w:p>
        </w:tc>
        <w:tc>
          <w:tcPr>
            <w:tcW w:w="2880" w:type="dxa"/>
            <w:tcBorders/>
          </w:tcPr>
          <w:p>
            <w:pPr>
              <w:pStyle w:val="Normal"/>
              <w:bidi w:val="0"/>
              <w:spacing w:lineRule="auto" w:line="276"/>
              <w:ind w:hanging="0" w:left="0" w:right="0"/>
              <w:rPr/>
            </w:pPr>
            <w:r>
              <w:rPr/>
              <w:t>Calcular a média das 3 notas restantes</w:t>
            </w:r>
          </w:p>
        </w:tc>
      </w:tr>
      <w:tr>
        <w:trPr/>
        <w:tc>
          <w:tcPr>
            <w:tcW w:w="2880" w:type="dxa"/>
            <w:tcBorders/>
          </w:tcPr>
          <w:p>
            <w:pPr>
              <w:pStyle w:val="Normal"/>
              <w:bidi w:val="0"/>
              <w:spacing w:lineRule="auto" w:line="276"/>
              <w:ind w:hanging="0" w:left="0" w:right="0"/>
              <w:rPr/>
            </w:pPr>
            <w:r>
              <w:rPr/>
              <w:t>RF08</w:t>
            </w:r>
          </w:p>
        </w:tc>
        <w:tc>
          <w:tcPr>
            <w:tcW w:w="2880" w:type="dxa"/>
            <w:tcBorders/>
          </w:tcPr>
          <w:p>
            <w:pPr>
              <w:pStyle w:val="Normal"/>
              <w:bidi w:val="0"/>
              <w:spacing w:lineRule="auto" w:line="276"/>
              <w:ind w:hanging="0" w:left="0" w:right="0"/>
              <w:rPr/>
            </w:pPr>
            <w:r>
              <w:rPr/>
              <w:t>Ranking dinâmico</w:t>
            </w:r>
          </w:p>
        </w:tc>
        <w:tc>
          <w:tcPr>
            <w:tcW w:w="2880" w:type="dxa"/>
            <w:tcBorders/>
          </w:tcPr>
          <w:p>
            <w:pPr>
              <w:pStyle w:val="Normal"/>
              <w:bidi w:val="0"/>
              <w:spacing w:lineRule="auto" w:line="276"/>
              <w:ind w:hanging="0" w:left="0" w:right="0"/>
              <w:rPr/>
            </w:pPr>
            <w:r>
              <w:rPr/>
              <w:t>Gerar ranking automaticamente com base nas notas finais</w:t>
            </w:r>
          </w:p>
        </w:tc>
      </w:tr>
      <w:tr>
        <w:trPr/>
        <w:tc>
          <w:tcPr>
            <w:tcW w:w="2880" w:type="dxa"/>
            <w:tcBorders/>
          </w:tcPr>
          <w:p>
            <w:pPr>
              <w:pStyle w:val="Normal"/>
              <w:bidi w:val="0"/>
              <w:spacing w:lineRule="auto" w:line="276"/>
              <w:ind w:hanging="0" w:left="0" w:right="0"/>
              <w:rPr/>
            </w:pPr>
            <w:r>
              <w:rPr/>
              <w:t>RF09</w:t>
            </w:r>
          </w:p>
        </w:tc>
        <w:tc>
          <w:tcPr>
            <w:tcW w:w="2880" w:type="dxa"/>
            <w:tcBorders/>
          </w:tcPr>
          <w:p>
            <w:pPr>
              <w:pStyle w:val="Normal"/>
              <w:bidi w:val="0"/>
              <w:spacing w:lineRule="auto" w:line="276"/>
              <w:ind w:hanging="0" w:left="0" w:right="0"/>
              <w:rPr/>
            </w:pPr>
            <w:r>
              <w:rPr/>
              <w:t>Ordenação automática</w:t>
            </w:r>
          </w:p>
        </w:tc>
        <w:tc>
          <w:tcPr>
            <w:tcW w:w="2880" w:type="dxa"/>
            <w:tcBorders/>
          </w:tcPr>
          <w:p>
            <w:pPr>
              <w:pStyle w:val="Normal"/>
              <w:bidi w:val="0"/>
              <w:spacing w:lineRule="auto" w:line="276"/>
              <w:ind w:hanging="0" w:left="0" w:right="0"/>
              <w:rPr/>
            </w:pPr>
            <w:r>
              <w:rPr/>
              <w:t>Ordenar os skatistas do maior para o menor desempenho</w:t>
            </w:r>
          </w:p>
        </w:tc>
      </w:tr>
      <w:tr>
        <w:trPr/>
        <w:tc>
          <w:tcPr>
            <w:tcW w:w="2880" w:type="dxa"/>
            <w:tcBorders/>
          </w:tcPr>
          <w:p>
            <w:pPr>
              <w:pStyle w:val="Normal"/>
              <w:bidi w:val="0"/>
              <w:spacing w:lineRule="auto" w:line="276"/>
              <w:ind w:hanging="0" w:left="0" w:right="0"/>
              <w:rPr/>
            </w:pPr>
            <w:r>
              <w:rPr/>
              <w:t>RF10</w:t>
            </w:r>
          </w:p>
        </w:tc>
        <w:tc>
          <w:tcPr>
            <w:tcW w:w="2880" w:type="dxa"/>
            <w:tcBorders/>
          </w:tcPr>
          <w:p>
            <w:pPr>
              <w:pStyle w:val="Normal"/>
              <w:bidi w:val="0"/>
              <w:spacing w:lineRule="auto" w:line="276"/>
              <w:ind w:hanging="0" w:left="0" w:right="0"/>
              <w:rPr/>
            </w:pPr>
            <w:r>
              <w:rPr/>
              <w:t>Exibição de pódio</w:t>
            </w:r>
          </w:p>
        </w:tc>
        <w:tc>
          <w:tcPr>
            <w:tcW w:w="2880" w:type="dxa"/>
            <w:tcBorders/>
          </w:tcPr>
          <w:p>
            <w:pPr>
              <w:pStyle w:val="Normal"/>
              <w:bidi w:val="0"/>
              <w:spacing w:lineRule="auto" w:line="276"/>
              <w:ind w:hanging="0" w:left="0" w:right="0"/>
              <w:rPr/>
            </w:pPr>
            <w:r>
              <w:rPr/>
              <w:t>Mostrar os 3 primeiros colocados com destaque visual</w:t>
            </w:r>
          </w:p>
        </w:tc>
      </w:tr>
      <w:tr>
        <w:trPr/>
        <w:tc>
          <w:tcPr>
            <w:tcW w:w="2880" w:type="dxa"/>
            <w:tcBorders/>
          </w:tcPr>
          <w:p>
            <w:pPr>
              <w:pStyle w:val="Normal"/>
              <w:bidi w:val="0"/>
              <w:spacing w:lineRule="auto" w:line="276"/>
              <w:ind w:hanging="0" w:left="0" w:right="0"/>
              <w:rPr/>
            </w:pPr>
            <w:r>
              <w:rPr/>
              <w:t>RF11</w:t>
            </w:r>
          </w:p>
        </w:tc>
        <w:tc>
          <w:tcPr>
            <w:tcW w:w="2880" w:type="dxa"/>
            <w:tcBorders/>
          </w:tcPr>
          <w:p>
            <w:pPr>
              <w:pStyle w:val="Normal"/>
              <w:bidi w:val="0"/>
              <w:spacing w:lineRule="auto" w:line="276"/>
              <w:ind w:hanging="0" w:left="0" w:right="0"/>
              <w:rPr/>
            </w:pPr>
            <w:r>
              <w:rPr/>
              <w:t>Elementos visuais do pódio</w:t>
            </w:r>
          </w:p>
        </w:tc>
        <w:tc>
          <w:tcPr>
            <w:tcW w:w="2880" w:type="dxa"/>
            <w:tcBorders/>
          </w:tcPr>
          <w:p>
            <w:pPr>
              <w:pStyle w:val="Normal"/>
              <w:bidi w:val="0"/>
              <w:spacing w:lineRule="auto" w:line="276"/>
              <w:ind w:hanging="0" w:left="0" w:right="0"/>
              <w:rPr/>
            </w:pPr>
            <w:r>
              <w:rPr/>
              <w:t>Exibir coroa (1º), medalha de prata (2º) e bronze (3º)</w:t>
            </w:r>
          </w:p>
        </w:tc>
      </w:tr>
      <w:tr>
        <w:trPr/>
        <w:tc>
          <w:tcPr>
            <w:tcW w:w="2880" w:type="dxa"/>
            <w:tcBorders/>
          </w:tcPr>
          <w:p>
            <w:pPr>
              <w:pStyle w:val="Normal"/>
              <w:bidi w:val="0"/>
              <w:spacing w:lineRule="auto" w:line="276"/>
              <w:ind w:hanging="0" w:left="0" w:right="0"/>
              <w:rPr/>
            </w:pPr>
            <w:r>
              <w:rPr/>
              <w:t>RF12</w:t>
            </w:r>
          </w:p>
        </w:tc>
        <w:tc>
          <w:tcPr>
            <w:tcW w:w="2880" w:type="dxa"/>
            <w:tcBorders/>
          </w:tcPr>
          <w:p>
            <w:pPr>
              <w:pStyle w:val="Normal"/>
              <w:bidi w:val="0"/>
              <w:spacing w:lineRule="auto" w:line="276"/>
              <w:ind w:hanging="0" w:left="0" w:right="0"/>
              <w:rPr/>
            </w:pPr>
            <w:r>
              <w:rPr/>
              <w:t>Notificações</w:t>
            </w:r>
          </w:p>
        </w:tc>
        <w:tc>
          <w:tcPr>
            <w:tcW w:w="2880" w:type="dxa"/>
            <w:tcBorders/>
          </w:tcPr>
          <w:p>
            <w:pPr>
              <w:pStyle w:val="Normal"/>
              <w:bidi w:val="0"/>
              <w:spacing w:lineRule="auto" w:line="276"/>
              <w:ind w:hanging="0" w:left="0" w:right="0"/>
              <w:rPr/>
            </w:pPr>
            <w:r>
              <w:rPr/>
              <w:t>Exibir mensagens de feedback para ações do usuário</w:t>
            </w:r>
          </w:p>
        </w:tc>
      </w:tr>
      <w:tr>
        <w:trPr/>
        <w:tc>
          <w:tcPr>
            <w:tcW w:w="2880" w:type="dxa"/>
            <w:tcBorders/>
          </w:tcPr>
          <w:p>
            <w:pPr>
              <w:pStyle w:val="Normal"/>
              <w:bidi w:val="0"/>
              <w:spacing w:lineRule="auto" w:line="276"/>
              <w:ind w:hanging="0" w:left="0" w:right="0"/>
              <w:rPr/>
            </w:pPr>
            <w:r>
              <w:rPr/>
              <w:t>RF13</w:t>
            </w:r>
          </w:p>
        </w:tc>
        <w:tc>
          <w:tcPr>
            <w:tcW w:w="2880" w:type="dxa"/>
            <w:tcBorders/>
          </w:tcPr>
          <w:p>
            <w:pPr>
              <w:pStyle w:val="Normal"/>
              <w:bidi w:val="0"/>
              <w:spacing w:lineRule="auto" w:line="276"/>
              <w:ind w:hanging="0" w:left="0" w:right="0"/>
              <w:rPr/>
            </w:pPr>
            <w:r>
              <w:rPr/>
              <w:t>Histórico de dados</w:t>
            </w:r>
          </w:p>
        </w:tc>
        <w:tc>
          <w:tcPr>
            <w:tcW w:w="2880" w:type="dxa"/>
            <w:tcBorders/>
          </w:tcPr>
          <w:p>
            <w:pPr>
              <w:pStyle w:val="Normal"/>
              <w:bidi w:val="0"/>
              <w:spacing w:lineRule="auto" w:line="276"/>
              <w:ind w:hanging="0" w:left="0" w:right="0"/>
              <w:rPr/>
            </w:pPr>
            <w:r>
              <w:rPr/>
              <w:t>Armazenar permanentemente os dados das competições</w:t>
            </w:r>
          </w:p>
        </w:tc>
      </w:tr>
      <w:tr>
        <w:trPr/>
        <w:tc>
          <w:tcPr>
            <w:tcW w:w="2880" w:type="dxa"/>
            <w:tcBorders/>
          </w:tcPr>
          <w:p>
            <w:pPr>
              <w:pStyle w:val="Normal"/>
              <w:bidi w:val="0"/>
              <w:spacing w:lineRule="auto" w:line="276"/>
              <w:ind w:hanging="0" w:left="0" w:right="0"/>
              <w:rPr/>
            </w:pPr>
            <w:r>
              <w:rPr/>
              <w:t>RF14</w:t>
            </w:r>
          </w:p>
        </w:tc>
        <w:tc>
          <w:tcPr>
            <w:tcW w:w="2880" w:type="dxa"/>
            <w:tcBorders/>
          </w:tcPr>
          <w:p>
            <w:pPr>
              <w:pStyle w:val="Normal"/>
              <w:bidi w:val="0"/>
              <w:spacing w:lineRule="auto" w:line="276"/>
              <w:ind w:hanging="0" w:left="0" w:right="0"/>
              <w:rPr/>
            </w:pPr>
            <w:r>
              <w:rPr/>
              <w:t>Atualização em tempo real</w:t>
            </w:r>
          </w:p>
        </w:tc>
        <w:tc>
          <w:tcPr>
            <w:tcW w:w="2880" w:type="dxa"/>
            <w:tcBorders/>
          </w:tcPr>
          <w:p>
            <w:pPr>
              <w:pStyle w:val="Normal"/>
              <w:bidi w:val="0"/>
              <w:spacing w:lineRule="auto" w:line="276"/>
              <w:ind w:hanging="0" w:left="0" w:right="0"/>
              <w:rPr/>
            </w:pPr>
            <w:r>
              <w:rPr/>
              <w:t>Atualizar ranking automaticamente após inserção de notas</w:t>
            </w:r>
          </w:p>
        </w:tc>
      </w:tr>
    </w:tbl>
    <w:p>
      <w:pPr>
        <w:pStyle w:val="Normal"/>
        <w:spacing w:before="0" w:after="0"/>
        <w:rPr/>
      </w:pPr>
      <w:r>
        <w:rPr/>
      </w:r>
    </w:p>
    <w:p>
      <w:pPr>
        <w:pStyle w:val="Normal"/>
        <w:tabs>
          <w:tab w:val="clear" w:pos="720"/>
          <w:tab w:val="left" w:pos="0" w:leader="none"/>
        </w:tabs>
        <w:spacing w:lineRule="auto" w:line="360"/>
        <w:ind w:hanging="0"/>
        <w:rPr>
          <w:color w:val="000000"/>
          <w:sz w:val="22"/>
          <w:szCs w:val="22"/>
        </w:rPr>
      </w:pPr>
      <w:r>
        <w:rPr/>
      </w:r>
    </w:p>
    <w:p>
      <w:pPr>
        <w:pStyle w:val="Heading3"/>
        <w:spacing w:lineRule="auto" w:line="360" w:before="0" w:after="0"/>
        <w:rPr>
          <w:b/>
        </w:rPr>
      </w:pPr>
      <w:bookmarkStart w:id="13" w:name="_Toc119164370"/>
      <w:r>
        <w:rPr>
          <w:b/>
        </w:rPr>
        <w:t>5.1.2 Requisitos não funcionais</w:t>
      </w:r>
      <w:bookmarkEnd w:id="13"/>
      <w:r>
        <w:rPr>
          <w:b/>
        </w:rPr>
        <w:t xml:space="preserve"> </w:t>
      </w:r>
    </w:p>
    <w:p>
      <w:pPr>
        <w:pStyle w:val="Normal"/>
        <w:tabs>
          <w:tab w:val="clear" w:pos="720"/>
          <w:tab w:val="left" w:pos="0" w:leader="none"/>
        </w:tabs>
        <w:spacing w:lineRule="auto" w:line="360"/>
        <w:ind w:hanging="0"/>
        <w:rPr/>
      </w:pPr>
      <w:r>
        <w:rPr/>
        <w:tab/>
      </w:r>
    </w:p>
    <w:tbl>
      <w:tblPr>
        <w:tblW w:w="8640" w:type="dxa"/>
        <w:jc w:val="left"/>
        <w:tblInd w:w="0" w:type="dxa"/>
        <w:tblLayout w:type="fixed"/>
        <w:tblCellMar>
          <w:top w:w="0" w:type="dxa"/>
          <w:left w:w="108" w:type="dxa"/>
          <w:bottom w:w="0" w:type="dxa"/>
          <w:right w:w="108" w:type="dxa"/>
        </w:tblCellMar>
      </w:tblPr>
      <w:tblGrid>
        <w:gridCol w:w="2880"/>
        <w:gridCol w:w="2880"/>
        <w:gridCol w:w="2880"/>
      </w:tblGrid>
      <w:tr>
        <w:trPr/>
        <w:tc>
          <w:tcPr>
            <w:tcW w:w="2880" w:type="dxa"/>
            <w:tcBorders/>
          </w:tcPr>
          <w:p>
            <w:pPr>
              <w:pStyle w:val="Normal"/>
              <w:bidi w:val="0"/>
              <w:spacing w:lineRule="auto" w:line="276"/>
              <w:ind w:hanging="0" w:left="0" w:right="0"/>
              <w:rPr/>
            </w:pPr>
            <w:r>
              <w:rPr/>
              <w:t>ID</w:t>
            </w:r>
          </w:p>
        </w:tc>
        <w:tc>
          <w:tcPr>
            <w:tcW w:w="2880" w:type="dxa"/>
            <w:tcBorders/>
          </w:tcPr>
          <w:p>
            <w:pPr>
              <w:pStyle w:val="Normal"/>
              <w:bidi w:val="0"/>
              <w:spacing w:lineRule="auto" w:line="276"/>
              <w:ind w:hanging="0" w:left="0" w:right="0"/>
              <w:rPr/>
            </w:pPr>
            <w:r>
              <w:rPr/>
              <w:t>Requisito Não Funcional</w:t>
            </w:r>
          </w:p>
        </w:tc>
        <w:tc>
          <w:tcPr>
            <w:tcW w:w="2880" w:type="dxa"/>
            <w:tcBorders/>
          </w:tcPr>
          <w:p>
            <w:pPr>
              <w:pStyle w:val="Normal"/>
              <w:bidi w:val="0"/>
              <w:spacing w:lineRule="auto" w:line="276"/>
              <w:ind w:hanging="0" w:left="0" w:right="0"/>
              <w:rPr/>
            </w:pPr>
            <w:r>
              <w:rPr/>
              <w:t>Descrição</w:t>
            </w:r>
          </w:p>
        </w:tc>
      </w:tr>
      <w:tr>
        <w:trPr/>
        <w:tc>
          <w:tcPr>
            <w:tcW w:w="2880" w:type="dxa"/>
            <w:tcBorders/>
          </w:tcPr>
          <w:p>
            <w:pPr>
              <w:pStyle w:val="Normal"/>
              <w:bidi w:val="0"/>
              <w:spacing w:lineRule="auto" w:line="276"/>
              <w:ind w:hanging="0" w:left="0" w:right="0"/>
              <w:rPr/>
            </w:pPr>
            <w:r>
              <w:rPr/>
              <w:t>RNF01</w:t>
            </w:r>
          </w:p>
        </w:tc>
        <w:tc>
          <w:tcPr>
            <w:tcW w:w="2880" w:type="dxa"/>
            <w:tcBorders/>
          </w:tcPr>
          <w:p>
            <w:pPr>
              <w:pStyle w:val="Normal"/>
              <w:bidi w:val="0"/>
              <w:spacing w:lineRule="auto" w:line="276"/>
              <w:ind w:hanging="0" w:left="0" w:right="0"/>
              <w:rPr/>
            </w:pPr>
            <w:r>
              <w:rPr/>
              <w:t>Desempenho</w:t>
            </w:r>
          </w:p>
        </w:tc>
        <w:tc>
          <w:tcPr>
            <w:tcW w:w="2880" w:type="dxa"/>
            <w:tcBorders/>
          </w:tcPr>
          <w:p>
            <w:pPr>
              <w:pStyle w:val="Normal"/>
              <w:bidi w:val="0"/>
              <w:spacing w:lineRule="auto" w:line="276"/>
              <w:ind w:hanging="0" w:left="0" w:right="0"/>
              <w:rPr/>
            </w:pPr>
            <w:r>
              <w:rPr/>
              <w:t>O sistema deve responder rapidamente às ações (cadastro em segundos)</w:t>
            </w:r>
          </w:p>
        </w:tc>
      </w:tr>
      <w:tr>
        <w:trPr/>
        <w:tc>
          <w:tcPr>
            <w:tcW w:w="2880" w:type="dxa"/>
            <w:tcBorders/>
          </w:tcPr>
          <w:p>
            <w:pPr>
              <w:pStyle w:val="Normal"/>
              <w:bidi w:val="0"/>
              <w:spacing w:lineRule="auto" w:line="276"/>
              <w:ind w:hanging="0" w:left="0" w:right="0"/>
              <w:rPr/>
            </w:pPr>
            <w:r>
              <w:rPr/>
              <w:t>RNF02</w:t>
            </w:r>
          </w:p>
        </w:tc>
        <w:tc>
          <w:tcPr>
            <w:tcW w:w="2880" w:type="dxa"/>
            <w:tcBorders/>
          </w:tcPr>
          <w:p>
            <w:pPr>
              <w:pStyle w:val="Normal"/>
              <w:bidi w:val="0"/>
              <w:spacing w:lineRule="auto" w:line="276"/>
              <w:ind w:hanging="0" w:left="0" w:right="0"/>
              <w:rPr/>
            </w:pPr>
            <w:r>
              <w:rPr/>
              <w:t>Usabilidade</w:t>
            </w:r>
          </w:p>
        </w:tc>
        <w:tc>
          <w:tcPr>
            <w:tcW w:w="2880" w:type="dxa"/>
            <w:tcBorders/>
          </w:tcPr>
          <w:p>
            <w:pPr>
              <w:pStyle w:val="Normal"/>
              <w:bidi w:val="0"/>
              <w:spacing w:lineRule="auto" w:line="276"/>
              <w:ind w:hanging="0" w:left="0" w:right="0"/>
              <w:rPr/>
            </w:pPr>
            <w:r>
              <w:rPr/>
              <w:t>Interface simples, intuitiva e fácil de usar</w:t>
            </w:r>
          </w:p>
        </w:tc>
      </w:tr>
      <w:tr>
        <w:trPr/>
        <w:tc>
          <w:tcPr>
            <w:tcW w:w="2880" w:type="dxa"/>
            <w:tcBorders/>
          </w:tcPr>
          <w:p>
            <w:pPr>
              <w:pStyle w:val="Normal"/>
              <w:bidi w:val="0"/>
              <w:spacing w:lineRule="auto" w:line="276"/>
              <w:ind w:hanging="0" w:left="0" w:right="0"/>
              <w:rPr/>
            </w:pPr>
            <w:r>
              <w:rPr/>
              <w:t>RNF03</w:t>
            </w:r>
          </w:p>
        </w:tc>
        <w:tc>
          <w:tcPr>
            <w:tcW w:w="2880" w:type="dxa"/>
            <w:tcBorders/>
          </w:tcPr>
          <w:p>
            <w:pPr>
              <w:pStyle w:val="Normal"/>
              <w:bidi w:val="0"/>
              <w:spacing w:lineRule="auto" w:line="276"/>
              <w:ind w:hanging="0" w:left="0" w:right="0"/>
              <w:rPr/>
            </w:pPr>
            <w:r>
              <w:rPr/>
              <w:t>Acessibilidade</w:t>
            </w:r>
          </w:p>
        </w:tc>
        <w:tc>
          <w:tcPr>
            <w:tcW w:w="2880" w:type="dxa"/>
            <w:tcBorders/>
          </w:tcPr>
          <w:p>
            <w:pPr>
              <w:pStyle w:val="Normal"/>
              <w:bidi w:val="0"/>
              <w:spacing w:lineRule="auto" w:line="276"/>
              <w:ind w:hanging="0" w:left="0" w:right="0"/>
              <w:rPr/>
            </w:pPr>
            <w:r>
              <w:rPr/>
              <w:t>Garantir navegação por teclado e bom contraste visual</w:t>
            </w:r>
          </w:p>
        </w:tc>
      </w:tr>
      <w:tr>
        <w:trPr/>
        <w:tc>
          <w:tcPr>
            <w:tcW w:w="2880" w:type="dxa"/>
            <w:tcBorders/>
          </w:tcPr>
          <w:p>
            <w:pPr>
              <w:pStyle w:val="Normal"/>
              <w:bidi w:val="0"/>
              <w:spacing w:lineRule="auto" w:line="276"/>
              <w:ind w:hanging="0" w:left="0" w:right="0"/>
              <w:rPr/>
            </w:pPr>
            <w:r>
              <w:rPr/>
              <w:t>RNF04</w:t>
            </w:r>
          </w:p>
        </w:tc>
        <w:tc>
          <w:tcPr>
            <w:tcW w:w="2880" w:type="dxa"/>
            <w:tcBorders/>
          </w:tcPr>
          <w:p>
            <w:pPr>
              <w:pStyle w:val="Normal"/>
              <w:bidi w:val="0"/>
              <w:spacing w:lineRule="auto" w:line="276"/>
              <w:ind w:hanging="0" w:left="0" w:right="0"/>
              <w:rPr/>
            </w:pPr>
            <w:r>
              <w:rPr/>
              <w:t>Estética</w:t>
            </w:r>
          </w:p>
        </w:tc>
        <w:tc>
          <w:tcPr>
            <w:tcW w:w="2880" w:type="dxa"/>
            <w:tcBorders/>
          </w:tcPr>
          <w:p>
            <w:pPr>
              <w:pStyle w:val="Normal"/>
              <w:bidi w:val="0"/>
              <w:spacing w:lineRule="auto" w:line="276"/>
              <w:ind w:hanging="0" w:left="0" w:right="0"/>
              <w:rPr/>
            </w:pPr>
            <w:r>
              <w:rPr/>
              <w:t>Utilizar tema skatista com paleta de cores definida</w:t>
            </w:r>
          </w:p>
        </w:tc>
      </w:tr>
      <w:tr>
        <w:trPr/>
        <w:tc>
          <w:tcPr>
            <w:tcW w:w="2880" w:type="dxa"/>
            <w:tcBorders/>
          </w:tcPr>
          <w:p>
            <w:pPr>
              <w:pStyle w:val="Normal"/>
              <w:bidi w:val="0"/>
              <w:spacing w:lineRule="auto" w:line="276"/>
              <w:ind w:hanging="0" w:left="0" w:right="0"/>
              <w:rPr/>
            </w:pPr>
            <w:r>
              <w:rPr/>
              <w:t>RNF05</w:t>
            </w:r>
          </w:p>
        </w:tc>
        <w:tc>
          <w:tcPr>
            <w:tcW w:w="2880" w:type="dxa"/>
            <w:tcBorders/>
          </w:tcPr>
          <w:p>
            <w:pPr>
              <w:pStyle w:val="Normal"/>
              <w:bidi w:val="0"/>
              <w:spacing w:lineRule="auto" w:line="276"/>
              <w:ind w:hanging="0" w:left="0" w:right="0"/>
              <w:rPr/>
            </w:pPr>
            <w:r>
              <w:rPr/>
              <w:t>Confiabilidade</w:t>
            </w:r>
          </w:p>
        </w:tc>
        <w:tc>
          <w:tcPr>
            <w:tcW w:w="2880" w:type="dxa"/>
            <w:tcBorders/>
          </w:tcPr>
          <w:p>
            <w:pPr>
              <w:pStyle w:val="Normal"/>
              <w:bidi w:val="0"/>
              <w:spacing w:lineRule="auto" w:line="276"/>
              <w:ind w:hanging="0" w:left="0" w:right="0"/>
              <w:rPr/>
            </w:pPr>
            <w:r>
              <w:rPr/>
              <w:t>Garantir que os cálculos de pontuação sejam precisos</w:t>
            </w:r>
          </w:p>
        </w:tc>
      </w:tr>
      <w:tr>
        <w:trPr/>
        <w:tc>
          <w:tcPr>
            <w:tcW w:w="2880" w:type="dxa"/>
            <w:tcBorders/>
          </w:tcPr>
          <w:p>
            <w:pPr>
              <w:pStyle w:val="Normal"/>
              <w:bidi w:val="0"/>
              <w:spacing w:lineRule="auto" w:line="276"/>
              <w:ind w:hanging="0" w:left="0" w:right="0"/>
              <w:rPr/>
            </w:pPr>
            <w:r>
              <w:rPr/>
              <w:t>RNF06</w:t>
            </w:r>
          </w:p>
        </w:tc>
        <w:tc>
          <w:tcPr>
            <w:tcW w:w="2880" w:type="dxa"/>
            <w:tcBorders/>
          </w:tcPr>
          <w:p>
            <w:pPr>
              <w:pStyle w:val="Normal"/>
              <w:bidi w:val="0"/>
              <w:spacing w:lineRule="auto" w:line="276"/>
              <w:ind w:hanging="0" w:left="0" w:right="0"/>
              <w:rPr/>
            </w:pPr>
            <w:r>
              <w:rPr/>
              <w:t>Segurança</w:t>
            </w:r>
          </w:p>
        </w:tc>
        <w:tc>
          <w:tcPr>
            <w:tcW w:w="2880" w:type="dxa"/>
            <w:tcBorders/>
          </w:tcPr>
          <w:p>
            <w:pPr>
              <w:pStyle w:val="Normal"/>
              <w:bidi w:val="0"/>
              <w:spacing w:lineRule="auto" w:line="276"/>
              <w:ind w:hanging="0" w:left="0" w:right="0"/>
              <w:rPr/>
            </w:pPr>
            <w:r>
              <w:rPr/>
              <w:t>Proteger os dados armazenados no sistema</w:t>
            </w:r>
          </w:p>
        </w:tc>
      </w:tr>
      <w:tr>
        <w:trPr/>
        <w:tc>
          <w:tcPr>
            <w:tcW w:w="2880" w:type="dxa"/>
            <w:tcBorders/>
          </w:tcPr>
          <w:p>
            <w:pPr>
              <w:pStyle w:val="Normal"/>
              <w:bidi w:val="0"/>
              <w:spacing w:lineRule="auto" w:line="276"/>
              <w:ind w:hanging="0" w:left="0" w:right="0"/>
              <w:rPr/>
            </w:pPr>
            <w:r>
              <w:rPr/>
              <w:t>RNF07</w:t>
            </w:r>
          </w:p>
        </w:tc>
        <w:tc>
          <w:tcPr>
            <w:tcW w:w="2880" w:type="dxa"/>
            <w:tcBorders/>
          </w:tcPr>
          <w:p>
            <w:pPr>
              <w:pStyle w:val="Normal"/>
              <w:bidi w:val="0"/>
              <w:spacing w:lineRule="auto" w:line="276"/>
              <w:ind w:hanging="0" w:left="0" w:right="0"/>
              <w:rPr/>
            </w:pPr>
            <w:r>
              <w:rPr/>
              <w:t>Persistência de dados</w:t>
            </w:r>
          </w:p>
        </w:tc>
        <w:tc>
          <w:tcPr>
            <w:tcW w:w="2880" w:type="dxa"/>
            <w:tcBorders/>
          </w:tcPr>
          <w:p>
            <w:pPr>
              <w:pStyle w:val="Normal"/>
              <w:bidi w:val="0"/>
              <w:spacing w:lineRule="auto" w:line="276"/>
              <w:ind w:hanging="0" w:left="0" w:right="0"/>
              <w:rPr/>
            </w:pPr>
            <w:r>
              <w:rPr/>
              <w:t>Manter os dados salvos mesmo após encerramento do sistema</w:t>
            </w:r>
          </w:p>
        </w:tc>
      </w:tr>
      <w:tr>
        <w:trPr/>
        <w:tc>
          <w:tcPr>
            <w:tcW w:w="2880" w:type="dxa"/>
            <w:tcBorders/>
          </w:tcPr>
          <w:p>
            <w:pPr>
              <w:pStyle w:val="Normal"/>
              <w:bidi w:val="0"/>
              <w:spacing w:lineRule="auto" w:line="276"/>
              <w:ind w:hanging="0" w:left="0" w:right="0"/>
              <w:rPr/>
            </w:pPr>
            <w:r>
              <w:rPr/>
              <w:t>RNF08</w:t>
            </w:r>
          </w:p>
        </w:tc>
        <w:tc>
          <w:tcPr>
            <w:tcW w:w="2880" w:type="dxa"/>
            <w:tcBorders/>
          </w:tcPr>
          <w:p>
            <w:pPr>
              <w:pStyle w:val="Normal"/>
              <w:bidi w:val="0"/>
              <w:spacing w:lineRule="auto" w:line="276"/>
              <w:ind w:hanging="0" w:left="0" w:right="0"/>
              <w:rPr/>
            </w:pPr>
            <w:r>
              <w:rPr/>
              <w:t>Escalabilidade</w:t>
            </w:r>
          </w:p>
        </w:tc>
        <w:tc>
          <w:tcPr>
            <w:tcW w:w="2880" w:type="dxa"/>
            <w:tcBorders/>
          </w:tcPr>
          <w:p>
            <w:pPr>
              <w:pStyle w:val="Normal"/>
              <w:bidi w:val="0"/>
              <w:spacing w:lineRule="auto" w:line="276"/>
              <w:ind w:hanging="0" w:left="0" w:right="0"/>
              <w:rPr/>
            </w:pPr>
            <w:r>
              <w:rPr/>
              <w:t>Suportar múltiplos usuários simultaneamente</w:t>
            </w:r>
          </w:p>
        </w:tc>
      </w:tr>
      <w:tr>
        <w:trPr/>
        <w:tc>
          <w:tcPr>
            <w:tcW w:w="2880" w:type="dxa"/>
            <w:tcBorders/>
          </w:tcPr>
          <w:p>
            <w:pPr>
              <w:pStyle w:val="Normal"/>
              <w:bidi w:val="0"/>
              <w:spacing w:lineRule="auto" w:line="276"/>
              <w:ind w:hanging="0" w:left="0" w:right="0"/>
              <w:rPr/>
            </w:pPr>
            <w:r>
              <w:rPr/>
              <w:t>RNF09</w:t>
            </w:r>
          </w:p>
        </w:tc>
        <w:tc>
          <w:tcPr>
            <w:tcW w:w="2880" w:type="dxa"/>
            <w:tcBorders/>
          </w:tcPr>
          <w:p>
            <w:pPr>
              <w:pStyle w:val="Normal"/>
              <w:bidi w:val="0"/>
              <w:spacing w:lineRule="auto" w:line="276"/>
              <w:ind w:hanging="0" w:left="0" w:right="0"/>
              <w:rPr/>
            </w:pPr>
            <w:r>
              <w:rPr/>
              <w:t>Manutenibilidade</w:t>
            </w:r>
          </w:p>
        </w:tc>
        <w:tc>
          <w:tcPr>
            <w:tcW w:w="2880" w:type="dxa"/>
            <w:tcBorders/>
          </w:tcPr>
          <w:p>
            <w:pPr>
              <w:pStyle w:val="Normal"/>
              <w:bidi w:val="0"/>
              <w:spacing w:lineRule="auto" w:line="276"/>
              <w:ind w:hanging="0" w:left="0" w:right="0"/>
              <w:rPr/>
            </w:pPr>
            <w:r>
              <w:rPr/>
              <w:t>Facilitar futuras atualizações e correções</w:t>
            </w:r>
          </w:p>
        </w:tc>
      </w:tr>
      <w:tr>
        <w:trPr/>
        <w:tc>
          <w:tcPr>
            <w:tcW w:w="2880" w:type="dxa"/>
            <w:tcBorders/>
          </w:tcPr>
          <w:p>
            <w:pPr>
              <w:pStyle w:val="Normal"/>
              <w:bidi w:val="0"/>
              <w:spacing w:lineRule="auto" w:line="276"/>
              <w:ind w:hanging="0" w:left="0" w:right="0"/>
              <w:rPr/>
            </w:pPr>
            <w:r>
              <w:rPr/>
              <w:t>RNF10</w:t>
            </w:r>
          </w:p>
        </w:tc>
        <w:tc>
          <w:tcPr>
            <w:tcW w:w="2880" w:type="dxa"/>
            <w:tcBorders/>
          </w:tcPr>
          <w:p>
            <w:pPr>
              <w:pStyle w:val="Normal"/>
              <w:bidi w:val="0"/>
              <w:spacing w:lineRule="auto" w:line="276"/>
              <w:ind w:hanging="0" w:left="0" w:right="0"/>
              <w:rPr/>
            </w:pPr>
            <w:r>
              <w:rPr/>
              <w:t>Compatibilidade</w:t>
            </w:r>
          </w:p>
        </w:tc>
        <w:tc>
          <w:tcPr>
            <w:tcW w:w="2880" w:type="dxa"/>
            <w:tcBorders/>
          </w:tcPr>
          <w:p>
            <w:pPr>
              <w:pStyle w:val="Normal"/>
              <w:bidi w:val="0"/>
              <w:spacing w:lineRule="auto" w:line="276"/>
              <w:ind w:hanging="0" w:left="0" w:right="0"/>
              <w:rPr/>
            </w:pPr>
            <w:r>
              <w:rPr/>
              <w:t>Funcionar em diferentes navegadores e dispositivos</w:t>
            </w:r>
          </w:p>
        </w:tc>
      </w:tr>
      <w:tr>
        <w:trPr/>
        <w:tc>
          <w:tcPr>
            <w:tcW w:w="2880" w:type="dxa"/>
            <w:tcBorders/>
          </w:tcPr>
          <w:p>
            <w:pPr>
              <w:pStyle w:val="Normal"/>
              <w:bidi w:val="0"/>
              <w:spacing w:lineRule="auto" w:line="276"/>
              <w:ind w:hanging="0" w:left="0" w:right="0"/>
              <w:rPr/>
            </w:pPr>
            <w:r>
              <w:rPr/>
              <w:t>RNF11</w:t>
            </w:r>
          </w:p>
        </w:tc>
        <w:tc>
          <w:tcPr>
            <w:tcW w:w="2880" w:type="dxa"/>
            <w:tcBorders/>
          </w:tcPr>
          <w:p>
            <w:pPr>
              <w:pStyle w:val="Normal"/>
              <w:bidi w:val="0"/>
              <w:spacing w:lineRule="auto" w:line="276"/>
              <w:ind w:hanging="0" w:left="0" w:right="0"/>
              <w:rPr/>
            </w:pPr>
            <w:r>
              <w:rPr/>
              <w:t>Feedback visual</w:t>
            </w:r>
          </w:p>
        </w:tc>
        <w:tc>
          <w:tcPr>
            <w:tcW w:w="2880" w:type="dxa"/>
            <w:tcBorders/>
          </w:tcPr>
          <w:p>
            <w:pPr>
              <w:pStyle w:val="Normal"/>
              <w:bidi w:val="0"/>
              <w:spacing w:lineRule="auto" w:line="276"/>
              <w:ind w:hanging="0" w:left="0" w:right="0"/>
              <w:rPr/>
            </w:pPr>
            <w:r>
              <w:rPr/>
              <w:t>Exibir animações e mensagens claras nas interações</w:t>
            </w:r>
          </w:p>
        </w:tc>
      </w:tr>
      <w:tr>
        <w:trPr/>
        <w:tc>
          <w:tcPr>
            <w:tcW w:w="2880" w:type="dxa"/>
            <w:tcBorders/>
          </w:tcPr>
          <w:p>
            <w:pPr>
              <w:pStyle w:val="Normal"/>
              <w:bidi w:val="0"/>
              <w:spacing w:lineRule="auto" w:line="276"/>
              <w:ind w:hanging="0" w:left="0" w:right="0"/>
              <w:rPr/>
            </w:pPr>
            <w:r>
              <w:rPr/>
              <w:t>RNF12</w:t>
            </w:r>
          </w:p>
        </w:tc>
        <w:tc>
          <w:tcPr>
            <w:tcW w:w="2880" w:type="dxa"/>
            <w:tcBorders/>
          </w:tcPr>
          <w:p>
            <w:pPr>
              <w:pStyle w:val="Normal"/>
              <w:bidi w:val="0"/>
              <w:spacing w:lineRule="auto" w:line="276"/>
              <w:ind w:hanging="0" w:left="0" w:right="0"/>
              <w:rPr/>
            </w:pPr>
            <w:r>
              <w:rPr/>
              <w:t>Tempo de resposta</w:t>
            </w:r>
          </w:p>
        </w:tc>
        <w:tc>
          <w:tcPr>
            <w:tcW w:w="2880" w:type="dxa"/>
            <w:tcBorders/>
          </w:tcPr>
          <w:p>
            <w:pPr>
              <w:pStyle w:val="Normal"/>
              <w:bidi w:val="0"/>
              <w:spacing w:lineRule="auto" w:line="276"/>
              <w:ind w:hanging="0" w:left="0" w:right="0"/>
              <w:rPr/>
            </w:pPr>
            <w:r>
              <w:rPr/>
              <w:t>Processar cálculos e exibição de ranking de forma imediata</w:t>
            </w:r>
          </w:p>
        </w:tc>
      </w:tr>
    </w:tbl>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bCs/>
          <w:lang w:val="pt-BR"/>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2"/>
        </w:numPr>
        <w:spacing w:before="0" w:after="0"/>
        <w:rPr/>
      </w:pPr>
      <w:r>
        <w:rPr/>
        <w:t xml:space="preserve"> </w:t>
      </w:r>
      <w:bookmarkStart w:id="14" w:name="_Toc119164371"/>
      <w:r>
        <w:rPr/>
        <w:t>Diagrama de Contexto</w:t>
      </w:r>
      <w:bookmarkEnd w:id="14"/>
    </w:p>
    <w:p>
      <w:pPr>
        <w:pStyle w:val="Normal"/>
        <w:spacing w:lineRule="auto" w:line="360"/>
        <w:rPr>
          <w:color w:val="000000"/>
        </w:rPr>
      </w:pPr>
      <w:r>
        <w:rPr>
          <w:color w:val="000000"/>
        </w:rPr>
      </w:r>
    </w:p>
    <w:p>
      <w:pPr>
        <w:pStyle w:val="Normal"/>
        <w:spacing w:lineRule="auto" w:line="360"/>
        <w:ind w:firstLine="141"/>
        <w:rPr>
          <w:color w:val="000000"/>
        </w:rPr>
      </w:pPr>
      <w:r>
        <w:rPr>
          <w:color w:val="000000"/>
        </w:rPr>
      </w:r>
    </w:p>
    <w:p>
      <w:pPr>
        <w:pStyle w:val="Normal"/>
        <w:ind w:hanging="0"/>
        <w:rPr>
          <w:color w:val="000000"/>
          <w:sz w:val="20"/>
          <w:szCs w:val="20"/>
          <w:lang w:val="pt-BR"/>
        </w:rPr>
      </w:pPr>
      <w:r>
        <w:rPr>
          <w:b/>
          <w:sz w:val="20"/>
          <w:szCs w:val="20"/>
        </w:rPr>
        <w:t>Fonte: O autor, 202</w:t>
      </w:r>
      <w:r>
        <w:rPr>
          <w:b/>
          <w:sz w:val="20"/>
          <w:szCs w:val="20"/>
          <w:lang w:val="pt-BR"/>
        </w:rPr>
        <w:t>6</w:t>
      </w:r>
    </w:p>
    <w:p>
      <w:pPr>
        <w:pStyle w:val="Normal"/>
        <w:rPr/>
      </w:pPr>
      <w:r>
        <w:rPr/>
      </w:r>
    </w:p>
    <w:p>
      <w:pPr>
        <w:pStyle w:val="Normal"/>
        <w:ind w:hanging="0"/>
        <w:rPr/>
      </w:pPr>
      <w:r>
        <w:rPr/>
      </w:r>
    </w:p>
    <w:p>
      <w:pPr>
        <w:pStyle w:val="Normal"/>
        <w:ind w:hanging="0"/>
        <w:rPr/>
      </w:pPr>
      <w:r>
        <w:rPr/>
      </w:r>
    </w:p>
    <w:p>
      <w:pPr>
        <w:pStyle w:val="Heading2"/>
        <w:numPr>
          <w:ilvl w:val="1"/>
          <w:numId w:val="2"/>
        </w:numPr>
        <w:rPr/>
      </w:pPr>
      <w:bookmarkStart w:id="15" w:name="_Toc119164372"/>
      <w:r>
        <w:rPr/>
        <w:t>Diagrama de Fluxo de dados</w:t>
      </w:r>
      <w:bookmarkEnd w:id="15"/>
    </w:p>
    <w:p>
      <w:pPr>
        <w:pStyle w:val="Normal"/>
        <w:ind w:hanging="0"/>
        <w:rPr/>
      </w:pPr>
      <w:r>
        <w:rPr/>
      </w:r>
    </w:p>
    <w:p>
      <w:pPr>
        <w:pStyle w:val="Normal"/>
        <w:rPr>
          <w:b/>
          <w:sz w:val="20"/>
          <w:szCs w:val="20"/>
          <w:lang w:val="pt-BR"/>
        </w:rPr>
      </w:pPr>
      <w:r>
        <w:rPr/>
        <w:t xml:space="preserve">     </w:t>
      </w:r>
      <w:r>
        <w:rPr>
          <w:b/>
          <w:sz w:val="20"/>
          <w:szCs w:val="20"/>
        </w:rPr>
        <w:t>Fonte: O autor, 202</w:t>
      </w:r>
      <w:r>
        <w:rPr>
          <w:b/>
          <w:sz w:val="20"/>
          <w:szCs w:val="20"/>
          <w:lang w:val="pt-BR"/>
        </w:rPr>
        <w:t>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2"/>
        </w:numPr>
        <w:ind w:hanging="578" w:left="578"/>
        <w:rPr/>
      </w:pPr>
      <w:bookmarkStart w:id="16" w:name="_Toc119164373"/>
      <w:r>
        <w:rPr/>
        <w:t>Diagrama de Entidade e relacionamento</w:t>
      </w:r>
      <w:bookmarkEnd w:id="16"/>
    </w:p>
    <w:p>
      <w:pPr>
        <w:pStyle w:val="Normal"/>
        <w:ind w:hanging="0"/>
        <w:rPr/>
      </w:pPr>
      <w:r>
        <w:rPr/>
      </w:r>
    </w:p>
    <w:p>
      <w:pPr>
        <w:pStyle w:val="Normal"/>
        <w:ind w:hanging="0"/>
        <w:rPr>
          <w:lang w:val="pt-BR"/>
        </w:rPr>
      </w:pPr>
      <w:r>
        <w:rPr/>
        <w:t xml:space="preserve"> </w:t>
      </w:r>
      <w:r>
        <w:rPr>
          <w:b/>
          <w:sz w:val="20"/>
          <w:szCs w:val="20"/>
        </w:rPr>
        <w:t>Fonte: O autor, 202</w:t>
      </w:r>
      <w:r>
        <w:rPr>
          <w:b/>
          <w:sz w:val="20"/>
          <w:szCs w:val="20"/>
          <w:lang w:val="pt-BR"/>
        </w:rPr>
        <w:t>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2"/>
        </w:numPr>
        <w:ind w:hanging="578" w:left="578"/>
        <w:rPr/>
      </w:pPr>
      <w:bookmarkStart w:id="17" w:name="_Toc119164374"/>
      <w:r>
        <w:rPr/>
        <w:t>Dicionário de Dados</w:t>
      </w:r>
      <w:bookmarkEnd w:id="17"/>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3"/>
        </w:numPr>
        <w:rPr/>
      </w:pPr>
      <w:bookmarkStart w:id="18" w:name="_Toc119164375"/>
      <w:r>
        <w:rPr/>
        <w:t>Diagrama de Caso de Uso</w:t>
      </w:r>
      <w:bookmarkEnd w:id="18"/>
    </w:p>
    <w:p>
      <w:pPr>
        <w:pStyle w:val="Normal"/>
        <w:tabs>
          <w:tab w:val="clear" w:pos="720"/>
          <w:tab w:val="left" w:pos="-5" w:leader="none"/>
        </w:tabs>
        <w:ind w:hanging="861" w:left="720"/>
        <w:rPr>
          <w:b/>
          <w:sz w:val="20"/>
          <w:szCs w:val="20"/>
          <w:lang w:val="pt-BR"/>
        </w:rPr>
      </w:pPr>
      <w:bookmarkStart w:id="19" w:name="_heading=h.44sinio"/>
      <w:bookmarkEnd w:id="19"/>
      <w:r>
        <w:rPr>
          <w:b/>
          <w:sz w:val="20"/>
          <w:szCs w:val="20"/>
        </w:rPr>
        <w:t>Fonte: O autor, 202</w:t>
      </w:r>
      <w:r>
        <w:rPr>
          <w:b/>
          <w:sz w:val="20"/>
          <w:szCs w:val="20"/>
          <w:lang w:val="pt-BR"/>
        </w:rPr>
        <w:t>6</w:t>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Heading3"/>
        <w:numPr>
          <w:ilvl w:val="2"/>
          <w:numId w:val="3"/>
        </w:numPr>
        <w:rPr/>
      </w:pPr>
      <w:bookmarkStart w:id="20" w:name="_Toc119164376"/>
      <w:r>
        <w:rPr/>
        <w:t>Cadastrar</w:t>
      </w:r>
      <w:bookmarkEnd w:id="20"/>
    </w:p>
    <w:p>
      <w:pPr>
        <w:pStyle w:val="Normal"/>
        <w:ind w:hanging="0"/>
        <w:rPr>
          <w:b/>
        </w:rPr>
      </w:pPr>
      <w:r>
        <w:rPr>
          <w:b/>
        </w:rPr>
      </w:r>
    </w:p>
    <w:p>
      <w:pPr>
        <w:pStyle w:val="Heading3"/>
        <w:numPr>
          <w:ilvl w:val="2"/>
          <w:numId w:val="3"/>
        </w:numPr>
        <w:rPr/>
      </w:pPr>
      <w:bookmarkStart w:id="21" w:name="_Toc119164377"/>
      <w:bookmarkStart w:id="22" w:name="_heading=h.vsohz8hitavy"/>
      <w:bookmarkEnd w:id="22"/>
      <w:r>
        <w:rPr/>
        <w:t>Logar</w:t>
      </w:r>
      <w:bookmarkEnd w:id="21"/>
    </w:p>
    <w:p>
      <w:pPr>
        <w:pStyle w:val="Normal"/>
        <w:tabs>
          <w:tab w:val="clear" w:pos="720"/>
          <w:tab w:val="left" w:pos="709" w:leader="none"/>
        </w:tabs>
        <w:ind w:hanging="0"/>
        <w:rPr>
          <w:b/>
        </w:rPr>
      </w:pPr>
      <w:r>
        <w:rPr>
          <w:b/>
        </w:rPr>
      </w:r>
    </w:p>
    <w:p>
      <w:pPr>
        <w:pStyle w:val="Heading3"/>
        <w:numPr>
          <w:ilvl w:val="2"/>
          <w:numId w:val="3"/>
        </w:numPr>
        <w:rPr/>
      </w:pPr>
      <w:bookmarkStart w:id="23" w:name="_Toc119164378"/>
      <w:bookmarkStart w:id="24" w:name="_heading=h.w4pjqu5od5l"/>
      <w:bookmarkEnd w:id="24"/>
      <w:r>
        <w:rPr/>
        <w:t>Cadastro de funcionário/profissional</w:t>
      </w:r>
      <w:bookmarkEnd w:id="23"/>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3"/>
        </w:numPr>
        <w:spacing w:lineRule="auto" w:line="240" w:before="240" w:after="0"/>
        <w:rPr/>
      </w:pPr>
      <w:bookmarkStart w:id="25" w:name="_Toc119164379"/>
      <w:bookmarkStart w:id="26" w:name="_heading=h.iimt9dgudcin"/>
      <w:bookmarkEnd w:id="26"/>
      <w:r>
        <w:rPr/>
        <w:t>Consultar profissionais</w:t>
      </w:r>
      <w:bookmarkEnd w:id="25"/>
      <w:r>
        <w:rPr/>
        <w:t xml:space="preserve"> </w:t>
      </w:r>
    </w:p>
    <w:p>
      <w:pPr>
        <w:pStyle w:val="Normal"/>
        <w:tabs>
          <w:tab w:val="clear" w:pos="720"/>
          <w:tab w:val="left" w:pos="709" w:leader="none"/>
        </w:tabs>
        <w:ind w:hanging="0" w:left="720"/>
        <w:rPr/>
      </w:pPr>
      <w:r>
        <w:rPr/>
      </w:r>
    </w:p>
    <w:p>
      <w:pPr>
        <w:pStyle w:val="Normal"/>
        <w:ind w:hanging="0"/>
        <w:rPr/>
      </w:pPr>
      <w:r>
        <w:rPr/>
      </w:r>
    </w:p>
    <w:p>
      <w:pPr>
        <w:pStyle w:val="Heading3"/>
        <w:numPr>
          <w:ilvl w:val="2"/>
          <w:numId w:val="3"/>
        </w:numPr>
        <w:rPr/>
      </w:pPr>
      <w:bookmarkStart w:id="27" w:name="_Toc119164380"/>
      <w:bookmarkStart w:id="28" w:name="_heading=h.hyvwenoixavx"/>
      <w:bookmarkEnd w:id="28"/>
      <w:r>
        <w:rPr/>
        <w:t>Agendamento</w:t>
      </w:r>
      <w:bookmarkEnd w:id="27"/>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3"/>
        </w:numPr>
        <w:ind w:hanging="578" w:left="578"/>
        <w:rPr/>
      </w:pPr>
      <w:bookmarkStart w:id="29" w:name="_Toc119164381"/>
      <w:r>
        <w:rPr/>
        <w:t>Diagrama de Classe</w:t>
      </w:r>
      <w:bookmarkEnd w:id="29"/>
    </w:p>
    <w:p>
      <w:pPr>
        <w:pStyle w:val="Normal"/>
        <w:ind w:hanging="0"/>
        <w:rPr>
          <w:lang w:val="pt-BR"/>
        </w:rPr>
      </w:pPr>
      <w:r>
        <w:rPr>
          <w:b/>
          <w:sz w:val="20"/>
          <w:szCs w:val="20"/>
        </w:rPr>
        <w:t>Fonte: O autor, 202</w:t>
      </w:r>
      <w:r>
        <w:rPr>
          <w:b/>
          <w:sz w:val="20"/>
          <w:szCs w:val="20"/>
          <w:lang w:val="pt-BR"/>
        </w:rPr>
        <w:t>6</w:t>
      </w:r>
    </w:p>
    <w:p>
      <w:pPr>
        <w:pStyle w:val="Heading2"/>
        <w:numPr>
          <w:ilvl w:val="1"/>
          <w:numId w:val="3"/>
        </w:numPr>
        <w:ind w:hanging="578" w:left="578"/>
        <w:rPr/>
      </w:pPr>
      <w:bookmarkStart w:id="30" w:name="_Toc119164382"/>
      <w:r>
        <w:rPr/>
        <w:t>Diagrama de Sequência</w:t>
      </w:r>
      <w:bookmarkEnd w:id="30"/>
      <w:r>
        <w:rPr/>
        <w:t xml:space="preserve"> </w:t>
      </w:r>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Heading2"/>
        <w:numPr>
          <w:ilvl w:val="1"/>
          <w:numId w:val="3"/>
        </w:numPr>
        <w:ind w:hanging="578" w:left="578"/>
        <w:rPr/>
      </w:pPr>
      <w:bookmarkStart w:id="31" w:name="_Toc119164383"/>
      <w:r>
        <w:rPr/>
        <w:t>Diagrama de Atividade</w:t>
      </w:r>
      <w:bookmarkEnd w:id="31"/>
    </w:p>
    <w:p>
      <w:pPr>
        <w:pStyle w:val="Normal"/>
        <w:spacing w:lineRule="auto" w:line="360"/>
        <w:ind w:hanging="709" w:left="709"/>
        <w:rPr/>
      </w:pPr>
      <w:r>
        <w:rPr/>
      </w:r>
    </w:p>
    <w:p>
      <w:pPr>
        <w:pStyle w:val="Normal"/>
        <w:ind w:hanging="0"/>
        <w:rPr>
          <w:lang w:val="pt-BR"/>
        </w:rPr>
      </w:pPr>
      <w:r>
        <w:rPr>
          <w:b/>
          <w:sz w:val="20"/>
          <w:szCs w:val="20"/>
        </w:rPr>
        <w:t>Fonte: O autor, 202</w:t>
      </w:r>
      <w:r>
        <w:rPr>
          <w:b/>
          <w:sz w:val="20"/>
          <w:szCs w:val="20"/>
          <w:lang w:val="pt-BR"/>
        </w:rPr>
        <w:t>6</w:t>
      </w:r>
      <w:bookmarkStart w:id="32" w:name="_GoBack"/>
      <w:bookmarkEnd w:id="32"/>
    </w:p>
    <w:p>
      <w:pPr>
        <w:pStyle w:val="Heading1"/>
        <w:numPr>
          <w:ilvl w:val="0"/>
          <w:numId w:val="3"/>
        </w:numPr>
        <w:ind w:hanging="0" w:left="0"/>
        <w:rPr/>
      </w:pPr>
      <w:bookmarkStart w:id="33" w:name="_Toc119164384"/>
      <w:r>
        <w:rPr/>
        <w:t>Telas</w:t>
      </w:r>
      <w:bookmarkEnd w:id="33"/>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3"/>
        </w:numPr>
        <w:spacing w:lineRule="auto" w:line="360"/>
        <w:ind w:hanging="0" w:left="0"/>
        <w:rPr/>
      </w:pPr>
      <w:r>
        <w:rPr/>
        <w:t xml:space="preserve"> </w:t>
      </w:r>
      <w:bookmarkStart w:id="34" w:name="_Toc119164385"/>
      <w:r>
        <w:rPr/>
        <w:t>Conclusão</w:t>
      </w:r>
      <w:bookmarkEnd w:id="34"/>
    </w:p>
    <w:p>
      <w:pPr>
        <w:pStyle w:val="Normal"/>
        <w:spacing w:lineRule="auto" w:line="360"/>
        <w:ind w:hanging="0" w:left="709"/>
        <w:rPr/>
      </w:pPr>
      <w:r>
        <w:rPr/>
      </w:r>
      <w:bookmarkStart w:id="35" w:name="_heading=h.qsh70q"/>
      <w:bookmarkStart w:id="36" w:name="_heading=h.qsh70q"/>
      <w:bookmarkEnd w:id="36"/>
    </w:p>
    <w:p>
      <w:pPr>
        <w:pStyle w:val="Normal"/>
        <w:ind w:hanging="0" w:left="709"/>
        <w:rPr/>
      </w:pPr>
      <w:r>
        <w:rPr/>
      </w:r>
    </w:p>
    <w:p>
      <w:pPr>
        <w:pStyle w:val="Heading1"/>
        <w:numPr>
          <w:ilvl w:val="0"/>
          <w:numId w:val="3"/>
        </w:numPr>
        <w:ind w:hanging="0" w:left="0"/>
        <w:rPr/>
      </w:pPr>
      <w:bookmarkStart w:id="37" w:name="_Toc119164386"/>
      <w:r>
        <w:rPr/>
        <w:t>REFERÊNCIAS</w:t>
      </w:r>
      <w:bookmarkEnd w:id="37"/>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r>
        <w:rPr>
          <w:color w:val="000000"/>
          <w:sz w:val="22"/>
          <w:szCs w:val="22"/>
        </w:rPr>
      </w:r>
      <w:bookmarkStart w:id="38" w:name="_heading=h.1pxezwc"/>
      <w:bookmarkStart w:id="39" w:name="_heading=h.1pxezwc"/>
      <w:bookmarkEnd w:id="39"/>
    </w:p>
    <w:sectPr>
      <w:headerReference w:type="default" r:id="rId2"/>
      <w:footerReference w:type="default" r:id="rId3"/>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p>
    <w:pPr>
      <w:pStyle w:val="Normal"/>
      <w:ind w:hanging="0"/>
      <w:rPr>
        <w:color w:val="000000"/>
      </w:rPr>
    </w:pPr>
    <w:r>
      <w:rPr>
        <w:color w:val="000000"/>
      </w:rPr>
    </w:r>
  </w:p>
  <w:p>
    <w:pPr>
      <w:pStyle w:val="Normal"/>
      <w:ind w:hanging="0"/>
      <w:rPr>
        <w:color w:val="000000"/>
      </w:rPr>
    </w:pPr>
    <w:r>
      <w:rPr>
        <w:color w:val="000000"/>
      </w:rPr>
    </w:r>
  </w:p>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23</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isplayBackgroundShape/>
  <w:defaultTabStop w:val="720"/>
  <w:autoHyphenation w:val="true"/>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lsdException w:name="toc 2" w:uiPriority="39" w:semiHidden="0" w:qFormat="1"/>
    <w:lsdException w:name="toc 3" w:uiPriority="39" w:semiHidden="0"/>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lsdException w:name="annotation text" w:uiPriority="99"/>
    <w:lsdException w:name="header" w:uiPriority="0" w:semiHidden="0" w:unhideWhenUsed="0"/>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Heading2">
    <w:name w:val="Heading 2"/>
    <w:basedOn w:val="Normal"/>
    <w:next w:val="Normal"/>
    <w:uiPriority w:val="9"/>
    <w:unhideWhenUsed/>
    <w:qFormat/>
    <w:pPr>
      <w:keepNext w:val="true"/>
      <w:tabs>
        <w:tab w:val="clear" w:pos="720"/>
        <w:tab w:val="left" w:pos="0" w:leader="none"/>
      </w:tabs>
      <w:spacing w:lineRule="auto" w:line="360" w:before="120" w:after="120"/>
      <w:ind w:hanging="578" w:left="578"/>
      <w:outlineLvl w:val="1"/>
    </w:pPr>
    <w:rPr>
      <w:b/>
    </w:rPr>
  </w:style>
  <w:style w:type="paragraph" w:styleId="Heading3">
    <w:name w:val="Heading 3"/>
    <w:basedOn w:val="Normal"/>
    <w:next w:val="Normal"/>
    <w:uiPriority w:val="9"/>
    <w:unhideWhenUsed/>
    <w:qFormat/>
    <w:pPr>
      <w:keepNext w:val="true"/>
      <w:tabs>
        <w:tab w:val="clear" w:pos="720"/>
        <w:tab w:val="left" w:pos="709" w:leader="none"/>
      </w:tabs>
      <w:spacing w:before="240" w:after="240"/>
      <w:ind w:hanging="720" w:left="720"/>
      <w:outlineLvl w:val="2"/>
    </w:pPr>
    <w:rPr/>
  </w:style>
  <w:style w:type="paragraph" w:styleId="Heading4">
    <w:name w:val="Heading 4"/>
    <w:basedOn w:val="Normal"/>
    <w:next w:val="Normal"/>
    <w:uiPriority w:val="9"/>
    <w:semiHidden/>
    <w:unhideWhenUsed/>
    <w:qFormat/>
    <w:pPr>
      <w:keepNext w:val="true"/>
      <w:tabs>
        <w:tab w:val="clear" w:pos="720"/>
        <w:tab w:val="left" w:pos="0" w:leader="none"/>
      </w:tabs>
      <w:spacing w:before="240" w:after="60"/>
      <w:ind w:hanging="864" w:left="864"/>
      <w:outlineLvl w:val="3"/>
    </w:pPr>
    <w:rPr/>
  </w:style>
  <w:style w:type="paragraph" w:styleId="Heading5">
    <w:name w:val="Heading 5"/>
    <w:basedOn w:val="Normal"/>
    <w:next w:val="Normal"/>
    <w:uiPriority w:val="9"/>
    <w:semiHidden/>
    <w:unhideWhenUsed/>
    <w:qFormat/>
    <w:pPr>
      <w:keepNext w:val="true"/>
      <w:tabs>
        <w:tab w:val="clear" w:pos="720"/>
        <w:tab w:val="left" w:pos="0" w:leader="none"/>
      </w:tabs>
      <w:ind w:hanging="1008" w:left="1008"/>
      <w:outlineLvl w:val="4"/>
    </w:pPr>
    <w:rPr>
      <w:b/>
      <w:color w:val="FF0000"/>
    </w:rPr>
  </w:style>
  <w:style w:type="paragraph" w:styleId="Heading6">
    <w:name w:val="Heading 6"/>
    <w:basedOn w:val="Normal"/>
    <w:next w:val="Normal"/>
    <w:uiPriority w:val="9"/>
    <w:semiHidden/>
    <w:unhideWhenUsed/>
    <w:qFormat/>
    <w:pPr>
      <w:keepNext w:val="true"/>
      <w:tabs>
        <w:tab w:val="clear" w:pos="720"/>
        <w:tab w:val="left" w:pos="0" w:leader="none"/>
      </w:tabs>
      <w:ind w:hanging="1152" w:left="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000FF"/>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 w:cs="" w:asciiTheme="minorHAnsi" w:cstheme="minorBidi" w:eastAsiaTheme="minorEastAsia" w:hAnsiTheme="minorHAnsi"/>
      <w:sz w:val="20"/>
      <w:szCs w:val="20"/>
      <w:lang w:val="en-US" w:eastAsia="zh-CN"/>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OC2">
    <w:name w:val="TOC 2"/>
    <w:basedOn w:val="Normal"/>
    <w:next w:val="Normal"/>
    <w:autoRedefine/>
    <w:uiPriority w:val="39"/>
    <w:unhideWhenUsed/>
    <w:qFormat/>
    <w:pPr>
      <w:spacing w:before="0" w:after="100"/>
      <w:ind w:left="240"/>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Header">
    <w:name w:val="Header"/>
    <w:basedOn w:val="Normal"/>
    <w:link w:val="CabealhoChar"/>
    <w:uiPriority w:val="0"/>
    <w:pPr>
      <w:widowControl/>
      <w:tabs>
        <w:tab w:val="clear" w:pos="720"/>
        <w:tab w:val="center" w:pos="4252" w:leader="none"/>
        <w:tab w:val="right" w:pos="8504" w:leader="none"/>
      </w:tabs>
      <w:spacing w:lineRule="auto" w:line="240"/>
      <w:ind w:hanging="0"/>
      <w:jc w:val="left"/>
    </w:pPr>
    <w:rPr>
      <w:rFonts w:ascii="Cambria" w:hAnsi="Cambria" w:eastAsia="" w:cs="" w:asciiTheme="minorHAnsi" w:cstheme="minorBidi" w:eastAsiaTheme="minorEastAsia" w:hAnsiTheme="minorHAnsi"/>
      <w:sz w:val="20"/>
      <w:szCs w:val="20"/>
      <w:lang w:val="en-US" w:eastAsia="zh-CN"/>
    </w:rPr>
  </w:style>
  <w:style w:type="paragraph" w:styleId="TOC3">
    <w:name w:val="TOC 3"/>
    <w:basedOn w:val="Normal"/>
    <w:next w:val="Normal"/>
    <w:autoRedefine/>
    <w:uiPriority w:val="39"/>
    <w:unhideWhenUsed/>
    <w:pPr>
      <w:spacing w:before="0" w:after="100"/>
      <w:ind w:left="480"/>
    </w:pPr>
    <w:rPr/>
  </w:style>
  <w:style w:type="paragraph" w:styleId="Subtitle">
    <w:name w:val="Subtitle"/>
    <w:basedOn w:val="Normal"/>
    <w:next w:val="Normal"/>
    <w:uiPriority w:val="11"/>
    <w:qFormat/>
    <w:pPr>
      <w:keepNext w:val="true"/>
      <w:spacing w:before="240" w:after="120"/>
      <w:jc w:val="center"/>
    </w:pPr>
    <w:rPr>
      <w:i/>
      <w:sz w:val="28"/>
      <w:szCs w:val="28"/>
    </w:rPr>
  </w:style>
  <w:style w:type="paragraph" w:styleId="FootnoteText">
    <w:name w:val="Footnote Text"/>
    <w:basedOn w:val="Normal"/>
    <w:link w:val="TextodenotaderodapChar"/>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39"/>
    <w:unhideWhenUsed/>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left="720"/>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pageBreakBefore w:val="false"/>
      <w:widowControl/>
      <w:tabs>
        <w:tab w:val="clear" w:pos="709"/>
      </w:tabs>
      <w:spacing w:lineRule="auto" w:line="259" w:before="240" w:after="0"/>
      <w:outlineLvl w:val="9"/>
    </w:pPr>
    <w:rPr>
      <w:rFonts w:ascii="Calibri" w:hAnsi="Calibri" w:eastAsia="" w:cs="" w:asciiTheme="majorHAnsi" w:cstheme="majorBidi" w:eastAsiaTheme="majorEastAsia" w:hAnsiTheme="majorHAnsi"/>
      <w:b w:val="false"/>
      <w:caps w:val="false"/>
      <w:smallCaps w:val="false"/>
      <w:color w:themeColor="accent1" w:themeShade="bf" w:val="376092"/>
      <w:sz w:val="32"/>
      <w:szCs w:val="32"/>
    </w:rPr>
  </w:style>
  <w:style w:type="paragraph" w:styleId="Footer">
    <w:name w:val="Footer"/>
    <w:basedOn w:val="CabealhoeRodap"/>
    <w:pPr/>
    <w:rPr/>
  </w:style>
  <w:style w:type="paragraph" w:styleId="NormalTable">
    <w:name w:val="Normal Table"/>
    <w:qFormat/>
    <w:pPr>
      <w:widowControl/>
      <w:bidi w:val="0"/>
      <w:spacing w:lineRule="auto" w:line="276" w:before="0" w:after="200"/>
      <w:jc w:val="left"/>
      <w:textAlignment w:val="auto"/>
    </w:pPr>
    <w:rPr>
      <w:rFonts w:ascii="Cambria" w:hAnsi="Cambria" w:eastAsia="MS Mincho" w:cs="Times New Roman"/>
      <w:color w:val="auto"/>
      <w:kern w:val="0"/>
      <w:sz w:val="22"/>
      <w:szCs w:val="22"/>
      <w:lang w:val="en-US" w:eastAsia="en-US" w:bidi="ar-SA"/>
    </w:rPr>
  </w:style>
  <w:style w:type="table" w:default="1" w:styleId="9">
    <w:name w:val="Normal Table"/>
    <w:uiPriority w:val="99"/>
    <w:semiHidden/>
    <w:unhideWhenUsed/>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tblPr>
      <w:tblCellMar>
        <w:left w:w="115" w:type="dxa"/>
        <w:right w:w="115" w:type="dxa"/>
      </w:tblCellMar>
    </w:tblPr>
  </w:style>
  <w:style w:type="table" w:customStyle="1" w:styleId="30">
    <w:name w:val="_Style 28"/>
    <w:basedOn w:val="22"/>
    <w:uiPriority w:val="0"/>
    <w:tblPr>
      <w:tblCellMar>
        <w:left w:w="115" w:type="dxa"/>
        <w:right w:w="115" w:type="dxa"/>
      </w:tblCellMar>
    </w:tblPr>
  </w:style>
  <w:style w:type="table" w:customStyle="1" w:styleId="31">
    <w:name w:val="_Style 29"/>
    <w:basedOn w:val="22"/>
    <w:uiPriority w:val="0"/>
    <w:tblPr>
      <w:tblCellMar>
        <w:top w:w="100" w:type="dxa"/>
        <w:left w:w="100" w:type="dxa"/>
        <w:bottom w:w="100" w:type="dxa"/>
        <w:right w:w="100" w:type="dxa"/>
      </w:tblCellMar>
    </w:tblPr>
  </w:style>
  <w:style w:type="table" w:customStyle="1" w:styleId="32">
    <w:name w:val="_Style 30"/>
    <w:basedOn w:val="22"/>
    <w:uiPriority w:val="0"/>
    <w:tblPr>
      <w:tblCellMar>
        <w:top w:w="100" w:type="dxa"/>
        <w:left w:w="100" w:type="dxa"/>
        <w:bottom w:w="100" w:type="dxa"/>
        <w:right w:w="100" w:type="dxa"/>
      </w:tblCellMar>
    </w:tblPr>
  </w:style>
  <w:style w:type="table" w:customStyle="1" w:styleId="33">
    <w:name w:val="_Style 31"/>
    <w:basedOn w:val="22"/>
    <w:uiPriority w:val="0"/>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Application>LibreOffice/7.6.3.2$Windows_X86_64 LibreOffice_project/29d686fea9f6705b262d369fede658f824154cc0</Application>
  <AppVersion>15.0000</AppVersion>
  <Pages>23</Pages>
  <Words>2277</Words>
  <Characters>13063</Characters>
  <CharactersWithSpaces>15261</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2026-04-24T08:08:48Z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1046-12.2.0.23196</vt:lpwstr>
  </property>
</Properties>
</file>