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E676D5" w14:textId="77777777" w:rsidR="00BF149F" w:rsidRPr="00B469F2" w:rsidRDefault="00000000">
      <w:pPr>
        <w:pStyle w:val="LO-normal"/>
        <w:jc w:val="both"/>
        <w:rPr>
          <w:color w:val="000000"/>
          <w:sz w:val="36"/>
          <w:szCs w:val="36"/>
        </w:rPr>
      </w:pPr>
      <w:r w:rsidRPr="00B469F2">
        <w:rPr>
          <w:b/>
          <w:bCs/>
          <w:color w:val="000000"/>
          <w:sz w:val="36"/>
          <w:szCs w:val="36"/>
        </w:rPr>
        <w:t>Results : &lt;I&gt;  &lt;MG&gt;</w:t>
      </w:r>
    </w:p>
    <w:p w14:paraId="4169B32E" w14:textId="77777777" w:rsidR="00BF149F" w:rsidRPr="00B469F2" w:rsidRDefault="00BF149F">
      <w:pPr>
        <w:pStyle w:val="LO-normal"/>
        <w:jc w:val="both"/>
        <w:rPr>
          <w:b/>
          <w:bCs/>
        </w:rPr>
      </w:pPr>
    </w:p>
    <w:p w14:paraId="0F0BB179" w14:textId="77777777" w:rsidR="00BF149F" w:rsidRPr="00B469F2" w:rsidRDefault="00000000">
      <w:pPr>
        <w:pStyle w:val="LO-normal"/>
        <w:jc w:val="both"/>
        <w:rPr>
          <w:color w:val="000000"/>
        </w:rPr>
      </w:pPr>
      <w:r w:rsidRPr="00B469F2">
        <w:rPr>
          <w:b/>
          <w:bCs/>
          <w:color w:val="000000"/>
        </w:rPr>
        <w:t xml:space="preserve">Model Architecture Selection :  </w:t>
      </w:r>
      <w:r w:rsidRPr="00B469F2">
        <w:rPr>
          <w:rFonts w:eastAsia="Roboto" w:cs="Roboto"/>
          <w:color w:val="000000"/>
        </w:rPr>
        <w:t xml:space="preserve">In order to choose the best fitted model in this case scenario, we have performed the fair comparison using the smallest available variants of twenty four state-of-the-art architectures  models and the smallest input size. All models were trained on the same </w:t>
      </w:r>
      <w:r w:rsidRPr="00B469F2">
        <w:rPr>
          <w:rFonts w:eastAsia="Roboto" w:cs="Roboto"/>
          <w:color w:val="000000"/>
          <w:u w:val="single"/>
        </w:rPr>
        <w:t>imbalanced</w:t>
      </w:r>
      <w:r w:rsidRPr="00B469F2">
        <w:rPr>
          <w:rFonts w:eastAsia="Roboto" w:cs="Roboto"/>
          <w:color w:val="000000"/>
        </w:rPr>
        <w:t xml:space="preserve"> training set (3,936 images) and evaluated on the same balanced test set (120 images) as described in the Data section. </w:t>
      </w:r>
    </w:p>
    <w:p w14:paraId="272FC9B8" w14:textId="77777777" w:rsidR="006B0D21" w:rsidRPr="00B469F2" w:rsidRDefault="00000000">
      <w:pPr>
        <w:pStyle w:val="LO-normal1"/>
        <w:spacing w:before="360" w:after="120"/>
        <w:jc w:val="both"/>
        <w:rPr>
          <w:rFonts w:eastAsia="Roboto" w:cs="Roboto"/>
          <w:color w:val="000000"/>
        </w:rPr>
      </w:pPr>
      <w:r w:rsidRPr="00B469F2">
        <w:rPr>
          <w:rFonts w:eastAsia="Roboto" w:cs="Roboto"/>
          <w:color w:val="000000"/>
        </w:rPr>
        <w:t>To train the models, we extracted 30 samples from each of the four class and use to test, while the renaming samples are used to train the model, the details are described in Data section.</w:t>
      </w:r>
    </w:p>
    <w:p w14:paraId="4727761E" w14:textId="04950B42" w:rsidR="0029147B" w:rsidRPr="00B469F2" w:rsidRDefault="0029147B">
      <w:pPr>
        <w:pStyle w:val="LO-normal1"/>
        <w:spacing w:before="360" w:after="120"/>
        <w:jc w:val="both"/>
        <w:rPr>
          <w:rFonts w:eastAsia="Roboto" w:cs="Roboto"/>
          <w:color w:val="000000"/>
        </w:rPr>
      </w:pPr>
      <w:r w:rsidRPr="00B469F2">
        <w:rPr>
          <w:rFonts w:eastAsia="Roboto" w:cs="Roboto"/>
          <w:color w:val="000000"/>
        </w:rPr>
        <w:t>Table 1 compares 24 deep learning architectures based on accuracy, precision, recall, and F1-score. The VOLO_D1_224[1] consistently achieved the highest scores on every evaluation metric with an accuracy of 0.817, precision of 0.845, recall of 0.784, and F1-score of 0.814. While models like tinynet_a</w:t>
      </w:r>
      <w:r w:rsidR="00716C4F" w:rsidRPr="00B469F2">
        <w:rPr>
          <w:rFonts w:eastAsia="Roboto" w:cs="Roboto"/>
          <w:color w:val="000000"/>
        </w:rPr>
        <w:t xml:space="preserve"> [20]</w:t>
      </w:r>
      <w:r w:rsidRPr="00B469F2">
        <w:rPr>
          <w:rFonts w:eastAsia="Roboto" w:cs="Roboto"/>
          <w:color w:val="000000"/>
        </w:rPr>
        <w:t xml:space="preserve"> and efficientnet_b0</w:t>
      </w:r>
      <w:r w:rsidR="00716C4F" w:rsidRPr="00B469F2">
        <w:rPr>
          <w:rFonts w:eastAsia="Roboto" w:cs="Roboto"/>
          <w:color w:val="000000"/>
        </w:rPr>
        <w:t xml:space="preserve"> [21]</w:t>
      </w:r>
      <w:r w:rsidRPr="00B469F2">
        <w:rPr>
          <w:rFonts w:eastAsia="Roboto" w:cs="Roboto"/>
          <w:color w:val="000000"/>
        </w:rPr>
        <w:t xml:space="preserve"> demonstrate the lowest overall performance, with accuracies below 0.5, suggesting they are less suitable for this particular task. This shows that VOLO_D1_224[1]  not only provides superior predictive performance but also maintains a balanced trade-off between precision and recall compared to other architectures.  VOLO_D1_224 [1] model's superior metrics across all categories establish it as the most robust and reliable model for the given classification task.</w:t>
      </w:r>
    </w:p>
    <w:p w14:paraId="0A67E6E3" w14:textId="77777777" w:rsidR="00BF149F" w:rsidRPr="00B469F2" w:rsidRDefault="00000000">
      <w:pPr>
        <w:pStyle w:val="LO-normal1"/>
        <w:jc w:val="both"/>
        <w:rPr>
          <w:rFonts w:eastAsia="Roboto" w:cs="Roboto"/>
          <w:color w:val="000000"/>
        </w:rPr>
      </w:pPr>
      <w:r w:rsidRPr="00B469F2">
        <w:rPr>
          <w:rFonts w:eastAsia="Roboto" w:cs="Roboto"/>
          <w:color w:val="000000"/>
        </w:rPr>
        <w:t xml:space="preserve"># add index and check reference at last stage </w:t>
      </w:r>
    </w:p>
    <w:tbl>
      <w:tblPr>
        <w:tblStyle w:val="TableNormal0"/>
        <w:tblW w:w="8535" w:type="dxa"/>
        <w:tblInd w:w="0" w:type="dxa"/>
        <w:tblLayout w:type="fixed"/>
        <w:tblCellMar>
          <w:top w:w="20" w:type="dxa"/>
          <w:left w:w="20" w:type="dxa"/>
          <w:right w:w="20" w:type="dxa"/>
        </w:tblCellMar>
        <w:tblLook w:val="0600" w:firstRow="0" w:lastRow="0" w:firstColumn="0" w:lastColumn="0" w:noHBand="1" w:noVBand="1"/>
      </w:tblPr>
      <w:tblGrid>
        <w:gridCol w:w="3360"/>
        <w:gridCol w:w="1347"/>
        <w:gridCol w:w="1443"/>
        <w:gridCol w:w="1167"/>
        <w:gridCol w:w="1218"/>
      </w:tblGrid>
      <w:tr w:rsidR="00BF149F" w:rsidRPr="00B469F2" w14:paraId="12E56849" w14:textId="77777777">
        <w:trPr>
          <w:trHeight w:val="415"/>
        </w:trPr>
        <w:tc>
          <w:tcPr>
            <w:tcW w:w="3360" w:type="dxa"/>
            <w:tcBorders>
              <w:top w:val="single" w:sz="6" w:space="0" w:color="000000"/>
              <w:left w:val="single" w:sz="6" w:space="0" w:color="000000"/>
              <w:bottom w:val="single" w:sz="6" w:space="0" w:color="000000"/>
              <w:right w:val="single" w:sz="6" w:space="0" w:color="000000"/>
            </w:tcBorders>
            <w:vAlign w:val="bottom"/>
          </w:tcPr>
          <w:p w14:paraId="4F11490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Model Name</w:t>
            </w:r>
          </w:p>
        </w:tc>
        <w:tc>
          <w:tcPr>
            <w:tcW w:w="1347" w:type="dxa"/>
            <w:tcBorders>
              <w:top w:val="single" w:sz="6" w:space="0" w:color="000000"/>
              <w:bottom w:val="single" w:sz="6" w:space="0" w:color="000000"/>
              <w:right w:val="single" w:sz="6" w:space="0" w:color="000000"/>
            </w:tcBorders>
            <w:vAlign w:val="bottom"/>
          </w:tcPr>
          <w:p w14:paraId="652ADAE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Accuracy</w:t>
            </w:r>
          </w:p>
        </w:tc>
        <w:tc>
          <w:tcPr>
            <w:tcW w:w="1443" w:type="dxa"/>
            <w:tcBorders>
              <w:top w:val="single" w:sz="6" w:space="0" w:color="000000"/>
              <w:bottom w:val="single" w:sz="6" w:space="0" w:color="000000"/>
              <w:right w:val="single" w:sz="6" w:space="0" w:color="000000"/>
            </w:tcBorders>
            <w:vAlign w:val="bottom"/>
          </w:tcPr>
          <w:p w14:paraId="381D599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Precision</w:t>
            </w:r>
          </w:p>
        </w:tc>
        <w:tc>
          <w:tcPr>
            <w:tcW w:w="1167" w:type="dxa"/>
            <w:tcBorders>
              <w:top w:val="single" w:sz="6" w:space="0" w:color="000000"/>
              <w:bottom w:val="single" w:sz="6" w:space="0" w:color="000000"/>
              <w:right w:val="single" w:sz="6" w:space="0" w:color="000000"/>
            </w:tcBorders>
            <w:vAlign w:val="bottom"/>
          </w:tcPr>
          <w:p w14:paraId="5903B99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Recall</w:t>
            </w:r>
          </w:p>
        </w:tc>
        <w:tc>
          <w:tcPr>
            <w:tcW w:w="1218" w:type="dxa"/>
            <w:tcBorders>
              <w:top w:val="single" w:sz="6" w:space="0" w:color="000000"/>
              <w:right w:val="single" w:sz="6" w:space="0" w:color="000000"/>
            </w:tcBorders>
            <w:vAlign w:val="bottom"/>
          </w:tcPr>
          <w:p w14:paraId="7EF4DD9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F1 score</w:t>
            </w:r>
          </w:p>
        </w:tc>
      </w:tr>
      <w:tr w:rsidR="00BF149F" w:rsidRPr="00B469F2" w14:paraId="70404B2B" w14:textId="77777777">
        <w:trPr>
          <w:trHeight w:val="415"/>
        </w:trPr>
        <w:tc>
          <w:tcPr>
            <w:tcW w:w="3360" w:type="dxa"/>
            <w:tcBorders>
              <w:left w:val="single" w:sz="6" w:space="0" w:color="000000"/>
              <w:bottom w:val="single" w:sz="6" w:space="0" w:color="000000"/>
              <w:right w:val="single" w:sz="6" w:space="0" w:color="000000"/>
            </w:tcBorders>
            <w:vAlign w:val="bottom"/>
          </w:tcPr>
          <w:p w14:paraId="05DE733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 xml:space="preserve">volo_d1_224[1] </w:t>
            </w:r>
          </w:p>
        </w:tc>
        <w:tc>
          <w:tcPr>
            <w:tcW w:w="1347" w:type="dxa"/>
            <w:tcBorders>
              <w:bottom w:val="single" w:sz="6" w:space="0" w:color="000000"/>
              <w:right w:val="single" w:sz="6" w:space="0" w:color="000000"/>
            </w:tcBorders>
            <w:vAlign w:val="bottom"/>
          </w:tcPr>
          <w:p w14:paraId="41F5DAE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0.817</w:t>
            </w:r>
          </w:p>
        </w:tc>
        <w:tc>
          <w:tcPr>
            <w:tcW w:w="1443" w:type="dxa"/>
            <w:tcBorders>
              <w:bottom w:val="single" w:sz="6" w:space="0" w:color="000000"/>
              <w:right w:val="single" w:sz="6" w:space="0" w:color="000000"/>
            </w:tcBorders>
            <w:vAlign w:val="bottom"/>
          </w:tcPr>
          <w:p w14:paraId="0FDB509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0.845</w:t>
            </w:r>
          </w:p>
        </w:tc>
        <w:tc>
          <w:tcPr>
            <w:tcW w:w="1167" w:type="dxa"/>
            <w:tcBorders>
              <w:bottom w:val="single" w:sz="6" w:space="0" w:color="000000"/>
              <w:right w:val="single" w:sz="6" w:space="0" w:color="000000"/>
            </w:tcBorders>
            <w:vAlign w:val="bottom"/>
          </w:tcPr>
          <w:p w14:paraId="6BAFA30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0.784</w:t>
            </w:r>
          </w:p>
        </w:tc>
        <w:tc>
          <w:tcPr>
            <w:tcW w:w="1218" w:type="dxa"/>
            <w:tcBorders>
              <w:top w:val="single" w:sz="6" w:space="0" w:color="000000"/>
              <w:bottom w:val="single" w:sz="6" w:space="0" w:color="000000"/>
              <w:right w:val="single" w:sz="6" w:space="0" w:color="000000"/>
            </w:tcBorders>
            <w:vAlign w:val="bottom"/>
          </w:tcPr>
          <w:p w14:paraId="4C0ED64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0.814</w:t>
            </w:r>
          </w:p>
        </w:tc>
      </w:tr>
      <w:tr w:rsidR="00BF149F" w:rsidRPr="00B469F2" w14:paraId="76A9FB18" w14:textId="77777777">
        <w:trPr>
          <w:trHeight w:val="415"/>
        </w:trPr>
        <w:tc>
          <w:tcPr>
            <w:tcW w:w="3360" w:type="dxa"/>
            <w:tcBorders>
              <w:left w:val="single" w:sz="6" w:space="0" w:color="000000"/>
              <w:bottom w:val="single" w:sz="6" w:space="0" w:color="000000"/>
              <w:right w:val="single" w:sz="6" w:space="0" w:color="000000"/>
            </w:tcBorders>
            <w:vAlign w:val="bottom"/>
          </w:tcPr>
          <w:p w14:paraId="6D90B2D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convnextv2_tiny[2]</w:t>
            </w:r>
          </w:p>
        </w:tc>
        <w:tc>
          <w:tcPr>
            <w:tcW w:w="1347" w:type="dxa"/>
            <w:tcBorders>
              <w:bottom w:val="single" w:sz="6" w:space="0" w:color="000000"/>
              <w:right w:val="single" w:sz="6" w:space="0" w:color="000000"/>
            </w:tcBorders>
            <w:vAlign w:val="bottom"/>
          </w:tcPr>
          <w:p w14:paraId="6329FCD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0.758</w:t>
            </w:r>
          </w:p>
        </w:tc>
        <w:tc>
          <w:tcPr>
            <w:tcW w:w="1443" w:type="dxa"/>
            <w:tcBorders>
              <w:bottom w:val="single" w:sz="6" w:space="0" w:color="000000"/>
              <w:right w:val="single" w:sz="6" w:space="0" w:color="000000"/>
            </w:tcBorders>
            <w:vAlign w:val="bottom"/>
          </w:tcPr>
          <w:p w14:paraId="5CD554A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0.785</w:t>
            </w:r>
          </w:p>
        </w:tc>
        <w:tc>
          <w:tcPr>
            <w:tcW w:w="1167" w:type="dxa"/>
            <w:tcBorders>
              <w:bottom w:val="single" w:sz="6" w:space="0" w:color="000000"/>
              <w:right w:val="single" w:sz="6" w:space="0" w:color="000000"/>
            </w:tcBorders>
            <w:vAlign w:val="bottom"/>
          </w:tcPr>
          <w:p w14:paraId="7F1DDD1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0.722</w:t>
            </w:r>
          </w:p>
        </w:tc>
        <w:tc>
          <w:tcPr>
            <w:tcW w:w="1218" w:type="dxa"/>
            <w:tcBorders>
              <w:bottom w:val="single" w:sz="6" w:space="0" w:color="000000"/>
              <w:right w:val="single" w:sz="6" w:space="0" w:color="000000"/>
            </w:tcBorders>
            <w:vAlign w:val="bottom"/>
          </w:tcPr>
          <w:p w14:paraId="37B6B0D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0.752</w:t>
            </w:r>
          </w:p>
        </w:tc>
      </w:tr>
      <w:tr w:rsidR="00BF149F" w:rsidRPr="00B469F2" w14:paraId="79C8223F" w14:textId="77777777">
        <w:trPr>
          <w:trHeight w:val="415"/>
        </w:trPr>
        <w:tc>
          <w:tcPr>
            <w:tcW w:w="3360" w:type="dxa"/>
            <w:tcBorders>
              <w:left w:val="single" w:sz="6" w:space="0" w:color="000000"/>
              <w:bottom w:val="single" w:sz="6" w:space="0" w:color="000000"/>
              <w:right w:val="single" w:sz="6" w:space="0" w:color="000000"/>
            </w:tcBorders>
            <w:vAlign w:val="bottom"/>
          </w:tcPr>
          <w:p w14:paraId="7212B84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tiny_vit_11m_224[3]</w:t>
            </w:r>
          </w:p>
        </w:tc>
        <w:tc>
          <w:tcPr>
            <w:tcW w:w="1347" w:type="dxa"/>
            <w:tcBorders>
              <w:bottom w:val="single" w:sz="6" w:space="0" w:color="000000"/>
              <w:right w:val="single" w:sz="6" w:space="0" w:color="000000"/>
            </w:tcBorders>
            <w:vAlign w:val="bottom"/>
          </w:tcPr>
          <w:p w14:paraId="5333B56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0.725</w:t>
            </w:r>
          </w:p>
        </w:tc>
        <w:tc>
          <w:tcPr>
            <w:tcW w:w="1443" w:type="dxa"/>
            <w:tcBorders>
              <w:bottom w:val="single" w:sz="6" w:space="0" w:color="000000"/>
              <w:right w:val="single" w:sz="6" w:space="0" w:color="000000"/>
            </w:tcBorders>
            <w:vAlign w:val="bottom"/>
          </w:tcPr>
          <w:p w14:paraId="01C44E1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0.756</w:t>
            </w:r>
          </w:p>
        </w:tc>
        <w:tc>
          <w:tcPr>
            <w:tcW w:w="1167" w:type="dxa"/>
            <w:tcBorders>
              <w:bottom w:val="single" w:sz="6" w:space="0" w:color="000000"/>
              <w:right w:val="single" w:sz="6" w:space="0" w:color="000000"/>
            </w:tcBorders>
            <w:vAlign w:val="bottom"/>
          </w:tcPr>
          <w:p w14:paraId="62F4E8B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0.682</w:t>
            </w:r>
          </w:p>
        </w:tc>
        <w:tc>
          <w:tcPr>
            <w:tcW w:w="1218" w:type="dxa"/>
            <w:tcBorders>
              <w:bottom w:val="single" w:sz="6" w:space="0" w:color="000000"/>
              <w:right w:val="single" w:sz="6" w:space="0" w:color="000000"/>
            </w:tcBorders>
            <w:vAlign w:val="bottom"/>
          </w:tcPr>
          <w:p w14:paraId="6890102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0.717</w:t>
            </w:r>
          </w:p>
        </w:tc>
      </w:tr>
      <w:tr w:rsidR="00BF149F" w:rsidRPr="00B469F2" w14:paraId="2EEE8D58" w14:textId="77777777">
        <w:trPr>
          <w:trHeight w:val="415"/>
        </w:trPr>
        <w:tc>
          <w:tcPr>
            <w:tcW w:w="3360" w:type="dxa"/>
            <w:tcBorders>
              <w:left w:val="single" w:sz="6" w:space="0" w:color="000000"/>
              <w:bottom w:val="single" w:sz="6" w:space="0" w:color="000000"/>
              <w:right w:val="single" w:sz="6" w:space="0" w:color="000000"/>
            </w:tcBorders>
            <w:vAlign w:val="bottom"/>
          </w:tcPr>
          <w:p w14:paraId="0DD6BDA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convformer_s36[4]</w:t>
            </w:r>
          </w:p>
        </w:tc>
        <w:tc>
          <w:tcPr>
            <w:tcW w:w="1347" w:type="dxa"/>
            <w:tcBorders>
              <w:bottom w:val="single" w:sz="6" w:space="0" w:color="000000"/>
              <w:right w:val="single" w:sz="6" w:space="0" w:color="000000"/>
            </w:tcBorders>
            <w:vAlign w:val="bottom"/>
          </w:tcPr>
          <w:p w14:paraId="02377A2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0.733</w:t>
            </w:r>
          </w:p>
        </w:tc>
        <w:tc>
          <w:tcPr>
            <w:tcW w:w="1443" w:type="dxa"/>
            <w:tcBorders>
              <w:bottom w:val="single" w:sz="6" w:space="0" w:color="000000"/>
              <w:right w:val="single" w:sz="6" w:space="0" w:color="000000"/>
            </w:tcBorders>
            <w:vAlign w:val="bottom"/>
          </w:tcPr>
          <w:p w14:paraId="2556F28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0.806</w:t>
            </w:r>
          </w:p>
        </w:tc>
        <w:tc>
          <w:tcPr>
            <w:tcW w:w="1167" w:type="dxa"/>
            <w:tcBorders>
              <w:bottom w:val="single" w:sz="6" w:space="0" w:color="000000"/>
              <w:right w:val="single" w:sz="6" w:space="0" w:color="000000"/>
            </w:tcBorders>
            <w:vAlign w:val="bottom"/>
          </w:tcPr>
          <w:p w14:paraId="13A216C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0.631</w:t>
            </w:r>
          </w:p>
        </w:tc>
        <w:tc>
          <w:tcPr>
            <w:tcW w:w="1218" w:type="dxa"/>
            <w:tcBorders>
              <w:bottom w:val="single" w:sz="6" w:space="0" w:color="000000"/>
              <w:right w:val="single" w:sz="6" w:space="0" w:color="000000"/>
            </w:tcBorders>
            <w:vAlign w:val="bottom"/>
          </w:tcPr>
          <w:p w14:paraId="4C4FDD6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0.708</w:t>
            </w:r>
          </w:p>
        </w:tc>
      </w:tr>
      <w:tr w:rsidR="00BF149F" w:rsidRPr="00B469F2" w14:paraId="670BA02A" w14:textId="77777777">
        <w:trPr>
          <w:trHeight w:val="415"/>
        </w:trPr>
        <w:tc>
          <w:tcPr>
            <w:tcW w:w="3360" w:type="dxa"/>
            <w:tcBorders>
              <w:left w:val="single" w:sz="6" w:space="0" w:color="000000"/>
              <w:bottom w:val="single" w:sz="6" w:space="0" w:color="000000"/>
              <w:right w:val="single" w:sz="6" w:space="0" w:color="000000"/>
            </w:tcBorders>
            <w:vAlign w:val="bottom"/>
          </w:tcPr>
          <w:p w14:paraId="10B12E4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vgg19[5]</w:t>
            </w:r>
          </w:p>
        </w:tc>
        <w:tc>
          <w:tcPr>
            <w:tcW w:w="1347" w:type="dxa"/>
            <w:tcBorders>
              <w:bottom w:val="single" w:sz="6" w:space="0" w:color="000000"/>
              <w:right w:val="single" w:sz="6" w:space="0" w:color="000000"/>
            </w:tcBorders>
            <w:vAlign w:val="bottom"/>
          </w:tcPr>
          <w:p w14:paraId="7849344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0.700</w:t>
            </w:r>
          </w:p>
        </w:tc>
        <w:tc>
          <w:tcPr>
            <w:tcW w:w="1443" w:type="dxa"/>
            <w:tcBorders>
              <w:bottom w:val="single" w:sz="6" w:space="0" w:color="000000"/>
              <w:right w:val="single" w:sz="6" w:space="0" w:color="000000"/>
            </w:tcBorders>
            <w:vAlign w:val="bottom"/>
          </w:tcPr>
          <w:p w14:paraId="2B687E5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0.766</w:t>
            </w:r>
          </w:p>
        </w:tc>
        <w:tc>
          <w:tcPr>
            <w:tcW w:w="1167" w:type="dxa"/>
            <w:tcBorders>
              <w:bottom w:val="single" w:sz="6" w:space="0" w:color="000000"/>
              <w:right w:val="single" w:sz="6" w:space="0" w:color="000000"/>
            </w:tcBorders>
            <w:vAlign w:val="bottom"/>
          </w:tcPr>
          <w:p w14:paraId="62C46A2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0.645</w:t>
            </w:r>
          </w:p>
        </w:tc>
        <w:tc>
          <w:tcPr>
            <w:tcW w:w="1218" w:type="dxa"/>
            <w:tcBorders>
              <w:bottom w:val="single" w:sz="6" w:space="0" w:color="000000"/>
              <w:right w:val="single" w:sz="6" w:space="0" w:color="000000"/>
            </w:tcBorders>
            <w:vAlign w:val="bottom"/>
          </w:tcPr>
          <w:p w14:paraId="24297F7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0.700</w:t>
            </w:r>
          </w:p>
        </w:tc>
      </w:tr>
      <w:tr w:rsidR="00BF149F" w:rsidRPr="00B469F2" w14:paraId="1E0A2502" w14:textId="77777777">
        <w:trPr>
          <w:trHeight w:val="415"/>
        </w:trPr>
        <w:tc>
          <w:tcPr>
            <w:tcW w:w="3360" w:type="dxa"/>
            <w:tcBorders>
              <w:left w:val="single" w:sz="6" w:space="0" w:color="000000"/>
              <w:bottom w:val="single" w:sz="6" w:space="0" w:color="000000"/>
              <w:right w:val="single" w:sz="6" w:space="0" w:color="000000"/>
            </w:tcBorders>
            <w:vAlign w:val="bottom"/>
          </w:tcPr>
          <w:p w14:paraId="440C645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visformer_tiny[6]</w:t>
            </w:r>
          </w:p>
        </w:tc>
        <w:tc>
          <w:tcPr>
            <w:tcW w:w="1347" w:type="dxa"/>
            <w:tcBorders>
              <w:bottom w:val="single" w:sz="6" w:space="0" w:color="000000"/>
              <w:right w:val="single" w:sz="6" w:space="0" w:color="000000"/>
            </w:tcBorders>
            <w:vAlign w:val="bottom"/>
          </w:tcPr>
          <w:p w14:paraId="2A724BD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0.692</w:t>
            </w:r>
          </w:p>
        </w:tc>
        <w:tc>
          <w:tcPr>
            <w:tcW w:w="1443" w:type="dxa"/>
            <w:tcBorders>
              <w:bottom w:val="single" w:sz="6" w:space="0" w:color="000000"/>
              <w:right w:val="single" w:sz="6" w:space="0" w:color="000000"/>
            </w:tcBorders>
            <w:vAlign w:val="bottom"/>
          </w:tcPr>
          <w:p w14:paraId="7DD3BEE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0.761</w:t>
            </w:r>
          </w:p>
        </w:tc>
        <w:tc>
          <w:tcPr>
            <w:tcW w:w="1167" w:type="dxa"/>
            <w:tcBorders>
              <w:bottom w:val="single" w:sz="6" w:space="0" w:color="000000"/>
              <w:right w:val="single" w:sz="6" w:space="0" w:color="000000"/>
            </w:tcBorders>
            <w:vAlign w:val="bottom"/>
          </w:tcPr>
          <w:p w14:paraId="3F4FC1A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0.604</w:t>
            </w:r>
          </w:p>
        </w:tc>
        <w:tc>
          <w:tcPr>
            <w:tcW w:w="1218" w:type="dxa"/>
            <w:tcBorders>
              <w:bottom w:val="single" w:sz="6" w:space="0" w:color="000000"/>
              <w:right w:val="single" w:sz="6" w:space="0" w:color="000000"/>
            </w:tcBorders>
            <w:vAlign w:val="bottom"/>
          </w:tcPr>
          <w:p w14:paraId="71C4980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0.674</w:t>
            </w:r>
          </w:p>
        </w:tc>
      </w:tr>
      <w:tr w:rsidR="00BF149F" w:rsidRPr="00B469F2" w14:paraId="0B6B7D31" w14:textId="77777777">
        <w:trPr>
          <w:trHeight w:val="415"/>
        </w:trPr>
        <w:tc>
          <w:tcPr>
            <w:tcW w:w="3360" w:type="dxa"/>
            <w:tcBorders>
              <w:left w:val="single" w:sz="6" w:space="0" w:color="000000"/>
              <w:bottom w:val="single" w:sz="6" w:space="0" w:color="000000"/>
              <w:right w:val="single" w:sz="6" w:space="0" w:color="000000"/>
            </w:tcBorders>
            <w:vAlign w:val="bottom"/>
          </w:tcPr>
          <w:p w14:paraId="063A81F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convit_base[7]</w:t>
            </w:r>
          </w:p>
        </w:tc>
        <w:tc>
          <w:tcPr>
            <w:tcW w:w="1347" w:type="dxa"/>
            <w:tcBorders>
              <w:bottom w:val="single" w:sz="6" w:space="0" w:color="000000"/>
              <w:right w:val="single" w:sz="6" w:space="0" w:color="000000"/>
            </w:tcBorders>
            <w:vAlign w:val="bottom"/>
          </w:tcPr>
          <w:p w14:paraId="0D998C9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0.667</w:t>
            </w:r>
          </w:p>
        </w:tc>
        <w:tc>
          <w:tcPr>
            <w:tcW w:w="1443" w:type="dxa"/>
            <w:tcBorders>
              <w:bottom w:val="single" w:sz="6" w:space="0" w:color="000000"/>
              <w:right w:val="single" w:sz="6" w:space="0" w:color="000000"/>
            </w:tcBorders>
            <w:vAlign w:val="bottom"/>
          </w:tcPr>
          <w:p w14:paraId="56B37A3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0.717</w:t>
            </w:r>
          </w:p>
        </w:tc>
        <w:tc>
          <w:tcPr>
            <w:tcW w:w="1167" w:type="dxa"/>
            <w:tcBorders>
              <w:bottom w:val="single" w:sz="6" w:space="0" w:color="000000"/>
              <w:right w:val="single" w:sz="6" w:space="0" w:color="000000"/>
            </w:tcBorders>
            <w:vAlign w:val="bottom"/>
          </w:tcPr>
          <w:p w14:paraId="3E643F0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0.585</w:t>
            </w:r>
          </w:p>
        </w:tc>
        <w:tc>
          <w:tcPr>
            <w:tcW w:w="1218" w:type="dxa"/>
            <w:tcBorders>
              <w:bottom w:val="single" w:sz="6" w:space="0" w:color="000000"/>
              <w:right w:val="single" w:sz="6" w:space="0" w:color="000000"/>
            </w:tcBorders>
            <w:vAlign w:val="bottom"/>
          </w:tcPr>
          <w:p w14:paraId="26D318C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0.644</w:t>
            </w:r>
          </w:p>
        </w:tc>
      </w:tr>
      <w:tr w:rsidR="00BF149F" w:rsidRPr="00B469F2" w14:paraId="47012F15" w14:textId="77777777">
        <w:trPr>
          <w:trHeight w:val="415"/>
        </w:trPr>
        <w:tc>
          <w:tcPr>
            <w:tcW w:w="3360" w:type="dxa"/>
            <w:tcBorders>
              <w:left w:val="single" w:sz="6" w:space="0" w:color="000000"/>
              <w:bottom w:val="single" w:sz="6" w:space="0" w:color="000000"/>
              <w:right w:val="single" w:sz="6" w:space="0" w:color="000000"/>
            </w:tcBorders>
            <w:vAlign w:val="bottom"/>
          </w:tcPr>
          <w:p w14:paraId="35AE78E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efficientformerv2_s0[8]</w:t>
            </w:r>
          </w:p>
        </w:tc>
        <w:tc>
          <w:tcPr>
            <w:tcW w:w="1347" w:type="dxa"/>
            <w:tcBorders>
              <w:bottom w:val="single" w:sz="6" w:space="0" w:color="000000"/>
              <w:right w:val="single" w:sz="6" w:space="0" w:color="000000"/>
            </w:tcBorders>
            <w:vAlign w:val="bottom"/>
          </w:tcPr>
          <w:p w14:paraId="0161D17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0.642</w:t>
            </w:r>
          </w:p>
        </w:tc>
        <w:tc>
          <w:tcPr>
            <w:tcW w:w="1443" w:type="dxa"/>
            <w:tcBorders>
              <w:bottom w:val="single" w:sz="6" w:space="0" w:color="000000"/>
              <w:right w:val="single" w:sz="6" w:space="0" w:color="000000"/>
            </w:tcBorders>
            <w:vAlign w:val="bottom"/>
          </w:tcPr>
          <w:p w14:paraId="20ACE8D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0.733</w:t>
            </w:r>
          </w:p>
        </w:tc>
        <w:tc>
          <w:tcPr>
            <w:tcW w:w="1167" w:type="dxa"/>
            <w:tcBorders>
              <w:bottom w:val="single" w:sz="6" w:space="0" w:color="000000"/>
              <w:right w:val="single" w:sz="6" w:space="0" w:color="000000"/>
            </w:tcBorders>
            <w:vAlign w:val="bottom"/>
          </w:tcPr>
          <w:p w14:paraId="246D659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0.547</w:t>
            </w:r>
          </w:p>
        </w:tc>
        <w:tc>
          <w:tcPr>
            <w:tcW w:w="1218" w:type="dxa"/>
            <w:tcBorders>
              <w:bottom w:val="single" w:sz="6" w:space="0" w:color="000000"/>
              <w:right w:val="single" w:sz="6" w:space="0" w:color="000000"/>
            </w:tcBorders>
            <w:vAlign w:val="bottom"/>
          </w:tcPr>
          <w:p w14:paraId="13DE020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0.627</w:t>
            </w:r>
          </w:p>
        </w:tc>
      </w:tr>
      <w:tr w:rsidR="00BF149F" w:rsidRPr="00B469F2" w14:paraId="36BEBBF6" w14:textId="77777777">
        <w:trPr>
          <w:trHeight w:val="415"/>
        </w:trPr>
        <w:tc>
          <w:tcPr>
            <w:tcW w:w="3360" w:type="dxa"/>
            <w:tcBorders>
              <w:left w:val="single" w:sz="6" w:space="0" w:color="000000"/>
              <w:bottom w:val="single" w:sz="6" w:space="0" w:color="000000"/>
              <w:right w:val="single" w:sz="6" w:space="0" w:color="000000"/>
            </w:tcBorders>
            <w:vAlign w:val="bottom"/>
          </w:tcPr>
          <w:p w14:paraId="13781AF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resnext50_32x4d[9]</w:t>
            </w:r>
          </w:p>
        </w:tc>
        <w:tc>
          <w:tcPr>
            <w:tcW w:w="1347" w:type="dxa"/>
            <w:tcBorders>
              <w:bottom w:val="single" w:sz="6" w:space="0" w:color="000000"/>
              <w:right w:val="single" w:sz="6" w:space="0" w:color="000000"/>
            </w:tcBorders>
            <w:vAlign w:val="bottom"/>
          </w:tcPr>
          <w:p w14:paraId="01AF98A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0.658</w:t>
            </w:r>
          </w:p>
        </w:tc>
        <w:tc>
          <w:tcPr>
            <w:tcW w:w="1443" w:type="dxa"/>
            <w:tcBorders>
              <w:bottom w:val="single" w:sz="6" w:space="0" w:color="000000"/>
              <w:right w:val="single" w:sz="6" w:space="0" w:color="000000"/>
            </w:tcBorders>
            <w:vAlign w:val="bottom"/>
          </w:tcPr>
          <w:p w14:paraId="487F079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0.750</w:t>
            </w:r>
          </w:p>
        </w:tc>
        <w:tc>
          <w:tcPr>
            <w:tcW w:w="1167" w:type="dxa"/>
            <w:tcBorders>
              <w:bottom w:val="single" w:sz="6" w:space="0" w:color="000000"/>
              <w:right w:val="single" w:sz="6" w:space="0" w:color="000000"/>
            </w:tcBorders>
            <w:vAlign w:val="bottom"/>
          </w:tcPr>
          <w:p w14:paraId="4C541BE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0.534</w:t>
            </w:r>
          </w:p>
        </w:tc>
        <w:tc>
          <w:tcPr>
            <w:tcW w:w="1218" w:type="dxa"/>
            <w:tcBorders>
              <w:bottom w:val="single" w:sz="6" w:space="0" w:color="000000"/>
              <w:right w:val="single" w:sz="6" w:space="0" w:color="000000"/>
            </w:tcBorders>
            <w:vAlign w:val="bottom"/>
          </w:tcPr>
          <w:p w14:paraId="51BF662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0.624</w:t>
            </w:r>
          </w:p>
        </w:tc>
      </w:tr>
      <w:tr w:rsidR="00BF149F" w:rsidRPr="00B469F2" w14:paraId="631EE019" w14:textId="77777777">
        <w:trPr>
          <w:trHeight w:val="415"/>
        </w:trPr>
        <w:tc>
          <w:tcPr>
            <w:tcW w:w="3360" w:type="dxa"/>
            <w:tcBorders>
              <w:left w:val="single" w:sz="6" w:space="0" w:color="000000"/>
              <w:bottom w:val="single" w:sz="6" w:space="0" w:color="000000"/>
              <w:right w:val="single" w:sz="6" w:space="0" w:color="000000"/>
            </w:tcBorders>
            <w:vAlign w:val="bottom"/>
          </w:tcPr>
          <w:p w14:paraId="4E3DA56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visformer_small[6]</w:t>
            </w:r>
          </w:p>
        </w:tc>
        <w:tc>
          <w:tcPr>
            <w:tcW w:w="1347" w:type="dxa"/>
            <w:tcBorders>
              <w:bottom w:val="single" w:sz="6" w:space="0" w:color="000000"/>
              <w:right w:val="single" w:sz="6" w:space="0" w:color="000000"/>
            </w:tcBorders>
            <w:vAlign w:val="bottom"/>
          </w:tcPr>
          <w:p w14:paraId="2DFE725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0.642</w:t>
            </w:r>
          </w:p>
        </w:tc>
        <w:tc>
          <w:tcPr>
            <w:tcW w:w="1443" w:type="dxa"/>
            <w:tcBorders>
              <w:bottom w:val="single" w:sz="6" w:space="0" w:color="000000"/>
              <w:right w:val="single" w:sz="6" w:space="0" w:color="000000"/>
            </w:tcBorders>
            <w:vAlign w:val="bottom"/>
          </w:tcPr>
          <w:p w14:paraId="1575A0B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0.730</w:t>
            </w:r>
          </w:p>
        </w:tc>
        <w:tc>
          <w:tcPr>
            <w:tcW w:w="1167" w:type="dxa"/>
            <w:tcBorders>
              <w:bottom w:val="single" w:sz="6" w:space="0" w:color="000000"/>
              <w:right w:val="single" w:sz="6" w:space="0" w:color="000000"/>
            </w:tcBorders>
            <w:vAlign w:val="bottom"/>
          </w:tcPr>
          <w:p w14:paraId="5CA2706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0.541</w:t>
            </w:r>
          </w:p>
        </w:tc>
        <w:tc>
          <w:tcPr>
            <w:tcW w:w="1218" w:type="dxa"/>
            <w:tcBorders>
              <w:bottom w:val="single" w:sz="6" w:space="0" w:color="000000"/>
              <w:right w:val="single" w:sz="6" w:space="0" w:color="000000"/>
            </w:tcBorders>
            <w:vAlign w:val="bottom"/>
          </w:tcPr>
          <w:p w14:paraId="5EBF11E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0.621</w:t>
            </w:r>
          </w:p>
        </w:tc>
      </w:tr>
      <w:tr w:rsidR="00BF149F" w:rsidRPr="00B469F2" w14:paraId="38AB3986" w14:textId="77777777">
        <w:trPr>
          <w:trHeight w:val="415"/>
        </w:trPr>
        <w:tc>
          <w:tcPr>
            <w:tcW w:w="3360" w:type="dxa"/>
            <w:tcBorders>
              <w:left w:val="single" w:sz="6" w:space="0" w:color="000000"/>
              <w:bottom w:val="single" w:sz="6" w:space="0" w:color="000000"/>
              <w:right w:val="single" w:sz="6" w:space="0" w:color="000000"/>
            </w:tcBorders>
            <w:vAlign w:val="bottom"/>
          </w:tcPr>
          <w:p w14:paraId="328811B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crossvit_9_240[10]</w:t>
            </w:r>
          </w:p>
        </w:tc>
        <w:tc>
          <w:tcPr>
            <w:tcW w:w="1347" w:type="dxa"/>
            <w:tcBorders>
              <w:bottom w:val="single" w:sz="6" w:space="0" w:color="000000"/>
              <w:right w:val="single" w:sz="6" w:space="0" w:color="000000"/>
            </w:tcBorders>
            <w:vAlign w:val="bottom"/>
          </w:tcPr>
          <w:p w14:paraId="291CBC9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0.642</w:t>
            </w:r>
          </w:p>
        </w:tc>
        <w:tc>
          <w:tcPr>
            <w:tcW w:w="1443" w:type="dxa"/>
            <w:tcBorders>
              <w:bottom w:val="single" w:sz="6" w:space="0" w:color="000000"/>
              <w:right w:val="single" w:sz="6" w:space="0" w:color="000000"/>
            </w:tcBorders>
            <w:vAlign w:val="bottom"/>
          </w:tcPr>
          <w:p w14:paraId="4E7C23F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0.723</w:t>
            </w:r>
          </w:p>
        </w:tc>
        <w:tc>
          <w:tcPr>
            <w:tcW w:w="1167" w:type="dxa"/>
            <w:tcBorders>
              <w:bottom w:val="single" w:sz="6" w:space="0" w:color="000000"/>
              <w:right w:val="single" w:sz="6" w:space="0" w:color="000000"/>
            </w:tcBorders>
            <w:vAlign w:val="bottom"/>
          </w:tcPr>
          <w:p w14:paraId="0B7D2B5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0.540</w:t>
            </w:r>
          </w:p>
        </w:tc>
        <w:tc>
          <w:tcPr>
            <w:tcW w:w="1218" w:type="dxa"/>
            <w:tcBorders>
              <w:bottom w:val="single" w:sz="6" w:space="0" w:color="000000"/>
              <w:right w:val="single" w:sz="6" w:space="0" w:color="000000"/>
            </w:tcBorders>
            <w:vAlign w:val="bottom"/>
          </w:tcPr>
          <w:p w14:paraId="5BF3F28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0.618</w:t>
            </w:r>
          </w:p>
        </w:tc>
      </w:tr>
      <w:tr w:rsidR="00BF149F" w:rsidRPr="00B469F2" w14:paraId="139F757B" w14:textId="77777777">
        <w:trPr>
          <w:trHeight w:val="415"/>
        </w:trPr>
        <w:tc>
          <w:tcPr>
            <w:tcW w:w="3360" w:type="dxa"/>
            <w:tcBorders>
              <w:left w:val="single" w:sz="6" w:space="0" w:color="000000"/>
              <w:bottom w:val="single" w:sz="6" w:space="0" w:color="000000"/>
              <w:right w:val="single" w:sz="6" w:space="0" w:color="000000"/>
            </w:tcBorders>
            <w:vAlign w:val="bottom"/>
          </w:tcPr>
          <w:p w14:paraId="1BCA8A6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deit3_base_patch16_224[11]</w:t>
            </w:r>
          </w:p>
        </w:tc>
        <w:tc>
          <w:tcPr>
            <w:tcW w:w="1347" w:type="dxa"/>
            <w:tcBorders>
              <w:bottom w:val="single" w:sz="6" w:space="0" w:color="000000"/>
              <w:right w:val="single" w:sz="6" w:space="0" w:color="000000"/>
            </w:tcBorders>
            <w:vAlign w:val="bottom"/>
          </w:tcPr>
          <w:p w14:paraId="442D025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0.617</w:t>
            </w:r>
          </w:p>
        </w:tc>
        <w:tc>
          <w:tcPr>
            <w:tcW w:w="1443" w:type="dxa"/>
            <w:tcBorders>
              <w:bottom w:val="single" w:sz="6" w:space="0" w:color="000000"/>
              <w:right w:val="single" w:sz="6" w:space="0" w:color="000000"/>
            </w:tcBorders>
            <w:vAlign w:val="bottom"/>
          </w:tcPr>
          <w:p w14:paraId="0DBE8FE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0.683</w:t>
            </w:r>
          </w:p>
        </w:tc>
        <w:tc>
          <w:tcPr>
            <w:tcW w:w="1167" w:type="dxa"/>
            <w:tcBorders>
              <w:bottom w:val="single" w:sz="6" w:space="0" w:color="000000"/>
              <w:right w:val="single" w:sz="6" w:space="0" w:color="000000"/>
            </w:tcBorders>
            <w:vAlign w:val="bottom"/>
          </w:tcPr>
          <w:p w14:paraId="62A4614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0.551</w:t>
            </w:r>
          </w:p>
        </w:tc>
        <w:tc>
          <w:tcPr>
            <w:tcW w:w="1218" w:type="dxa"/>
            <w:tcBorders>
              <w:bottom w:val="single" w:sz="6" w:space="0" w:color="000000"/>
              <w:right w:val="single" w:sz="6" w:space="0" w:color="000000"/>
            </w:tcBorders>
            <w:vAlign w:val="bottom"/>
          </w:tcPr>
          <w:p w14:paraId="57347CA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0.610</w:t>
            </w:r>
          </w:p>
        </w:tc>
      </w:tr>
      <w:tr w:rsidR="00BF149F" w:rsidRPr="00B469F2" w14:paraId="104BA371" w14:textId="77777777">
        <w:trPr>
          <w:trHeight w:val="415"/>
        </w:trPr>
        <w:tc>
          <w:tcPr>
            <w:tcW w:w="3360" w:type="dxa"/>
            <w:tcBorders>
              <w:left w:val="single" w:sz="6" w:space="0" w:color="000000"/>
              <w:bottom w:val="single" w:sz="6" w:space="0" w:color="000000"/>
              <w:right w:val="single" w:sz="6" w:space="0" w:color="000000"/>
            </w:tcBorders>
            <w:vAlign w:val="bottom"/>
          </w:tcPr>
          <w:p w14:paraId="676A9C7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lastRenderedPageBreak/>
              <w:t>tiny_vit_5m_224[3]</w:t>
            </w:r>
          </w:p>
        </w:tc>
        <w:tc>
          <w:tcPr>
            <w:tcW w:w="1347" w:type="dxa"/>
            <w:tcBorders>
              <w:bottom w:val="single" w:sz="6" w:space="0" w:color="000000"/>
              <w:right w:val="single" w:sz="6" w:space="0" w:color="000000"/>
            </w:tcBorders>
            <w:vAlign w:val="bottom"/>
          </w:tcPr>
          <w:p w14:paraId="0002591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0.633</w:t>
            </w:r>
          </w:p>
        </w:tc>
        <w:tc>
          <w:tcPr>
            <w:tcW w:w="1443" w:type="dxa"/>
            <w:tcBorders>
              <w:bottom w:val="single" w:sz="6" w:space="0" w:color="000000"/>
              <w:right w:val="single" w:sz="6" w:space="0" w:color="000000"/>
            </w:tcBorders>
            <w:vAlign w:val="bottom"/>
          </w:tcPr>
          <w:p w14:paraId="75201CC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0.669</w:t>
            </w:r>
          </w:p>
        </w:tc>
        <w:tc>
          <w:tcPr>
            <w:tcW w:w="1167" w:type="dxa"/>
            <w:tcBorders>
              <w:bottom w:val="single" w:sz="6" w:space="0" w:color="000000"/>
              <w:right w:val="single" w:sz="6" w:space="0" w:color="000000"/>
            </w:tcBorders>
            <w:vAlign w:val="bottom"/>
          </w:tcPr>
          <w:p w14:paraId="6BFD915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0.558</w:t>
            </w:r>
          </w:p>
        </w:tc>
        <w:tc>
          <w:tcPr>
            <w:tcW w:w="1218" w:type="dxa"/>
            <w:tcBorders>
              <w:bottom w:val="single" w:sz="6" w:space="0" w:color="000000"/>
              <w:right w:val="single" w:sz="6" w:space="0" w:color="000000"/>
            </w:tcBorders>
            <w:vAlign w:val="bottom"/>
          </w:tcPr>
          <w:p w14:paraId="79BE303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0.609</w:t>
            </w:r>
          </w:p>
        </w:tc>
      </w:tr>
      <w:tr w:rsidR="00BF149F" w:rsidRPr="00B469F2" w14:paraId="331757E0" w14:textId="77777777">
        <w:trPr>
          <w:trHeight w:val="415"/>
        </w:trPr>
        <w:tc>
          <w:tcPr>
            <w:tcW w:w="3360" w:type="dxa"/>
            <w:tcBorders>
              <w:left w:val="single" w:sz="6" w:space="0" w:color="000000"/>
              <w:bottom w:val="single" w:sz="6" w:space="0" w:color="000000"/>
              <w:right w:val="single" w:sz="6" w:space="0" w:color="000000"/>
            </w:tcBorders>
            <w:vAlign w:val="bottom"/>
          </w:tcPr>
          <w:p w14:paraId="40C9DF3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beitv2_base_patch16_224[12]</w:t>
            </w:r>
          </w:p>
        </w:tc>
        <w:tc>
          <w:tcPr>
            <w:tcW w:w="1347" w:type="dxa"/>
            <w:tcBorders>
              <w:bottom w:val="single" w:sz="6" w:space="0" w:color="000000"/>
              <w:right w:val="single" w:sz="6" w:space="0" w:color="000000"/>
            </w:tcBorders>
            <w:vAlign w:val="bottom"/>
          </w:tcPr>
          <w:p w14:paraId="1B8557E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0.617</w:t>
            </w:r>
          </w:p>
        </w:tc>
        <w:tc>
          <w:tcPr>
            <w:tcW w:w="1443" w:type="dxa"/>
            <w:tcBorders>
              <w:bottom w:val="single" w:sz="6" w:space="0" w:color="000000"/>
              <w:right w:val="single" w:sz="6" w:space="0" w:color="000000"/>
            </w:tcBorders>
            <w:vAlign w:val="bottom"/>
          </w:tcPr>
          <w:p w14:paraId="6589728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0.723</w:t>
            </w:r>
          </w:p>
        </w:tc>
        <w:tc>
          <w:tcPr>
            <w:tcW w:w="1167" w:type="dxa"/>
            <w:tcBorders>
              <w:bottom w:val="single" w:sz="6" w:space="0" w:color="000000"/>
              <w:right w:val="single" w:sz="6" w:space="0" w:color="000000"/>
            </w:tcBorders>
            <w:vAlign w:val="bottom"/>
          </w:tcPr>
          <w:p w14:paraId="64FCC2A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0.505</w:t>
            </w:r>
          </w:p>
        </w:tc>
        <w:tc>
          <w:tcPr>
            <w:tcW w:w="1218" w:type="dxa"/>
            <w:tcBorders>
              <w:bottom w:val="single" w:sz="6" w:space="0" w:color="000000"/>
              <w:right w:val="single" w:sz="6" w:space="0" w:color="000000"/>
            </w:tcBorders>
            <w:vAlign w:val="bottom"/>
          </w:tcPr>
          <w:p w14:paraId="4FC426F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0.594</w:t>
            </w:r>
          </w:p>
        </w:tc>
      </w:tr>
      <w:tr w:rsidR="00BF149F" w:rsidRPr="00B469F2" w14:paraId="55D8FCF9" w14:textId="77777777">
        <w:trPr>
          <w:trHeight w:val="415"/>
        </w:trPr>
        <w:tc>
          <w:tcPr>
            <w:tcW w:w="3360" w:type="dxa"/>
            <w:tcBorders>
              <w:left w:val="single" w:sz="6" w:space="0" w:color="000000"/>
              <w:bottom w:val="single" w:sz="6" w:space="0" w:color="000000"/>
              <w:right w:val="single" w:sz="6" w:space="0" w:color="000000"/>
            </w:tcBorders>
            <w:vAlign w:val="bottom"/>
          </w:tcPr>
          <w:p w14:paraId="2193022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crossvit_small_240[10]</w:t>
            </w:r>
          </w:p>
        </w:tc>
        <w:tc>
          <w:tcPr>
            <w:tcW w:w="1347" w:type="dxa"/>
            <w:tcBorders>
              <w:bottom w:val="single" w:sz="6" w:space="0" w:color="000000"/>
              <w:right w:val="single" w:sz="6" w:space="0" w:color="000000"/>
            </w:tcBorders>
            <w:vAlign w:val="bottom"/>
          </w:tcPr>
          <w:p w14:paraId="1FC704A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0.625</w:t>
            </w:r>
          </w:p>
        </w:tc>
        <w:tc>
          <w:tcPr>
            <w:tcW w:w="1443" w:type="dxa"/>
            <w:tcBorders>
              <w:bottom w:val="single" w:sz="6" w:space="0" w:color="000000"/>
              <w:right w:val="single" w:sz="6" w:space="0" w:color="000000"/>
            </w:tcBorders>
            <w:vAlign w:val="bottom"/>
          </w:tcPr>
          <w:p w14:paraId="3109B2F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0.719</w:t>
            </w:r>
          </w:p>
        </w:tc>
        <w:tc>
          <w:tcPr>
            <w:tcW w:w="1167" w:type="dxa"/>
            <w:tcBorders>
              <w:bottom w:val="single" w:sz="6" w:space="0" w:color="000000"/>
              <w:right w:val="single" w:sz="6" w:space="0" w:color="000000"/>
            </w:tcBorders>
            <w:vAlign w:val="bottom"/>
          </w:tcPr>
          <w:p w14:paraId="5C2367B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0.496</w:t>
            </w:r>
          </w:p>
        </w:tc>
        <w:tc>
          <w:tcPr>
            <w:tcW w:w="1218" w:type="dxa"/>
            <w:tcBorders>
              <w:bottom w:val="single" w:sz="6" w:space="0" w:color="000000"/>
              <w:right w:val="single" w:sz="6" w:space="0" w:color="000000"/>
            </w:tcBorders>
            <w:vAlign w:val="bottom"/>
          </w:tcPr>
          <w:p w14:paraId="554F14A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0.587</w:t>
            </w:r>
          </w:p>
        </w:tc>
      </w:tr>
      <w:tr w:rsidR="00BF149F" w:rsidRPr="00B469F2" w14:paraId="5788A565" w14:textId="77777777">
        <w:trPr>
          <w:trHeight w:val="415"/>
        </w:trPr>
        <w:tc>
          <w:tcPr>
            <w:tcW w:w="3360" w:type="dxa"/>
            <w:tcBorders>
              <w:left w:val="single" w:sz="6" w:space="0" w:color="000000"/>
              <w:bottom w:val="single" w:sz="6" w:space="0" w:color="000000"/>
              <w:right w:val="single" w:sz="6" w:space="0" w:color="000000"/>
            </w:tcBorders>
            <w:vAlign w:val="bottom"/>
          </w:tcPr>
          <w:p w14:paraId="006DCB4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efficientvit_b0[13]</w:t>
            </w:r>
          </w:p>
        </w:tc>
        <w:tc>
          <w:tcPr>
            <w:tcW w:w="1347" w:type="dxa"/>
            <w:tcBorders>
              <w:bottom w:val="single" w:sz="6" w:space="0" w:color="000000"/>
              <w:right w:val="single" w:sz="6" w:space="0" w:color="000000"/>
            </w:tcBorders>
            <w:vAlign w:val="bottom"/>
          </w:tcPr>
          <w:p w14:paraId="0F1C2F1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0.625</w:t>
            </w:r>
          </w:p>
        </w:tc>
        <w:tc>
          <w:tcPr>
            <w:tcW w:w="1443" w:type="dxa"/>
            <w:tcBorders>
              <w:bottom w:val="single" w:sz="6" w:space="0" w:color="000000"/>
              <w:right w:val="single" w:sz="6" w:space="0" w:color="000000"/>
            </w:tcBorders>
            <w:vAlign w:val="bottom"/>
          </w:tcPr>
          <w:p w14:paraId="47469BE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0.716</w:t>
            </w:r>
          </w:p>
        </w:tc>
        <w:tc>
          <w:tcPr>
            <w:tcW w:w="1167" w:type="dxa"/>
            <w:tcBorders>
              <w:bottom w:val="single" w:sz="6" w:space="0" w:color="000000"/>
              <w:right w:val="single" w:sz="6" w:space="0" w:color="000000"/>
            </w:tcBorders>
            <w:vAlign w:val="bottom"/>
          </w:tcPr>
          <w:p w14:paraId="7AD8EF5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0.494</w:t>
            </w:r>
          </w:p>
        </w:tc>
        <w:tc>
          <w:tcPr>
            <w:tcW w:w="1218" w:type="dxa"/>
            <w:tcBorders>
              <w:bottom w:val="single" w:sz="6" w:space="0" w:color="000000"/>
              <w:right w:val="single" w:sz="6" w:space="0" w:color="000000"/>
            </w:tcBorders>
            <w:vAlign w:val="bottom"/>
          </w:tcPr>
          <w:p w14:paraId="6F63823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0.585</w:t>
            </w:r>
          </w:p>
        </w:tc>
      </w:tr>
      <w:tr w:rsidR="00BF149F" w:rsidRPr="00B469F2" w14:paraId="385EA4A9" w14:textId="77777777">
        <w:trPr>
          <w:trHeight w:val="415"/>
        </w:trPr>
        <w:tc>
          <w:tcPr>
            <w:tcW w:w="3360" w:type="dxa"/>
            <w:tcBorders>
              <w:left w:val="single" w:sz="6" w:space="0" w:color="000000"/>
              <w:bottom w:val="single" w:sz="6" w:space="0" w:color="000000"/>
              <w:right w:val="single" w:sz="6" w:space="0" w:color="000000"/>
            </w:tcBorders>
            <w:vAlign w:val="bottom"/>
          </w:tcPr>
          <w:p w14:paraId="303DECE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convmixer_768_32[14]</w:t>
            </w:r>
          </w:p>
        </w:tc>
        <w:tc>
          <w:tcPr>
            <w:tcW w:w="1347" w:type="dxa"/>
            <w:tcBorders>
              <w:bottom w:val="single" w:sz="6" w:space="0" w:color="000000"/>
              <w:right w:val="single" w:sz="6" w:space="0" w:color="000000"/>
            </w:tcBorders>
            <w:vAlign w:val="bottom"/>
          </w:tcPr>
          <w:p w14:paraId="52B74D1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0.592</w:t>
            </w:r>
          </w:p>
        </w:tc>
        <w:tc>
          <w:tcPr>
            <w:tcW w:w="1443" w:type="dxa"/>
            <w:tcBorders>
              <w:bottom w:val="single" w:sz="6" w:space="0" w:color="000000"/>
              <w:right w:val="single" w:sz="6" w:space="0" w:color="000000"/>
            </w:tcBorders>
            <w:vAlign w:val="bottom"/>
          </w:tcPr>
          <w:p w14:paraId="5D16258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0.629</w:t>
            </w:r>
          </w:p>
        </w:tc>
        <w:tc>
          <w:tcPr>
            <w:tcW w:w="1167" w:type="dxa"/>
            <w:tcBorders>
              <w:bottom w:val="single" w:sz="6" w:space="0" w:color="000000"/>
              <w:right w:val="single" w:sz="6" w:space="0" w:color="000000"/>
            </w:tcBorders>
            <w:vAlign w:val="bottom"/>
          </w:tcPr>
          <w:p w14:paraId="35AA9DA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0.534</w:t>
            </w:r>
          </w:p>
        </w:tc>
        <w:tc>
          <w:tcPr>
            <w:tcW w:w="1218" w:type="dxa"/>
            <w:tcBorders>
              <w:bottom w:val="single" w:sz="6" w:space="0" w:color="000000"/>
              <w:right w:val="single" w:sz="6" w:space="0" w:color="000000"/>
            </w:tcBorders>
            <w:vAlign w:val="bottom"/>
          </w:tcPr>
          <w:p w14:paraId="6D6E37C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0.578</w:t>
            </w:r>
          </w:p>
        </w:tc>
      </w:tr>
      <w:tr w:rsidR="00BF149F" w:rsidRPr="00B469F2" w14:paraId="23DA3579" w14:textId="77777777">
        <w:trPr>
          <w:trHeight w:val="415"/>
        </w:trPr>
        <w:tc>
          <w:tcPr>
            <w:tcW w:w="3360" w:type="dxa"/>
            <w:tcBorders>
              <w:left w:val="single" w:sz="6" w:space="0" w:color="000000"/>
              <w:bottom w:val="single" w:sz="6" w:space="0" w:color="000000"/>
              <w:right w:val="single" w:sz="6" w:space="0" w:color="000000"/>
            </w:tcBorders>
            <w:vAlign w:val="bottom"/>
          </w:tcPr>
          <w:p w14:paraId="21DFB94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fastvit_s12[15]</w:t>
            </w:r>
          </w:p>
        </w:tc>
        <w:tc>
          <w:tcPr>
            <w:tcW w:w="1347" w:type="dxa"/>
            <w:tcBorders>
              <w:bottom w:val="single" w:sz="6" w:space="0" w:color="000000"/>
              <w:right w:val="single" w:sz="6" w:space="0" w:color="000000"/>
            </w:tcBorders>
            <w:vAlign w:val="bottom"/>
          </w:tcPr>
          <w:p w14:paraId="1ED43A2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0.600</w:t>
            </w:r>
          </w:p>
        </w:tc>
        <w:tc>
          <w:tcPr>
            <w:tcW w:w="1443" w:type="dxa"/>
            <w:tcBorders>
              <w:bottom w:val="single" w:sz="6" w:space="0" w:color="000000"/>
              <w:right w:val="single" w:sz="6" w:space="0" w:color="000000"/>
            </w:tcBorders>
            <w:vAlign w:val="bottom"/>
          </w:tcPr>
          <w:p w14:paraId="4EC8B89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0.708</w:t>
            </w:r>
          </w:p>
        </w:tc>
        <w:tc>
          <w:tcPr>
            <w:tcW w:w="1167" w:type="dxa"/>
            <w:tcBorders>
              <w:bottom w:val="single" w:sz="6" w:space="0" w:color="000000"/>
              <w:right w:val="single" w:sz="6" w:space="0" w:color="000000"/>
            </w:tcBorders>
            <w:vAlign w:val="bottom"/>
          </w:tcPr>
          <w:p w14:paraId="055DAC4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0.480</w:t>
            </w:r>
          </w:p>
        </w:tc>
        <w:tc>
          <w:tcPr>
            <w:tcW w:w="1218" w:type="dxa"/>
            <w:tcBorders>
              <w:bottom w:val="single" w:sz="6" w:space="0" w:color="000000"/>
              <w:right w:val="single" w:sz="6" w:space="0" w:color="000000"/>
            </w:tcBorders>
            <w:vAlign w:val="bottom"/>
          </w:tcPr>
          <w:p w14:paraId="75A7079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0.572</w:t>
            </w:r>
          </w:p>
        </w:tc>
      </w:tr>
      <w:tr w:rsidR="00BF149F" w:rsidRPr="00B469F2" w14:paraId="540F4964" w14:textId="77777777">
        <w:trPr>
          <w:trHeight w:val="415"/>
        </w:trPr>
        <w:tc>
          <w:tcPr>
            <w:tcW w:w="3360" w:type="dxa"/>
            <w:tcBorders>
              <w:left w:val="single" w:sz="6" w:space="0" w:color="000000"/>
              <w:bottom w:val="single" w:sz="6" w:space="0" w:color="000000"/>
              <w:right w:val="single" w:sz="6" w:space="0" w:color="000000"/>
            </w:tcBorders>
            <w:vAlign w:val="bottom"/>
          </w:tcPr>
          <w:p w14:paraId="054216B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deit_tiny_patch16_224[16]</w:t>
            </w:r>
          </w:p>
        </w:tc>
        <w:tc>
          <w:tcPr>
            <w:tcW w:w="1347" w:type="dxa"/>
            <w:tcBorders>
              <w:bottom w:val="single" w:sz="6" w:space="0" w:color="000000"/>
              <w:right w:val="single" w:sz="6" w:space="0" w:color="000000"/>
            </w:tcBorders>
            <w:vAlign w:val="bottom"/>
          </w:tcPr>
          <w:p w14:paraId="536EF17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0.575</w:t>
            </w:r>
          </w:p>
        </w:tc>
        <w:tc>
          <w:tcPr>
            <w:tcW w:w="1443" w:type="dxa"/>
            <w:tcBorders>
              <w:bottom w:val="single" w:sz="6" w:space="0" w:color="000000"/>
              <w:right w:val="single" w:sz="6" w:space="0" w:color="000000"/>
            </w:tcBorders>
            <w:vAlign w:val="bottom"/>
          </w:tcPr>
          <w:p w14:paraId="6232C49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0.634</w:t>
            </w:r>
          </w:p>
        </w:tc>
        <w:tc>
          <w:tcPr>
            <w:tcW w:w="1167" w:type="dxa"/>
            <w:tcBorders>
              <w:bottom w:val="single" w:sz="6" w:space="0" w:color="000000"/>
              <w:right w:val="single" w:sz="6" w:space="0" w:color="000000"/>
            </w:tcBorders>
            <w:vAlign w:val="bottom"/>
          </w:tcPr>
          <w:p w14:paraId="50ACA49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0.517</w:t>
            </w:r>
          </w:p>
        </w:tc>
        <w:tc>
          <w:tcPr>
            <w:tcW w:w="1218" w:type="dxa"/>
            <w:tcBorders>
              <w:bottom w:val="single" w:sz="6" w:space="0" w:color="000000"/>
              <w:right w:val="single" w:sz="6" w:space="0" w:color="000000"/>
            </w:tcBorders>
            <w:vAlign w:val="bottom"/>
          </w:tcPr>
          <w:p w14:paraId="0A32A5C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0.570</w:t>
            </w:r>
          </w:p>
        </w:tc>
      </w:tr>
      <w:tr w:rsidR="00BF149F" w:rsidRPr="00B469F2" w14:paraId="4EEFA3AA" w14:textId="77777777">
        <w:trPr>
          <w:trHeight w:val="415"/>
        </w:trPr>
        <w:tc>
          <w:tcPr>
            <w:tcW w:w="3360" w:type="dxa"/>
            <w:tcBorders>
              <w:left w:val="single" w:sz="6" w:space="0" w:color="000000"/>
              <w:bottom w:val="single" w:sz="6" w:space="0" w:color="000000"/>
              <w:right w:val="single" w:sz="6" w:space="0" w:color="000000"/>
            </w:tcBorders>
            <w:vAlign w:val="bottom"/>
          </w:tcPr>
          <w:p w14:paraId="697F69B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inception_next_small[17]</w:t>
            </w:r>
          </w:p>
        </w:tc>
        <w:tc>
          <w:tcPr>
            <w:tcW w:w="1347" w:type="dxa"/>
            <w:tcBorders>
              <w:bottom w:val="single" w:sz="6" w:space="0" w:color="000000"/>
              <w:right w:val="single" w:sz="6" w:space="0" w:color="000000"/>
            </w:tcBorders>
            <w:vAlign w:val="bottom"/>
          </w:tcPr>
          <w:p w14:paraId="5806F93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0.600</w:t>
            </w:r>
          </w:p>
        </w:tc>
        <w:tc>
          <w:tcPr>
            <w:tcW w:w="1443" w:type="dxa"/>
            <w:tcBorders>
              <w:bottom w:val="single" w:sz="6" w:space="0" w:color="000000"/>
              <w:right w:val="single" w:sz="6" w:space="0" w:color="000000"/>
            </w:tcBorders>
            <w:vAlign w:val="bottom"/>
          </w:tcPr>
          <w:p w14:paraId="1E931F6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0.721</w:t>
            </w:r>
          </w:p>
        </w:tc>
        <w:tc>
          <w:tcPr>
            <w:tcW w:w="1167" w:type="dxa"/>
            <w:tcBorders>
              <w:bottom w:val="single" w:sz="6" w:space="0" w:color="000000"/>
              <w:right w:val="single" w:sz="6" w:space="0" w:color="000000"/>
            </w:tcBorders>
            <w:vAlign w:val="bottom"/>
          </w:tcPr>
          <w:p w14:paraId="0D2962C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0.432</w:t>
            </w:r>
          </w:p>
        </w:tc>
        <w:tc>
          <w:tcPr>
            <w:tcW w:w="1218" w:type="dxa"/>
            <w:tcBorders>
              <w:bottom w:val="single" w:sz="6" w:space="0" w:color="000000"/>
              <w:right w:val="single" w:sz="6" w:space="0" w:color="000000"/>
            </w:tcBorders>
            <w:vAlign w:val="bottom"/>
          </w:tcPr>
          <w:p w14:paraId="07BF3F6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0.541</w:t>
            </w:r>
          </w:p>
        </w:tc>
      </w:tr>
      <w:tr w:rsidR="00BF149F" w:rsidRPr="00B469F2" w14:paraId="22C2A11E" w14:textId="77777777">
        <w:trPr>
          <w:trHeight w:val="415"/>
        </w:trPr>
        <w:tc>
          <w:tcPr>
            <w:tcW w:w="3360" w:type="dxa"/>
            <w:tcBorders>
              <w:left w:val="single" w:sz="6" w:space="0" w:color="000000"/>
              <w:bottom w:val="single" w:sz="6" w:space="0" w:color="000000"/>
              <w:right w:val="single" w:sz="6" w:space="0" w:color="000000"/>
            </w:tcBorders>
            <w:vAlign w:val="bottom"/>
          </w:tcPr>
          <w:p w14:paraId="5A667D6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inception_resnet_v2[18]</w:t>
            </w:r>
          </w:p>
        </w:tc>
        <w:tc>
          <w:tcPr>
            <w:tcW w:w="1347" w:type="dxa"/>
            <w:tcBorders>
              <w:bottom w:val="single" w:sz="6" w:space="0" w:color="000000"/>
              <w:right w:val="single" w:sz="6" w:space="0" w:color="000000"/>
            </w:tcBorders>
            <w:vAlign w:val="bottom"/>
          </w:tcPr>
          <w:p w14:paraId="28E5F80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0.567</w:t>
            </w:r>
          </w:p>
        </w:tc>
        <w:tc>
          <w:tcPr>
            <w:tcW w:w="1443" w:type="dxa"/>
            <w:tcBorders>
              <w:bottom w:val="single" w:sz="6" w:space="0" w:color="000000"/>
              <w:right w:val="single" w:sz="6" w:space="0" w:color="000000"/>
            </w:tcBorders>
            <w:vAlign w:val="bottom"/>
          </w:tcPr>
          <w:p w14:paraId="1968874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0.641</w:t>
            </w:r>
          </w:p>
        </w:tc>
        <w:tc>
          <w:tcPr>
            <w:tcW w:w="1167" w:type="dxa"/>
            <w:tcBorders>
              <w:bottom w:val="single" w:sz="6" w:space="0" w:color="000000"/>
              <w:right w:val="single" w:sz="6" w:space="0" w:color="000000"/>
            </w:tcBorders>
            <w:vAlign w:val="bottom"/>
          </w:tcPr>
          <w:p w14:paraId="5A1954E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0.458</w:t>
            </w:r>
          </w:p>
        </w:tc>
        <w:tc>
          <w:tcPr>
            <w:tcW w:w="1218" w:type="dxa"/>
            <w:tcBorders>
              <w:bottom w:val="single" w:sz="6" w:space="0" w:color="000000"/>
              <w:right w:val="single" w:sz="6" w:space="0" w:color="000000"/>
            </w:tcBorders>
            <w:vAlign w:val="bottom"/>
          </w:tcPr>
          <w:p w14:paraId="18DAF3A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0.534</w:t>
            </w:r>
          </w:p>
        </w:tc>
      </w:tr>
      <w:tr w:rsidR="00BF149F" w:rsidRPr="00B469F2" w14:paraId="3FFABEA0" w14:textId="77777777">
        <w:trPr>
          <w:trHeight w:val="415"/>
        </w:trPr>
        <w:tc>
          <w:tcPr>
            <w:tcW w:w="3360" w:type="dxa"/>
            <w:tcBorders>
              <w:left w:val="single" w:sz="6" w:space="0" w:color="000000"/>
              <w:bottom w:val="single" w:sz="6" w:space="0" w:color="000000"/>
              <w:right w:val="single" w:sz="6" w:space="0" w:color="000000"/>
            </w:tcBorders>
            <w:vAlign w:val="bottom"/>
          </w:tcPr>
          <w:p w14:paraId="1FABC60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densenet121[19]</w:t>
            </w:r>
          </w:p>
        </w:tc>
        <w:tc>
          <w:tcPr>
            <w:tcW w:w="1347" w:type="dxa"/>
            <w:tcBorders>
              <w:bottom w:val="single" w:sz="6" w:space="0" w:color="000000"/>
              <w:right w:val="single" w:sz="6" w:space="0" w:color="000000"/>
            </w:tcBorders>
            <w:vAlign w:val="bottom"/>
          </w:tcPr>
          <w:p w14:paraId="1BD7E07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0.525</w:t>
            </w:r>
          </w:p>
        </w:tc>
        <w:tc>
          <w:tcPr>
            <w:tcW w:w="1443" w:type="dxa"/>
            <w:tcBorders>
              <w:bottom w:val="single" w:sz="6" w:space="0" w:color="000000"/>
              <w:right w:val="single" w:sz="6" w:space="0" w:color="000000"/>
            </w:tcBorders>
            <w:vAlign w:val="bottom"/>
          </w:tcPr>
          <w:p w14:paraId="43CC0A3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0.653</w:t>
            </w:r>
          </w:p>
        </w:tc>
        <w:tc>
          <w:tcPr>
            <w:tcW w:w="1167" w:type="dxa"/>
            <w:tcBorders>
              <w:bottom w:val="single" w:sz="6" w:space="0" w:color="000000"/>
              <w:right w:val="single" w:sz="6" w:space="0" w:color="000000"/>
            </w:tcBorders>
            <w:vAlign w:val="bottom"/>
          </w:tcPr>
          <w:p w14:paraId="05B145B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0.381</w:t>
            </w:r>
          </w:p>
        </w:tc>
        <w:tc>
          <w:tcPr>
            <w:tcW w:w="1218" w:type="dxa"/>
            <w:tcBorders>
              <w:bottom w:val="single" w:sz="6" w:space="0" w:color="000000"/>
              <w:right w:val="single" w:sz="6" w:space="0" w:color="000000"/>
            </w:tcBorders>
            <w:vAlign w:val="bottom"/>
          </w:tcPr>
          <w:p w14:paraId="7CCC2D8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0.481</w:t>
            </w:r>
          </w:p>
        </w:tc>
      </w:tr>
      <w:tr w:rsidR="00BF149F" w:rsidRPr="00B469F2" w14:paraId="547ABA0A" w14:textId="77777777">
        <w:trPr>
          <w:trHeight w:val="415"/>
        </w:trPr>
        <w:tc>
          <w:tcPr>
            <w:tcW w:w="3360" w:type="dxa"/>
            <w:tcBorders>
              <w:left w:val="single" w:sz="6" w:space="0" w:color="000000"/>
              <w:bottom w:val="single" w:sz="6" w:space="0" w:color="000000"/>
              <w:right w:val="single" w:sz="6" w:space="0" w:color="000000"/>
            </w:tcBorders>
            <w:vAlign w:val="bottom"/>
          </w:tcPr>
          <w:p w14:paraId="116FD74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tinynet_a[20]</w:t>
            </w:r>
          </w:p>
        </w:tc>
        <w:tc>
          <w:tcPr>
            <w:tcW w:w="1347" w:type="dxa"/>
            <w:tcBorders>
              <w:bottom w:val="single" w:sz="6" w:space="0" w:color="000000"/>
              <w:right w:val="single" w:sz="6" w:space="0" w:color="000000"/>
            </w:tcBorders>
            <w:vAlign w:val="bottom"/>
          </w:tcPr>
          <w:p w14:paraId="0AA22F1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0.483</w:t>
            </w:r>
          </w:p>
        </w:tc>
        <w:tc>
          <w:tcPr>
            <w:tcW w:w="1443" w:type="dxa"/>
            <w:tcBorders>
              <w:bottom w:val="single" w:sz="6" w:space="0" w:color="000000"/>
              <w:right w:val="single" w:sz="6" w:space="0" w:color="000000"/>
            </w:tcBorders>
            <w:vAlign w:val="bottom"/>
          </w:tcPr>
          <w:p w14:paraId="0AF426B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0.538</w:t>
            </w:r>
          </w:p>
        </w:tc>
        <w:tc>
          <w:tcPr>
            <w:tcW w:w="1167" w:type="dxa"/>
            <w:tcBorders>
              <w:bottom w:val="single" w:sz="6" w:space="0" w:color="000000"/>
              <w:right w:val="single" w:sz="6" w:space="0" w:color="000000"/>
            </w:tcBorders>
            <w:vAlign w:val="bottom"/>
          </w:tcPr>
          <w:p w14:paraId="537F2E2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0.409</w:t>
            </w:r>
          </w:p>
        </w:tc>
        <w:tc>
          <w:tcPr>
            <w:tcW w:w="1218" w:type="dxa"/>
            <w:tcBorders>
              <w:bottom w:val="single" w:sz="6" w:space="0" w:color="000000"/>
              <w:right w:val="single" w:sz="6" w:space="0" w:color="000000"/>
            </w:tcBorders>
            <w:vAlign w:val="bottom"/>
          </w:tcPr>
          <w:p w14:paraId="5119591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0.465</w:t>
            </w:r>
          </w:p>
        </w:tc>
      </w:tr>
      <w:tr w:rsidR="00BF149F" w:rsidRPr="00B469F2" w14:paraId="7B39C60F" w14:textId="77777777">
        <w:trPr>
          <w:trHeight w:val="415"/>
        </w:trPr>
        <w:tc>
          <w:tcPr>
            <w:tcW w:w="3360" w:type="dxa"/>
            <w:tcBorders>
              <w:left w:val="single" w:sz="6" w:space="0" w:color="000000"/>
              <w:bottom w:val="single" w:sz="6" w:space="0" w:color="000000"/>
              <w:right w:val="single" w:sz="6" w:space="0" w:color="000000"/>
            </w:tcBorders>
            <w:vAlign w:val="bottom"/>
          </w:tcPr>
          <w:p w14:paraId="033FFBC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efficientnet_b0[21]</w:t>
            </w:r>
          </w:p>
        </w:tc>
        <w:tc>
          <w:tcPr>
            <w:tcW w:w="1347" w:type="dxa"/>
            <w:tcBorders>
              <w:bottom w:val="single" w:sz="6" w:space="0" w:color="000000"/>
              <w:right w:val="single" w:sz="6" w:space="0" w:color="000000"/>
            </w:tcBorders>
            <w:vAlign w:val="bottom"/>
          </w:tcPr>
          <w:p w14:paraId="48ABF67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0.425</w:t>
            </w:r>
          </w:p>
        </w:tc>
        <w:tc>
          <w:tcPr>
            <w:tcW w:w="1443" w:type="dxa"/>
            <w:tcBorders>
              <w:bottom w:val="single" w:sz="6" w:space="0" w:color="000000"/>
              <w:right w:val="single" w:sz="6" w:space="0" w:color="000000"/>
            </w:tcBorders>
            <w:vAlign w:val="bottom"/>
          </w:tcPr>
          <w:p w14:paraId="0819F00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0.466</w:t>
            </w:r>
          </w:p>
        </w:tc>
        <w:tc>
          <w:tcPr>
            <w:tcW w:w="1167" w:type="dxa"/>
            <w:tcBorders>
              <w:bottom w:val="single" w:sz="6" w:space="0" w:color="000000"/>
              <w:right w:val="single" w:sz="6" w:space="0" w:color="000000"/>
            </w:tcBorders>
            <w:vAlign w:val="bottom"/>
          </w:tcPr>
          <w:p w14:paraId="661AC02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0.368</w:t>
            </w:r>
          </w:p>
        </w:tc>
        <w:tc>
          <w:tcPr>
            <w:tcW w:w="1218" w:type="dxa"/>
            <w:tcBorders>
              <w:bottom w:val="single" w:sz="6" w:space="0" w:color="000000"/>
              <w:right w:val="single" w:sz="6" w:space="0" w:color="000000"/>
            </w:tcBorders>
            <w:vAlign w:val="bottom"/>
          </w:tcPr>
          <w:p w14:paraId="2B4B1A3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0.411</w:t>
            </w:r>
          </w:p>
        </w:tc>
      </w:tr>
    </w:tbl>
    <w:p w14:paraId="727026FB" w14:textId="77777777" w:rsidR="00BF149F" w:rsidRPr="00B469F2" w:rsidRDefault="00BF149F">
      <w:pPr>
        <w:pStyle w:val="LO-normal1"/>
        <w:jc w:val="both"/>
        <w:rPr>
          <w:rFonts w:ascii="Roboto" w:eastAsia="Roboto" w:hAnsi="Roboto" w:cs="Roboto"/>
          <w:color w:val="000000"/>
        </w:rPr>
      </w:pPr>
    </w:p>
    <w:p w14:paraId="53945CD9" w14:textId="77777777" w:rsidR="00BF149F" w:rsidRPr="00B469F2" w:rsidRDefault="00000000">
      <w:pPr>
        <w:pStyle w:val="LO-normal1"/>
        <w:jc w:val="both"/>
        <w:rPr>
          <w:color w:val="000000"/>
        </w:rPr>
      </w:pPr>
      <w:r w:rsidRPr="00B469F2">
        <w:rPr>
          <w:rFonts w:ascii="Roboto" w:eastAsia="Roboto" w:hAnsi="Roboto" w:cs="Roboto"/>
          <w:color w:val="000000"/>
        </w:rPr>
        <w:t>TABLE 1: Model Architecture Comparison</w:t>
      </w:r>
    </w:p>
    <w:p w14:paraId="7DBADFCC" w14:textId="77777777" w:rsidR="00BF149F" w:rsidRPr="00B469F2" w:rsidRDefault="00000000">
      <w:pPr>
        <w:pStyle w:val="Heading2"/>
        <w:jc w:val="both"/>
        <w:rPr>
          <w:color w:val="000000"/>
        </w:rPr>
      </w:pPr>
      <w:r w:rsidRPr="00B469F2">
        <w:rPr>
          <w:color w:val="000000"/>
        </w:rPr>
        <w:t xml:space="preserve">Model Variant Selection : </w:t>
      </w:r>
    </w:p>
    <w:p w14:paraId="052895B1" w14:textId="77777777" w:rsidR="00BF149F" w:rsidRPr="00B469F2" w:rsidRDefault="00000000">
      <w:pPr>
        <w:pStyle w:val="LO-normal1"/>
        <w:jc w:val="both"/>
        <w:rPr>
          <w:color w:val="000000"/>
        </w:rPr>
      </w:pPr>
      <w:r w:rsidRPr="00B469F2">
        <w:rPr>
          <w:rFonts w:eastAsia="Roboto" w:cs="Roboto"/>
          <w:color w:val="000000"/>
        </w:rPr>
        <w:t>Following the selection of the volo [1] architecture, all variants of volo_d1_224 were systematically trained and evaluated to determine the optimal configuration. This experiment employed the same consistent data split used during the model architecture selection phase to ensure comparability. The results are presented in Table 2, demonstrate the increasing model complexity and input resolution—specifically with volo_d5_512—resulted in notable performance improvements. This variant achieved the highest accuracy and F1-score (0.908), along with a precision of 0.916 and recall of 0.908, indicating superior predictive capability and a well-balanced trade-off between precision and sensitivity across classes.</w:t>
      </w:r>
    </w:p>
    <w:p w14:paraId="01034F18" w14:textId="77777777" w:rsidR="00BF149F" w:rsidRPr="00B469F2" w:rsidRDefault="00BF149F">
      <w:pPr>
        <w:pStyle w:val="LO-normal1"/>
        <w:jc w:val="both"/>
        <w:rPr>
          <w:rFonts w:ascii="Roboto" w:eastAsia="Roboto" w:hAnsi="Roboto" w:cs="Roboto"/>
          <w:color w:val="000000"/>
        </w:rPr>
      </w:pPr>
    </w:p>
    <w:tbl>
      <w:tblPr>
        <w:tblStyle w:val="TableNormal0"/>
        <w:tblW w:w="8520" w:type="dxa"/>
        <w:tblInd w:w="0" w:type="dxa"/>
        <w:tblLayout w:type="fixed"/>
        <w:tblCellMar>
          <w:top w:w="20" w:type="dxa"/>
          <w:left w:w="20" w:type="dxa"/>
          <w:right w:w="20" w:type="dxa"/>
        </w:tblCellMar>
        <w:tblLook w:val="0600" w:firstRow="0" w:lastRow="0" w:firstColumn="0" w:lastColumn="0" w:noHBand="1" w:noVBand="1"/>
      </w:tblPr>
      <w:tblGrid>
        <w:gridCol w:w="2670"/>
        <w:gridCol w:w="1469"/>
        <w:gridCol w:w="1471"/>
        <w:gridCol w:w="1453"/>
        <w:gridCol w:w="1457"/>
      </w:tblGrid>
      <w:tr w:rsidR="00BF149F" w:rsidRPr="00B469F2" w14:paraId="34426C9C" w14:textId="77777777">
        <w:trPr>
          <w:trHeight w:val="415"/>
        </w:trPr>
        <w:tc>
          <w:tcPr>
            <w:tcW w:w="2670" w:type="dxa"/>
            <w:tcBorders>
              <w:top w:val="single" w:sz="6" w:space="0" w:color="000000"/>
              <w:left w:val="single" w:sz="6" w:space="0" w:color="000000"/>
              <w:bottom w:val="single" w:sz="6" w:space="0" w:color="000000"/>
              <w:right w:val="single" w:sz="6" w:space="0" w:color="000000"/>
            </w:tcBorders>
            <w:vAlign w:val="bottom"/>
          </w:tcPr>
          <w:p w14:paraId="76FDEA2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Model Name</w:t>
            </w:r>
          </w:p>
        </w:tc>
        <w:tc>
          <w:tcPr>
            <w:tcW w:w="1469" w:type="dxa"/>
            <w:tcBorders>
              <w:top w:val="single" w:sz="6" w:space="0" w:color="000000"/>
              <w:bottom w:val="single" w:sz="6" w:space="0" w:color="000000"/>
              <w:right w:val="single" w:sz="6" w:space="0" w:color="000000"/>
            </w:tcBorders>
            <w:vAlign w:val="bottom"/>
          </w:tcPr>
          <w:p w14:paraId="060C372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Accuracy</w:t>
            </w:r>
          </w:p>
        </w:tc>
        <w:tc>
          <w:tcPr>
            <w:tcW w:w="1471" w:type="dxa"/>
            <w:tcBorders>
              <w:top w:val="single" w:sz="6" w:space="0" w:color="000000"/>
              <w:bottom w:val="single" w:sz="6" w:space="0" w:color="000000"/>
              <w:right w:val="single" w:sz="6" w:space="0" w:color="000000"/>
            </w:tcBorders>
            <w:vAlign w:val="bottom"/>
          </w:tcPr>
          <w:p w14:paraId="1DADA55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Precision</w:t>
            </w:r>
          </w:p>
        </w:tc>
        <w:tc>
          <w:tcPr>
            <w:tcW w:w="1453" w:type="dxa"/>
            <w:tcBorders>
              <w:top w:val="single" w:sz="6" w:space="0" w:color="000000"/>
              <w:bottom w:val="single" w:sz="6" w:space="0" w:color="000000"/>
              <w:right w:val="single" w:sz="6" w:space="0" w:color="000000"/>
            </w:tcBorders>
            <w:vAlign w:val="bottom"/>
          </w:tcPr>
          <w:p w14:paraId="29AC0AD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Recall</w:t>
            </w:r>
          </w:p>
        </w:tc>
        <w:tc>
          <w:tcPr>
            <w:tcW w:w="1457" w:type="dxa"/>
            <w:tcBorders>
              <w:top w:val="single" w:sz="6" w:space="0" w:color="000000"/>
              <w:bottom w:val="single" w:sz="6" w:space="0" w:color="000000"/>
              <w:right w:val="single" w:sz="6" w:space="0" w:color="000000"/>
            </w:tcBorders>
            <w:vAlign w:val="bottom"/>
          </w:tcPr>
          <w:p w14:paraId="4827A71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F1 score</w:t>
            </w:r>
          </w:p>
        </w:tc>
      </w:tr>
      <w:tr w:rsidR="00BF149F" w:rsidRPr="00B469F2" w14:paraId="7661680D" w14:textId="77777777">
        <w:trPr>
          <w:trHeight w:val="415"/>
        </w:trPr>
        <w:tc>
          <w:tcPr>
            <w:tcW w:w="2670" w:type="dxa"/>
            <w:tcBorders>
              <w:left w:val="single" w:sz="6" w:space="0" w:color="000000"/>
              <w:bottom w:val="single" w:sz="6" w:space="0" w:color="000000"/>
              <w:right w:val="single" w:sz="6" w:space="0" w:color="000000"/>
            </w:tcBorders>
            <w:vAlign w:val="bottom"/>
          </w:tcPr>
          <w:p w14:paraId="734D602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volo_d5_512</w:t>
            </w:r>
          </w:p>
        </w:tc>
        <w:tc>
          <w:tcPr>
            <w:tcW w:w="1469" w:type="dxa"/>
            <w:tcBorders>
              <w:bottom w:val="single" w:sz="6" w:space="0" w:color="000000"/>
              <w:right w:val="single" w:sz="6" w:space="0" w:color="000000"/>
            </w:tcBorders>
            <w:vAlign w:val="bottom"/>
          </w:tcPr>
          <w:p w14:paraId="7A6FB7C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0.908</w:t>
            </w:r>
          </w:p>
        </w:tc>
        <w:tc>
          <w:tcPr>
            <w:tcW w:w="1471" w:type="dxa"/>
            <w:tcBorders>
              <w:bottom w:val="single" w:sz="6" w:space="0" w:color="000000"/>
              <w:right w:val="single" w:sz="6" w:space="0" w:color="000000"/>
            </w:tcBorders>
            <w:vAlign w:val="bottom"/>
          </w:tcPr>
          <w:p w14:paraId="2AEB0D5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0.916</w:t>
            </w:r>
          </w:p>
        </w:tc>
        <w:tc>
          <w:tcPr>
            <w:tcW w:w="1453" w:type="dxa"/>
            <w:tcBorders>
              <w:bottom w:val="single" w:sz="6" w:space="0" w:color="000000"/>
              <w:right w:val="single" w:sz="6" w:space="0" w:color="000000"/>
            </w:tcBorders>
            <w:vAlign w:val="bottom"/>
          </w:tcPr>
          <w:p w14:paraId="166A87D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0.908</w:t>
            </w:r>
          </w:p>
        </w:tc>
        <w:tc>
          <w:tcPr>
            <w:tcW w:w="1457" w:type="dxa"/>
            <w:tcBorders>
              <w:bottom w:val="single" w:sz="6" w:space="0" w:color="000000"/>
              <w:right w:val="single" w:sz="6" w:space="0" w:color="000000"/>
            </w:tcBorders>
            <w:vAlign w:val="bottom"/>
          </w:tcPr>
          <w:p w14:paraId="0FE8F08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0.908</w:t>
            </w:r>
          </w:p>
        </w:tc>
      </w:tr>
      <w:tr w:rsidR="00BF149F" w:rsidRPr="00B469F2" w14:paraId="29983A8A" w14:textId="77777777">
        <w:trPr>
          <w:trHeight w:val="415"/>
        </w:trPr>
        <w:tc>
          <w:tcPr>
            <w:tcW w:w="2670" w:type="dxa"/>
            <w:tcBorders>
              <w:left w:val="single" w:sz="6" w:space="0" w:color="000000"/>
              <w:bottom w:val="single" w:sz="6" w:space="0" w:color="000000"/>
              <w:right w:val="single" w:sz="6" w:space="0" w:color="000000"/>
            </w:tcBorders>
            <w:vAlign w:val="bottom"/>
          </w:tcPr>
          <w:p w14:paraId="11E1AD3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volo_d4_448</w:t>
            </w:r>
          </w:p>
        </w:tc>
        <w:tc>
          <w:tcPr>
            <w:tcW w:w="1469" w:type="dxa"/>
            <w:tcBorders>
              <w:bottom w:val="single" w:sz="6" w:space="0" w:color="000000"/>
              <w:right w:val="single" w:sz="6" w:space="0" w:color="000000"/>
            </w:tcBorders>
            <w:vAlign w:val="bottom"/>
          </w:tcPr>
          <w:p w14:paraId="19BEDF7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0.867</w:t>
            </w:r>
          </w:p>
        </w:tc>
        <w:tc>
          <w:tcPr>
            <w:tcW w:w="1471" w:type="dxa"/>
            <w:tcBorders>
              <w:bottom w:val="single" w:sz="6" w:space="0" w:color="000000"/>
              <w:right w:val="single" w:sz="6" w:space="0" w:color="000000"/>
            </w:tcBorders>
            <w:vAlign w:val="bottom"/>
          </w:tcPr>
          <w:p w14:paraId="4A8E97F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0.882</w:t>
            </w:r>
          </w:p>
        </w:tc>
        <w:tc>
          <w:tcPr>
            <w:tcW w:w="1453" w:type="dxa"/>
            <w:tcBorders>
              <w:bottom w:val="single" w:sz="6" w:space="0" w:color="000000"/>
              <w:right w:val="single" w:sz="6" w:space="0" w:color="000000"/>
            </w:tcBorders>
            <w:vAlign w:val="bottom"/>
          </w:tcPr>
          <w:p w14:paraId="5B68B51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0.867</w:t>
            </w:r>
          </w:p>
        </w:tc>
        <w:tc>
          <w:tcPr>
            <w:tcW w:w="1457" w:type="dxa"/>
            <w:tcBorders>
              <w:bottom w:val="single" w:sz="6" w:space="0" w:color="000000"/>
              <w:right w:val="single" w:sz="6" w:space="0" w:color="000000"/>
            </w:tcBorders>
            <w:vAlign w:val="bottom"/>
          </w:tcPr>
          <w:p w14:paraId="5AF950A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0.865</w:t>
            </w:r>
          </w:p>
        </w:tc>
      </w:tr>
      <w:tr w:rsidR="00BF149F" w:rsidRPr="00B469F2" w14:paraId="3EB2BD8B" w14:textId="77777777">
        <w:trPr>
          <w:trHeight w:val="415"/>
        </w:trPr>
        <w:tc>
          <w:tcPr>
            <w:tcW w:w="2670" w:type="dxa"/>
            <w:tcBorders>
              <w:left w:val="single" w:sz="6" w:space="0" w:color="000000"/>
              <w:bottom w:val="single" w:sz="6" w:space="0" w:color="000000"/>
              <w:right w:val="single" w:sz="6" w:space="0" w:color="000000"/>
            </w:tcBorders>
            <w:vAlign w:val="bottom"/>
          </w:tcPr>
          <w:p w14:paraId="500A7D2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volo_d1_384</w:t>
            </w:r>
          </w:p>
        </w:tc>
        <w:tc>
          <w:tcPr>
            <w:tcW w:w="1469" w:type="dxa"/>
            <w:tcBorders>
              <w:bottom w:val="single" w:sz="6" w:space="0" w:color="000000"/>
              <w:right w:val="single" w:sz="6" w:space="0" w:color="000000"/>
            </w:tcBorders>
            <w:vAlign w:val="bottom"/>
          </w:tcPr>
          <w:p w14:paraId="3D6F08E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0.858</w:t>
            </w:r>
          </w:p>
        </w:tc>
        <w:tc>
          <w:tcPr>
            <w:tcW w:w="1471" w:type="dxa"/>
            <w:tcBorders>
              <w:bottom w:val="single" w:sz="6" w:space="0" w:color="000000"/>
              <w:right w:val="single" w:sz="6" w:space="0" w:color="000000"/>
            </w:tcBorders>
            <w:vAlign w:val="bottom"/>
          </w:tcPr>
          <w:p w14:paraId="67B6067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0.874</w:t>
            </w:r>
          </w:p>
        </w:tc>
        <w:tc>
          <w:tcPr>
            <w:tcW w:w="1453" w:type="dxa"/>
            <w:tcBorders>
              <w:bottom w:val="single" w:sz="6" w:space="0" w:color="000000"/>
              <w:right w:val="single" w:sz="6" w:space="0" w:color="000000"/>
            </w:tcBorders>
            <w:vAlign w:val="bottom"/>
          </w:tcPr>
          <w:p w14:paraId="4D23276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0.858</w:t>
            </w:r>
          </w:p>
        </w:tc>
        <w:tc>
          <w:tcPr>
            <w:tcW w:w="1457" w:type="dxa"/>
            <w:tcBorders>
              <w:bottom w:val="single" w:sz="6" w:space="0" w:color="000000"/>
              <w:right w:val="single" w:sz="6" w:space="0" w:color="000000"/>
            </w:tcBorders>
            <w:vAlign w:val="bottom"/>
          </w:tcPr>
          <w:p w14:paraId="58AB4CE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0.859</w:t>
            </w:r>
          </w:p>
        </w:tc>
      </w:tr>
      <w:tr w:rsidR="00BF149F" w:rsidRPr="00B469F2" w14:paraId="4CBB7431" w14:textId="77777777">
        <w:trPr>
          <w:trHeight w:val="415"/>
        </w:trPr>
        <w:tc>
          <w:tcPr>
            <w:tcW w:w="2670" w:type="dxa"/>
            <w:tcBorders>
              <w:left w:val="single" w:sz="6" w:space="0" w:color="000000"/>
              <w:bottom w:val="single" w:sz="6" w:space="0" w:color="000000"/>
              <w:right w:val="single" w:sz="6" w:space="0" w:color="000000"/>
            </w:tcBorders>
            <w:vAlign w:val="bottom"/>
          </w:tcPr>
          <w:p w14:paraId="6A1E661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volo_d3_448</w:t>
            </w:r>
          </w:p>
        </w:tc>
        <w:tc>
          <w:tcPr>
            <w:tcW w:w="1469" w:type="dxa"/>
            <w:tcBorders>
              <w:bottom w:val="single" w:sz="6" w:space="0" w:color="000000"/>
              <w:right w:val="single" w:sz="6" w:space="0" w:color="000000"/>
            </w:tcBorders>
            <w:vAlign w:val="bottom"/>
          </w:tcPr>
          <w:p w14:paraId="2B3F967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0.858</w:t>
            </w:r>
          </w:p>
        </w:tc>
        <w:tc>
          <w:tcPr>
            <w:tcW w:w="1471" w:type="dxa"/>
            <w:tcBorders>
              <w:bottom w:val="single" w:sz="6" w:space="0" w:color="000000"/>
              <w:right w:val="single" w:sz="6" w:space="0" w:color="000000"/>
            </w:tcBorders>
            <w:vAlign w:val="bottom"/>
          </w:tcPr>
          <w:p w14:paraId="417B19D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0.876</w:t>
            </w:r>
          </w:p>
        </w:tc>
        <w:tc>
          <w:tcPr>
            <w:tcW w:w="1453" w:type="dxa"/>
            <w:tcBorders>
              <w:bottom w:val="single" w:sz="6" w:space="0" w:color="000000"/>
              <w:right w:val="single" w:sz="6" w:space="0" w:color="000000"/>
            </w:tcBorders>
            <w:vAlign w:val="bottom"/>
          </w:tcPr>
          <w:p w14:paraId="2A9BD83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0.858</w:t>
            </w:r>
          </w:p>
        </w:tc>
        <w:tc>
          <w:tcPr>
            <w:tcW w:w="1457" w:type="dxa"/>
            <w:tcBorders>
              <w:bottom w:val="single" w:sz="6" w:space="0" w:color="000000"/>
              <w:right w:val="single" w:sz="6" w:space="0" w:color="000000"/>
            </w:tcBorders>
            <w:vAlign w:val="bottom"/>
          </w:tcPr>
          <w:p w14:paraId="37C2F19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0.856</w:t>
            </w:r>
          </w:p>
        </w:tc>
      </w:tr>
      <w:tr w:rsidR="00BF149F" w:rsidRPr="00B469F2" w14:paraId="25304849" w14:textId="77777777">
        <w:trPr>
          <w:trHeight w:val="415"/>
        </w:trPr>
        <w:tc>
          <w:tcPr>
            <w:tcW w:w="2670" w:type="dxa"/>
            <w:tcBorders>
              <w:left w:val="single" w:sz="6" w:space="0" w:color="000000"/>
              <w:bottom w:val="single" w:sz="6" w:space="0" w:color="000000"/>
              <w:right w:val="single" w:sz="6" w:space="0" w:color="000000"/>
            </w:tcBorders>
            <w:vAlign w:val="bottom"/>
          </w:tcPr>
          <w:p w14:paraId="4E654E1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volo_d2_384</w:t>
            </w:r>
          </w:p>
        </w:tc>
        <w:tc>
          <w:tcPr>
            <w:tcW w:w="1469" w:type="dxa"/>
            <w:tcBorders>
              <w:bottom w:val="single" w:sz="6" w:space="0" w:color="000000"/>
              <w:right w:val="single" w:sz="6" w:space="0" w:color="000000"/>
            </w:tcBorders>
            <w:vAlign w:val="bottom"/>
          </w:tcPr>
          <w:p w14:paraId="1F70F35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0.825</w:t>
            </w:r>
          </w:p>
        </w:tc>
        <w:tc>
          <w:tcPr>
            <w:tcW w:w="1471" w:type="dxa"/>
            <w:tcBorders>
              <w:bottom w:val="single" w:sz="6" w:space="0" w:color="000000"/>
              <w:right w:val="single" w:sz="6" w:space="0" w:color="000000"/>
            </w:tcBorders>
            <w:vAlign w:val="bottom"/>
          </w:tcPr>
          <w:p w14:paraId="4B3317A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0.862</w:t>
            </w:r>
          </w:p>
        </w:tc>
        <w:tc>
          <w:tcPr>
            <w:tcW w:w="1453" w:type="dxa"/>
            <w:tcBorders>
              <w:bottom w:val="single" w:sz="6" w:space="0" w:color="000000"/>
              <w:right w:val="single" w:sz="6" w:space="0" w:color="000000"/>
            </w:tcBorders>
            <w:vAlign w:val="bottom"/>
          </w:tcPr>
          <w:p w14:paraId="0220635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0.825</w:t>
            </w:r>
          </w:p>
        </w:tc>
        <w:tc>
          <w:tcPr>
            <w:tcW w:w="1457" w:type="dxa"/>
            <w:tcBorders>
              <w:bottom w:val="single" w:sz="6" w:space="0" w:color="000000"/>
              <w:right w:val="single" w:sz="6" w:space="0" w:color="000000"/>
            </w:tcBorders>
            <w:vAlign w:val="bottom"/>
          </w:tcPr>
          <w:p w14:paraId="2F8F3D52"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0.826</w:t>
            </w:r>
          </w:p>
        </w:tc>
      </w:tr>
    </w:tbl>
    <w:p w14:paraId="4851ECAA" w14:textId="77777777" w:rsidR="00BF149F" w:rsidRPr="00B469F2" w:rsidRDefault="00BF149F">
      <w:pPr>
        <w:pStyle w:val="LO-normal1"/>
        <w:jc w:val="both"/>
        <w:rPr>
          <w:rFonts w:ascii="Roboto" w:eastAsia="Roboto" w:hAnsi="Roboto" w:cs="Roboto"/>
          <w:color w:val="000000"/>
        </w:rPr>
      </w:pPr>
    </w:p>
    <w:p w14:paraId="09F10EED" w14:textId="77777777" w:rsidR="00BF149F" w:rsidRPr="00B469F2" w:rsidRDefault="00000000">
      <w:pPr>
        <w:pStyle w:val="LO-normal1"/>
        <w:jc w:val="both"/>
        <w:rPr>
          <w:color w:val="000000"/>
        </w:rPr>
      </w:pPr>
      <w:r w:rsidRPr="00B469F2">
        <w:rPr>
          <w:rFonts w:ascii="Roboto" w:eastAsia="Roboto" w:hAnsi="Roboto" w:cs="Roboto"/>
          <w:color w:val="000000"/>
        </w:rPr>
        <w:t>Table 2: Model Variant Comparison</w:t>
      </w:r>
    </w:p>
    <w:p w14:paraId="0061677F" w14:textId="287025B9" w:rsidR="00BF149F" w:rsidRPr="00B469F2" w:rsidRDefault="00000000" w:rsidP="00554A70">
      <w:pPr>
        <w:pStyle w:val="LO-normal1"/>
        <w:jc w:val="both"/>
        <w:rPr>
          <w:color w:val="000000"/>
        </w:rPr>
      </w:pPr>
      <w:r w:rsidRPr="00B469F2">
        <w:rPr>
          <w:rFonts w:ascii="Roboto" w:eastAsia="Roboto" w:hAnsi="Roboto" w:cs="Roboto"/>
          <w:color w:val="000000"/>
        </w:rPr>
        <w:t xml:space="preserve"># Add index </w:t>
      </w:r>
    </w:p>
    <w:p w14:paraId="33CC1CCC" w14:textId="77777777" w:rsidR="00BF149F" w:rsidRPr="00B469F2" w:rsidRDefault="00BF149F">
      <w:pPr>
        <w:jc w:val="both"/>
        <w:rPr>
          <w:b/>
          <w:bCs/>
          <w:color w:val="000000"/>
        </w:rPr>
      </w:pPr>
    </w:p>
    <w:p w14:paraId="387997A7" w14:textId="77777777" w:rsidR="00BF149F" w:rsidRPr="00B469F2" w:rsidRDefault="00000000">
      <w:pPr>
        <w:jc w:val="both"/>
        <w:rPr>
          <w:b/>
          <w:bCs/>
          <w:color w:val="000000"/>
          <w:sz w:val="32"/>
          <w:szCs w:val="32"/>
        </w:rPr>
      </w:pPr>
      <w:r w:rsidRPr="00B469F2">
        <w:rPr>
          <w:b/>
          <w:bCs/>
          <w:color w:val="000000"/>
          <w:sz w:val="32"/>
          <w:szCs w:val="32"/>
        </w:rPr>
        <w:t xml:space="preserve">Cross Validation : </w:t>
      </w:r>
    </w:p>
    <w:p w14:paraId="36F8F102" w14:textId="77777777" w:rsidR="00034507" w:rsidRPr="00B469F2" w:rsidRDefault="00000000">
      <w:pPr>
        <w:pStyle w:val="LO-normal1"/>
        <w:jc w:val="both"/>
        <w:rPr>
          <w:rFonts w:eastAsia="Roboto" w:cs="Roboto"/>
          <w:color w:val="000000"/>
        </w:rPr>
      </w:pPr>
      <w:r w:rsidRPr="00B469F2">
        <w:rPr>
          <w:rFonts w:eastAsia="Roboto" w:cs="Roboto"/>
          <w:color w:val="000000"/>
        </w:rPr>
        <w:t>To rigorously validate the selected VOLO-D5-512[1] model, we performed a 5-fold cross-validation. The original training set previously used, is splitted In the ratio of  80:20, to perform five fold validation, while the same set of 120 samples, which is used earlier are used for final hold-out test.</w:t>
      </w:r>
    </w:p>
    <w:p w14:paraId="58D68146" w14:textId="718C7395" w:rsidR="00BF149F" w:rsidRPr="00B469F2" w:rsidRDefault="006C51CC">
      <w:pPr>
        <w:pStyle w:val="LO-normal1"/>
        <w:jc w:val="both"/>
        <w:rPr>
          <w:rFonts w:eastAsia="Roboto" w:cs="Roboto"/>
        </w:rPr>
      </w:pPr>
      <w:r w:rsidRPr="00B469F2">
        <w:rPr>
          <w:rFonts w:eastAsia="Roboto" w:cs="Roboto"/>
          <w:color w:val="000000"/>
        </w:rPr>
        <w:t>Table 3 presents the 5 fold cross-validation results for the volo_d5_512 [1] model, demonstrating its consistent and robust performance across all folds. The model achieved a high mean accuracy of 0.893 (±0.012), with precision, recall, and F1-score metrics all converging at approximately 0.893. indicating excellent balance and reliability. The low standard deviation of 0.012 across all metrics shows minimal variance in performance between folds, validating the model's stability and generalizability. The  VOLO-D5-512 [1] model proves to be a reliable model architecture for this dataset that can effectively minimizing the risk of overfitting.</w:t>
      </w:r>
    </w:p>
    <w:p w14:paraId="382A358B" w14:textId="77777777" w:rsidR="00BF149F" w:rsidRPr="00B469F2" w:rsidRDefault="00BF149F">
      <w:pPr>
        <w:pStyle w:val="LO-normal1"/>
        <w:jc w:val="both"/>
        <w:rPr>
          <w:rFonts w:ascii="Roboto" w:eastAsia="Roboto" w:hAnsi="Roboto" w:cs="Roboto"/>
          <w:color w:val="000000"/>
        </w:rPr>
      </w:pPr>
    </w:p>
    <w:tbl>
      <w:tblPr>
        <w:tblStyle w:val="TableNormal0"/>
        <w:tblW w:w="8520" w:type="dxa"/>
        <w:tblInd w:w="0" w:type="dxa"/>
        <w:tblLayout w:type="fixed"/>
        <w:tblCellMar>
          <w:top w:w="20" w:type="dxa"/>
          <w:left w:w="20" w:type="dxa"/>
          <w:right w:w="20" w:type="dxa"/>
        </w:tblCellMar>
        <w:tblLook w:val="0600" w:firstRow="0" w:lastRow="0" w:firstColumn="0" w:lastColumn="0" w:noHBand="1" w:noVBand="1"/>
      </w:tblPr>
      <w:tblGrid>
        <w:gridCol w:w="1530"/>
        <w:gridCol w:w="1843"/>
        <w:gridCol w:w="1997"/>
        <w:gridCol w:w="1693"/>
        <w:gridCol w:w="1457"/>
      </w:tblGrid>
      <w:tr w:rsidR="00BF149F" w:rsidRPr="00B469F2" w14:paraId="42A3F59C" w14:textId="77777777">
        <w:trPr>
          <w:trHeight w:val="415"/>
        </w:trPr>
        <w:tc>
          <w:tcPr>
            <w:tcW w:w="1530" w:type="dxa"/>
            <w:tcBorders>
              <w:top w:val="single" w:sz="6" w:space="0" w:color="000000"/>
              <w:left w:val="single" w:sz="6" w:space="0" w:color="000000"/>
              <w:bottom w:val="single" w:sz="6" w:space="0" w:color="000000"/>
              <w:right w:val="single" w:sz="6" w:space="0" w:color="000000"/>
            </w:tcBorders>
            <w:vAlign w:val="bottom"/>
          </w:tcPr>
          <w:p w14:paraId="4654EA8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Fold</w:t>
            </w:r>
          </w:p>
        </w:tc>
        <w:tc>
          <w:tcPr>
            <w:tcW w:w="1843" w:type="dxa"/>
            <w:tcBorders>
              <w:top w:val="single" w:sz="6" w:space="0" w:color="000000"/>
              <w:bottom w:val="single" w:sz="6" w:space="0" w:color="000000"/>
              <w:right w:val="single" w:sz="6" w:space="0" w:color="000000"/>
            </w:tcBorders>
            <w:vAlign w:val="bottom"/>
          </w:tcPr>
          <w:p w14:paraId="42B6903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Accuracy</w:t>
            </w:r>
          </w:p>
        </w:tc>
        <w:tc>
          <w:tcPr>
            <w:tcW w:w="1997" w:type="dxa"/>
            <w:tcBorders>
              <w:top w:val="single" w:sz="6" w:space="0" w:color="000000"/>
              <w:bottom w:val="single" w:sz="6" w:space="0" w:color="000000"/>
              <w:right w:val="single" w:sz="6" w:space="0" w:color="000000"/>
            </w:tcBorders>
            <w:vAlign w:val="bottom"/>
          </w:tcPr>
          <w:p w14:paraId="70C67C6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Precision</w:t>
            </w:r>
          </w:p>
        </w:tc>
        <w:tc>
          <w:tcPr>
            <w:tcW w:w="1693" w:type="dxa"/>
            <w:tcBorders>
              <w:top w:val="single" w:sz="6" w:space="0" w:color="000000"/>
              <w:bottom w:val="single" w:sz="6" w:space="0" w:color="000000"/>
              <w:right w:val="single" w:sz="6" w:space="0" w:color="000000"/>
            </w:tcBorders>
            <w:vAlign w:val="bottom"/>
          </w:tcPr>
          <w:p w14:paraId="099F0B4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Recall</w:t>
            </w:r>
          </w:p>
        </w:tc>
        <w:tc>
          <w:tcPr>
            <w:tcW w:w="1457" w:type="dxa"/>
            <w:tcBorders>
              <w:top w:val="single" w:sz="6" w:space="0" w:color="000000"/>
              <w:bottom w:val="single" w:sz="6" w:space="0" w:color="000000"/>
              <w:right w:val="single" w:sz="6" w:space="0" w:color="000000"/>
            </w:tcBorders>
            <w:vAlign w:val="bottom"/>
          </w:tcPr>
          <w:p w14:paraId="3581764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F1 score</w:t>
            </w:r>
          </w:p>
        </w:tc>
      </w:tr>
      <w:tr w:rsidR="00BF149F" w:rsidRPr="00B469F2" w14:paraId="226990C6" w14:textId="77777777">
        <w:trPr>
          <w:trHeight w:val="415"/>
        </w:trPr>
        <w:tc>
          <w:tcPr>
            <w:tcW w:w="1530" w:type="dxa"/>
            <w:tcBorders>
              <w:left w:val="single" w:sz="6" w:space="0" w:color="000000"/>
              <w:bottom w:val="single" w:sz="6" w:space="0" w:color="000000"/>
              <w:right w:val="single" w:sz="6" w:space="0" w:color="000000"/>
            </w:tcBorders>
            <w:vAlign w:val="bottom"/>
          </w:tcPr>
          <w:p w14:paraId="27123DC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1</w:t>
            </w:r>
          </w:p>
        </w:tc>
        <w:tc>
          <w:tcPr>
            <w:tcW w:w="1843" w:type="dxa"/>
            <w:tcBorders>
              <w:bottom w:val="single" w:sz="6" w:space="0" w:color="000000"/>
              <w:right w:val="single" w:sz="6" w:space="0" w:color="000000"/>
            </w:tcBorders>
            <w:vAlign w:val="bottom"/>
          </w:tcPr>
          <w:p w14:paraId="01D81E6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0.909</w:t>
            </w:r>
          </w:p>
        </w:tc>
        <w:tc>
          <w:tcPr>
            <w:tcW w:w="1997" w:type="dxa"/>
            <w:tcBorders>
              <w:bottom w:val="single" w:sz="6" w:space="0" w:color="000000"/>
              <w:right w:val="single" w:sz="6" w:space="0" w:color="000000"/>
            </w:tcBorders>
            <w:vAlign w:val="bottom"/>
          </w:tcPr>
          <w:p w14:paraId="5B12667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0.907</w:t>
            </w:r>
          </w:p>
        </w:tc>
        <w:tc>
          <w:tcPr>
            <w:tcW w:w="1693" w:type="dxa"/>
            <w:tcBorders>
              <w:bottom w:val="single" w:sz="6" w:space="0" w:color="000000"/>
              <w:right w:val="single" w:sz="6" w:space="0" w:color="000000"/>
            </w:tcBorders>
            <w:vAlign w:val="bottom"/>
          </w:tcPr>
          <w:p w14:paraId="6BF1233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0.909</w:t>
            </w:r>
          </w:p>
        </w:tc>
        <w:tc>
          <w:tcPr>
            <w:tcW w:w="1457" w:type="dxa"/>
            <w:tcBorders>
              <w:bottom w:val="single" w:sz="6" w:space="0" w:color="000000"/>
              <w:right w:val="single" w:sz="6" w:space="0" w:color="000000"/>
            </w:tcBorders>
            <w:vAlign w:val="bottom"/>
          </w:tcPr>
          <w:p w14:paraId="1CE1EDB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0.906</w:t>
            </w:r>
          </w:p>
        </w:tc>
      </w:tr>
      <w:tr w:rsidR="00BF149F" w:rsidRPr="00B469F2" w14:paraId="54A95D32" w14:textId="77777777">
        <w:trPr>
          <w:trHeight w:val="415"/>
        </w:trPr>
        <w:tc>
          <w:tcPr>
            <w:tcW w:w="1530" w:type="dxa"/>
            <w:tcBorders>
              <w:left w:val="single" w:sz="6" w:space="0" w:color="000000"/>
              <w:bottom w:val="single" w:sz="6" w:space="0" w:color="000000"/>
              <w:right w:val="single" w:sz="6" w:space="0" w:color="000000"/>
            </w:tcBorders>
            <w:vAlign w:val="bottom"/>
          </w:tcPr>
          <w:p w14:paraId="46E3C91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2</w:t>
            </w:r>
          </w:p>
        </w:tc>
        <w:tc>
          <w:tcPr>
            <w:tcW w:w="1843" w:type="dxa"/>
            <w:tcBorders>
              <w:bottom w:val="single" w:sz="6" w:space="0" w:color="000000"/>
              <w:right w:val="single" w:sz="6" w:space="0" w:color="000000"/>
            </w:tcBorders>
            <w:vAlign w:val="bottom"/>
          </w:tcPr>
          <w:p w14:paraId="2BA6EE1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0.891</w:t>
            </w:r>
          </w:p>
        </w:tc>
        <w:tc>
          <w:tcPr>
            <w:tcW w:w="1997" w:type="dxa"/>
            <w:tcBorders>
              <w:bottom w:val="single" w:sz="6" w:space="0" w:color="000000"/>
              <w:right w:val="single" w:sz="6" w:space="0" w:color="000000"/>
            </w:tcBorders>
            <w:vAlign w:val="bottom"/>
          </w:tcPr>
          <w:p w14:paraId="3E08EE0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0.890</w:t>
            </w:r>
          </w:p>
        </w:tc>
        <w:tc>
          <w:tcPr>
            <w:tcW w:w="1693" w:type="dxa"/>
            <w:tcBorders>
              <w:bottom w:val="single" w:sz="6" w:space="0" w:color="000000"/>
              <w:right w:val="single" w:sz="6" w:space="0" w:color="000000"/>
            </w:tcBorders>
            <w:vAlign w:val="bottom"/>
          </w:tcPr>
          <w:p w14:paraId="77A05E2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0.891</w:t>
            </w:r>
          </w:p>
        </w:tc>
        <w:tc>
          <w:tcPr>
            <w:tcW w:w="1457" w:type="dxa"/>
            <w:tcBorders>
              <w:bottom w:val="single" w:sz="6" w:space="0" w:color="000000"/>
              <w:right w:val="single" w:sz="6" w:space="0" w:color="000000"/>
            </w:tcBorders>
            <w:vAlign w:val="bottom"/>
          </w:tcPr>
          <w:p w14:paraId="5E49EA2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0.890</w:t>
            </w:r>
          </w:p>
        </w:tc>
      </w:tr>
      <w:tr w:rsidR="00BF149F" w:rsidRPr="00B469F2" w14:paraId="716E8436" w14:textId="77777777">
        <w:trPr>
          <w:trHeight w:val="415"/>
        </w:trPr>
        <w:tc>
          <w:tcPr>
            <w:tcW w:w="1530" w:type="dxa"/>
            <w:tcBorders>
              <w:left w:val="single" w:sz="6" w:space="0" w:color="000000"/>
              <w:bottom w:val="single" w:sz="6" w:space="0" w:color="000000"/>
              <w:right w:val="single" w:sz="6" w:space="0" w:color="000000"/>
            </w:tcBorders>
            <w:vAlign w:val="bottom"/>
          </w:tcPr>
          <w:p w14:paraId="00691E6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3</w:t>
            </w:r>
          </w:p>
        </w:tc>
        <w:tc>
          <w:tcPr>
            <w:tcW w:w="1843" w:type="dxa"/>
            <w:tcBorders>
              <w:bottom w:val="single" w:sz="6" w:space="0" w:color="000000"/>
              <w:right w:val="single" w:sz="6" w:space="0" w:color="000000"/>
            </w:tcBorders>
            <w:vAlign w:val="bottom"/>
          </w:tcPr>
          <w:p w14:paraId="5BBF598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0.883</w:t>
            </w:r>
          </w:p>
        </w:tc>
        <w:tc>
          <w:tcPr>
            <w:tcW w:w="1997" w:type="dxa"/>
            <w:tcBorders>
              <w:bottom w:val="single" w:sz="6" w:space="0" w:color="000000"/>
              <w:right w:val="single" w:sz="6" w:space="0" w:color="000000"/>
            </w:tcBorders>
            <w:vAlign w:val="bottom"/>
          </w:tcPr>
          <w:p w14:paraId="56DBB97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0.881</w:t>
            </w:r>
          </w:p>
        </w:tc>
        <w:tc>
          <w:tcPr>
            <w:tcW w:w="1693" w:type="dxa"/>
            <w:tcBorders>
              <w:bottom w:val="single" w:sz="6" w:space="0" w:color="000000"/>
              <w:right w:val="single" w:sz="6" w:space="0" w:color="000000"/>
            </w:tcBorders>
            <w:vAlign w:val="bottom"/>
          </w:tcPr>
          <w:p w14:paraId="4667BFE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0.883</w:t>
            </w:r>
          </w:p>
        </w:tc>
        <w:tc>
          <w:tcPr>
            <w:tcW w:w="1457" w:type="dxa"/>
            <w:tcBorders>
              <w:bottom w:val="single" w:sz="6" w:space="0" w:color="000000"/>
              <w:right w:val="single" w:sz="6" w:space="0" w:color="000000"/>
            </w:tcBorders>
            <w:vAlign w:val="bottom"/>
          </w:tcPr>
          <w:p w14:paraId="153A1CC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0.880</w:t>
            </w:r>
          </w:p>
        </w:tc>
      </w:tr>
      <w:tr w:rsidR="00BF149F" w:rsidRPr="00B469F2" w14:paraId="3625F672" w14:textId="77777777">
        <w:trPr>
          <w:trHeight w:val="415"/>
        </w:trPr>
        <w:tc>
          <w:tcPr>
            <w:tcW w:w="1530" w:type="dxa"/>
            <w:tcBorders>
              <w:left w:val="single" w:sz="6" w:space="0" w:color="000000"/>
              <w:bottom w:val="single" w:sz="6" w:space="0" w:color="000000"/>
              <w:right w:val="single" w:sz="6" w:space="0" w:color="000000"/>
            </w:tcBorders>
            <w:vAlign w:val="bottom"/>
          </w:tcPr>
          <w:p w14:paraId="37D2F2D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4</w:t>
            </w:r>
          </w:p>
        </w:tc>
        <w:tc>
          <w:tcPr>
            <w:tcW w:w="1843" w:type="dxa"/>
            <w:tcBorders>
              <w:bottom w:val="single" w:sz="6" w:space="0" w:color="000000"/>
              <w:right w:val="single" w:sz="6" w:space="0" w:color="000000"/>
            </w:tcBorders>
            <w:vAlign w:val="bottom"/>
          </w:tcPr>
          <w:p w14:paraId="32BC140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0.902</w:t>
            </w:r>
          </w:p>
        </w:tc>
        <w:tc>
          <w:tcPr>
            <w:tcW w:w="1997" w:type="dxa"/>
            <w:tcBorders>
              <w:bottom w:val="single" w:sz="6" w:space="0" w:color="000000"/>
              <w:right w:val="single" w:sz="6" w:space="0" w:color="000000"/>
            </w:tcBorders>
            <w:vAlign w:val="bottom"/>
          </w:tcPr>
          <w:p w14:paraId="7459212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0.905</w:t>
            </w:r>
          </w:p>
        </w:tc>
        <w:tc>
          <w:tcPr>
            <w:tcW w:w="1693" w:type="dxa"/>
            <w:tcBorders>
              <w:bottom w:val="single" w:sz="6" w:space="0" w:color="000000"/>
              <w:right w:val="single" w:sz="6" w:space="0" w:color="000000"/>
            </w:tcBorders>
            <w:vAlign w:val="bottom"/>
          </w:tcPr>
          <w:p w14:paraId="1A5A332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0.902</w:t>
            </w:r>
          </w:p>
        </w:tc>
        <w:tc>
          <w:tcPr>
            <w:tcW w:w="1457" w:type="dxa"/>
            <w:tcBorders>
              <w:bottom w:val="single" w:sz="6" w:space="0" w:color="000000"/>
              <w:right w:val="single" w:sz="6" w:space="0" w:color="000000"/>
            </w:tcBorders>
            <w:vAlign w:val="bottom"/>
          </w:tcPr>
          <w:p w14:paraId="116A4D5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0.902</w:t>
            </w:r>
          </w:p>
        </w:tc>
      </w:tr>
      <w:tr w:rsidR="00BF149F" w:rsidRPr="00B469F2" w14:paraId="5B45EEBC" w14:textId="77777777">
        <w:trPr>
          <w:trHeight w:val="415"/>
        </w:trPr>
        <w:tc>
          <w:tcPr>
            <w:tcW w:w="1530" w:type="dxa"/>
            <w:tcBorders>
              <w:left w:val="single" w:sz="6" w:space="0" w:color="000000"/>
              <w:bottom w:val="single" w:sz="6" w:space="0" w:color="000000"/>
              <w:right w:val="single" w:sz="6" w:space="0" w:color="000000"/>
            </w:tcBorders>
            <w:vAlign w:val="bottom"/>
          </w:tcPr>
          <w:p w14:paraId="696C463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5</w:t>
            </w:r>
          </w:p>
        </w:tc>
        <w:tc>
          <w:tcPr>
            <w:tcW w:w="1843" w:type="dxa"/>
            <w:tcBorders>
              <w:bottom w:val="single" w:sz="6" w:space="0" w:color="000000"/>
              <w:right w:val="single" w:sz="6" w:space="0" w:color="000000"/>
            </w:tcBorders>
            <w:vAlign w:val="bottom"/>
          </w:tcPr>
          <w:p w14:paraId="79CE5470"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0.879</w:t>
            </w:r>
          </w:p>
        </w:tc>
        <w:tc>
          <w:tcPr>
            <w:tcW w:w="1997" w:type="dxa"/>
            <w:tcBorders>
              <w:bottom w:val="single" w:sz="6" w:space="0" w:color="000000"/>
              <w:right w:val="single" w:sz="6" w:space="0" w:color="000000"/>
            </w:tcBorders>
            <w:vAlign w:val="bottom"/>
          </w:tcPr>
          <w:p w14:paraId="7B8A502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0.887</w:t>
            </w:r>
          </w:p>
        </w:tc>
        <w:tc>
          <w:tcPr>
            <w:tcW w:w="1693" w:type="dxa"/>
            <w:tcBorders>
              <w:bottom w:val="single" w:sz="6" w:space="0" w:color="000000"/>
              <w:right w:val="single" w:sz="6" w:space="0" w:color="000000"/>
            </w:tcBorders>
            <w:vAlign w:val="bottom"/>
          </w:tcPr>
          <w:p w14:paraId="043312E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0.879</w:t>
            </w:r>
          </w:p>
        </w:tc>
        <w:tc>
          <w:tcPr>
            <w:tcW w:w="1457" w:type="dxa"/>
            <w:tcBorders>
              <w:bottom w:val="single" w:sz="6" w:space="0" w:color="000000"/>
              <w:right w:val="single" w:sz="6" w:space="0" w:color="000000"/>
            </w:tcBorders>
            <w:vAlign w:val="bottom"/>
          </w:tcPr>
          <w:p w14:paraId="3668530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0.882</w:t>
            </w:r>
          </w:p>
        </w:tc>
      </w:tr>
      <w:tr w:rsidR="00BF149F" w:rsidRPr="00B469F2" w14:paraId="56936188" w14:textId="77777777">
        <w:trPr>
          <w:trHeight w:val="415"/>
        </w:trPr>
        <w:tc>
          <w:tcPr>
            <w:tcW w:w="1530" w:type="dxa"/>
            <w:tcBorders>
              <w:left w:val="single" w:sz="6" w:space="0" w:color="000000"/>
              <w:bottom w:val="single" w:sz="6" w:space="0" w:color="000000"/>
              <w:right w:val="single" w:sz="6" w:space="0" w:color="000000"/>
            </w:tcBorders>
            <w:vAlign w:val="bottom"/>
          </w:tcPr>
          <w:p w14:paraId="24E48F2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MEAN</w:t>
            </w:r>
          </w:p>
        </w:tc>
        <w:tc>
          <w:tcPr>
            <w:tcW w:w="1843" w:type="dxa"/>
            <w:tcBorders>
              <w:bottom w:val="single" w:sz="6" w:space="0" w:color="000000"/>
              <w:right w:val="single" w:sz="6" w:space="0" w:color="000000"/>
            </w:tcBorders>
            <w:vAlign w:val="bottom"/>
          </w:tcPr>
          <w:p w14:paraId="6F553B8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0.893</w:t>
            </w:r>
          </w:p>
        </w:tc>
        <w:tc>
          <w:tcPr>
            <w:tcW w:w="1997" w:type="dxa"/>
            <w:tcBorders>
              <w:bottom w:val="single" w:sz="6" w:space="0" w:color="000000"/>
              <w:right w:val="single" w:sz="6" w:space="0" w:color="000000"/>
            </w:tcBorders>
            <w:vAlign w:val="bottom"/>
          </w:tcPr>
          <w:p w14:paraId="33D9EB9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0.894</w:t>
            </w:r>
          </w:p>
        </w:tc>
        <w:tc>
          <w:tcPr>
            <w:tcW w:w="1693" w:type="dxa"/>
            <w:tcBorders>
              <w:bottom w:val="single" w:sz="6" w:space="0" w:color="000000"/>
              <w:right w:val="single" w:sz="6" w:space="0" w:color="000000"/>
            </w:tcBorders>
            <w:vAlign w:val="bottom"/>
          </w:tcPr>
          <w:p w14:paraId="4A2F93D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0.893</w:t>
            </w:r>
          </w:p>
        </w:tc>
        <w:tc>
          <w:tcPr>
            <w:tcW w:w="1457" w:type="dxa"/>
            <w:tcBorders>
              <w:bottom w:val="single" w:sz="6" w:space="0" w:color="000000"/>
              <w:right w:val="single" w:sz="6" w:space="0" w:color="000000"/>
            </w:tcBorders>
            <w:vAlign w:val="bottom"/>
          </w:tcPr>
          <w:p w14:paraId="1E484BD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0.892</w:t>
            </w:r>
          </w:p>
        </w:tc>
      </w:tr>
      <w:tr w:rsidR="00BF149F" w:rsidRPr="00B469F2" w14:paraId="03CA9200" w14:textId="77777777">
        <w:trPr>
          <w:trHeight w:val="415"/>
        </w:trPr>
        <w:tc>
          <w:tcPr>
            <w:tcW w:w="1530" w:type="dxa"/>
            <w:tcBorders>
              <w:left w:val="single" w:sz="6" w:space="0" w:color="000000"/>
              <w:bottom w:val="single" w:sz="6" w:space="0" w:color="000000"/>
              <w:right w:val="single" w:sz="6" w:space="0" w:color="000000"/>
            </w:tcBorders>
            <w:vAlign w:val="bottom"/>
          </w:tcPr>
          <w:p w14:paraId="6F118F1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SD</w:t>
            </w:r>
          </w:p>
        </w:tc>
        <w:tc>
          <w:tcPr>
            <w:tcW w:w="1843" w:type="dxa"/>
            <w:tcBorders>
              <w:bottom w:val="single" w:sz="6" w:space="0" w:color="000000"/>
              <w:right w:val="single" w:sz="6" w:space="0" w:color="000000"/>
            </w:tcBorders>
            <w:vAlign w:val="bottom"/>
          </w:tcPr>
          <w:p w14:paraId="0FAB931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0.012</w:t>
            </w:r>
          </w:p>
        </w:tc>
        <w:tc>
          <w:tcPr>
            <w:tcW w:w="1997" w:type="dxa"/>
            <w:tcBorders>
              <w:bottom w:val="single" w:sz="6" w:space="0" w:color="000000"/>
              <w:right w:val="single" w:sz="6" w:space="0" w:color="000000"/>
            </w:tcBorders>
            <w:vAlign w:val="bottom"/>
          </w:tcPr>
          <w:p w14:paraId="4437A21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0.012</w:t>
            </w:r>
          </w:p>
        </w:tc>
        <w:tc>
          <w:tcPr>
            <w:tcW w:w="1693" w:type="dxa"/>
            <w:tcBorders>
              <w:bottom w:val="single" w:sz="6" w:space="0" w:color="000000"/>
              <w:right w:val="single" w:sz="6" w:space="0" w:color="000000"/>
            </w:tcBorders>
            <w:vAlign w:val="bottom"/>
          </w:tcPr>
          <w:p w14:paraId="25513A8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0.012</w:t>
            </w:r>
          </w:p>
        </w:tc>
        <w:tc>
          <w:tcPr>
            <w:tcW w:w="1457" w:type="dxa"/>
            <w:tcBorders>
              <w:bottom w:val="single" w:sz="6" w:space="0" w:color="000000"/>
              <w:right w:val="single" w:sz="6" w:space="0" w:color="000000"/>
            </w:tcBorders>
            <w:vAlign w:val="bottom"/>
          </w:tcPr>
          <w:p w14:paraId="383FD49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0.012</w:t>
            </w:r>
          </w:p>
        </w:tc>
      </w:tr>
    </w:tbl>
    <w:p w14:paraId="0D4FBCE1" w14:textId="77777777" w:rsidR="00BF149F" w:rsidRPr="00B469F2" w:rsidRDefault="00BF149F">
      <w:pPr>
        <w:pStyle w:val="LO-normal1"/>
        <w:jc w:val="both"/>
        <w:rPr>
          <w:rFonts w:ascii="Roboto" w:eastAsia="Roboto" w:hAnsi="Roboto" w:cs="Roboto"/>
          <w:color w:val="000000"/>
        </w:rPr>
      </w:pPr>
    </w:p>
    <w:p w14:paraId="470DC407" w14:textId="77777777" w:rsidR="00BF149F" w:rsidRPr="00B469F2" w:rsidRDefault="00000000">
      <w:pPr>
        <w:pStyle w:val="LO-normal1"/>
        <w:jc w:val="both"/>
        <w:rPr>
          <w:color w:val="000000"/>
        </w:rPr>
      </w:pPr>
      <w:r w:rsidRPr="00B469F2">
        <w:rPr>
          <w:rFonts w:ascii="Roboto" w:eastAsia="Roboto" w:hAnsi="Roboto" w:cs="Roboto"/>
          <w:color w:val="000000"/>
        </w:rPr>
        <w:t xml:space="preserve">Table 3: K-Fold </w:t>
      </w:r>
    </w:p>
    <w:p w14:paraId="67B937D1" w14:textId="1E91C876" w:rsidR="00554A70" w:rsidRPr="00B469F2" w:rsidRDefault="00000000" w:rsidP="00554A70">
      <w:pPr>
        <w:pStyle w:val="Heading2"/>
        <w:jc w:val="both"/>
        <w:rPr>
          <w:color w:val="000000"/>
        </w:rPr>
      </w:pPr>
      <w:r w:rsidRPr="00B469F2">
        <w:rPr>
          <w:color w:val="000000"/>
        </w:rPr>
        <w:t>Class-wise validation :</w:t>
      </w:r>
    </w:p>
    <w:p w14:paraId="07E95C80" w14:textId="1E8E43F0" w:rsidR="00554A70" w:rsidRPr="00B469F2" w:rsidRDefault="00554A70" w:rsidP="00554A70">
      <w:r w:rsidRPr="00B469F2">
        <w:t xml:space="preserve">Table 3 summarizes the performance metrics for the volo_d5_512 [1] model across all four classes. The model exhibits strong classification performance, with F1-scores between 0.862 and 0.921. The GPB class achieved the highest F1-score (0.921), characterized by balanced precision (0.879) and high recall (0.967). The GNB class also demonstrated robust results, with a precision of 0.931 and a specificity of 0.978. The GNC class attained perfect precision (1.000) and specificity (1.000), but its lower recall (0.767) suggests the presence of false negatives in the prediction. The GPC class showed high recall (0.933) with slightly lower precision (0.800). Collectively, these findings indicate that the model sustains high </w:t>
      </w:r>
      <w:r w:rsidRPr="00B469F2">
        <w:lastRenderedPageBreak/>
        <w:t>sensitivity and specificity across all categories, with minor variations in predictive balance among classes.</w:t>
      </w:r>
    </w:p>
    <w:p w14:paraId="3AE35A59" w14:textId="39CBEAD1" w:rsidR="00BF149F" w:rsidRPr="00B469F2" w:rsidRDefault="00000000">
      <w:pPr>
        <w:pStyle w:val="LO-normal1"/>
        <w:jc w:val="both"/>
        <w:rPr>
          <w:color w:val="000000"/>
        </w:rPr>
      </w:pPr>
      <w:r w:rsidRPr="00B469F2">
        <w:rPr>
          <w:rFonts w:ascii="Roboto" w:eastAsia="Roboto" w:hAnsi="Roboto" w:cs="Roboto"/>
          <w:i/>
          <w:iCs/>
          <w:color w:val="000000"/>
        </w:rPr>
        <w:t>&lt;MT&gt;</w:t>
      </w:r>
    </w:p>
    <w:p w14:paraId="3F0DDFB3" w14:textId="77777777" w:rsidR="00BF149F" w:rsidRPr="00B469F2" w:rsidRDefault="00BF149F">
      <w:pPr>
        <w:pStyle w:val="LO-normal1"/>
        <w:jc w:val="both"/>
        <w:rPr>
          <w:rFonts w:ascii="Roboto" w:eastAsia="Roboto" w:hAnsi="Roboto" w:cs="Roboto"/>
          <w:color w:val="000000"/>
        </w:rPr>
      </w:pPr>
    </w:p>
    <w:tbl>
      <w:tblPr>
        <w:tblStyle w:val="TableNormal0"/>
        <w:tblW w:w="9025" w:type="dxa"/>
        <w:tblInd w:w="0" w:type="dxa"/>
        <w:tblLayout w:type="fixed"/>
        <w:tblCellMar>
          <w:top w:w="20" w:type="dxa"/>
          <w:left w:w="20" w:type="dxa"/>
          <w:right w:w="20" w:type="dxa"/>
        </w:tblCellMar>
        <w:tblLook w:val="0600" w:firstRow="0" w:lastRow="0" w:firstColumn="0" w:lastColumn="0" w:noHBand="1" w:noVBand="1"/>
      </w:tblPr>
      <w:tblGrid>
        <w:gridCol w:w="1356"/>
        <w:gridCol w:w="1342"/>
        <w:gridCol w:w="1329"/>
        <w:gridCol w:w="1835"/>
        <w:gridCol w:w="1602"/>
        <w:gridCol w:w="1561"/>
      </w:tblGrid>
      <w:tr w:rsidR="00BF149F" w:rsidRPr="00B469F2" w14:paraId="356CBEA6" w14:textId="77777777">
        <w:trPr>
          <w:trHeight w:val="415"/>
        </w:trPr>
        <w:tc>
          <w:tcPr>
            <w:tcW w:w="1355" w:type="dxa"/>
            <w:tcBorders>
              <w:top w:val="single" w:sz="6" w:space="0" w:color="000000"/>
              <w:left w:val="single" w:sz="6" w:space="0" w:color="000000"/>
              <w:bottom w:val="single" w:sz="6" w:space="0" w:color="000000"/>
              <w:right w:val="single" w:sz="6" w:space="0" w:color="000000"/>
            </w:tcBorders>
            <w:vAlign w:val="bottom"/>
          </w:tcPr>
          <w:p w14:paraId="124BA7E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class_name</w:t>
            </w:r>
          </w:p>
        </w:tc>
        <w:tc>
          <w:tcPr>
            <w:tcW w:w="1342" w:type="dxa"/>
            <w:tcBorders>
              <w:top w:val="single" w:sz="6" w:space="0" w:color="000000"/>
              <w:bottom w:val="single" w:sz="6" w:space="0" w:color="000000"/>
              <w:right w:val="single" w:sz="6" w:space="0" w:color="000000"/>
            </w:tcBorders>
            <w:vAlign w:val="bottom"/>
          </w:tcPr>
          <w:p w14:paraId="7B75F70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Precision</w:t>
            </w:r>
          </w:p>
        </w:tc>
        <w:tc>
          <w:tcPr>
            <w:tcW w:w="1329" w:type="dxa"/>
            <w:tcBorders>
              <w:top w:val="single" w:sz="6" w:space="0" w:color="000000"/>
              <w:bottom w:val="single" w:sz="6" w:space="0" w:color="000000"/>
              <w:right w:val="single" w:sz="6" w:space="0" w:color="000000"/>
            </w:tcBorders>
            <w:vAlign w:val="bottom"/>
          </w:tcPr>
          <w:p w14:paraId="7792AFC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Recall</w:t>
            </w:r>
          </w:p>
        </w:tc>
        <w:tc>
          <w:tcPr>
            <w:tcW w:w="1835" w:type="dxa"/>
            <w:tcBorders>
              <w:top w:val="single" w:sz="6" w:space="0" w:color="000000"/>
              <w:bottom w:val="single" w:sz="6" w:space="0" w:color="000000"/>
              <w:right w:val="single" w:sz="6" w:space="0" w:color="000000"/>
            </w:tcBorders>
            <w:vAlign w:val="bottom"/>
          </w:tcPr>
          <w:p w14:paraId="516DE58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F1 score</w:t>
            </w:r>
          </w:p>
        </w:tc>
        <w:tc>
          <w:tcPr>
            <w:tcW w:w="1602" w:type="dxa"/>
            <w:tcBorders>
              <w:top w:val="single" w:sz="6" w:space="0" w:color="000000"/>
              <w:bottom w:val="single" w:sz="6" w:space="0" w:color="000000"/>
              <w:right w:val="single" w:sz="6" w:space="0" w:color="000000"/>
            </w:tcBorders>
            <w:vAlign w:val="bottom"/>
          </w:tcPr>
          <w:p w14:paraId="000AE7C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Sensitivity</w:t>
            </w:r>
          </w:p>
        </w:tc>
        <w:tc>
          <w:tcPr>
            <w:tcW w:w="1561" w:type="dxa"/>
            <w:tcBorders>
              <w:top w:val="single" w:sz="6" w:space="0" w:color="000000"/>
              <w:bottom w:val="single" w:sz="6" w:space="0" w:color="000000"/>
              <w:right w:val="single" w:sz="6" w:space="0" w:color="000000"/>
            </w:tcBorders>
            <w:vAlign w:val="bottom"/>
          </w:tcPr>
          <w:p w14:paraId="3D6A633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Specificity</w:t>
            </w:r>
          </w:p>
        </w:tc>
      </w:tr>
      <w:tr w:rsidR="00BF149F" w:rsidRPr="00B469F2" w14:paraId="33B10B06" w14:textId="77777777">
        <w:trPr>
          <w:trHeight w:val="415"/>
        </w:trPr>
        <w:tc>
          <w:tcPr>
            <w:tcW w:w="1355" w:type="dxa"/>
            <w:tcBorders>
              <w:left w:val="single" w:sz="6" w:space="0" w:color="000000"/>
              <w:bottom w:val="single" w:sz="6" w:space="0" w:color="000000"/>
              <w:right w:val="single" w:sz="6" w:space="0" w:color="000000"/>
            </w:tcBorders>
            <w:vAlign w:val="bottom"/>
          </w:tcPr>
          <w:p w14:paraId="27DAB7F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GNB</w:t>
            </w:r>
          </w:p>
        </w:tc>
        <w:tc>
          <w:tcPr>
            <w:tcW w:w="1342" w:type="dxa"/>
            <w:tcBorders>
              <w:bottom w:val="single" w:sz="6" w:space="0" w:color="000000"/>
              <w:right w:val="single" w:sz="6" w:space="0" w:color="000000"/>
            </w:tcBorders>
            <w:vAlign w:val="bottom"/>
          </w:tcPr>
          <w:p w14:paraId="0CD0CB37"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0.931</w:t>
            </w:r>
          </w:p>
        </w:tc>
        <w:tc>
          <w:tcPr>
            <w:tcW w:w="1329" w:type="dxa"/>
            <w:tcBorders>
              <w:bottom w:val="single" w:sz="6" w:space="0" w:color="000000"/>
              <w:right w:val="single" w:sz="6" w:space="0" w:color="000000"/>
            </w:tcBorders>
            <w:vAlign w:val="bottom"/>
          </w:tcPr>
          <w:p w14:paraId="4110A4D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0.900</w:t>
            </w:r>
          </w:p>
        </w:tc>
        <w:tc>
          <w:tcPr>
            <w:tcW w:w="1835" w:type="dxa"/>
            <w:tcBorders>
              <w:bottom w:val="single" w:sz="6" w:space="0" w:color="000000"/>
              <w:right w:val="single" w:sz="6" w:space="0" w:color="000000"/>
            </w:tcBorders>
            <w:vAlign w:val="bottom"/>
          </w:tcPr>
          <w:p w14:paraId="3690BE39"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0.915</w:t>
            </w:r>
          </w:p>
        </w:tc>
        <w:tc>
          <w:tcPr>
            <w:tcW w:w="1602" w:type="dxa"/>
            <w:tcBorders>
              <w:bottom w:val="single" w:sz="6" w:space="0" w:color="000000"/>
              <w:right w:val="single" w:sz="6" w:space="0" w:color="000000"/>
            </w:tcBorders>
            <w:vAlign w:val="bottom"/>
          </w:tcPr>
          <w:p w14:paraId="69DE5CAF"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0.900</w:t>
            </w:r>
          </w:p>
        </w:tc>
        <w:tc>
          <w:tcPr>
            <w:tcW w:w="1561" w:type="dxa"/>
            <w:tcBorders>
              <w:bottom w:val="single" w:sz="6" w:space="0" w:color="000000"/>
              <w:right w:val="single" w:sz="6" w:space="0" w:color="000000"/>
            </w:tcBorders>
            <w:vAlign w:val="bottom"/>
          </w:tcPr>
          <w:p w14:paraId="1296867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0.978</w:t>
            </w:r>
          </w:p>
        </w:tc>
      </w:tr>
      <w:tr w:rsidR="00BF149F" w:rsidRPr="00B469F2" w14:paraId="3175074A" w14:textId="77777777">
        <w:trPr>
          <w:trHeight w:val="415"/>
        </w:trPr>
        <w:tc>
          <w:tcPr>
            <w:tcW w:w="1355" w:type="dxa"/>
            <w:tcBorders>
              <w:left w:val="single" w:sz="6" w:space="0" w:color="000000"/>
              <w:bottom w:val="single" w:sz="6" w:space="0" w:color="000000"/>
              <w:right w:val="single" w:sz="6" w:space="0" w:color="000000"/>
            </w:tcBorders>
            <w:vAlign w:val="bottom"/>
          </w:tcPr>
          <w:p w14:paraId="2A00BAD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GNC</w:t>
            </w:r>
          </w:p>
        </w:tc>
        <w:tc>
          <w:tcPr>
            <w:tcW w:w="1342" w:type="dxa"/>
            <w:tcBorders>
              <w:bottom w:val="single" w:sz="6" w:space="0" w:color="000000"/>
              <w:right w:val="single" w:sz="6" w:space="0" w:color="000000"/>
            </w:tcBorders>
            <w:vAlign w:val="bottom"/>
          </w:tcPr>
          <w:p w14:paraId="790BFBB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1.000</w:t>
            </w:r>
          </w:p>
        </w:tc>
        <w:tc>
          <w:tcPr>
            <w:tcW w:w="1329" w:type="dxa"/>
            <w:tcBorders>
              <w:bottom w:val="single" w:sz="6" w:space="0" w:color="000000"/>
              <w:right w:val="single" w:sz="6" w:space="0" w:color="000000"/>
            </w:tcBorders>
            <w:vAlign w:val="bottom"/>
          </w:tcPr>
          <w:p w14:paraId="5BC50EE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0.767</w:t>
            </w:r>
          </w:p>
        </w:tc>
        <w:tc>
          <w:tcPr>
            <w:tcW w:w="1835" w:type="dxa"/>
            <w:tcBorders>
              <w:bottom w:val="single" w:sz="6" w:space="0" w:color="000000"/>
              <w:right w:val="single" w:sz="6" w:space="0" w:color="000000"/>
            </w:tcBorders>
            <w:vAlign w:val="bottom"/>
          </w:tcPr>
          <w:p w14:paraId="31DA536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0.868</w:t>
            </w:r>
          </w:p>
        </w:tc>
        <w:tc>
          <w:tcPr>
            <w:tcW w:w="1602" w:type="dxa"/>
            <w:tcBorders>
              <w:bottom w:val="single" w:sz="6" w:space="0" w:color="000000"/>
              <w:right w:val="single" w:sz="6" w:space="0" w:color="000000"/>
            </w:tcBorders>
            <w:vAlign w:val="bottom"/>
          </w:tcPr>
          <w:p w14:paraId="1FBF07F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0.767</w:t>
            </w:r>
          </w:p>
        </w:tc>
        <w:tc>
          <w:tcPr>
            <w:tcW w:w="1561" w:type="dxa"/>
            <w:tcBorders>
              <w:bottom w:val="single" w:sz="6" w:space="0" w:color="000000"/>
              <w:right w:val="single" w:sz="6" w:space="0" w:color="000000"/>
            </w:tcBorders>
            <w:vAlign w:val="bottom"/>
          </w:tcPr>
          <w:p w14:paraId="7EA23FC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1.000</w:t>
            </w:r>
          </w:p>
        </w:tc>
      </w:tr>
      <w:tr w:rsidR="00BF149F" w:rsidRPr="00B469F2" w14:paraId="20092AD1" w14:textId="77777777">
        <w:trPr>
          <w:trHeight w:val="415"/>
        </w:trPr>
        <w:tc>
          <w:tcPr>
            <w:tcW w:w="1355" w:type="dxa"/>
            <w:tcBorders>
              <w:left w:val="single" w:sz="6" w:space="0" w:color="000000"/>
              <w:bottom w:val="single" w:sz="6" w:space="0" w:color="000000"/>
              <w:right w:val="single" w:sz="6" w:space="0" w:color="000000"/>
            </w:tcBorders>
            <w:vAlign w:val="bottom"/>
          </w:tcPr>
          <w:p w14:paraId="71A5677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GPB</w:t>
            </w:r>
          </w:p>
        </w:tc>
        <w:tc>
          <w:tcPr>
            <w:tcW w:w="1342" w:type="dxa"/>
            <w:tcBorders>
              <w:bottom w:val="single" w:sz="6" w:space="0" w:color="000000"/>
              <w:right w:val="single" w:sz="6" w:space="0" w:color="000000"/>
            </w:tcBorders>
            <w:vAlign w:val="bottom"/>
          </w:tcPr>
          <w:p w14:paraId="71801CC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0.879</w:t>
            </w:r>
          </w:p>
        </w:tc>
        <w:tc>
          <w:tcPr>
            <w:tcW w:w="1329" w:type="dxa"/>
            <w:tcBorders>
              <w:bottom w:val="single" w:sz="6" w:space="0" w:color="000000"/>
              <w:right w:val="single" w:sz="6" w:space="0" w:color="000000"/>
            </w:tcBorders>
            <w:vAlign w:val="bottom"/>
          </w:tcPr>
          <w:p w14:paraId="5ADD97A6"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0.967</w:t>
            </w:r>
          </w:p>
        </w:tc>
        <w:tc>
          <w:tcPr>
            <w:tcW w:w="1835" w:type="dxa"/>
            <w:tcBorders>
              <w:bottom w:val="single" w:sz="6" w:space="0" w:color="000000"/>
              <w:right w:val="single" w:sz="6" w:space="0" w:color="000000"/>
            </w:tcBorders>
            <w:vAlign w:val="bottom"/>
          </w:tcPr>
          <w:p w14:paraId="020F978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0.921</w:t>
            </w:r>
          </w:p>
        </w:tc>
        <w:tc>
          <w:tcPr>
            <w:tcW w:w="1602" w:type="dxa"/>
            <w:tcBorders>
              <w:bottom w:val="single" w:sz="6" w:space="0" w:color="000000"/>
              <w:right w:val="single" w:sz="6" w:space="0" w:color="000000"/>
            </w:tcBorders>
            <w:vAlign w:val="bottom"/>
          </w:tcPr>
          <w:p w14:paraId="2B3579F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0.967</w:t>
            </w:r>
          </w:p>
        </w:tc>
        <w:tc>
          <w:tcPr>
            <w:tcW w:w="1561" w:type="dxa"/>
            <w:tcBorders>
              <w:bottom w:val="single" w:sz="6" w:space="0" w:color="000000"/>
              <w:right w:val="single" w:sz="6" w:space="0" w:color="000000"/>
            </w:tcBorders>
            <w:vAlign w:val="bottom"/>
          </w:tcPr>
          <w:p w14:paraId="3D95346E"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0.956</w:t>
            </w:r>
          </w:p>
        </w:tc>
      </w:tr>
      <w:tr w:rsidR="00BF149F" w:rsidRPr="00B469F2" w14:paraId="6AC91599" w14:textId="77777777">
        <w:trPr>
          <w:trHeight w:val="415"/>
        </w:trPr>
        <w:tc>
          <w:tcPr>
            <w:tcW w:w="1355" w:type="dxa"/>
            <w:tcBorders>
              <w:left w:val="single" w:sz="6" w:space="0" w:color="000000"/>
              <w:bottom w:val="single" w:sz="6" w:space="0" w:color="000000"/>
              <w:right w:val="single" w:sz="6" w:space="0" w:color="000000"/>
            </w:tcBorders>
            <w:vAlign w:val="bottom"/>
          </w:tcPr>
          <w:p w14:paraId="1ABC590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GPC</w:t>
            </w:r>
          </w:p>
        </w:tc>
        <w:tc>
          <w:tcPr>
            <w:tcW w:w="1342" w:type="dxa"/>
            <w:tcBorders>
              <w:bottom w:val="single" w:sz="6" w:space="0" w:color="000000"/>
              <w:right w:val="single" w:sz="6" w:space="0" w:color="000000"/>
            </w:tcBorders>
            <w:vAlign w:val="bottom"/>
          </w:tcPr>
          <w:p w14:paraId="46AF8DB3"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0.800</w:t>
            </w:r>
          </w:p>
        </w:tc>
        <w:tc>
          <w:tcPr>
            <w:tcW w:w="1329" w:type="dxa"/>
            <w:tcBorders>
              <w:bottom w:val="single" w:sz="6" w:space="0" w:color="000000"/>
              <w:right w:val="single" w:sz="6" w:space="0" w:color="000000"/>
            </w:tcBorders>
            <w:vAlign w:val="bottom"/>
          </w:tcPr>
          <w:p w14:paraId="57DBDC0D"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0.933</w:t>
            </w:r>
          </w:p>
        </w:tc>
        <w:tc>
          <w:tcPr>
            <w:tcW w:w="1835" w:type="dxa"/>
            <w:tcBorders>
              <w:bottom w:val="single" w:sz="6" w:space="0" w:color="000000"/>
              <w:right w:val="single" w:sz="6" w:space="0" w:color="000000"/>
            </w:tcBorders>
            <w:vAlign w:val="bottom"/>
          </w:tcPr>
          <w:p w14:paraId="2895B84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0.862</w:t>
            </w:r>
          </w:p>
        </w:tc>
        <w:tc>
          <w:tcPr>
            <w:tcW w:w="1602" w:type="dxa"/>
            <w:tcBorders>
              <w:bottom w:val="single" w:sz="6" w:space="0" w:color="000000"/>
              <w:right w:val="single" w:sz="6" w:space="0" w:color="000000"/>
            </w:tcBorders>
            <w:vAlign w:val="bottom"/>
          </w:tcPr>
          <w:p w14:paraId="12CABE8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0.933</w:t>
            </w:r>
          </w:p>
        </w:tc>
        <w:tc>
          <w:tcPr>
            <w:tcW w:w="1561" w:type="dxa"/>
            <w:tcBorders>
              <w:bottom w:val="single" w:sz="6" w:space="0" w:color="000000"/>
              <w:right w:val="single" w:sz="6" w:space="0" w:color="000000"/>
            </w:tcBorders>
            <w:vAlign w:val="bottom"/>
          </w:tcPr>
          <w:p w14:paraId="06FB1E6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0.922</w:t>
            </w:r>
          </w:p>
        </w:tc>
      </w:tr>
    </w:tbl>
    <w:p w14:paraId="3F4E8EC9" w14:textId="77777777" w:rsidR="00BF149F" w:rsidRPr="00B469F2" w:rsidRDefault="00BF149F">
      <w:pPr>
        <w:pStyle w:val="LO-normal1"/>
        <w:jc w:val="both"/>
        <w:rPr>
          <w:rFonts w:ascii="Roboto" w:eastAsia="Roboto" w:hAnsi="Roboto" w:cs="Roboto"/>
          <w:color w:val="000000"/>
        </w:rPr>
      </w:pPr>
    </w:p>
    <w:p w14:paraId="43C886C4" w14:textId="77777777" w:rsidR="00BF149F" w:rsidRPr="00B469F2" w:rsidRDefault="00000000">
      <w:pPr>
        <w:pStyle w:val="LO-normal1"/>
        <w:jc w:val="both"/>
        <w:rPr>
          <w:color w:val="000000"/>
        </w:rPr>
      </w:pPr>
      <w:r w:rsidRPr="00B469F2">
        <w:rPr>
          <w:rFonts w:ascii="Roboto" w:eastAsia="Roboto" w:hAnsi="Roboto" w:cs="Roboto"/>
          <w:color w:val="000000"/>
        </w:rPr>
        <w:t>Table 4: Class-wise metrics</w:t>
      </w:r>
    </w:p>
    <w:p w14:paraId="7EE6ED8F" w14:textId="77777777" w:rsidR="00BF149F" w:rsidRPr="00B469F2" w:rsidRDefault="00BF149F">
      <w:pPr>
        <w:pStyle w:val="LO-normal1"/>
        <w:jc w:val="both"/>
        <w:rPr>
          <w:rFonts w:ascii="Roboto" w:eastAsia="Roboto" w:hAnsi="Roboto" w:cs="Roboto"/>
          <w:color w:val="000000"/>
        </w:rPr>
      </w:pPr>
    </w:p>
    <w:p w14:paraId="2180DB8F" w14:textId="7C6E828B" w:rsidR="00A3386C" w:rsidRPr="00B469F2" w:rsidRDefault="00A3386C">
      <w:pPr>
        <w:pStyle w:val="LO-normal1"/>
        <w:jc w:val="both"/>
        <w:rPr>
          <w:rFonts w:ascii="Roboto" w:eastAsia="Roboto" w:hAnsi="Roboto" w:cs="Roboto"/>
          <w:color w:val="000000"/>
        </w:rPr>
      </w:pPr>
      <w:r w:rsidRPr="00B469F2">
        <w:rPr>
          <w:rFonts w:ascii="Roboto" w:eastAsia="Roboto" w:hAnsi="Roboto" w:cs="Roboto"/>
          <w:color w:val="000000"/>
        </w:rPr>
        <w:t>The overall performance of the model on the hold-out test set is displayed in Table 5.</w:t>
      </w:r>
    </w:p>
    <w:p w14:paraId="7C34776A" w14:textId="0CFA1E9E" w:rsidR="00BF149F" w:rsidRPr="00B469F2" w:rsidRDefault="00A3386C">
      <w:pPr>
        <w:pStyle w:val="LO-normal1"/>
        <w:jc w:val="both"/>
        <w:rPr>
          <w:rFonts w:ascii="Roboto" w:eastAsia="Roboto" w:hAnsi="Roboto" w:cs="Roboto"/>
          <w:color w:val="000000"/>
        </w:rPr>
      </w:pPr>
      <w:r w:rsidRPr="00B469F2">
        <w:rPr>
          <w:rFonts w:ascii="Roboto" w:eastAsia="Roboto" w:hAnsi="Roboto" w:cs="Roboto"/>
          <w:color w:val="000000"/>
        </w:rPr>
        <w:t>Here the model achieved an accuracy of 0.892, precision of 0.902, recall of 0.892, and F1-score of 0.891. These values represent macro-averages derived from the class-wise results presented in Table 4. This gives us an aggregated and balanced assessment of models performance across all classes.</w:t>
      </w:r>
    </w:p>
    <w:p w14:paraId="03D61014" w14:textId="77777777" w:rsidR="00BF149F" w:rsidRPr="00B469F2" w:rsidRDefault="00BF149F">
      <w:pPr>
        <w:pStyle w:val="LO-normal1"/>
        <w:jc w:val="both"/>
        <w:rPr>
          <w:rFonts w:ascii="Roboto" w:eastAsia="Roboto" w:hAnsi="Roboto" w:cs="Roboto"/>
        </w:rPr>
      </w:pPr>
    </w:p>
    <w:p w14:paraId="46337867" w14:textId="77777777" w:rsidR="00BF149F" w:rsidRPr="00B469F2" w:rsidRDefault="00BF149F">
      <w:pPr>
        <w:pStyle w:val="LO-normal1"/>
        <w:jc w:val="both"/>
        <w:rPr>
          <w:rFonts w:ascii="Roboto" w:eastAsia="Roboto" w:hAnsi="Roboto" w:cs="Roboto"/>
          <w:color w:val="000000"/>
        </w:rPr>
      </w:pPr>
    </w:p>
    <w:tbl>
      <w:tblPr>
        <w:tblStyle w:val="TableNormal0"/>
        <w:tblW w:w="6420" w:type="dxa"/>
        <w:tblInd w:w="0" w:type="dxa"/>
        <w:tblLayout w:type="fixed"/>
        <w:tblCellMar>
          <w:top w:w="20" w:type="dxa"/>
          <w:left w:w="20" w:type="dxa"/>
          <w:right w:w="20" w:type="dxa"/>
        </w:tblCellMar>
        <w:tblLook w:val="0600" w:firstRow="0" w:lastRow="0" w:firstColumn="0" w:lastColumn="0" w:noHBand="1" w:noVBand="1"/>
      </w:tblPr>
      <w:tblGrid>
        <w:gridCol w:w="1471"/>
        <w:gridCol w:w="1469"/>
        <w:gridCol w:w="1456"/>
        <w:gridCol w:w="2024"/>
      </w:tblGrid>
      <w:tr w:rsidR="00BF149F" w:rsidRPr="00B469F2" w14:paraId="431375D0" w14:textId="77777777">
        <w:trPr>
          <w:trHeight w:val="415"/>
        </w:trPr>
        <w:tc>
          <w:tcPr>
            <w:tcW w:w="1470" w:type="dxa"/>
            <w:tcBorders>
              <w:top w:val="single" w:sz="6" w:space="0" w:color="000000"/>
              <w:left w:val="single" w:sz="6" w:space="0" w:color="000000"/>
              <w:bottom w:val="single" w:sz="6" w:space="0" w:color="000000"/>
              <w:right w:val="single" w:sz="6" w:space="0" w:color="000000"/>
            </w:tcBorders>
            <w:vAlign w:val="bottom"/>
          </w:tcPr>
          <w:p w14:paraId="3F9ED68B"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Accuracy</w:t>
            </w:r>
          </w:p>
        </w:tc>
        <w:tc>
          <w:tcPr>
            <w:tcW w:w="1469" w:type="dxa"/>
            <w:tcBorders>
              <w:top w:val="single" w:sz="6" w:space="0" w:color="000000"/>
              <w:bottom w:val="single" w:sz="6" w:space="0" w:color="000000"/>
              <w:right w:val="single" w:sz="6" w:space="0" w:color="000000"/>
            </w:tcBorders>
            <w:vAlign w:val="bottom"/>
          </w:tcPr>
          <w:p w14:paraId="4B99652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Precision</w:t>
            </w:r>
          </w:p>
        </w:tc>
        <w:tc>
          <w:tcPr>
            <w:tcW w:w="1456" w:type="dxa"/>
            <w:tcBorders>
              <w:top w:val="single" w:sz="6" w:space="0" w:color="000000"/>
              <w:bottom w:val="single" w:sz="6" w:space="0" w:color="000000"/>
              <w:right w:val="single" w:sz="6" w:space="0" w:color="000000"/>
            </w:tcBorders>
            <w:vAlign w:val="bottom"/>
          </w:tcPr>
          <w:p w14:paraId="56C9FD54"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Recall</w:t>
            </w:r>
          </w:p>
        </w:tc>
        <w:tc>
          <w:tcPr>
            <w:tcW w:w="2024" w:type="dxa"/>
            <w:tcBorders>
              <w:top w:val="single" w:sz="6" w:space="0" w:color="000000"/>
              <w:bottom w:val="single" w:sz="6" w:space="0" w:color="000000"/>
              <w:right w:val="single" w:sz="6" w:space="0" w:color="000000"/>
            </w:tcBorders>
            <w:vAlign w:val="bottom"/>
          </w:tcPr>
          <w:p w14:paraId="1E0864E5"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F1 score</w:t>
            </w:r>
          </w:p>
        </w:tc>
      </w:tr>
      <w:tr w:rsidR="00BF149F" w:rsidRPr="00B469F2" w14:paraId="5E0049EB" w14:textId="77777777">
        <w:trPr>
          <w:trHeight w:val="415"/>
        </w:trPr>
        <w:tc>
          <w:tcPr>
            <w:tcW w:w="1470" w:type="dxa"/>
            <w:tcBorders>
              <w:left w:val="single" w:sz="6" w:space="0" w:color="000000"/>
              <w:bottom w:val="single" w:sz="6" w:space="0" w:color="000000"/>
              <w:right w:val="single" w:sz="6" w:space="0" w:color="000000"/>
            </w:tcBorders>
            <w:vAlign w:val="bottom"/>
          </w:tcPr>
          <w:p w14:paraId="5C9B977C"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0.892</w:t>
            </w:r>
          </w:p>
        </w:tc>
        <w:tc>
          <w:tcPr>
            <w:tcW w:w="1469" w:type="dxa"/>
            <w:tcBorders>
              <w:bottom w:val="single" w:sz="6" w:space="0" w:color="000000"/>
              <w:right w:val="single" w:sz="6" w:space="0" w:color="000000"/>
            </w:tcBorders>
            <w:vAlign w:val="bottom"/>
          </w:tcPr>
          <w:p w14:paraId="580F519A"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0.902</w:t>
            </w:r>
          </w:p>
        </w:tc>
        <w:tc>
          <w:tcPr>
            <w:tcW w:w="1456" w:type="dxa"/>
            <w:tcBorders>
              <w:bottom w:val="single" w:sz="6" w:space="0" w:color="000000"/>
              <w:right w:val="single" w:sz="6" w:space="0" w:color="000000"/>
            </w:tcBorders>
            <w:vAlign w:val="bottom"/>
          </w:tcPr>
          <w:p w14:paraId="5EBA6DD1"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0.892</w:t>
            </w:r>
          </w:p>
        </w:tc>
        <w:tc>
          <w:tcPr>
            <w:tcW w:w="2024" w:type="dxa"/>
            <w:tcBorders>
              <w:bottom w:val="single" w:sz="6" w:space="0" w:color="000000"/>
              <w:right w:val="single" w:sz="6" w:space="0" w:color="000000"/>
            </w:tcBorders>
            <w:vAlign w:val="bottom"/>
          </w:tcPr>
          <w:p w14:paraId="3113C1D8" w14:textId="77777777" w:rsidR="00BF149F" w:rsidRPr="00B469F2" w:rsidRDefault="00000000">
            <w:pPr>
              <w:pStyle w:val="LO-normal1"/>
              <w:widowControl w:val="0"/>
              <w:jc w:val="both"/>
              <w:rPr>
                <w:rFonts w:ascii="Roboto" w:eastAsia="Roboto" w:hAnsi="Roboto" w:cs="Roboto"/>
                <w:color w:val="000000"/>
              </w:rPr>
            </w:pPr>
            <w:r w:rsidRPr="00B469F2">
              <w:rPr>
                <w:rFonts w:ascii="Roboto" w:eastAsia="Roboto" w:hAnsi="Roboto" w:cs="Roboto"/>
                <w:color w:val="000000"/>
              </w:rPr>
              <w:t>0.891</w:t>
            </w:r>
          </w:p>
        </w:tc>
      </w:tr>
    </w:tbl>
    <w:p w14:paraId="4C209D07" w14:textId="77777777" w:rsidR="00BF149F" w:rsidRPr="00B469F2" w:rsidRDefault="00000000">
      <w:pPr>
        <w:pStyle w:val="LO-normal1"/>
        <w:jc w:val="both"/>
        <w:rPr>
          <w:color w:val="000000"/>
        </w:rPr>
      </w:pPr>
      <w:r w:rsidRPr="00B469F2">
        <w:rPr>
          <w:rFonts w:ascii="Roboto" w:eastAsia="Roboto" w:hAnsi="Roboto" w:cs="Roboto"/>
          <w:color w:val="000000"/>
        </w:rPr>
        <w:br/>
      </w:r>
      <w:r w:rsidRPr="00B469F2">
        <w:rPr>
          <w:rFonts w:eastAsia="Roboto" w:cs="Roboto"/>
          <w:color w:val="000000"/>
        </w:rPr>
        <w:t>Table 5: Overall model performance metrics</w:t>
      </w:r>
    </w:p>
    <w:p w14:paraId="1A34FB86" w14:textId="77777777" w:rsidR="00BF149F" w:rsidRPr="00B469F2" w:rsidRDefault="00BF149F">
      <w:pPr>
        <w:pStyle w:val="LO-normal1"/>
        <w:jc w:val="both"/>
        <w:rPr>
          <w:color w:val="000000"/>
        </w:rPr>
      </w:pPr>
    </w:p>
    <w:p w14:paraId="7DA1FF52" w14:textId="77777777" w:rsidR="00BF149F" w:rsidRPr="00B469F2" w:rsidRDefault="00000000">
      <w:pPr>
        <w:pStyle w:val="LO-normal1"/>
        <w:jc w:val="both"/>
        <w:rPr>
          <w:color w:val="000000"/>
        </w:rPr>
      </w:pPr>
      <w:r w:rsidRPr="00B469F2">
        <w:rPr>
          <w:rFonts w:eastAsia="Roboto" w:cs="Roboto"/>
          <w:color w:val="000000"/>
        </w:rPr>
        <w:t xml:space="preserve">Figure 1 presents the confusion matrix, offering a detailed visualization of the model’s predictions on the balanced validation set comprising 120 images. This figure directly corresponds to and supports the quantitative results reported in Tables 4 and 5.  The majority of predictions align well with the true labels, with minimal misclassification. For example, the model correctly identified 27 of 30 GNB samples and 29 of 30 GPB samples. Most errors occurred between the GNC and GPC classes, which is consistent with the class-wise recall and precision values. </w:t>
      </w:r>
    </w:p>
    <w:p w14:paraId="4ACCDD1B" w14:textId="77777777" w:rsidR="00BF149F" w:rsidRPr="00B469F2" w:rsidRDefault="00BF149F">
      <w:pPr>
        <w:pStyle w:val="LO-normal1"/>
        <w:jc w:val="both"/>
        <w:rPr>
          <w:rFonts w:eastAsia="Roboto" w:cs="Roboto"/>
        </w:rPr>
      </w:pPr>
    </w:p>
    <w:p w14:paraId="304B3970" w14:textId="77777777" w:rsidR="00BF149F" w:rsidRPr="00B469F2" w:rsidRDefault="00000000">
      <w:pPr>
        <w:pStyle w:val="LO-normal1"/>
        <w:jc w:val="both"/>
        <w:rPr>
          <w:color w:val="000000"/>
        </w:rPr>
      </w:pPr>
      <w:r w:rsidRPr="00B469F2">
        <w:rPr>
          <w:rFonts w:eastAsia="Roboto" w:cs="Roboto"/>
          <w:noProof/>
          <w:color w:val="000000"/>
        </w:rPr>
        <w:lastRenderedPageBreak/>
        <w:drawing>
          <wp:inline distT="0" distB="0" distL="0" distR="0" wp14:anchorId="6D286079" wp14:editId="0756C0CB">
            <wp:extent cx="4729907" cy="4127619"/>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4742855" cy="4138918"/>
                    </a:xfrm>
                    <a:prstGeom prst="rect">
                      <a:avLst/>
                    </a:prstGeom>
                  </pic:spPr>
                </pic:pic>
              </a:graphicData>
            </a:graphic>
          </wp:inline>
        </w:drawing>
      </w:r>
    </w:p>
    <w:p w14:paraId="50E7555A" w14:textId="77777777" w:rsidR="00BF149F" w:rsidRPr="00B469F2" w:rsidRDefault="00BF149F">
      <w:pPr>
        <w:pStyle w:val="LO-normal1"/>
        <w:jc w:val="both"/>
        <w:rPr>
          <w:rFonts w:ascii="Roboto" w:eastAsia="Roboto" w:hAnsi="Roboto" w:cs="Roboto"/>
        </w:rPr>
      </w:pPr>
    </w:p>
    <w:p w14:paraId="55C24B77" w14:textId="77777777" w:rsidR="00BF149F" w:rsidRPr="00B469F2" w:rsidRDefault="00000000">
      <w:pPr>
        <w:pStyle w:val="LO-normal1"/>
        <w:jc w:val="both"/>
        <w:rPr>
          <w:rFonts w:ascii="Roboto" w:eastAsia="Roboto" w:hAnsi="Roboto" w:cs="Roboto"/>
          <w:color w:val="000000"/>
        </w:rPr>
      </w:pPr>
      <w:r w:rsidRPr="00B469F2">
        <w:rPr>
          <w:rFonts w:ascii="Roboto" w:eastAsia="Roboto" w:hAnsi="Roboto" w:cs="Roboto"/>
          <w:color w:val="000000"/>
        </w:rPr>
        <w:t xml:space="preserve">Figure 1 : Confusion matrix Heatmap of four classes.  </w:t>
      </w:r>
    </w:p>
    <w:p w14:paraId="19D5F20B" w14:textId="77777777" w:rsidR="00BF149F" w:rsidRPr="00B469F2" w:rsidRDefault="00000000">
      <w:pPr>
        <w:pStyle w:val="Heading2"/>
        <w:jc w:val="both"/>
        <w:rPr>
          <w:color w:val="000000"/>
        </w:rPr>
      </w:pPr>
      <w:r w:rsidRPr="00B469F2">
        <w:rPr>
          <w:color w:val="000000"/>
        </w:rPr>
        <w:t>REFERENCES</w:t>
      </w:r>
    </w:p>
    <w:p w14:paraId="3FB3535B" w14:textId="77777777" w:rsidR="00BF149F" w:rsidRPr="00B469F2" w:rsidRDefault="00000000">
      <w:pPr>
        <w:pStyle w:val="LO-normal1"/>
        <w:jc w:val="both"/>
        <w:rPr>
          <w:color w:val="000000"/>
          <w:sz w:val="20"/>
          <w:szCs w:val="20"/>
        </w:rPr>
      </w:pPr>
      <w:r w:rsidRPr="00B469F2">
        <w:rPr>
          <w:rFonts w:eastAsia="Roboto"/>
          <w:color w:val="000000"/>
          <w:sz w:val="20"/>
          <w:szCs w:val="20"/>
        </w:rPr>
        <w:t>[1] L. Yuan, Q. Hou, Z. Jiang, J. Feng, and S. Yan, "VOLO: Vision Outlooker for Visual Recognition," in IEEE Transactions on Pattern Analysis and Machine Intelligence, vol. 45, no. 5, pp. 6575-6586, 1 May 2023, doi: 10.1109/TPAMI.2022.3206108.</w:t>
      </w:r>
    </w:p>
    <w:p w14:paraId="5D91AF36" w14:textId="77777777" w:rsidR="00BF149F" w:rsidRPr="00B469F2" w:rsidRDefault="00000000">
      <w:pPr>
        <w:pStyle w:val="LO-normal1"/>
        <w:jc w:val="both"/>
        <w:rPr>
          <w:color w:val="000000"/>
          <w:sz w:val="20"/>
          <w:szCs w:val="20"/>
        </w:rPr>
      </w:pPr>
      <w:r w:rsidRPr="00B469F2">
        <w:rPr>
          <w:rFonts w:eastAsia="Roboto"/>
          <w:color w:val="000000"/>
          <w:sz w:val="20"/>
          <w:szCs w:val="20"/>
        </w:rPr>
        <w:t xml:space="preserve">[2] S. Woo </w:t>
      </w:r>
      <w:r w:rsidRPr="00B469F2">
        <w:rPr>
          <w:rFonts w:eastAsia="Roboto"/>
          <w:i/>
          <w:iCs/>
          <w:color w:val="000000"/>
          <w:sz w:val="20"/>
          <w:szCs w:val="20"/>
        </w:rPr>
        <w:t>et al</w:t>
      </w:r>
      <w:r w:rsidRPr="00B469F2">
        <w:rPr>
          <w:rFonts w:eastAsia="Roboto"/>
          <w:color w:val="000000"/>
          <w:sz w:val="20"/>
          <w:szCs w:val="20"/>
        </w:rPr>
        <w:t xml:space="preserve">., "ConvNeXt V2: Co-designing and Scaling ConvNets with Masked Autoencoders," </w:t>
      </w:r>
      <w:r w:rsidRPr="00B469F2">
        <w:rPr>
          <w:rFonts w:eastAsia="Roboto"/>
          <w:i/>
          <w:iCs/>
          <w:color w:val="000000"/>
          <w:sz w:val="20"/>
          <w:szCs w:val="20"/>
        </w:rPr>
        <w:t>2023 IEEE/CVF Conference on Computer Vision and Pattern Recognition (CVPR)</w:t>
      </w:r>
      <w:r w:rsidRPr="00B469F2">
        <w:rPr>
          <w:rFonts w:eastAsia="Roboto"/>
          <w:color w:val="000000"/>
          <w:sz w:val="20"/>
          <w:szCs w:val="20"/>
        </w:rPr>
        <w:t>, Vancouver, BC, Canada, 2023, pp. 16133-16142, doi: 10.1109/CVPR52729.2023.01548.</w:t>
      </w:r>
    </w:p>
    <w:p w14:paraId="38FB8CB3" w14:textId="77777777" w:rsidR="00BF149F" w:rsidRPr="00B469F2" w:rsidRDefault="00000000">
      <w:pPr>
        <w:pStyle w:val="LO-normal1"/>
        <w:jc w:val="both"/>
        <w:rPr>
          <w:color w:val="000000"/>
          <w:sz w:val="20"/>
          <w:szCs w:val="20"/>
        </w:rPr>
      </w:pPr>
      <w:r w:rsidRPr="00B469F2">
        <w:rPr>
          <w:rFonts w:eastAsia="Roboto"/>
          <w:color w:val="000000"/>
          <w:sz w:val="20"/>
          <w:szCs w:val="20"/>
        </w:rPr>
        <w:t>[3] Wu, K. et al. (2022). TinyViT: Fast Pretraining Distillation for Small Vision Transformers. In: Avidan, S., Brostow, G., Cissé, M., Farinella, G.M., Hassner, T. (eds) Computer Vision – ECCV 2022. ECCV 2022. Lecture Notes in Computer Science, vol 13681. Springer, Cham. https://doi.org/10.1007/978-3-031-19803-8_5</w:t>
      </w:r>
    </w:p>
    <w:p w14:paraId="25517FF4" w14:textId="77777777" w:rsidR="00BF149F" w:rsidRPr="00B469F2" w:rsidRDefault="00000000">
      <w:pPr>
        <w:pStyle w:val="LO-normal1"/>
        <w:jc w:val="both"/>
        <w:rPr>
          <w:color w:val="000000"/>
          <w:sz w:val="20"/>
          <w:szCs w:val="20"/>
        </w:rPr>
      </w:pPr>
      <w:r w:rsidRPr="00B469F2">
        <w:rPr>
          <w:rFonts w:eastAsia="Roboto"/>
          <w:color w:val="000000"/>
          <w:sz w:val="20"/>
          <w:szCs w:val="20"/>
        </w:rPr>
        <w:t>[4] Z. Wei et al., "DMFormer: Closing the gap Between CNN and Vision Transformers," ICASSP 2023 - 2023 IEEE International Conference on Acoustics, Speech and Signal Processing (ICASSP), Rhodes Island, Greece, 2023, pp. 1-5, doi: 10.1109/ICASSP49357.2023.10097256.</w:t>
      </w:r>
    </w:p>
    <w:p w14:paraId="42A66DB6" w14:textId="77777777" w:rsidR="00BF149F" w:rsidRPr="00B469F2" w:rsidRDefault="00000000">
      <w:pPr>
        <w:pStyle w:val="LO-normal1"/>
        <w:jc w:val="both"/>
        <w:rPr>
          <w:color w:val="000000"/>
          <w:sz w:val="20"/>
          <w:szCs w:val="20"/>
        </w:rPr>
      </w:pPr>
      <w:r w:rsidRPr="00B469F2">
        <w:rPr>
          <w:rFonts w:eastAsia="Roboto"/>
          <w:color w:val="000000"/>
          <w:sz w:val="20"/>
          <w:szCs w:val="20"/>
        </w:rPr>
        <w:t>[5] Simonyan, K., Zisserman, A. (2014). Very Deep Convolutional Networks for Large-Scale Image Recognition. arXiv preprint arXiv:1409.1556.</w:t>
      </w:r>
    </w:p>
    <w:p w14:paraId="05CBB032" w14:textId="77777777" w:rsidR="00BF149F" w:rsidRPr="00B469F2" w:rsidRDefault="00000000">
      <w:pPr>
        <w:pStyle w:val="LO-normal1"/>
        <w:jc w:val="both"/>
        <w:rPr>
          <w:color w:val="000000"/>
          <w:sz w:val="20"/>
          <w:szCs w:val="20"/>
        </w:rPr>
      </w:pPr>
      <w:r w:rsidRPr="00B469F2">
        <w:rPr>
          <w:rFonts w:eastAsia="Roboto"/>
          <w:color w:val="000000"/>
          <w:sz w:val="20"/>
          <w:szCs w:val="20"/>
        </w:rPr>
        <w:t>[6] Z. Chen et al., "Visformer: The Vision-friendly Transformer," in 2021 IEEE/CVF International Conference on Computer Vision (ICCV), Montreal, QC, Canada, 2021, pp. 569-578, doi: 10.1109/ICCV48922.2021.00063.</w:t>
      </w:r>
    </w:p>
    <w:p w14:paraId="72330FCE" w14:textId="77777777" w:rsidR="00BF149F" w:rsidRPr="00B469F2" w:rsidRDefault="00000000">
      <w:pPr>
        <w:pStyle w:val="LO-normal1"/>
        <w:jc w:val="both"/>
        <w:rPr>
          <w:color w:val="000000"/>
          <w:sz w:val="20"/>
          <w:szCs w:val="20"/>
        </w:rPr>
      </w:pPr>
      <w:r w:rsidRPr="00B469F2">
        <w:rPr>
          <w:rFonts w:eastAsia="Roboto"/>
          <w:color w:val="000000"/>
          <w:sz w:val="20"/>
          <w:szCs w:val="20"/>
        </w:rPr>
        <w:t>[7] d'Ascoli, Stéphane &amp; Touvron, Hugo &amp; Leavitt, Matthew &amp; Morcos, Ari &amp; Biroli, Giulio &amp; Sagun, Levent. (2022). ConViT: improving vision transformers with soft convolutional inductive biases*. Journal of Statistical Mechanics: Theory and Experiment. 2022. 114005. 10.1088/1742-5468/ac9830.</w:t>
      </w:r>
    </w:p>
    <w:p w14:paraId="2BF24108" w14:textId="77777777" w:rsidR="00BF149F" w:rsidRPr="00B469F2" w:rsidRDefault="00000000">
      <w:pPr>
        <w:pStyle w:val="LO-normal1"/>
        <w:jc w:val="both"/>
        <w:rPr>
          <w:color w:val="000000"/>
          <w:sz w:val="20"/>
          <w:szCs w:val="20"/>
        </w:rPr>
      </w:pPr>
      <w:r w:rsidRPr="00B469F2">
        <w:rPr>
          <w:rFonts w:eastAsia="Roboto"/>
          <w:color w:val="000000"/>
          <w:sz w:val="20"/>
          <w:szCs w:val="20"/>
        </w:rPr>
        <w:lastRenderedPageBreak/>
        <w:t>[8] Li, Yanyu &amp; Hu, Ju &amp; Wen, Yang &amp; Evangelidis, Georgios &amp; Salahi, Kamyar &amp; Wang, Yanzhi &amp; Tulyakov, Sergey &amp; Ren, Jian. (2022). Rethinking Vision Transformers for MobileNet Size and Speed. 10.48550/arXiv.2212.08059.</w:t>
      </w:r>
    </w:p>
    <w:p w14:paraId="07B598AA" w14:textId="77777777" w:rsidR="00BF149F" w:rsidRPr="00B469F2" w:rsidRDefault="00000000">
      <w:pPr>
        <w:pStyle w:val="LO-normal1"/>
        <w:jc w:val="both"/>
        <w:rPr>
          <w:color w:val="000000"/>
          <w:sz w:val="20"/>
          <w:szCs w:val="20"/>
        </w:rPr>
      </w:pPr>
      <w:r w:rsidRPr="00B469F2">
        <w:rPr>
          <w:rFonts w:eastAsia="Roboto"/>
          <w:color w:val="000000"/>
          <w:sz w:val="20"/>
          <w:szCs w:val="20"/>
        </w:rPr>
        <w:t>[9] S. Xie, R. Girshick, P. Dollár, Z. Tu and K. He, "Aggregated Residual Transformations for Deep Neural Networks," 2017 IEEE Conference on Computer Vision and Pattern Recognition (CVPR), Honolulu, HI, USA, 2017, pp. 5987-5995, doi: 10.1109/CVPR.2017.634.</w:t>
      </w:r>
    </w:p>
    <w:p w14:paraId="5CAE738B" w14:textId="77777777" w:rsidR="00BF149F" w:rsidRPr="00B469F2" w:rsidRDefault="00000000">
      <w:pPr>
        <w:pStyle w:val="LO-normal1"/>
        <w:jc w:val="both"/>
        <w:rPr>
          <w:color w:val="000000"/>
          <w:sz w:val="20"/>
          <w:szCs w:val="20"/>
        </w:rPr>
      </w:pPr>
      <w:r w:rsidRPr="00B469F2">
        <w:rPr>
          <w:rFonts w:eastAsia="Roboto"/>
          <w:color w:val="000000"/>
          <w:sz w:val="20"/>
          <w:szCs w:val="20"/>
        </w:rPr>
        <w:t>[10] C. R. Chen, Q. Fan and R. Panda, "CrossViT: Cross-Attention Multi-Scale Vision Transformer for Image Classification," in 2021 IEEE/CVF International Conference on Computer Vision (ICCV), Montreal, QC, Canada, 2021, pp. 347-356, doi: 10.1109/ICCV48922.2021.00041.</w:t>
      </w:r>
    </w:p>
    <w:p w14:paraId="2B9387C5" w14:textId="77777777" w:rsidR="00BF149F" w:rsidRPr="00B469F2" w:rsidRDefault="00000000">
      <w:pPr>
        <w:pStyle w:val="LO-normal1"/>
        <w:jc w:val="both"/>
        <w:rPr>
          <w:color w:val="000000"/>
          <w:sz w:val="20"/>
          <w:szCs w:val="20"/>
        </w:rPr>
      </w:pPr>
      <w:r w:rsidRPr="00B469F2">
        <w:rPr>
          <w:rFonts w:eastAsia="Roboto"/>
          <w:color w:val="000000"/>
          <w:sz w:val="20"/>
          <w:szCs w:val="20"/>
        </w:rPr>
        <w:t>[11] Touvron, H., Cord, M., Jégou, H. (2022). DeiT III: Revenge of the ViT. In: Avidan, S., Brostow, G., Cissé, M., Farinella, G.M., Hassner, T. (eds) Computer Vision – ECCV 2022. ECCV 2022. Lecture Notes in Computer Science, vol 13684. Springer, Cham. https://doi.org/10.1007/978-3-031-20053-3_30</w:t>
      </w:r>
    </w:p>
    <w:p w14:paraId="55CC5619" w14:textId="77777777" w:rsidR="00BF149F" w:rsidRPr="00B469F2" w:rsidRDefault="00000000">
      <w:pPr>
        <w:pStyle w:val="LO-normal1"/>
        <w:jc w:val="both"/>
        <w:rPr>
          <w:color w:val="000000"/>
          <w:sz w:val="20"/>
          <w:szCs w:val="20"/>
        </w:rPr>
      </w:pPr>
      <w:r w:rsidRPr="00B469F2">
        <w:rPr>
          <w:rFonts w:eastAsia="Roboto"/>
          <w:color w:val="000000"/>
          <w:sz w:val="20"/>
          <w:szCs w:val="20"/>
        </w:rPr>
        <w:t>[12] Peng, Zhiliang &amp; Dong, Li &amp; Bao, Hangbo &amp; Ye, Qixiang &amp; Wei, Furu. (2022). BEiT v2: Masked Image Modeling with Vector-Quantized Visual Tokenizers. 10.48550/arXiv.2208.06366.</w:t>
      </w:r>
    </w:p>
    <w:p w14:paraId="1B0FEC81" w14:textId="77777777" w:rsidR="00BF149F" w:rsidRPr="00B469F2" w:rsidRDefault="00000000">
      <w:pPr>
        <w:pStyle w:val="LO-normal1"/>
        <w:jc w:val="both"/>
        <w:rPr>
          <w:color w:val="000000"/>
          <w:sz w:val="20"/>
          <w:szCs w:val="20"/>
        </w:rPr>
      </w:pPr>
      <w:r w:rsidRPr="00B469F2">
        <w:rPr>
          <w:rFonts w:eastAsia="Roboto"/>
          <w:color w:val="000000"/>
          <w:sz w:val="20"/>
          <w:szCs w:val="20"/>
        </w:rPr>
        <w:t>[13] Cai, H., Li, J., Hu, M., Gan, C., Han, S. (2022). EfficientViT: Multi-Scale Linear Attention for High-Resolution Dense Prediction. arXiv preprint arXiv:2205.14756.</w:t>
      </w:r>
    </w:p>
    <w:p w14:paraId="4CF0C829" w14:textId="77777777" w:rsidR="00BF149F" w:rsidRPr="00B469F2" w:rsidRDefault="00000000">
      <w:pPr>
        <w:pStyle w:val="LO-normal1"/>
        <w:jc w:val="both"/>
        <w:rPr>
          <w:color w:val="000000"/>
          <w:sz w:val="20"/>
          <w:szCs w:val="20"/>
        </w:rPr>
      </w:pPr>
      <w:r w:rsidRPr="00B469F2">
        <w:rPr>
          <w:rFonts w:eastAsia="Roboto"/>
          <w:color w:val="000000"/>
          <w:sz w:val="20"/>
          <w:szCs w:val="20"/>
        </w:rPr>
        <w:t>[14] Trockman, Asher &amp; Kolter, J.. (2022). Patches Are All You Need?. 10.48550/arXiv.2201.09792.</w:t>
      </w:r>
    </w:p>
    <w:p w14:paraId="4C3BA8AE" w14:textId="77777777" w:rsidR="00BF149F" w:rsidRPr="00B469F2" w:rsidRDefault="00000000">
      <w:pPr>
        <w:pStyle w:val="LO-normal1"/>
        <w:jc w:val="both"/>
        <w:rPr>
          <w:color w:val="000000"/>
          <w:sz w:val="20"/>
          <w:szCs w:val="20"/>
        </w:rPr>
      </w:pPr>
      <w:r w:rsidRPr="00B469F2">
        <w:rPr>
          <w:rFonts w:eastAsia="Roboto"/>
          <w:color w:val="000000"/>
          <w:sz w:val="20"/>
          <w:szCs w:val="20"/>
        </w:rPr>
        <w:t>[15] P. K. Anasosalu Vasu, J. Gabriel, J. Zhu, O. Tuzel and A. Ranjan, "FastViT: A Fast Hybrid Vision Transformer using Structural Reparameterization," 2023 IEEE/CVF International Conference on Computer Vision (ICCV), Paris, France, 2023, pp. 5762-5772, doi: 10.1109/ICCV51070.2023.00532.</w:t>
      </w:r>
    </w:p>
    <w:p w14:paraId="27C3089C" w14:textId="77777777" w:rsidR="00BF149F" w:rsidRPr="00B469F2" w:rsidRDefault="00000000">
      <w:pPr>
        <w:pStyle w:val="LO-normal1"/>
        <w:jc w:val="both"/>
        <w:rPr>
          <w:color w:val="000000"/>
          <w:sz w:val="20"/>
          <w:szCs w:val="20"/>
        </w:rPr>
      </w:pPr>
      <w:r w:rsidRPr="00B469F2">
        <w:rPr>
          <w:rFonts w:eastAsia="Roboto"/>
          <w:color w:val="000000"/>
          <w:sz w:val="20"/>
          <w:szCs w:val="20"/>
        </w:rPr>
        <w:t>[16] Touvron, H., Cord, M., Douze, M., Massa, F., Sablayrolles, A. &amp; Jegou, H.. (2021). Training data-efficient image transformers &amp; distillation through attention. Proceedings of the 38th International Conference on Machine Learning, in Proceedings of Machine Learning Research 139:10347-10357 Available from https://proceedings.mlr.press/v139/touvron21a.html.</w:t>
      </w:r>
    </w:p>
    <w:p w14:paraId="002E03A5" w14:textId="77777777" w:rsidR="00BF149F" w:rsidRPr="00B469F2" w:rsidRDefault="00000000">
      <w:pPr>
        <w:pStyle w:val="LO-normal1"/>
        <w:jc w:val="both"/>
        <w:rPr>
          <w:color w:val="000000"/>
          <w:sz w:val="20"/>
          <w:szCs w:val="20"/>
        </w:rPr>
      </w:pPr>
      <w:r w:rsidRPr="00B469F2">
        <w:rPr>
          <w:rFonts w:eastAsia="Roboto"/>
          <w:color w:val="000000"/>
          <w:sz w:val="20"/>
          <w:szCs w:val="20"/>
        </w:rPr>
        <w:t>[17] W. Yu, P. Zhou, S. Yan and X. Wang, "InceptionNeXt: When Inception Meets ConvNeXt," 2024 IEEE/CVF Conference on Computer Vision and Pattern Recognition (CVPR), Seattle, WA, USA, 2024, pp. 5672-5683, doi: 10.1109/CVPR52733.2024.00542.</w:t>
      </w:r>
    </w:p>
    <w:p w14:paraId="004E828C" w14:textId="77777777" w:rsidR="00BF149F" w:rsidRPr="00B469F2" w:rsidRDefault="00000000">
      <w:pPr>
        <w:pStyle w:val="LO-normal1"/>
        <w:jc w:val="both"/>
        <w:rPr>
          <w:color w:val="000000"/>
          <w:sz w:val="20"/>
          <w:szCs w:val="20"/>
        </w:rPr>
      </w:pPr>
      <w:r w:rsidRPr="00B469F2">
        <w:rPr>
          <w:rFonts w:eastAsia="Roboto"/>
          <w:color w:val="000000"/>
          <w:sz w:val="20"/>
          <w:szCs w:val="20"/>
        </w:rPr>
        <w:t>[18] Christian Szegedy, Sergey Ioffe, Vincent Vanhoucke, and Alexander A. Alemi. 2017. Inception-v4, inception-ResNet and the impact of residual connections on learning. In Proceedings of the Thirty-First AAAI Conference on Artificial Intelligence (AAAI'17). AAAI Press, 4278–4284.</w:t>
      </w:r>
    </w:p>
    <w:p w14:paraId="5EF2F1C7" w14:textId="77777777" w:rsidR="00BF149F" w:rsidRPr="00B469F2" w:rsidRDefault="00000000">
      <w:pPr>
        <w:pStyle w:val="LO-normal1"/>
        <w:jc w:val="both"/>
        <w:rPr>
          <w:color w:val="000000"/>
          <w:sz w:val="20"/>
          <w:szCs w:val="20"/>
        </w:rPr>
      </w:pPr>
      <w:r w:rsidRPr="00B469F2">
        <w:rPr>
          <w:rFonts w:eastAsia="Roboto"/>
          <w:color w:val="000000"/>
          <w:sz w:val="20"/>
          <w:szCs w:val="20"/>
        </w:rPr>
        <w:t>[19] G. Huang, Z. Liu, L. Van Der Maaten and K. Q. Weinberger, "Densely Connected Convolutional Networks," 2017 IEEE Conference on Computer Vision and Pattern Recognition (CVPR), Honolulu, HI, USA, 2017, pp. 2261-2269, doi: 10.1109/CVPR.2017.243.</w:t>
      </w:r>
    </w:p>
    <w:p w14:paraId="29323AFF" w14:textId="77777777" w:rsidR="00BF149F" w:rsidRPr="00B469F2" w:rsidRDefault="00000000">
      <w:pPr>
        <w:pStyle w:val="LO-normal1"/>
        <w:jc w:val="both"/>
        <w:rPr>
          <w:color w:val="000000"/>
          <w:sz w:val="20"/>
          <w:szCs w:val="20"/>
        </w:rPr>
      </w:pPr>
      <w:r w:rsidRPr="00B469F2">
        <w:rPr>
          <w:rFonts w:eastAsia="Roboto"/>
          <w:color w:val="000000"/>
          <w:sz w:val="20"/>
          <w:szCs w:val="20"/>
        </w:rPr>
        <w:t>[20] Kai Han, Yunhe Wang, Qiulin Zhang, Wei Zhang, Chunjing Xu, and Tong Zhang. 2020. Model rubik's cube: twisting resolution, depth and width for TinyNets. In Proceedings of the 34th International Conference on Neural Information Processing Systems (NIPS '20). Curran Associates Inc., Red Hook, NY, USA, Article 1623, 19353–19364.</w:t>
      </w:r>
    </w:p>
    <w:p w14:paraId="070E0316" w14:textId="77777777" w:rsidR="00BF149F" w:rsidRPr="00B469F2" w:rsidRDefault="00000000">
      <w:pPr>
        <w:pStyle w:val="LO-normal1"/>
        <w:jc w:val="both"/>
        <w:rPr>
          <w:sz w:val="20"/>
          <w:szCs w:val="20"/>
        </w:rPr>
      </w:pPr>
      <w:r w:rsidRPr="00B469F2">
        <w:rPr>
          <w:rFonts w:eastAsia="Roboto"/>
          <w:color w:val="000000"/>
          <w:sz w:val="20"/>
          <w:szCs w:val="20"/>
        </w:rPr>
        <w:t xml:space="preserve">[21] Tan, M. and Le, Q.V. (2019) EfficientNet: Rethinking Model Scaling for Convolutional Neural Networks. Proceedings of the 36th International Conference on Machine Learning, ICML 2019, Long Beach, 9-15 June 2019, 6105-6114. </w:t>
      </w:r>
      <w:hyperlink r:id="rId7">
        <w:r w:rsidR="00BF149F" w:rsidRPr="00B469F2">
          <w:rPr>
            <w:rStyle w:val="Hyperlink"/>
            <w:rFonts w:eastAsia="Roboto"/>
            <w:color w:val="000000"/>
            <w:sz w:val="20"/>
            <w:szCs w:val="20"/>
          </w:rPr>
          <w:t>http://proceedings.mlr.press/v97/tan19a.html</w:t>
        </w:r>
      </w:hyperlink>
    </w:p>
    <w:p w14:paraId="3F990A2E" w14:textId="77777777" w:rsidR="00BF149F" w:rsidRPr="00B469F2" w:rsidRDefault="00BF149F">
      <w:pPr>
        <w:pStyle w:val="LO-normal1"/>
        <w:spacing w:before="360" w:after="120"/>
        <w:jc w:val="both"/>
        <w:rPr>
          <w:color w:val="000000"/>
          <w:sz w:val="20"/>
          <w:szCs w:val="20"/>
        </w:rPr>
      </w:pPr>
    </w:p>
    <w:sectPr w:rsidR="00BF149F" w:rsidRPr="00B469F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9895A" w14:textId="77777777" w:rsidR="00110D3C" w:rsidRDefault="00110D3C">
      <w:pPr>
        <w:spacing w:line="240" w:lineRule="auto"/>
      </w:pPr>
      <w:r>
        <w:separator/>
      </w:r>
    </w:p>
  </w:endnote>
  <w:endnote w:type="continuationSeparator" w:id="0">
    <w:p w14:paraId="7731E62B" w14:textId="77777777" w:rsidR="00110D3C" w:rsidRDefault="00110D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0A051E4-16C8-C842-B7BA-3739C15C6DC7}"/>
    <w:embedBold r:id="rId2" w:fontKey="{ED41EE62-90AE-DC42-9DCA-CCC3ACB8A669}"/>
    <w:embedItalic r:id="rId3" w:fontKey="{308BA5B0-44B2-1845-9692-2E09FFBC9FA6}"/>
  </w:font>
  <w:font w:name="Times New Roman">
    <w:panose1 w:val="02020603050405020304"/>
    <w:charset w:val="00"/>
    <w:family w:val="roman"/>
    <w:pitch w:val="variable"/>
    <w:sig w:usb0="E0002EFF" w:usb1="C000785B" w:usb2="00000009" w:usb3="00000000" w:csb0="000001FF" w:csb1="00000000"/>
    <w:embedRegular r:id="rId4" w:fontKey="{AF4F63D5-8665-1F49-BC05-AE3B6F2AFF17}"/>
    <w:embedBold r:id="rId5" w:fontKey="{B6B09B26-BFC7-4A44-B2F6-DAFA6EBD999C}"/>
  </w:font>
  <w:font w:name="Liberation Sans">
    <w:altName w:val="Arial"/>
    <w:panose1 w:val="020B0604020202020204"/>
    <w:charset w:val="01"/>
    <w:family w:val="roman"/>
    <w:pitch w:val="variable"/>
    <w:embedRegular r:id="rId6" w:fontKey="{24D4CAE4-D4FF-A646-98F5-D3C9CF00E09A}"/>
  </w:font>
  <w:font w:name="Noto Sans CJK SC">
    <w:panose1 w:val="020B0604020202020204"/>
    <w:charset w:val="00"/>
    <w:family w:val="roman"/>
    <w:notTrueType/>
    <w:pitch w:val="default"/>
  </w:font>
  <w:font w:name="Droid Sans Devanagari">
    <w:altName w:val="Segoe UI"/>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embedRegular r:id="rId10" w:fontKey="{42CDBC1C-8A71-5242-8530-A4C31E8D2027}"/>
  </w:font>
  <w:font w:name="Roboto">
    <w:panose1 w:val="02000000000000000000"/>
    <w:charset w:val="00"/>
    <w:family w:val="auto"/>
    <w:pitch w:val="variable"/>
    <w:sig w:usb0="E0000AFF" w:usb1="5000217F" w:usb2="00000021" w:usb3="00000000" w:csb0="0000019F" w:csb1="00000000"/>
    <w:embedRegular r:id="rId11" w:fontKey="{25AD905A-29D3-F441-94EC-BA320010AEE5}"/>
    <w:embedItalic r:id="rId12" w:fontKey="{5C28D23D-3676-9A41-9A35-7D208E4E8342}"/>
  </w:font>
  <w:font w:name="Calibri">
    <w:panose1 w:val="020F0502020204030204"/>
    <w:charset w:val="00"/>
    <w:family w:val="swiss"/>
    <w:pitch w:val="variable"/>
    <w:sig w:usb0="E0002AFF" w:usb1="C000247B" w:usb2="00000009" w:usb3="00000000" w:csb0="000001FF" w:csb1="00000000"/>
    <w:embedRegular r:id="rId13" w:fontKey="{AB97584F-36EC-5A40-AA1F-2F4EF29946AD}"/>
  </w:font>
  <w:font w:name="Cambria">
    <w:panose1 w:val="02040503050406030204"/>
    <w:charset w:val="00"/>
    <w:family w:val="roman"/>
    <w:pitch w:val="variable"/>
    <w:sig w:usb0="E00002FF" w:usb1="400004FF" w:usb2="00000000" w:usb3="00000000" w:csb0="0000019F" w:csb1="00000000"/>
    <w:embedRegular r:id="rId14" w:fontKey="{1E193055-8EB4-9844-AA51-91A38AFEA4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D6F7" w14:textId="77777777" w:rsidR="00F372A5" w:rsidRDefault="00F372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75C3" w14:textId="77777777" w:rsidR="00F372A5" w:rsidRDefault="00F372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908B" w14:textId="77777777" w:rsidR="00F372A5" w:rsidRDefault="00F37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9DA70" w14:textId="77777777" w:rsidR="00110D3C" w:rsidRDefault="00110D3C">
      <w:pPr>
        <w:spacing w:line="240" w:lineRule="auto"/>
      </w:pPr>
      <w:r>
        <w:separator/>
      </w:r>
    </w:p>
  </w:footnote>
  <w:footnote w:type="continuationSeparator" w:id="0">
    <w:p w14:paraId="6B79F2B5" w14:textId="77777777" w:rsidR="00110D3C" w:rsidRDefault="00110D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A9E3" w14:textId="77777777" w:rsidR="00F372A5" w:rsidRDefault="00F372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47EF" w14:textId="77777777" w:rsidR="00BF149F" w:rsidRDefault="00BF149F">
    <w:pPr>
      <w:pStyle w:val="LO-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C607" w14:textId="77777777" w:rsidR="00F372A5" w:rsidRDefault="00F372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embedTrueTypeFont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49F"/>
    <w:rsid w:val="00034507"/>
    <w:rsid w:val="00110D3C"/>
    <w:rsid w:val="0029147B"/>
    <w:rsid w:val="00554A70"/>
    <w:rsid w:val="006B0D21"/>
    <w:rsid w:val="006C51CC"/>
    <w:rsid w:val="00716C4F"/>
    <w:rsid w:val="009700DD"/>
    <w:rsid w:val="00A3386C"/>
    <w:rsid w:val="00AA4CE0"/>
    <w:rsid w:val="00AE1E39"/>
    <w:rsid w:val="00B469F2"/>
    <w:rsid w:val="00B92536"/>
    <w:rsid w:val="00BF149F"/>
    <w:rsid w:val="00D248E0"/>
    <w:rsid w:val="00F372A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34CDD"/>
  <w15:docId w15:val="{36193F2E-8670-9A46-A8C7-F9376D93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1"/>
    <w:next w:val="LO-normal1"/>
    <w:uiPriority w:val="9"/>
    <w:qFormat/>
    <w:pPr>
      <w:keepNext/>
      <w:keepLines/>
      <w:spacing w:before="400" w:after="120" w:line="240" w:lineRule="auto"/>
      <w:outlineLvl w:val="0"/>
    </w:pPr>
    <w:rPr>
      <w:sz w:val="40"/>
      <w:szCs w:val="40"/>
    </w:rPr>
  </w:style>
  <w:style w:type="paragraph" w:styleId="Heading2">
    <w:name w:val="heading 2"/>
    <w:basedOn w:val="LO-normal1"/>
    <w:next w:val="LO-normal1"/>
    <w:uiPriority w:val="9"/>
    <w:unhideWhenUsed/>
    <w:qFormat/>
    <w:pPr>
      <w:keepNext/>
      <w:keepLines/>
      <w:spacing w:before="360" w:after="120" w:line="240" w:lineRule="auto"/>
      <w:outlineLvl w:val="1"/>
    </w:pPr>
    <w:rPr>
      <w:sz w:val="32"/>
      <w:szCs w:val="32"/>
    </w:rPr>
  </w:style>
  <w:style w:type="paragraph" w:styleId="Heading3">
    <w:name w:val="heading 3"/>
    <w:basedOn w:val="LO-normal1"/>
    <w:next w:val="LO-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1"/>
    <w:next w:val="LO-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1"/>
    <w:next w:val="LO-normal1"/>
    <w:uiPriority w:val="9"/>
    <w:semiHidden/>
    <w:unhideWhenUsed/>
    <w:qFormat/>
    <w:pPr>
      <w:keepNext/>
      <w:keepLines/>
      <w:spacing w:before="240" w:after="80" w:line="240" w:lineRule="auto"/>
      <w:outlineLvl w:val="4"/>
    </w:pPr>
    <w:rPr>
      <w:color w:val="666666"/>
    </w:rPr>
  </w:style>
  <w:style w:type="paragraph" w:styleId="Heading6">
    <w:name w:val="heading 6"/>
    <w:basedOn w:val="LO-normal1"/>
    <w:next w:val="LO-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Droid Sans Devanagari"/>
      <w:sz w:val="28"/>
      <w:szCs w:val="28"/>
    </w:rPr>
  </w:style>
  <w:style w:type="paragraph" w:styleId="BodyText">
    <w:name w:val="Body Text"/>
    <w:basedOn w:val="Normal"/>
    <w:pPr>
      <w:spacing w:after="140"/>
    </w:pPr>
  </w:style>
  <w:style w:type="paragraph" w:styleId="List">
    <w:name w:val="List"/>
    <w:basedOn w:val="BodyText"/>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customStyle="1" w:styleId="Index">
    <w:name w:val="Index"/>
    <w:basedOn w:val="Normal"/>
    <w:qFormat/>
    <w:pPr>
      <w:suppressLineNumbers/>
    </w:pPr>
    <w:rPr>
      <w:rFonts w:cs="Droid Sans Devanagari"/>
    </w:rPr>
  </w:style>
  <w:style w:type="paragraph" w:customStyle="1" w:styleId="LO-normal1">
    <w:name w:val="LO-normal1"/>
    <w:qFormat/>
    <w:pPr>
      <w:spacing w:line="276" w:lineRule="auto"/>
    </w:pPr>
  </w:style>
  <w:style w:type="paragraph" w:styleId="Title">
    <w:name w:val="Title"/>
    <w:basedOn w:val="LO-normal1"/>
    <w:next w:val="LO-normal1"/>
    <w:uiPriority w:val="10"/>
    <w:qFormat/>
    <w:pPr>
      <w:keepNext/>
      <w:keepLines/>
      <w:spacing w:after="60" w:line="240" w:lineRule="auto"/>
    </w:pPr>
    <w:rPr>
      <w:sz w:val="52"/>
      <w:szCs w:val="52"/>
    </w:rPr>
  </w:style>
  <w:style w:type="paragraph" w:styleId="Subtitle">
    <w:name w:val="Subtitle"/>
    <w:basedOn w:val="LO-normal1"/>
    <w:next w:val="LO-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customStyle="1" w:styleId="LO-normal">
    <w:name w:val="LO-normal"/>
    <w:qFormat/>
    <w:pPr>
      <w:spacing w:line="276"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F372A5"/>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F372A5"/>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proceedings.mlr.press/v97/tan19a.html"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1017</TotalTime>
  <Pages>6</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angel macwan</cp:lastModifiedBy>
  <cp:revision>196</cp:revision>
  <cp:lastPrinted>2025-11-26T12:16:00Z</cp:lastPrinted>
  <dcterms:created xsi:type="dcterms:W3CDTF">2026-03-08T17:00:00Z</dcterms:created>
  <dcterms:modified xsi:type="dcterms:W3CDTF">2026-03-09T06:43:00Z</dcterms:modified>
  <dc:language>en-US</dc:language>
</cp:coreProperties>
</file>