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152FAF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Reporte de cambios del programa</w:t>
      </w:r>
    </w:p>
    <w:p w14:paraId="1406405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s-MX"/>
        </w:rPr>
        <w:t>D5</w:t>
      </w:r>
      <w:r>
        <w:rPr>
          <w:rFonts w:hint="default" w:ascii="Arial" w:hAnsi="Arial" w:cs="Arial"/>
        </w:rPr>
        <w:t xml:space="preserve"> – Simulación gráfica del proceso productivo</w:t>
      </w:r>
    </w:p>
    <w:p w14:paraId="08F84F78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Proyecto:</w:t>
      </w:r>
      <w:r>
        <w:rPr>
          <w:rFonts w:hint="default" w:ascii="Arial" w:hAnsi="Arial" w:cs="Arial"/>
        </w:rPr>
        <w:t xml:space="preserve"> Industria Bloquera del Sureste</w:t>
      </w:r>
      <w:r>
        <w:rPr>
          <w:rFonts w:hint="default" w:ascii="Arial" w:hAnsi="Arial" w:cs="Arial"/>
        </w:rPr>
        <w:br w:type="textWrapping"/>
      </w:r>
      <w:r>
        <w:rPr>
          <w:rStyle w:val="29"/>
          <w:rFonts w:hint="default" w:ascii="Arial" w:hAnsi="Arial" w:cs="Arial"/>
        </w:rPr>
        <w:t>Alumno:</w:t>
      </w:r>
      <w:r>
        <w:rPr>
          <w:rFonts w:hint="default" w:ascii="Arial" w:hAnsi="Arial" w:cs="Arial"/>
        </w:rPr>
        <w:t xml:space="preserve"> José Angel Gómez Rincón</w:t>
      </w:r>
    </w:p>
    <w:p w14:paraId="69A907F5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5EB2260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Programa inicial (una sola línea de trabajo)</w:t>
      </w:r>
    </w:p>
    <w:p w14:paraId="6881496B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primer programa que se utilizó era una simulación con </w:t>
      </w:r>
      <w:r>
        <w:rPr>
          <w:rStyle w:val="29"/>
          <w:rFonts w:hint="default" w:ascii="Arial" w:hAnsi="Arial" w:cs="Arial"/>
        </w:rPr>
        <w:t>una sola línea de producción</w:t>
      </w:r>
      <w:r>
        <w:rPr>
          <w:rFonts w:hint="default" w:ascii="Arial" w:hAnsi="Arial" w:cs="Arial"/>
        </w:rPr>
        <w:t>.</w:t>
      </w:r>
    </w:p>
    <w:p w14:paraId="291B8F65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Características originales</w:t>
      </w:r>
    </w:p>
    <w:p w14:paraId="34B8C240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Una sola secuencia de estaciones</w:t>
      </w:r>
    </w:p>
    <w:p w14:paraId="6AAEF602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Flujo inicial:</w:t>
      </w:r>
      <w:r>
        <w:rPr>
          <w:rFonts w:hint="default" w:ascii="Arial" w:hAnsi="Arial" w:cs="Arial"/>
        </w:rPr>
        <w:br w:type="textWrapping"/>
      </w:r>
      <w:r>
        <w:rPr>
          <w:rStyle w:val="29"/>
          <w:rFonts w:hint="default" w:ascii="Arial" w:hAnsi="Arial" w:cs="Arial"/>
        </w:rPr>
        <w:t>Materia prima → Transporte → Mezclado → Paleado → Moldeo → Secado → Almacén → Carga → Cliente</w:t>
      </w:r>
    </w:p>
    <w:p w14:paraId="55E8698A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 solo tipo de producto (bloques) moviéndose por el canvas</w:t>
      </w:r>
    </w:p>
    <w:p w14:paraId="0EEBF093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Indicadores: Estado, Tiempo, Producción, Almacén (y en algunas versiones Cargados / Pedidos)</w:t>
      </w:r>
    </w:p>
    <w:p w14:paraId="4600E187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Controles: Iniciar, Pausar, Reiniciar y velocidad</w:t>
      </w:r>
    </w:p>
    <w:p w14:paraId="57E3D154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Tecnologías: Python 3, Tkinter, Canvas, @dataclass para la clase Bloque</w:t>
      </w:r>
    </w:p>
    <w:p w14:paraId="1BCEE23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21E4BA3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71FF3A8E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5D6AC5CE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1972632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Ajustes previos a las dos líneas</w:t>
      </w:r>
    </w:p>
    <w:p w14:paraId="3EFC75D8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Antes de pasar a dos cuadrillas se limpió el modelo para que coincidiera con el proceso real de la planta: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3"/>
        <w:gridCol w:w="4845"/>
      </w:tblGrid>
      <w:tr w14:paraId="514AD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45DD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Se eliminó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8BB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Motivo</w:t>
            </w:r>
          </w:p>
        </w:tc>
      </w:tr>
      <w:tr w14:paraId="17250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DB07B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Extracción de materia prima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B35C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Fuera del alcance de la simulación de planta</w:t>
            </w:r>
          </w:p>
        </w:tc>
      </w:tr>
      <w:tr w14:paraId="05987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E1B2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Transporte de caliche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F811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Idem</w:t>
            </w:r>
          </w:p>
        </w:tc>
      </w:tr>
      <w:tr w14:paraId="65F4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A958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Carga y entrega a cliente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9F40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Idem</w:t>
            </w:r>
          </w:p>
        </w:tc>
      </w:tr>
    </w:tbl>
    <w:p w14:paraId="4BE091A6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Flujo resultante (una línea):</w:t>
      </w:r>
      <w:r>
        <w:rPr>
          <w:rFonts w:hint="default" w:ascii="Arial" w:hAnsi="Arial" w:cs="Arial"/>
        </w:rPr>
        <w:br w:type="textWrapping"/>
      </w:r>
      <w:r>
        <w:rPr>
          <w:rStyle w:val="29"/>
          <w:rFonts w:hint="default" w:ascii="Arial" w:hAnsi="Arial" w:cs="Arial"/>
        </w:rPr>
        <w:t>Mezclado → Paleado → Moldeo → Secado → Almacén</w:t>
      </w:r>
    </w:p>
    <w:p w14:paraId="779E6EBB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También se alineó el documento de la práctica (objetivos, flujo, tablas de tiempos, pruebas y conclusiones) con ese proceso reducido.</w:t>
      </w:r>
    </w:p>
    <w:p w14:paraId="7C463FF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Cambio a dos líneas de trabajo</w:t>
      </w:r>
    </w:p>
    <w:p w14:paraId="37EF0007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 rediseñó el programa para representar </w:t>
      </w:r>
      <w:r>
        <w:rPr>
          <w:rStyle w:val="29"/>
          <w:rFonts w:hint="default" w:ascii="Arial" w:hAnsi="Arial" w:cs="Arial"/>
        </w:rPr>
        <w:t>dos cuadrillas</w:t>
      </w:r>
      <w:r>
        <w:rPr>
          <w:rFonts w:hint="default" w:ascii="Arial" w:hAnsi="Arial" w:cs="Arial"/>
        </w:rPr>
        <w:t xml:space="preserve"> que comparten recursos y trabajan en paralelo.</w:t>
      </w:r>
    </w:p>
    <w:p w14:paraId="40ED4E41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2.1 Cuadrillas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7262"/>
      </w:tblGrid>
      <w:tr w14:paraId="03DA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BD9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Cuadrilla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CF6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Características</w:t>
            </w:r>
          </w:p>
        </w:tc>
      </w:tr>
      <w:tr w14:paraId="79DA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A6E6A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Don José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94B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Más rápida; objetivo diario aleatorio de </w:t>
            </w: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6, 7 u 8 bolsas</w:t>
            </w:r>
          </w:p>
        </w:tc>
      </w:tr>
      <w:tr w14:paraId="3536C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16CFF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Víctor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4D44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Más lenta; de los 6 días posibles solo trabaja </w:t>
            </w: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 o 5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(aleatorio); en días inactivos su línea queda quieta</w:t>
            </w:r>
          </w:p>
        </w:tc>
      </w:tr>
    </w:tbl>
    <w:p w14:paraId="38E0A9F6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1 bolsa = 50 bloques</w:t>
      </w:r>
    </w:p>
    <w:p w14:paraId="665C6B85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Numeración clara y separada:</w:t>
      </w:r>
    </w:p>
    <w:p w14:paraId="3C67AD4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Don José: </w:t>
      </w:r>
      <w:r>
        <w:rPr>
          <w:rStyle w:val="29"/>
          <w:rFonts w:hint="default" w:ascii="Arial" w:hAnsi="Arial" w:cs="Arial"/>
        </w:rPr>
        <w:t>B1, B2, B3…</w:t>
      </w:r>
    </w:p>
    <w:p w14:paraId="6DF584D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Víctor: </w:t>
      </w:r>
      <w:r>
        <w:rPr>
          <w:rStyle w:val="29"/>
          <w:rFonts w:hint="default" w:ascii="Arial" w:hAnsi="Arial" w:cs="Arial"/>
        </w:rPr>
        <w:t>B'1, B'2, B'3…</w:t>
      </w:r>
    </w:p>
    <w:p w14:paraId="4604CBEA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La numeración </w:t>
      </w:r>
      <w:r>
        <w:rPr>
          <w:rStyle w:val="29"/>
          <w:rFonts w:hint="default" w:ascii="Arial" w:hAnsi="Arial" w:cs="Arial"/>
        </w:rPr>
        <w:t>se reinicia cada día</w:t>
      </w:r>
      <w:r>
        <w:rPr>
          <w:rFonts w:hint="default" w:ascii="Arial" w:hAnsi="Arial" w:cs="Arial"/>
        </w:rPr>
        <w:t xml:space="preserve"> (cada ciclo = un día)</w:t>
      </w:r>
    </w:p>
    <w:p w14:paraId="4C39A7D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2.2 Revolvedora compartida</w:t>
      </w:r>
    </w:p>
    <w:p w14:paraId="6C341386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Solo existe </w:t>
      </w:r>
      <w:r>
        <w:rPr>
          <w:rStyle w:val="29"/>
          <w:rFonts w:hint="default" w:ascii="Arial" w:hAnsi="Arial" w:cs="Arial"/>
        </w:rPr>
        <w:t>una revolvedora</w:t>
      </w:r>
    </w:p>
    <w:p w14:paraId="5397A70C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Solo una cuadrilla puede usarla a la vez</w:t>
      </w:r>
    </w:p>
    <w:p w14:paraId="29698362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La otra espera → se modela el </w:t>
      </w:r>
      <w:r>
        <w:rPr>
          <w:rStyle w:val="29"/>
          <w:rFonts w:hint="default" w:ascii="Arial" w:hAnsi="Arial" w:cs="Arial"/>
        </w:rPr>
        <w:t>cuello de botella</w:t>
      </w:r>
    </w:p>
    <w:p w14:paraId="3ED5C383">
      <w:pPr>
        <w:keepNext w:val="0"/>
        <w:keepLines w:val="0"/>
        <w:widowControl/>
        <w:numPr>
          <w:ilvl w:val="0"/>
          <w:numId w:val="14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Relación de ritmo aproximada: </w:t>
      </w:r>
      <w:r>
        <w:rPr>
          <w:rStyle w:val="29"/>
          <w:rFonts w:hint="default" w:ascii="Arial" w:hAnsi="Arial" w:cs="Arial"/>
        </w:rPr>
        <w:t>≈ 2 bolsas de Don José = 1 bolsa de Víctor</w:t>
      </w:r>
      <w:r>
        <w:rPr>
          <w:rFonts w:hint="default" w:ascii="Arial" w:hAnsi="Arial" w:cs="Arial"/>
        </w:rPr>
        <w:t xml:space="preserve"> (moldeo de Víctor más lento)</w:t>
      </w:r>
    </w:p>
    <w:p w14:paraId="74980AD0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2.3 Regla de una sola bolsa por línea</w:t>
      </w:r>
    </w:p>
    <w:p w14:paraId="6ED2C7EA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 cada línea solo puede haber </w:t>
      </w:r>
      <w:r>
        <w:rPr>
          <w:rStyle w:val="29"/>
          <w:rFonts w:hint="default" w:ascii="Arial" w:hAnsi="Arial" w:cs="Arial"/>
        </w:rPr>
        <w:t>una bolsa activa</w:t>
      </w:r>
    </w:p>
    <w:p w14:paraId="35BD8F8F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La siguiente no arranca hasta que la actual llega a </w:t>
      </w:r>
      <w:r>
        <w:rPr>
          <w:rStyle w:val="29"/>
          <w:rFonts w:hint="default" w:ascii="Arial" w:hAnsi="Arial" w:cs="Arial"/>
        </w:rPr>
        <w:t>Terminada</w:t>
      </w:r>
    </w:p>
    <w:p w14:paraId="33F22C0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2.4 Ciclos diarios (máximo 6 días)</w:t>
      </w:r>
    </w:p>
    <w:p w14:paraId="0E76633A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Indicadores de </w:t>
      </w:r>
      <w:r>
        <w:rPr>
          <w:rStyle w:val="29"/>
          <w:rFonts w:hint="default" w:ascii="Arial" w:hAnsi="Arial" w:cs="Arial"/>
        </w:rPr>
        <w:t>día actual</w:t>
      </w:r>
      <w:r>
        <w:rPr>
          <w:rFonts w:hint="default" w:ascii="Arial" w:hAnsi="Arial" w:cs="Arial"/>
        </w:rPr>
        <w:t xml:space="preserve"> (1 → 6) por cuadrilla</w:t>
      </w:r>
    </w:p>
    <w:p w14:paraId="4E7F989D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Indicadores de </w:t>
      </w:r>
      <w:r>
        <w:rPr>
          <w:rStyle w:val="29"/>
          <w:rFonts w:hint="default" w:ascii="Arial" w:hAnsi="Arial" w:cs="Arial"/>
        </w:rPr>
        <w:t>días trabajados</w:t>
      </w:r>
      <w:r>
        <w:rPr>
          <w:rFonts w:hint="default" w:ascii="Arial" w:hAnsi="Arial" w:cs="Arial"/>
        </w:rPr>
        <w:t xml:space="preserve"> reales</w:t>
      </w:r>
    </w:p>
    <w:p w14:paraId="4C042D38">
      <w:pPr>
        <w:keepNext w:val="0"/>
        <w:keepLines w:val="0"/>
        <w:widowControl/>
        <w:numPr>
          <w:ilvl w:val="0"/>
          <w:numId w:val="16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Víctor puede tener días sin actividad mientras Don José sigue</w:t>
      </w:r>
    </w:p>
    <w:p w14:paraId="5778EB96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2.5 Tiempos exactos utilizados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1"/>
        <w:gridCol w:w="2423"/>
      </w:tblGrid>
      <w:tr w14:paraId="542C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2CB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Actividad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A5F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Tiempo</w:t>
            </w:r>
          </w:p>
        </w:tc>
      </w:tr>
      <w:tr w14:paraId="3251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386EE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Preparación de mezcla (1 bolsa)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526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11 min 13.92 s</w:t>
            </w:r>
          </w:p>
        </w:tc>
      </w:tr>
      <w:tr w14:paraId="6B1AA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2D7C5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Transporte con carretilla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DEB1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5 min 15.04 s</w:t>
            </w:r>
          </w:p>
        </w:tc>
      </w:tr>
      <w:tr w14:paraId="7DB3F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F805A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Moldeo Don José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1989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36 min 14.87 s</w:t>
            </w:r>
          </w:p>
        </w:tc>
      </w:tr>
      <w:tr w14:paraId="5357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1462B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Moldeo Víctor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72CF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~72.5 min (más lento)</w:t>
            </w:r>
          </w:p>
        </w:tc>
      </w:tr>
      <w:tr w14:paraId="39A7E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E59F3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Retiro block seco hueco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AC19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60 min</w:t>
            </w:r>
          </w:p>
        </w:tc>
      </w:tr>
    </w:tbl>
    <w:p w14:paraId="44E73EE1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16031146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2.6 Pausa de almuerzo</w:t>
      </w:r>
    </w:p>
    <w:p w14:paraId="7947BD78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Un </w:t>
      </w:r>
      <w:r>
        <w:rPr>
          <w:rStyle w:val="29"/>
          <w:rFonts w:hint="default" w:ascii="Arial" w:hAnsi="Arial" w:cs="Arial"/>
        </w:rPr>
        <w:t>solo cartel</w:t>
      </w:r>
      <w:r>
        <w:rPr>
          <w:rFonts w:hint="default" w:ascii="Arial" w:hAnsi="Arial" w:cs="Arial"/>
        </w:rPr>
        <w:t>: “Pausa de almuerzo – Ambas cuadrillas descansan”</w:t>
      </w:r>
    </w:p>
    <w:p w14:paraId="58C04B96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 muestra cuando Don José termina la </w:t>
      </w:r>
      <w:r>
        <w:rPr>
          <w:rStyle w:val="29"/>
          <w:rFonts w:hint="default" w:ascii="Arial" w:hAnsi="Arial" w:cs="Arial"/>
        </w:rPr>
        <w:t>B3</w:t>
      </w:r>
    </w:p>
    <w:p w14:paraId="69842E05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Duración visual del cartel: </w:t>
      </w:r>
      <w:r>
        <w:rPr>
          <w:rStyle w:val="29"/>
          <w:rFonts w:hint="default" w:ascii="Arial" w:hAnsi="Arial" w:cs="Arial"/>
        </w:rPr>
        <w:t>3 segundos</w:t>
      </w:r>
      <w:r>
        <w:rPr>
          <w:rFonts w:hint="default" w:ascii="Arial" w:hAnsi="Arial" w:cs="Arial"/>
        </w:rPr>
        <w:t xml:space="preserve"> (parámetro interno; no se anuncia en pantalla)</w:t>
      </w:r>
    </w:p>
    <w:p w14:paraId="292AAB15">
      <w:pPr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No detiene</w:t>
      </w:r>
      <w:r>
        <w:rPr>
          <w:rFonts w:hint="default" w:ascii="Arial" w:hAnsi="Arial" w:cs="Arial"/>
        </w:rPr>
        <w:t xml:space="preserve"> el bucle de la simulación de forma permanente</w:t>
      </w:r>
    </w:p>
    <w:p w14:paraId="0960A4C5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2.7 Segundo proceso (Secado y Almacén)</w:t>
      </w:r>
    </w:p>
    <w:p w14:paraId="7D2432FB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Botón </w:t>
      </w:r>
      <w:r>
        <w:rPr>
          <w:rStyle w:val="29"/>
          <w:rFonts w:hint="default" w:ascii="Arial" w:hAnsi="Arial" w:cs="Arial"/>
        </w:rPr>
        <w:t>“Siguiente proceso”</w:t>
      </w:r>
    </w:p>
    <w:p w14:paraId="112EE895">
      <w:pPr>
        <w:keepNext w:val="0"/>
        <w:keepLines w:val="0"/>
        <w:widowControl/>
        <w:numPr>
          <w:ilvl w:val="0"/>
          <w:numId w:val="18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Representación de:</w:t>
      </w:r>
    </w:p>
    <w:p w14:paraId="7891AB7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Fin de jornada a las </w:t>
      </w:r>
      <w:r>
        <w:rPr>
          <w:rStyle w:val="29"/>
          <w:rFonts w:hint="default" w:ascii="Arial" w:hAnsi="Arial" w:cs="Arial"/>
        </w:rPr>
        <w:t>12:00</w:t>
      </w:r>
    </w:p>
    <w:p w14:paraId="1B0FCDCB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Secado hasta las </w:t>
      </w:r>
      <w:r>
        <w:rPr>
          <w:rStyle w:val="29"/>
          <w:rFonts w:hint="default" w:ascii="Arial" w:hAnsi="Arial" w:cs="Arial"/>
        </w:rPr>
        <w:t>03:00</w:t>
      </w:r>
    </w:p>
    <w:p w14:paraId="01FDC8C8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Retiro con tiempo de block hueco (60 min)</w:t>
      </w:r>
    </w:p>
    <w:p w14:paraId="65768EC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  <w:tab w:val="clear" w:pos="30"/>
        </w:tabs>
        <w:spacing w:before="0" w:beforeAutospacing="1" w:after="0" w:afterAutospacing="1" w:line="360" w:lineRule="auto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Resumen de bolsas/bloques por cuadrilla y total en almacén</w:t>
      </w:r>
    </w:p>
    <w:p w14:paraId="25F108A6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2.8 Interfaz</w:t>
      </w:r>
    </w:p>
    <w:p w14:paraId="4A7FF8D9"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Dos bandas visuales (Don José arriba, Víctor abajo)</w:t>
      </w:r>
    </w:p>
    <w:p w14:paraId="49EAD915"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Indicadores: Estado, Tiempo, Revolvedora, Día DJ, Día VT, Días trabajados DJ, Días trabajados VT</w:t>
      </w:r>
    </w:p>
    <w:p w14:paraId="1201D6FE">
      <w:pPr>
        <w:keepNext w:val="0"/>
        <w:keepLines w:val="0"/>
        <w:widowControl/>
        <w:numPr>
          <w:ilvl w:val="0"/>
          <w:numId w:val="20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Controles: Iniciar, Pausar, Reiniciar, velocidad, Siguiente proceso</w:t>
      </w:r>
    </w:p>
    <w:p w14:paraId="4BB43F8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17791AC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Errores que se presentaron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8"/>
        <w:gridCol w:w="3152"/>
        <w:gridCol w:w="2896"/>
      </w:tblGrid>
      <w:tr w14:paraId="71B5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E0A3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Problema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9EF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Causa principal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63E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Cómo se abordó</w:t>
            </w:r>
          </w:p>
        </w:tc>
      </w:tr>
      <w:tr w14:paraId="53D1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6AF79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La simulación se detenía tras cada bolsa de Don José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B816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El bucle de animación no se reprogramaba bien o la lógica de pausa bloqueaba la creación de la siguiente bolsa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7633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Bucle continuo con root.after; creación inmediata de la siguiente bolsa al terminar la actual</w:t>
            </w:r>
          </w:p>
        </w:tc>
      </w:tr>
      <w:tr w14:paraId="138C7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3160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Había que pulsar Pausar / Iniciar constantemente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7019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corriendo quedaba en falso o la pausa de almuerzo congelaba el avance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7ADD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Separar “mensaje de almuerzo” de “detener simulación”; el mensaje no corta el bucle</w:t>
            </w:r>
          </w:p>
        </w:tc>
      </w:tr>
      <w:tr w14:paraId="0C5A2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95CC7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Pausa de almuerzo demasiado larga o confusa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0FF7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 usaban minutos de simulación a escala de animación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7E90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Cartel de duración fija (~3 s reales) y sin texto “3 segundos” en pantalla</w:t>
            </w:r>
          </w:p>
        </w:tc>
      </w:tr>
      <w:tr w14:paraId="595F9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5F07C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Ambos se detenían en B1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CF60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Activación incorrecta de la pausa o bloqueo al crear bolsas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645E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Activar el aviso solo al terminar </w:t>
            </w: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B3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de Don José</w:t>
            </w:r>
          </w:p>
        </w:tc>
      </w:tr>
      <w:tr w14:paraId="7E89E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C77A3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Pausas separadas por cuadrilla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FB02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Lógica de dos pausas independientes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A37C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Un solo cartel y un solo evento de almuerzo</w:t>
            </w:r>
          </w:p>
        </w:tc>
      </w:tr>
      <w:tr w14:paraId="71D25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D909C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Numeración mezclada entre cuadrillas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519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IDs globales compartidos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5552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Etiquetas </w:t>
            </w: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B1…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y </w:t>
            </w:r>
            <w:r>
              <w:rPr>
                <w:rStyle w:val="2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B'1…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independientes, reinicio por día</w:t>
            </w:r>
          </w:p>
        </w:tc>
      </w:tr>
      <w:tr w14:paraId="47734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A88B4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Código incompleto al final (self.lbl_est)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C12B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Archivo cortado al pegar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3D3C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Versión completa y verificada con py_compile</w:t>
            </w:r>
          </w:p>
        </w:tc>
      </w:tr>
      <w:tr w14:paraId="0E9A3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CDFE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Referencias rotas a variables de pausa antiguas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5E56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Cambios incrementales mal limpios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8B5F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Reescritura limpia del archivo final</w:t>
            </w:r>
          </w:p>
        </w:tc>
      </w:tr>
    </w:tbl>
    <w:p w14:paraId="1EDE7FE8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6CBF9B1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3D8C41C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Mejoras realizadas</w:t>
      </w:r>
    </w:p>
    <w:p w14:paraId="360C6AB3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De un proceso lineal a dos cuadrillas reales</w:t>
      </w:r>
      <w:r>
        <w:rPr>
          <w:rFonts w:hint="default" w:ascii="Arial" w:hAnsi="Arial" w:cs="Arial"/>
        </w:rPr>
        <w:t xml:space="preserve"> compartiendo revolvedora</w:t>
      </w:r>
    </w:p>
    <w:p w14:paraId="47F34B62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Aleatoriedad controlada</w:t>
      </w:r>
      <w:r>
        <w:rPr>
          <w:rFonts w:hint="default" w:ascii="Arial" w:hAnsi="Arial" w:cs="Arial"/>
        </w:rPr>
        <w:t>: bolsas/día de Don José (6–8) y días activos de Víctor (4–5 de 6)</w:t>
      </w:r>
    </w:p>
    <w:p w14:paraId="5497EB6F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Modelado del cuello de botella</w:t>
      </w:r>
      <w:r>
        <w:rPr>
          <w:rFonts w:hint="default" w:ascii="Arial" w:hAnsi="Arial" w:cs="Arial"/>
        </w:rPr>
        <w:t xml:space="preserve"> de la revolvedora compartida</w:t>
      </w:r>
    </w:p>
    <w:p w14:paraId="796CFA6E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Tiempos reales</w:t>
      </w:r>
      <w:r>
        <w:rPr>
          <w:rFonts w:hint="default" w:ascii="Arial" w:hAnsi="Arial" w:cs="Arial"/>
        </w:rPr>
        <w:t xml:space="preserve"> de la bloquera (mezcla, carretilla, moldeo, retiro)</w:t>
      </w:r>
    </w:p>
    <w:p w14:paraId="166C2EA3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Ciclos diarios</w:t>
      </w:r>
      <w:r>
        <w:rPr>
          <w:rFonts w:hint="default" w:ascii="Arial" w:hAnsi="Arial" w:cs="Arial"/>
        </w:rPr>
        <w:t xml:space="preserve"> con indicadores de día actual y días trabajados</w:t>
      </w:r>
    </w:p>
    <w:p w14:paraId="7C483DEA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Segundo proceso</w:t>
      </w:r>
      <w:r>
        <w:rPr>
          <w:rFonts w:hint="default" w:ascii="Arial" w:hAnsi="Arial" w:cs="Arial"/>
        </w:rPr>
        <w:t xml:space="preserve"> (secado y almacén) con línea de tiempo 12:00 → 03:00</w:t>
      </w:r>
    </w:p>
    <w:p w14:paraId="41236005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Aviso de almuerzo</w:t>
      </w:r>
      <w:r>
        <w:rPr>
          <w:rFonts w:hint="default" w:ascii="Arial" w:hAnsi="Arial" w:cs="Arial"/>
        </w:rPr>
        <w:t xml:space="preserve"> no bloqueante </w:t>
      </w:r>
    </w:p>
    <w:p w14:paraId="61118BC0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Simulación automática</w:t>
      </w:r>
      <w:r>
        <w:rPr>
          <w:rFonts w:hint="default" w:ascii="Arial" w:hAnsi="Arial" w:cs="Arial"/>
        </w:rPr>
        <w:t>: tras Iniciar, no hace falta reactivar tras cada bolsa</w:t>
      </w:r>
    </w:p>
    <w:p w14:paraId="6C5B3DB0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Interfaz más clara</w:t>
      </w:r>
      <w:r>
        <w:rPr>
          <w:rFonts w:hint="default" w:ascii="Arial" w:hAnsi="Arial" w:cs="Arial"/>
        </w:rPr>
        <w:t>: dos líneas, estados de revolvedora, numeración explícita</w:t>
      </w:r>
    </w:p>
    <w:p w14:paraId="0847AF16">
      <w:pPr>
        <w:keepNext w:val="0"/>
        <w:keepLines w:val="0"/>
        <w:widowControl/>
        <w:numPr>
          <w:ilvl w:val="0"/>
          <w:numId w:val="21"/>
        </w:numPr>
        <w:suppressLineNumbers w:val="0"/>
        <w:tabs>
          <w:tab w:val="clear" w:pos="30"/>
        </w:tabs>
        <w:spacing w:before="0" w:beforeAutospacing="1" w:after="0" w:afterAutospacing="1" w:line="360" w:lineRule="auto"/>
        <w:ind w:left="720" w:hanging="360"/>
        <w:rPr>
          <w:rFonts w:hint="default" w:ascii="Arial" w:hAnsi="Arial" w:cs="Arial"/>
        </w:rPr>
      </w:pPr>
      <w:r>
        <w:rPr>
          <w:rStyle w:val="29"/>
          <w:rFonts w:hint="default" w:ascii="Arial" w:hAnsi="Arial" w:cs="Arial"/>
        </w:rPr>
        <w:t>Código reorganizado</w:t>
      </w:r>
      <w:r>
        <w:rPr>
          <w:rFonts w:hint="default" w:ascii="Arial" w:hAnsi="Arial" w:cs="Arial"/>
        </w:rPr>
        <w:t xml:space="preserve"> en una versión final estable ()</w:t>
      </w:r>
    </w:p>
    <w:p w14:paraId="7530D9F5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3ED0E2A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4A94928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2CDFF53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0520353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cs="Arial"/>
        </w:rPr>
        <w:t>5. Resumen del estado final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1"/>
        <w:gridCol w:w="4098"/>
      </w:tblGrid>
      <w:tr w14:paraId="314BB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BD90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Aspecto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024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Estado</w:t>
            </w:r>
          </w:p>
        </w:tc>
      </w:tr>
      <w:tr w14:paraId="7C59D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D80C0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Una línea → dos cuadrillas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154C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Implementado</w:t>
            </w:r>
          </w:p>
        </w:tc>
      </w:tr>
      <w:tr w14:paraId="3DFD8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4806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Revolvedora compartida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6EA9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Implementado</w:t>
            </w:r>
          </w:p>
        </w:tc>
      </w:tr>
      <w:tr w14:paraId="316A4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C8BDC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Días / ciclos (máx. 6)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5E3E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Implementado</w:t>
            </w:r>
          </w:p>
        </w:tc>
      </w:tr>
      <w:tr w14:paraId="6907F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23D9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Random bolsas DJ y días VT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8EED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Implementado</w:t>
            </w:r>
          </w:p>
        </w:tc>
      </w:tr>
      <w:tr w14:paraId="78595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612B9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Tiempos exactos del modelo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711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Implementado</w:t>
            </w:r>
          </w:p>
        </w:tc>
      </w:tr>
      <w:tr w14:paraId="6EF09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88F91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Aviso de almuerzo (sin frenar el bucle)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62C1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Implementado</w:t>
            </w:r>
          </w:p>
        </w:tc>
      </w:tr>
      <w:tr w14:paraId="7AB29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181B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B3.5 invisible durante el cartel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067A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Implementado (según última petición)</w:t>
            </w:r>
          </w:p>
        </w:tc>
      </w:tr>
      <w:tr w14:paraId="7F57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56AC3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Proceso 2: secado y almacén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780D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Implementado</w:t>
            </w:r>
          </w:p>
        </w:tc>
      </w:tr>
      <w:tr w14:paraId="1615E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49366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Ejecución automática continua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2DF3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Corregido y estabilizado</w:t>
            </w:r>
          </w:p>
        </w:tc>
      </w:tr>
    </w:tbl>
    <w:p w14:paraId="4A1A2125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lang w:val="es-MX"/>
        </w:rPr>
      </w:pPr>
      <w:r>
        <w:rPr>
          <w:rStyle w:val="29"/>
          <w:rFonts w:hint="default" w:ascii="Arial" w:hAnsi="Arial" w:cs="Arial"/>
        </w:rPr>
        <w:t>Archivo de referencia actual:</w:t>
      </w:r>
      <w:r>
        <w:rPr>
          <w:rStyle w:val="29"/>
          <w:rFonts w:hint="default" w:ascii="Arial" w:hAnsi="Arial" w:cs="Arial"/>
          <w:lang w:val="es-MX"/>
        </w:rPr>
        <w:t xml:space="preserve"> </w:t>
      </w:r>
      <w:r>
        <w:rPr>
          <w:rStyle w:val="29"/>
          <w:rFonts w:hint="default" w:ascii="Arial" w:hAnsi="Arial" w:cs="Arial"/>
          <w:color w:val="0000FF"/>
        </w:rPr>
        <w:t>simulacion bloquera</w:t>
      </w:r>
      <w:r>
        <w:rPr>
          <w:rStyle w:val="29"/>
          <w:rFonts w:hint="default" w:ascii="Arial" w:hAnsi="Arial" w:cs="Arial"/>
          <w:color w:val="0000FF"/>
          <w:lang w:val="es-MX"/>
        </w:rPr>
        <w:t>.py</w:t>
      </w:r>
    </w:p>
    <w:p w14:paraId="22746FB2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</w:p>
    <w:p w14:paraId="1109F0F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Conclusión</w:t>
      </w:r>
    </w:p>
    <w:p w14:paraId="1A8640BD">
      <w:pPr>
        <w:pStyle w:val="94"/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El programa pasó de una simulación simple de una sola línea de producción a un modelo de </w:t>
      </w:r>
      <w:r>
        <w:rPr>
          <w:rStyle w:val="29"/>
          <w:rFonts w:hint="default" w:ascii="Arial" w:hAnsi="Arial" w:cs="Arial"/>
        </w:rPr>
        <w:t>dos cuadrillas</w:t>
      </w:r>
      <w:r>
        <w:rPr>
          <w:rFonts w:hint="default" w:ascii="Arial" w:hAnsi="Arial" w:cs="Arial"/>
        </w:rPr>
        <w:t xml:space="preserve">, con recurso compartido, variación diaria, tiempos medidos en planta y un segundo proceso de secado/almacén. Los errores de detención del bucle y de bloqueo por la pausa de almuerzo se identificaron y corrigieron para que, tras pulsar </w:t>
      </w:r>
      <w:r>
        <w:rPr>
          <w:rStyle w:val="29"/>
          <w:rFonts w:hint="default" w:ascii="Arial" w:hAnsi="Arial" w:cs="Arial"/>
        </w:rPr>
        <w:t>Iniciar</w:t>
      </w:r>
      <w:r>
        <w:rPr>
          <w:rFonts w:hint="default" w:ascii="Arial" w:hAnsi="Arial" w:cs="Arial"/>
        </w:rPr>
        <w:t>, la simulación avance de forma automática y coherente con las reglas del proyecto.</w:t>
      </w:r>
    </w:p>
    <w:p w14:paraId="59B96A29">
      <w:pPr>
        <w:spacing w:line="360" w:lineRule="auto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drawing>
          <wp:inline distT="0" distB="0" distL="114300" distR="114300">
            <wp:extent cx="5274310" cy="1536700"/>
            <wp:effectExtent l="0" t="0" r="13970" b="2540"/>
            <wp:docPr id="1" name="Imagen 1" descr="WhatsApp Image 2026-08-29 at 12.54.3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WhatsApp Image 2026-08-29 at 12.54.35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8EAB3"/>
    <w:multiLevelType w:val="multilevel"/>
    <w:tmpl w:val="8CD8EA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1A7381"/>
    <w:multiLevelType w:val="multilevel"/>
    <w:tmpl w:val="A91A7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0FCC24"/>
    <w:multiLevelType w:val="multilevel"/>
    <w:tmpl w:val="C50FC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12A0D06"/>
    <w:multiLevelType w:val="multilevel"/>
    <w:tmpl w:val="E12A0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357C4AE"/>
    <w:multiLevelType w:val="multilevel"/>
    <w:tmpl w:val="F357C4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993DC6D"/>
    <w:multiLevelType w:val="multilevel"/>
    <w:tmpl w:val="F993D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FFF7C"/>
    <w:multiLevelType w:val="singleLevel"/>
    <w:tmpl w:val="FFFFFF7C"/>
    <w:lvl w:ilvl="0" w:tentative="0">
      <w:start w:val="1"/>
      <w:numFmt w:val="decimal"/>
      <w:pStyle w:val="8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7">
    <w:nsid w:val="FFFFFF7D"/>
    <w:multiLevelType w:val="singleLevel"/>
    <w:tmpl w:val="FFFFFF7D"/>
    <w:lvl w:ilvl="0" w:tentative="0">
      <w:start w:val="1"/>
      <w:numFmt w:val="decimal"/>
      <w:pStyle w:val="7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74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7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0">
    <w:nsid w:val="FFFFFF80"/>
    <w:multiLevelType w:val="singleLevel"/>
    <w:tmpl w:val="FFFFFF80"/>
    <w:lvl w:ilvl="0" w:tentative="0">
      <w:start w:val="1"/>
      <w:numFmt w:val="bullet"/>
      <w:pStyle w:val="8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1">
    <w:nsid w:val="FFFFFF81"/>
    <w:multiLevelType w:val="singleLevel"/>
    <w:tmpl w:val="FFFFFF81"/>
    <w:lvl w:ilvl="0" w:tentative="0">
      <w:start w:val="1"/>
      <w:numFmt w:val="bullet"/>
      <w:pStyle w:val="93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8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92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FFFFFF89"/>
    <w:multiLevelType w:val="singleLevel"/>
    <w:tmpl w:val="FFFFFF89"/>
    <w:lvl w:ilvl="0" w:tentative="0">
      <w:start w:val="1"/>
      <w:numFmt w:val="bullet"/>
      <w:pStyle w:val="9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6">
    <w:nsid w:val="0F31B8BC"/>
    <w:multiLevelType w:val="multilevel"/>
    <w:tmpl w:val="0F31B8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5217CA7"/>
    <w:multiLevelType w:val="multilevel"/>
    <w:tmpl w:val="65217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78E7B8C"/>
    <w:multiLevelType w:val="multilevel"/>
    <w:tmpl w:val="778E7B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14"/>
  </w:num>
  <w:num w:numId="5">
    <w:abstractNumId w:val="12"/>
  </w:num>
  <w:num w:numId="6">
    <w:abstractNumId w:val="6"/>
  </w:num>
  <w:num w:numId="7">
    <w:abstractNumId w:val="10"/>
  </w:num>
  <w:num w:numId="8">
    <w:abstractNumId w:val="15"/>
  </w:num>
  <w:num w:numId="9">
    <w:abstractNumId w:val="13"/>
  </w:num>
  <w:num w:numId="10">
    <w:abstractNumId w:val="11"/>
  </w:num>
  <w:num w:numId="11">
    <w:abstractNumId w:val="3"/>
  </w:num>
  <w:num w:numId="12">
    <w:abstractNumId w:val="2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17"/>
  </w:num>
  <w:num w:numId="16">
    <w:abstractNumId w:val="18"/>
  </w:num>
  <w:num w:numId="17">
    <w:abstractNumId w:val="0"/>
  </w:num>
  <w:num w:numId="18">
    <w:abstractNumId w:val="16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5F166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1CB206BF"/>
    <w:rsid w:val="395F1664"/>
    <w:rsid w:val="49E028F0"/>
    <w:rsid w:val="57EE0C4D"/>
    <w:rsid w:val="5A556D4E"/>
    <w:rsid w:val="695E0E5D"/>
    <w:rsid w:val="703C49AD"/>
    <w:rsid w:val="71492C2E"/>
    <w:rsid w:val="7425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tabs>
        <w:tab w:val="left" w:pos="30"/>
      </w:tabs>
      <w:bidi w:val="0"/>
      <w:spacing w:before="120" w:after="120"/>
      <w:jc w:val="both"/>
    </w:pPr>
    <w:rPr>
      <w:rFonts w:ascii="Arial" w:hAnsi="Arial" w:eastAsiaTheme="minorEastAsia" w:cstheme="minorBidi"/>
      <w:sz w:val="24"/>
      <w:lang w:val="es-MX" w:eastAsia="zh-CN" w:bidi="ar-SA"/>
    </w:rPr>
  </w:style>
  <w:style w:type="paragraph" w:styleId="2">
    <w:name w:val="heading 1"/>
    <w:next w:val="1"/>
    <w:link w:val="15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00000" w:themeColor="text1"/>
      <w:sz w:val="48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Variable"/>
    <w:basedOn w:val="11"/>
    <w:qFormat/>
    <w:uiPriority w:val="0"/>
    <w:rPr>
      <w:i/>
      <w:iCs/>
    </w:rPr>
  </w:style>
  <w:style w:type="character" w:styleId="14">
    <w:name w:val="HTML Acronym"/>
    <w:basedOn w:val="11"/>
    <w:qFormat/>
    <w:uiPriority w:val="0"/>
  </w:style>
  <w:style w:type="character" w:styleId="15">
    <w:name w:val="endnote reference"/>
    <w:basedOn w:val="11"/>
    <w:qFormat/>
    <w:uiPriority w:val="0"/>
    <w:rPr>
      <w:vertAlign w:val="superscript"/>
    </w:rPr>
  </w:style>
  <w:style w:type="character" w:styleId="16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7">
    <w:name w:val="line number"/>
    <w:basedOn w:val="11"/>
    <w:qFormat/>
    <w:uiPriority w:val="0"/>
  </w:style>
  <w:style w:type="character" w:styleId="18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annotation reference"/>
    <w:basedOn w:val="11"/>
    <w:qFormat/>
    <w:uiPriority w:val="0"/>
    <w:rPr>
      <w:sz w:val="21"/>
      <w:szCs w:val="21"/>
    </w:rPr>
  </w:style>
  <w:style w:type="character" w:styleId="20">
    <w:name w:val="HTML Sample"/>
    <w:basedOn w:val="11"/>
    <w:qFormat/>
    <w:uiPriority w:val="0"/>
    <w:rPr>
      <w:rFonts w:ascii="Courier New" w:hAnsi="Courier New" w:cs="Courier New"/>
    </w:rPr>
  </w:style>
  <w:style w:type="character" w:styleId="21">
    <w:name w:val="footnote reference"/>
    <w:basedOn w:val="11"/>
    <w:qFormat/>
    <w:uiPriority w:val="0"/>
    <w:rPr>
      <w:vertAlign w:val="superscript"/>
    </w:rPr>
  </w:style>
  <w:style w:type="character" w:styleId="22">
    <w:name w:val="HTML Cite"/>
    <w:basedOn w:val="11"/>
    <w:qFormat/>
    <w:uiPriority w:val="0"/>
    <w:rPr>
      <w:i/>
      <w:iCs/>
    </w:rPr>
  </w:style>
  <w:style w:type="character" w:styleId="23">
    <w:name w:val="HTML Definition"/>
    <w:basedOn w:val="11"/>
    <w:qFormat/>
    <w:uiPriority w:val="0"/>
    <w:rPr>
      <w:i/>
      <w:iCs/>
    </w:rPr>
  </w:style>
  <w:style w:type="character" w:styleId="24">
    <w:name w:val="Emphasis"/>
    <w:basedOn w:val="11"/>
    <w:qFormat/>
    <w:uiPriority w:val="0"/>
    <w:rPr>
      <w:i/>
      <w:iCs/>
    </w:rPr>
  </w:style>
  <w:style w:type="character" w:styleId="25">
    <w:name w:val="Hyperlink"/>
    <w:basedOn w:val="11"/>
    <w:qFormat/>
    <w:uiPriority w:val="0"/>
    <w:rPr>
      <w:color w:val="0000FF"/>
      <w:u w:val="single"/>
    </w:rPr>
  </w:style>
  <w:style w:type="character" w:styleId="26">
    <w:name w:val="FollowedHyperlink"/>
    <w:basedOn w:val="11"/>
    <w:qFormat/>
    <w:uiPriority w:val="0"/>
    <w:rPr>
      <w:color w:val="800080"/>
      <w:u w:val="single"/>
    </w:rPr>
  </w:style>
  <w:style w:type="character" w:styleId="27">
    <w:name w:val="page number"/>
    <w:basedOn w:val="11"/>
    <w:qFormat/>
    <w:uiPriority w:val="0"/>
  </w:style>
  <w:style w:type="character" w:styleId="28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1"/>
    <w:qFormat/>
    <w:uiPriority w:val="0"/>
    <w:rPr>
      <w:b/>
      <w:bCs/>
    </w:rPr>
  </w:style>
  <w:style w:type="paragraph" w:styleId="30">
    <w:name w:val="List Continue 2"/>
    <w:basedOn w:val="1"/>
    <w:qFormat/>
    <w:uiPriority w:val="0"/>
    <w:pPr>
      <w:spacing w:after="120"/>
      <w:ind w:left="720"/>
    </w:pPr>
  </w:style>
  <w:style w:type="paragraph" w:styleId="31">
    <w:name w:val="index 1"/>
    <w:basedOn w:val="1"/>
    <w:next w:val="1"/>
    <w:qFormat/>
    <w:uiPriority w:val="0"/>
  </w:style>
  <w:style w:type="paragraph" w:styleId="32">
    <w:name w:val="toc 3"/>
    <w:basedOn w:val="1"/>
    <w:next w:val="1"/>
    <w:qFormat/>
    <w:uiPriority w:val="0"/>
    <w:pPr>
      <w:ind w:left="840" w:leftChars="400"/>
    </w:pPr>
  </w:style>
  <w:style w:type="paragraph" w:styleId="33">
    <w:name w:val="index 7"/>
    <w:basedOn w:val="1"/>
    <w:next w:val="1"/>
    <w:qFormat/>
    <w:uiPriority w:val="0"/>
    <w:pPr>
      <w:ind w:left="1200" w:leftChars="1200"/>
    </w:pPr>
  </w:style>
  <w:style w:type="paragraph" w:styleId="34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35">
    <w:name w:val="toc 9"/>
    <w:basedOn w:val="1"/>
    <w:next w:val="1"/>
    <w:qFormat/>
    <w:uiPriority w:val="0"/>
    <w:pPr>
      <w:ind w:left="3360" w:leftChars="1600"/>
    </w:pPr>
  </w:style>
  <w:style w:type="paragraph" w:styleId="36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37">
    <w:name w:val="toc 7"/>
    <w:basedOn w:val="1"/>
    <w:next w:val="1"/>
    <w:qFormat/>
    <w:uiPriority w:val="0"/>
    <w:pPr>
      <w:ind w:left="2520" w:leftChars="1200"/>
    </w:pPr>
  </w:style>
  <w:style w:type="paragraph" w:styleId="38">
    <w:name w:val="toc 1"/>
    <w:basedOn w:val="1"/>
    <w:next w:val="1"/>
    <w:qFormat/>
    <w:uiPriority w:val="0"/>
  </w:style>
  <w:style w:type="paragraph" w:styleId="39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40">
    <w:name w:val="index 4"/>
    <w:basedOn w:val="1"/>
    <w:next w:val="1"/>
    <w:qFormat/>
    <w:uiPriority w:val="0"/>
    <w:pPr>
      <w:ind w:left="600" w:leftChars="600"/>
    </w:pPr>
  </w:style>
  <w:style w:type="paragraph" w:styleId="41">
    <w:name w:val="Document Map"/>
    <w:basedOn w:val="1"/>
    <w:qFormat/>
    <w:uiPriority w:val="0"/>
    <w:pPr>
      <w:shd w:val="clear" w:color="auto" w:fill="000080"/>
    </w:pPr>
  </w:style>
  <w:style w:type="paragraph" w:styleId="42">
    <w:name w:val="toc 8"/>
    <w:basedOn w:val="1"/>
    <w:next w:val="1"/>
    <w:qFormat/>
    <w:uiPriority w:val="0"/>
    <w:pPr>
      <w:ind w:left="2940" w:leftChars="1400"/>
    </w:pPr>
  </w:style>
  <w:style w:type="paragraph" w:styleId="43">
    <w:name w:val="toc 2"/>
    <w:basedOn w:val="1"/>
    <w:next w:val="1"/>
    <w:qFormat/>
    <w:uiPriority w:val="0"/>
    <w:pPr>
      <w:ind w:left="420" w:leftChars="200"/>
    </w:pPr>
  </w:style>
  <w:style w:type="paragraph" w:styleId="44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5">
    <w:name w:val="index 3"/>
    <w:basedOn w:val="1"/>
    <w:next w:val="1"/>
    <w:qFormat/>
    <w:uiPriority w:val="0"/>
    <w:pPr>
      <w:ind w:left="400" w:leftChars="400"/>
    </w:pPr>
  </w:style>
  <w:style w:type="paragraph" w:styleId="46">
    <w:name w:val="endnote text"/>
    <w:basedOn w:val="1"/>
    <w:qFormat/>
    <w:uiPriority w:val="0"/>
    <w:pPr>
      <w:snapToGrid w:val="0"/>
      <w:jc w:val="left"/>
    </w:pPr>
  </w:style>
  <w:style w:type="paragraph" w:styleId="47">
    <w:name w:val="List Continue 3"/>
    <w:basedOn w:val="1"/>
    <w:qFormat/>
    <w:uiPriority w:val="0"/>
    <w:pPr>
      <w:spacing w:after="120"/>
      <w:ind w:left="1080"/>
    </w:pPr>
  </w:style>
  <w:style w:type="paragraph" w:styleId="48">
    <w:name w:val="index 8"/>
    <w:basedOn w:val="1"/>
    <w:next w:val="1"/>
    <w:qFormat/>
    <w:uiPriority w:val="0"/>
    <w:pPr>
      <w:ind w:left="1400" w:leftChars="1400"/>
    </w:pPr>
  </w:style>
  <w:style w:type="paragraph" w:styleId="49">
    <w:name w:val="index 5"/>
    <w:basedOn w:val="1"/>
    <w:next w:val="1"/>
    <w:qFormat/>
    <w:uiPriority w:val="0"/>
    <w:pPr>
      <w:ind w:left="800" w:leftChars="800"/>
    </w:pPr>
  </w:style>
  <w:style w:type="paragraph" w:styleId="50">
    <w:name w:val="index 2"/>
    <w:basedOn w:val="1"/>
    <w:next w:val="1"/>
    <w:qFormat/>
    <w:uiPriority w:val="0"/>
    <w:pPr>
      <w:ind w:left="200" w:leftChars="200"/>
    </w:pPr>
  </w:style>
  <w:style w:type="paragraph" w:styleId="51">
    <w:name w:val="annotation subject"/>
    <w:basedOn w:val="52"/>
    <w:next w:val="52"/>
    <w:qFormat/>
    <w:uiPriority w:val="0"/>
    <w:pPr>
      <w:tabs>
        <w:tab w:val="left" w:pos="30"/>
      </w:tabs>
    </w:pPr>
    <w:rPr>
      <w:b/>
      <w:bCs/>
    </w:rPr>
  </w:style>
  <w:style w:type="paragraph" w:styleId="52">
    <w:name w:val="annotation text"/>
    <w:basedOn w:val="1"/>
    <w:qFormat/>
    <w:uiPriority w:val="0"/>
    <w:pPr>
      <w:jc w:val="left"/>
    </w:pPr>
  </w:style>
  <w:style w:type="paragraph" w:styleId="53">
    <w:name w:val="Balloon Text"/>
    <w:basedOn w:val="1"/>
    <w:qFormat/>
    <w:uiPriority w:val="0"/>
    <w:rPr>
      <w:sz w:val="16"/>
      <w:szCs w:val="16"/>
    </w:rPr>
  </w:style>
  <w:style w:type="paragraph" w:styleId="54">
    <w:name w:val="Closing"/>
    <w:basedOn w:val="1"/>
    <w:qFormat/>
    <w:uiPriority w:val="0"/>
    <w:pPr>
      <w:ind w:left="4320"/>
    </w:pPr>
  </w:style>
  <w:style w:type="paragraph" w:styleId="55">
    <w:name w:val="toc 6"/>
    <w:basedOn w:val="1"/>
    <w:next w:val="1"/>
    <w:qFormat/>
    <w:uiPriority w:val="0"/>
    <w:pPr>
      <w:ind w:left="2100" w:leftChars="1000"/>
    </w:pPr>
  </w:style>
  <w:style w:type="paragraph" w:styleId="56">
    <w:name w:val="toc 5"/>
    <w:basedOn w:val="1"/>
    <w:next w:val="1"/>
    <w:qFormat/>
    <w:uiPriority w:val="0"/>
    <w:pPr>
      <w:ind w:left="1680" w:leftChars="800"/>
    </w:pPr>
  </w:style>
  <w:style w:type="paragraph" w:styleId="5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58">
    <w:name w:val="index 9"/>
    <w:basedOn w:val="1"/>
    <w:next w:val="1"/>
    <w:qFormat/>
    <w:uiPriority w:val="0"/>
    <w:pPr>
      <w:ind w:left="1600" w:leftChars="1600"/>
    </w:pPr>
  </w:style>
  <w:style w:type="paragraph" w:styleId="59">
    <w:name w:val="toc 4"/>
    <w:basedOn w:val="1"/>
    <w:next w:val="1"/>
    <w:qFormat/>
    <w:uiPriority w:val="0"/>
    <w:pPr>
      <w:ind w:left="1260" w:leftChars="600"/>
    </w:pPr>
  </w:style>
  <w:style w:type="paragraph" w:styleId="60">
    <w:name w:val="index 6"/>
    <w:basedOn w:val="1"/>
    <w:next w:val="1"/>
    <w:qFormat/>
    <w:uiPriority w:val="0"/>
    <w:pPr>
      <w:ind w:left="1000" w:leftChars="1000"/>
    </w:pPr>
  </w:style>
  <w:style w:type="paragraph" w:styleId="61">
    <w:name w:val="List Continue"/>
    <w:basedOn w:val="1"/>
    <w:qFormat/>
    <w:uiPriority w:val="0"/>
    <w:pPr>
      <w:spacing w:after="120"/>
      <w:ind w:left="360"/>
    </w:pPr>
  </w:style>
  <w:style w:type="paragraph" w:styleId="62">
    <w:name w:val="table of authorities"/>
    <w:basedOn w:val="1"/>
    <w:next w:val="1"/>
    <w:qFormat/>
    <w:uiPriority w:val="0"/>
    <w:pPr>
      <w:ind w:left="420" w:leftChars="200"/>
    </w:pPr>
  </w:style>
  <w:style w:type="paragraph" w:styleId="63">
    <w:name w:val="index heading"/>
    <w:basedOn w:val="1"/>
    <w:next w:val="31"/>
    <w:uiPriority w:val="0"/>
    <w:rPr>
      <w:rFonts w:ascii="Arial" w:hAnsi="Arial" w:cs="Arial"/>
      <w:b/>
      <w:bCs/>
    </w:rPr>
  </w:style>
  <w:style w:type="paragraph" w:styleId="64">
    <w:name w:val="List Continue 4"/>
    <w:basedOn w:val="1"/>
    <w:qFormat/>
    <w:uiPriority w:val="0"/>
    <w:pPr>
      <w:spacing w:after="120"/>
      <w:ind w:left="1440"/>
    </w:pPr>
  </w:style>
  <w:style w:type="paragraph" w:styleId="65">
    <w:name w:val="Body Text 2"/>
    <w:basedOn w:val="1"/>
    <w:uiPriority w:val="0"/>
    <w:pPr>
      <w:spacing w:after="120" w:line="480" w:lineRule="auto"/>
    </w:pPr>
  </w:style>
  <w:style w:type="paragraph" w:styleId="66">
    <w:name w:val="List 3"/>
    <w:basedOn w:val="1"/>
    <w:qFormat/>
    <w:uiPriority w:val="0"/>
    <w:pPr>
      <w:ind w:left="1080" w:hanging="360"/>
    </w:pPr>
  </w:style>
  <w:style w:type="paragraph" w:styleId="67">
    <w:name w:val="Note Heading"/>
    <w:basedOn w:val="1"/>
    <w:next w:val="1"/>
    <w:qFormat/>
    <w:uiPriority w:val="0"/>
  </w:style>
  <w:style w:type="paragraph" w:styleId="6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69">
    <w:name w:val="List Continue 5"/>
    <w:basedOn w:val="1"/>
    <w:qFormat/>
    <w:uiPriority w:val="0"/>
    <w:pPr>
      <w:spacing w:after="120"/>
      <w:ind w:left="1800"/>
    </w:pPr>
  </w:style>
  <w:style w:type="paragraph" w:styleId="70">
    <w:name w:val="List Number 2"/>
    <w:basedOn w:val="1"/>
    <w:uiPriority w:val="0"/>
    <w:pPr>
      <w:numPr>
        <w:ilvl w:val="0"/>
        <w:numId w:val="1"/>
      </w:numPr>
      <w:tabs>
        <w:tab w:val="clear" w:pos="30"/>
      </w:tabs>
    </w:pPr>
  </w:style>
  <w:style w:type="paragraph" w:styleId="71">
    <w:name w:val="header"/>
    <w:basedOn w:val="1"/>
    <w:uiPriority w:val="0"/>
    <w:pPr>
      <w:tabs>
        <w:tab w:val="center" w:pos="4153"/>
        <w:tab w:val="right" w:pos="8306"/>
        <w:tab w:val="clear" w:pos="30"/>
      </w:tabs>
    </w:pPr>
  </w:style>
  <w:style w:type="paragraph" w:styleId="72">
    <w:name w:val="HTML Address"/>
    <w:basedOn w:val="1"/>
    <w:qFormat/>
    <w:uiPriority w:val="0"/>
    <w:rPr>
      <w:i/>
      <w:iCs/>
    </w:rPr>
  </w:style>
  <w:style w:type="paragraph" w:styleId="73">
    <w:name w:val="List Number 4"/>
    <w:basedOn w:val="1"/>
    <w:qFormat/>
    <w:uiPriority w:val="0"/>
    <w:pPr>
      <w:numPr>
        <w:ilvl w:val="0"/>
        <w:numId w:val="2"/>
      </w:numPr>
      <w:tabs>
        <w:tab w:val="clear" w:pos="30"/>
      </w:tabs>
    </w:pPr>
  </w:style>
  <w:style w:type="paragraph" w:styleId="74">
    <w:name w:val="List Number 3"/>
    <w:basedOn w:val="1"/>
    <w:qFormat/>
    <w:uiPriority w:val="0"/>
    <w:pPr>
      <w:numPr>
        <w:ilvl w:val="0"/>
        <w:numId w:val="3"/>
      </w:numPr>
      <w:tabs>
        <w:tab w:val="clear" w:pos="30"/>
      </w:tabs>
    </w:pPr>
  </w:style>
  <w:style w:type="paragraph" w:styleId="75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76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77">
    <w:name w:val="envelope address"/>
    <w:basedOn w:val="1"/>
    <w:qFormat/>
    <w:uiPriority w:val="0"/>
    <w:pPr>
      <w:framePr w:w="7920" w:h="1980" w:hRule="exact" w:hSpace="141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78">
    <w:name w:val="Body Text Indent"/>
    <w:basedOn w:val="1"/>
    <w:qFormat/>
    <w:uiPriority w:val="0"/>
    <w:pPr>
      <w:spacing w:after="120"/>
      <w:ind w:left="360"/>
    </w:pPr>
  </w:style>
  <w:style w:type="paragraph" w:styleId="79">
    <w:name w:val="List Number"/>
    <w:basedOn w:val="1"/>
    <w:uiPriority w:val="0"/>
    <w:pPr>
      <w:numPr>
        <w:ilvl w:val="0"/>
        <w:numId w:val="4"/>
      </w:numPr>
      <w:tabs>
        <w:tab w:val="clear" w:pos="30"/>
      </w:tabs>
    </w:pPr>
  </w:style>
  <w:style w:type="paragraph" w:styleId="80">
    <w:name w:val="List 2"/>
    <w:basedOn w:val="1"/>
    <w:qFormat/>
    <w:uiPriority w:val="0"/>
    <w:pPr>
      <w:ind w:left="720" w:hanging="360"/>
    </w:pPr>
  </w:style>
  <w:style w:type="paragraph" w:styleId="81">
    <w:name w:val="Signature"/>
    <w:basedOn w:val="1"/>
    <w:uiPriority w:val="0"/>
    <w:pPr>
      <w:ind w:left="4320"/>
    </w:pPr>
  </w:style>
  <w:style w:type="paragraph" w:styleId="82">
    <w:name w:val="List Bullet 3"/>
    <w:basedOn w:val="1"/>
    <w:uiPriority w:val="0"/>
    <w:pPr>
      <w:numPr>
        <w:ilvl w:val="0"/>
        <w:numId w:val="5"/>
      </w:numPr>
      <w:tabs>
        <w:tab w:val="clear" w:pos="30"/>
      </w:tabs>
    </w:pPr>
  </w:style>
  <w:style w:type="paragraph" w:styleId="83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4">
    <w:name w:val="List Number 5"/>
    <w:basedOn w:val="1"/>
    <w:qFormat/>
    <w:uiPriority w:val="0"/>
    <w:pPr>
      <w:numPr>
        <w:ilvl w:val="0"/>
        <w:numId w:val="6"/>
      </w:numPr>
      <w:tabs>
        <w:tab w:val="clear" w:pos="30"/>
      </w:tabs>
    </w:pPr>
  </w:style>
  <w:style w:type="paragraph" w:styleId="85">
    <w:name w:val="E-mail Signature"/>
    <w:basedOn w:val="1"/>
    <w:qFormat/>
    <w:uiPriority w:val="0"/>
  </w:style>
  <w:style w:type="paragraph" w:styleId="86">
    <w:name w:val="List Bullet 5"/>
    <w:basedOn w:val="1"/>
    <w:qFormat/>
    <w:uiPriority w:val="0"/>
    <w:pPr>
      <w:numPr>
        <w:ilvl w:val="0"/>
        <w:numId w:val="7"/>
      </w:numPr>
      <w:tabs>
        <w:tab w:val="clear" w:pos="30"/>
      </w:tabs>
    </w:pPr>
  </w:style>
  <w:style w:type="paragraph" w:styleId="87">
    <w:name w:val="Date"/>
    <w:basedOn w:val="1"/>
    <w:next w:val="1"/>
    <w:qFormat/>
    <w:uiPriority w:val="0"/>
  </w:style>
  <w:style w:type="paragraph" w:styleId="88">
    <w:name w:val="List 5"/>
    <w:basedOn w:val="1"/>
    <w:uiPriority w:val="0"/>
    <w:pPr>
      <w:ind w:left="1800" w:hanging="360"/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List 4"/>
    <w:basedOn w:val="1"/>
    <w:qFormat/>
    <w:uiPriority w:val="0"/>
    <w:pPr>
      <w:ind w:left="1440" w:hanging="360"/>
    </w:pPr>
  </w:style>
  <w:style w:type="paragraph" w:styleId="91">
    <w:name w:val="List Bullet"/>
    <w:basedOn w:val="1"/>
    <w:qFormat/>
    <w:uiPriority w:val="0"/>
    <w:pPr>
      <w:numPr>
        <w:ilvl w:val="0"/>
        <w:numId w:val="8"/>
      </w:numPr>
      <w:tabs>
        <w:tab w:val="clear" w:pos="30"/>
      </w:tabs>
    </w:pPr>
  </w:style>
  <w:style w:type="paragraph" w:styleId="92">
    <w:name w:val="List Bullet 2"/>
    <w:basedOn w:val="1"/>
    <w:qFormat/>
    <w:uiPriority w:val="0"/>
    <w:pPr>
      <w:numPr>
        <w:ilvl w:val="0"/>
        <w:numId w:val="9"/>
      </w:numPr>
      <w:tabs>
        <w:tab w:val="clear" w:pos="30"/>
      </w:tabs>
    </w:pPr>
  </w:style>
  <w:style w:type="paragraph" w:styleId="93">
    <w:name w:val="List Bullet 4"/>
    <w:basedOn w:val="1"/>
    <w:uiPriority w:val="0"/>
    <w:pPr>
      <w:numPr>
        <w:ilvl w:val="0"/>
        <w:numId w:val="10"/>
      </w:numPr>
      <w:tabs>
        <w:tab w:val="clear" w:pos="30"/>
      </w:tabs>
    </w:pPr>
  </w:style>
  <w:style w:type="paragraph" w:styleId="9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5">
    <w:name w:val="footer"/>
    <w:basedOn w:val="1"/>
    <w:qFormat/>
    <w:uiPriority w:val="0"/>
    <w:pPr>
      <w:tabs>
        <w:tab w:val="center" w:pos="4153"/>
        <w:tab w:val="right" w:pos="8306"/>
        <w:tab w:val="clear" w:pos="30"/>
      </w:tabs>
    </w:pPr>
  </w:style>
  <w:style w:type="paragraph" w:styleId="96">
    <w:name w:val="Salutation"/>
    <w:basedOn w:val="1"/>
    <w:next w:val="1"/>
    <w:uiPriority w:val="0"/>
  </w:style>
  <w:style w:type="paragraph" w:styleId="97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8">
    <w:name w:val="Normal Indent"/>
    <w:basedOn w:val="1"/>
    <w:qFormat/>
    <w:uiPriority w:val="0"/>
    <w:pPr>
      <w:ind w:left="708"/>
    </w:pPr>
  </w:style>
  <w:style w:type="paragraph" w:styleId="99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0">
    <w:name w:val="Block Text"/>
    <w:basedOn w:val="1"/>
    <w:qFormat/>
    <w:uiPriority w:val="0"/>
    <w:pPr>
      <w:spacing w:after="120"/>
      <w:ind w:left="1440" w:right="1440"/>
    </w:pPr>
  </w:style>
  <w:style w:type="paragraph" w:styleId="101">
    <w:name w:val="Body Text"/>
    <w:basedOn w:val="1"/>
    <w:qFormat/>
    <w:uiPriority w:val="0"/>
    <w:pPr>
      <w:spacing w:after="120"/>
    </w:pPr>
  </w:style>
  <w:style w:type="paragraph" w:styleId="102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03">
    <w:name w:val="Body Text First Indent"/>
    <w:basedOn w:val="101"/>
    <w:qFormat/>
    <w:uiPriority w:val="0"/>
    <w:pPr>
      <w:ind w:firstLine="210"/>
    </w:pPr>
  </w:style>
  <w:style w:type="paragraph" w:styleId="104">
    <w:name w:val="Body Text First Indent 2"/>
    <w:basedOn w:val="78"/>
    <w:qFormat/>
    <w:uiPriority w:val="0"/>
    <w:pPr>
      <w:ind w:firstLine="210"/>
    </w:pPr>
  </w:style>
  <w:style w:type="paragraph" w:styleId="105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106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7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9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1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2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9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1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3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1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7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0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Título 1 Car"/>
    <w:basedOn w:val="11"/>
    <w:link w:val="2"/>
    <w:qFormat/>
    <w:uiPriority w:val="9"/>
    <w:rPr>
      <w:rFonts w:ascii="Arial" w:hAnsi="Arial" w:eastAsiaTheme="majorEastAsia" w:cstheme="majorBidi"/>
      <w:b/>
      <w:bCs/>
      <w:color w:val="000000" w:themeColor="text1"/>
      <w:sz w:val="28"/>
      <w:szCs w:val="28"/>
      <w:lang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1023</Words>
  <Characters>5394</Characters>
  <Lines>0</Lines>
  <Paragraphs>0</Paragraphs>
  <TotalTime>8</TotalTime>
  <ScaleCrop>false</ScaleCrop>
  <LinksUpToDate>false</LinksUpToDate>
  <CharactersWithSpaces>6271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2026-08-28T15:33:00Z</dcterms:created>
  <dc:creator>EVIL RABYT</dc:creator>
  <cp:lastModifiedBy>EVIL RABYT</cp:lastModifiedBy>
  <dcterms:modified xsi:type="dcterms:W3CDTF">2026-08-29T07:09:30Z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9F033F7DF7744F1688522921F15E7196_11</vt:lpwstr>
  </property>
  <property fmtid="{D5CDD505-2E9C-101B-9397-08002B2CF9AE}" pid="4" name="KSOTemplateDocerSaveRecord">
    <vt:lpwstr>eyJoZGlkIjoiZmZmYmVmMGI1MmViYjA1ZmVlNWZjZDY4YWE4YWIxZjMiLCJ1c2VySWQiOiIxNTI5NTU1OTQwODk2In0=</vt:lpwstr>
  </property>
</Properties>
</file>