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3427" w14:textId="77777777" w:rsidR="00486B43" w:rsidRDefault="00E051FD">
      <w:pPr>
        <w:spacing w:before="720"/>
        <w:jc w:val="center"/>
      </w:pPr>
      <w:r>
        <w:rPr>
          <w:b/>
          <w:color w:val="0F172A"/>
          <w:sz w:val="36"/>
        </w:rPr>
        <w:t>FASHIONFORGE</w:t>
      </w:r>
      <w:r>
        <w:rPr>
          <w:b/>
          <w:color w:val="0F172A"/>
          <w:sz w:val="36"/>
        </w:rPr>
        <w:br/>
      </w:r>
      <w:r>
        <w:rPr>
          <w:b/>
          <w:sz w:val="26"/>
        </w:rPr>
        <w:t>AN INTERACTIVE DIGITAL FASHION DESIGN STUDIO</w:t>
      </w:r>
    </w:p>
    <w:p w14:paraId="17BFAC57" w14:textId="77777777" w:rsidR="00486B43" w:rsidRDefault="00E051FD">
      <w:pPr>
        <w:spacing w:before="600" w:after="560"/>
        <w:jc w:val="center"/>
      </w:pPr>
      <w:r>
        <w:rPr>
          <w:b/>
        </w:rPr>
        <w:t>A Project Report</w:t>
      </w:r>
    </w:p>
    <w:p w14:paraId="2F434179" w14:textId="77777777" w:rsidR="00486B43" w:rsidRDefault="00E051FD">
      <w:pPr>
        <w:spacing w:after="120"/>
        <w:jc w:val="center"/>
      </w:pPr>
      <w:r>
        <w:rPr>
          <w:i/>
          <w:sz w:val="23"/>
        </w:rPr>
        <w:t>Submitted by:</w:t>
      </w:r>
      <w:r>
        <w:rPr>
          <w:i/>
          <w:sz w:val="23"/>
        </w:rPr>
        <w:br/>
      </w:r>
      <w:r>
        <w:rPr>
          <w:b/>
          <w:sz w:val="25"/>
        </w:rPr>
        <w:t>R. ELAMATHI (Reg. No. 36724U09012)</w:t>
      </w:r>
    </w:p>
    <w:p w14:paraId="42339DD1" w14:textId="77777777" w:rsidR="00486B43" w:rsidRDefault="00E051FD">
      <w:pPr>
        <w:spacing w:before="480" w:after="480" w:line="312" w:lineRule="auto"/>
        <w:jc w:val="center"/>
      </w:pPr>
      <w:r>
        <w:rPr>
          <w:i/>
          <w:sz w:val="22"/>
        </w:rPr>
        <w:t>in partial fulfillment for the award of the degree</w:t>
      </w:r>
      <w:r>
        <w:rPr>
          <w:i/>
          <w:sz w:val="22"/>
        </w:rPr>
        <w:br/>
        <w:t>of</w:t>
      </w:r>
      <w:r>
        <w:rPr>
          <w:i/>
          <w:sz w:val="22"/>
        </w:rPr>
        <w:br/>
      </w:r>
      <w:r>
        <w:rPr>
          <w:b/>
          <w:sz w:val="26"/>
        </w:rPr>
        <w:t>BACHELOR OF SCIENCE IN COMPUTER SCIENCE</w:t>
      </w:r>
    </w:p>
    <w:p w14:paraId="513A331E" w14:textId="77777777" w:rsidR="00486B43" w:rsidRDefault="00E051FD">
      <w:pPr>
        <w:spacing w:before="360" w:after="400"/>
        <w:jc w:val="center"/>
      </w:pPr>
      <w:r>
        <w:rPr>
          <w:i/>
          <w:sz w:val="22"/>
        </w:rPr>
        <w:t>Under the Supervision of</w:t>
      </w:r>
      <w:r>
        <w:rPr>
          <w:i/>
          <w:sz w:val="22"/>
        </w:rPr>
        <w:br/>
      </w:r>
      <w:r>
        <w:rPr>
          <w:b/>
        </w:rPr>
        <w:t>MRS. C. R. THULASI, MCA., M.PHIL.,</w:t>
      </w:r>
    </w:p>
    <w:p w14:paraId="40C7D7B8" w14:textId="77777777" w:rsidR="00486B43" w:rsidRDefault="00E051FD">
      <w:pPr>
        <w:spacing w:before="200" w:after="320"/>
        <w:jc w:val="center"/>
      </w:pPr>
      <w:r>
        <w:rPr>
          <w:noProof/>
        </w:rPr>
        <w:drawing>
          <wp:inline distT="0" distB="0" distL="0" distR="0" wp14:anchorId="2BC011B8" wp14:editId="027489F4">
            <wp:extent cx="1188720" cy="924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1188720" cy="924168"/>
                    </a:xfrm>
                    <a:prstGeom prst="rect">
                      <a:avLst/>
                    </a:prstGeom>
                  </pic:spPr>
                </pic:pic>
              </a:graphicData>
            </a:graphic>
          </wp:inline>
        </w:drawing>
      </w:r>
    </w:p>
    <w:p w14:paraId="4DAB952B" w14:textId="77777777" w:rsidR="00486B43" w:rsidRDefault="00E051FD">
      <w:pPr>
        <w:spacing w:before="200" w:after="0" w:line="300" w:lineRule="auto"/>
        <w:jc w:val="center"/>
      </w:pPr>
      <w:r>
        <w:rPr>
          <w:b/>
          <w:sz w:val="26"/>
        </w:rPr>
        <w:t>GLOBAL COLLEGE OF ARTS AND SCIENCE</w:t>
      </w:r>
      <w:r>
        <w:rPr>
          <w:b/>
          <w:sz w:val="26"/>
        </w:rPr>
        <w:br/>
      </w:r>
      <w:r>
        <w:rPr>
          <w:sz w:val="23"/>
        </w:rPr>
        <w:t>Veppur – 632503</w:t>
      </w:r>
      <w:r>
        <w:rPr>
          <w:sz w:val="23"/>
        </w:rPr>
        <w:br/>
      </w:r>
      <w:r>
        <w:rPr>
          <w:b/>
        </w:rPr>
        <w:t>DEPARTMENT OF COMPUTER SCIENCE</w:t>
      </w:r>
      <w:r>
        <w:rPr>
          <w:b/>
        </w:rPr>
        <w:br/>
      </w:r>
      <w:r>
        <w:rPr>
          <w:b/>
          <w:sz w:val="23"/>
        </w:rPr>
        <w:t>OCTOBER 2026</w:t>
      </w:r>
    </w:p>
    <w:p w14:paraId="4A867EF8" w14:textId="77777777" w:rsidR="00486B43" w:rsidRDefault="00E051FD">
      <w:r>
        <w:br w:type="page"/>
      </w:r>
    </w:p>
    <w:p w14:paraId="24C1BC99" w14:textId="77777777" w:rsidR="00486B43" w:rsidRDefault="00E051FD">
      <w:pPr>
        <w:spacing w:before="720" w:after="560"/>
        <w:jc w:val="center"/>
      </w:pPr>
      <w:r>
        <w:rPr>
          <w:b/>
          <w:sz w:val="30"/>
        </w:rPr>
        <w:lastRenderedPageBreak/>
        <w:t>CERTIFICATE</w:t>
      </w:r>
    </w:p>
    <w:p w14:paraId="376CFE84" w14:textId="77777777" w:rsidR="00486B43" w:rsidRDefault="00E051FD">
      <w:pPr>
        <w:spacing w:after="280" w:line="360" w:lineRule="auto"/>
        <w:jc w:val="both"/>
      </w:pPr>
      <w:r>
        <w:t>This is to certify that the project report entitled “FASHIONFORGE – AN INTERACTIVE DIGITAL FASHION DESIGN STUDIO” is a bonafide record of the work carried out by R. ELAMATHI (Reg. No: 36724U09012) in partial fulfillment of the requirements for the award of the degree of Bachelor of Science in Computer Science at the Department of Computer Science, Global College of Arts and Science, Veppur – 632503, during the academic year [2026-2027].</w:t>
      </w:r>
    </w:p>
    <w:p w14:paraId="6B6CEBFC" w14:textId="77777777" w:rsidR="00486B43" w:rsidRDefault="00E051FD">
      <w:pPr>
        <w:spacing w:after="800" w:line="360" w:lineRule="auto"/>
        <w:jc w:val="both"/>
      </w:pPr>
      <w:r>
        <w:t>The work embodied in this report has been carried out under my guidance and supervision. To the best of my knowledge, the report has not been submitted earlier, either in part or in full, to any other university or institution for the award of any degree or diploma.</w:t>
      </w:r>
    </w:p>
    <w:tbl>
      <w:tblPr>
        <w:tblW w:w="0" w:type="auto"/>
        <w:tblLook w:val="04A0" w:firstRow="1" w:lastRow="0" w:firstColumn="1" w:lastColumn="0" w:noHBand="0" w:noVBand="1"/>
      </w:tblPr>
      <w:tblGrid>
        <w:gridCol w:w="4334"/>
        <w:gridCol w:w="4334"/>
      </w:tblGrid>
      <w:tr w:rsidR="00486B43" w14:paraId="4D6CA5A9" w14:textId="77777777">
        <w:tc>
          <w:tcPr>
            <w:tcW w:w="4334" w:type="dxa"/>
          </w:tcPr>
          <w:p w14:paraId="4CA6212D" w14:textId="77777777" w:rsidR="00486B43" w:rsidRDefault="00E051FD">
            <w:pPr>
              <w:spacing w:after="40" w:line="288" w:lineRule="auto"/>
            </w:pPr>
            <w:r>
              <w:rPr>
                <w:b/>
                <w:sz w:val="22"/>
              </w:rPr>
              <w:t>Project Guide</w:t>
            </w:r>
          </w:p>
        </w:tc>
        <w:tc>
          <w:tcPr>
            <w:tcW w:w="4334" w:type="dxa"/>
          </w:tcPr>
          <w:p w14:paraId="1C53944A" w14:textId="77777777" w:rsidR="00486B43" w:rsidRDefault="00E051FD">
            <w:pPr>
              <w:spacing w:after="40" w:line="288" w:lineRule="auto"/>
              <w:jc w:val="right"/>
            </w:pPr>
            <w:r>
              <w:rPr>
                <w:b/>
                <w:sz w:val="22"/>
              </w:rPr>
              <w:t>Head of the Department</w:t>
            </w:r>
          </w:p>
        </w:tc>
      </w:tr>
      <w:tr w:rsidR="00486B43" w14:paraId="500D5275" w14:textId="77777777">
        <w:tc>
          <w:tcPr>
            <w:tcW w:w="4334" w:type="dxa"/>
          </w:tcPr>
          <w:p w14:paraId="5C1C28DF" w14:textId="77777777" w:rsidR="00486B43" w:rsidRDefault="00E051FD">
            <w:pPr>
              <w:spacing w:after="40" w:line="288" w:lineRule="auto"/>
            </w:pPr>
            <w:r>
              <w:rPr>
                <w:b/>
                <w:sz w:val="22"/>
              </w:rPr>
              <w:t>Mrs. C. R. THULASI, MCA., M.Phil.,</w:t>
            </w:r>
          </w:p>
        </w:tc>
        <w:tc>
          <w:tcPr>
            <w:tcW w:w="4334" w:type="dxa"/>
          </w:tcPr>
          <w:p w14:paraId="3F58E31B" w14:textId="77777777" w:rsidR="00486B43" w:rsidRDefault="00E051FD">
            <w:pPr>
              <w:spacing w:after="40" w:line="288" w:lineRule="auto"/>
              <w:jc w:val="right"/>
            </w:pPr>
            <w:r>
              <w:rPr>
                <w:b/>
                <w:sz w:val="22"/>
              </w:rPr>
              <w:t>Mrs. C. R. THULASI, MCA., M.Phil.,</w:t>
            </w:r>
          </w:p>
        </w:tc>
      </w:tr>
    </w:tbl>
    <w:p w14:paraId="2A212F91" w14:textId="77777777" w:rsidR="00486B43" w:rsidRDefault="00E051FD">
      <w:pPr>
        <w:spacing w:before="920" w:after="920"/>
      </w:pPr>
      <w:r>
        <w:rPr>
          <w:sz w:val="22"/>
        </w:rPr>
        <w:t>Submitted for the Viva-Voce Examination held on ____________________</w:t>
      </w:r>
    </w:p>
    <w:tbl>
      <w:tblPr>
        <w:tblW w:w="0" w:type="auto"/>
        <w:tblLook w:val="04A0" w:firstRow="1" w:lastRow="0" w:firstColumn="1" w:lastColumn="0" w:noHBand="0" w:noVBand="1"/>
      </w:tblPr>
      <w:tblGrid>
        <w:gridCol w:w="4334"/>
        <w:gridCol w:w="4334"/>
      </w:tblGrid>
      <w:tr w:rsidR="00486B43" w14:paraId="4DD1520A" w14:textId="77777777">
        <w:tc>
          <w:tcPr>
            <w:tcW w:w="4334" w:type="dxa"/>
          </w:tcPr>
          <w:p w14:paraId="562A9814" w14:textId="77777777" w:rsidR="00486B43" w:rsidRDefault="00E051FD">
            <w:r>
              <w:rPr>
                <w:b/>
                <w:sz w:val="22"/>
              </w:rPr>
              <w:t>Internal Examiner</w:t>
            </w:r>
          </w:p>
        </w:tc>
        <w:tc>
          <w:tcPr>
            <w:tcW w:w="4334" w:type="dxa"/>
          </w:tcPr>
          <w:p w14:paraId="3B191F44" w14:textId="77777777" w:rsidR="00486B43" w:rsidRDefault="00E051FD">
            <w:pPr>
              <w:jc w:val="right"/>
            </w:pPr>
            <w:r>
              <w:rPr>
                <w:b/>
                <w:sz w:val="22"/>
              </w:rPr>
              <w:t>External Examiner</w:t>
            </w:r>
          </w:p>
        </w:tc>
      </w:tr>
    </w:tbl>
    <w:p w14:paraId="72451768" w14:textId="77777777" w:rsidR="00486B43" w:rsidRDefault="00E051FD">
      <w:r>
        <w:br w:type="page"/>
      </w:r>
    </w:p>
    <w:p w14:paraId="5F9FDF73" w14:textId="77777777" w:rsidR="00486B43" w:rsidRDefault="00E051FD">
      <w:pPr>
        <w:spacing w:before="720" w:after="560"/>
        <w:jc w:val="center"/>
      </w:pPr>
      <w:r>
        <w:rPr>
          <w:b/>
          <w:sz w:val="30"/>
        </w:rPr>
        <w:lastRenderedPageBreak/>
        <w:t>DECLARATION</w:t>
      </w:r>
    </w:p>
    <w:p w14:paraId="134C238F" w14:textId="77777777" w:rsidR="00486B43" w:rsidRDefault="00E051FD">
      <w:pPr>
        <w:spacing w:after="280" w:line="360" w:lineRule="auto"/>
        <w:jc w:val="both"/>
      </w:pPr>
      <w:r>
        <w:t>I, R. ELAMATHI (Reg. No: 36724U09012), hereby declare that the project report entitled “FASHIONFORGE – AN INTERACTIVE DIGITAL FASHION DESIGN STUDIO”, submitted to Global College of Arts and Science, Veppur – 632503, in partial fulfillment of the requirements for the award of the degree of Bachelor of Science in Computer Science, is a record of original work done by me under the guidance of Mrs. C. R. THULASI, MCA., M.Phil., Department of Computer Science.</w:t>
      </w:r>
    </w:p>
    <w:p w14:paraId="6AFCE430" w14:textId="77777777" w:rsidR="00486B43" w:rsidRDefault="00E051FD">
      <w:pPr>
        <w:spacing w:after="1120" w:line="360" w:lineRule="auto"/>
        <w:jc w:val="both"/>
      </w:pPr>
      <w:r>
        <w:t>I further declare that this project work has not been submitted, either in part or in full, to any other university or institution for the award of any degree, diploma, associateship, fellowship or any other similar title.</w:t>
      </w:r>
    </w:p>
    <w:p w14:paraId="02CAEAF8" w14:textId="77777777" w:rsidR="00486B43" w:rsidRDefault="00E051FD">
      <w:pPr>
        <w:spacing w:before="400" w:after="120" w:line="360" w:lineRule="auto"/>
      </w:pPr>
      <w:r>
        <w:rPr>
          <w:sz w:val="23"/>
        </w:rPr>
        <w:t>Place: Veppur</w:t>
      </w:r>
      <w:r>
        <w:rPr>
          <w:sz w:val="23"/>
        </w:rPr>
        <w:br/>
        <w:t>Date:  ____________________</w:t>
      </w:r>
    </w:p>
    <w:p w14:paraId="3DA4E45E" w14:textId="77777777" w:rsidR="00486B43" w:rsidRDefault="00E051FD">
      <w:pPr>
        <w:spacing w:before="600" w:after="0"/>
        <w:jc w:val="right"/>
      </w:pPr>
      <w:r>
        <w:rPr>
          <w:b/>
        </w:rPr>
        <w:t>(R. ELAMATHI)</w:t>
      </w:r>
    </w:p>
    <w:p w14:paraId="79D9AD6F" w14:textId="77777777" w:rsidR="00486B43" w:rsidRDefault="00E051FD">
      <w:r>
        <w:br w:type="page"/>
      </w:r>
    </w:p>
    <w:p w14:paraId="2EDF7083" w14:textId="77777777" w:rsidR="00486B43" w:rsidRDefault="00E051FD">
      <w:pPr>
        <w:spacing w:before="720" w:after="480"/>
        <w:jc w:val="center"/>
      </w:pPr>
      <w:r>
        <w:rPr>
          <w:b/>
          <w:sz w:val="30"/>
        </w:rPr>
        <w:lastRenderedPageBreak/>
        <w:t>ACKNOWLEDGEMENT</w:t>
      </w:r>
    </w:p>
    <w:p w14:paraId="4CEC2EBA" w14:textId="77777777" w:rsidR="00486B43" w:rsidRDefault="00E051FD">
      <w:pPr>
        <w:spacing w:after="240" w:line="360" w:lineRule="auto"/>
        <w:jc w:val="both"/>
      </w:pPr>
      <w:r>
        <w:t>I express my sincere gratitude to the Almighty for the strength, wisdom, and perseverance that made it possible to complete this project successfully.</w:t>
      </w:r>
    </w:p>
    <w:p w14:paraId="1BC966F2" w14:textId="77777777" w:rsidR="00486B43" w:rsidRDefault="00E051FD">
      <w:pPr>
        <w:spacing w:after="240" w:line="360" w:lineRule="auto"/>
        <w:jc w:val="both"/>
      </w:pPr>
      <w:r>
        <w:t>I am profoundly thankful to the Principal and the Management of Global College of Arts and Science, Veppur – 632503, for providing the inspiring academic environment, state-of-the-art laboratory facilities, and encouragement required for the successful completion of this work.</w:t>
      </w:r>
    </w:p>
    <w:p w14:paraId="187F0F6F" w14:textId="77777777" w:rsidR="00486B43" w:rsidRDefault="00E051FD">
      <w:pPr>
        <w:spacing w:after="240" w:line="360" w:lineRule="auto"/>
        <w:jc w:val="both"/>
      </w:pPr>
      <w:r>
        <w:t>I extend my heartfelt thanks to the Head of the Department of Computer Science for the continuous administrative support, academic guidance, and valuable suggestions offered throughout the duration of this project.</w:t>
      </w:r>
    </w:p>
    <w:p w14:paraId="5D7FCDAB" w14:textId="77777777" w:rsidR="00486B43" w:rsidRDefault="00E051FD">
      <w:pPr>
        <w:spacing w:after="240" w:line="360" w:lineRule="auto"/>
        <w:jc w:val="both"/>
      </w:pPr>
      <w:r>
        <w:t>I owe a deep sense of gratitude and respect to my project guide, Mrs. C. R. THULASI, MCA., M.Phil., Department of Computer Science, for her patient guidance, insightful critique, timely corrections, and constant motivation without which this project would not have achieved its present technical maturity and comprehensive shape.</w:t>
      </w:r>
    </w:p>
    <w:p w14:paraId="0B0209BE" w14:textId="77777777" w:rsidR="00486B43" w:rsidRDefault="00E051FD">
      <w:pPr>
        <w:spacing w:after="240" w:line="360" w:lineRule="auto"/>
        <w:jc w:val="both"/>
      </w:pPr>
      <w:r>
        <w:t>I also sincerely thank all the faculty members of the Department of Computer Science, my fellow classmates, and my family members for their unwavering moral support, understanding, and constructive cooperation throughout the journey of this project work.</w:t>
      </w:r>
    </w:p>
    <w:p w14:paraId="683C71B9" w14:textId="77777777" w:rsidR="00486B43" w:rsidRDefault="00E051FD">
      <w:pPr>
        <w:spacing w:before="600" w:after="0"/>
        <w:jc w:val="right"/>
      </w:pPr>
      <w:r>
        <w:rPr>
          <w:b/>
        </w:rPr>
        <w:t>R. ELAMATHI</w:t>
      </w:r>
    </w:p>
    <w:p w14:paraId="71E3ACC8" w14:textId="77777777" w:rsidR="00486B43" w:rsidRDefault="00E051FD">
      <w:r>
        <w:br w:type="page"/>
      </w:r>
    </w:p>
    <w:p w14:paraId="4668680C" w14:textId="77777777" w:rsidR="00486B43" w:rsidRDefault="00E051FD">
      <w:pPr>
        <w:spacing w:before="720" w:after="400"/>
        <w:jc w:val="center"/>
      </w:pPr>
      <w:r>
        <w:rPr>
          <w:b/>
          <w:sz w:val="30"/>
        </w:rPr>
        <w:lastRenderedPageBreak/>
        <w:t>ABSTRACT</w:t>
      </w:r>
    </w:p>
    <w:p w14:paraId="2E6C63B6" w14:textId="77777777" w:rsidR="00486B43" w:rsidRDefault="00E051FD">
      <w:pPr>
        <w:spacing w:after="200" w:line="360" w:lineRule="auto"/>
        <w:jc w:val="both"/>
      </w:pPr>
      <w:r>
        <w:t>Modern consumer fashion e-commerce platforms remain predominantly oriented toward catalog-based purchasing of mass-manufactured, static garments. Customers encountering conventional online fashion stores are presented with pre-photographed inventory items, offering virtually no interactive capability to customize structural garment components, inspect construction geometries, or visualize bespoke variations in real time. Conversely, the traditional tailoring sector relies on manual consultations, paper sket</w:t>
      </w:r>
      <w:r>
        <w:t>ches, and physical swatches—a workflow characterized by high coordination friction, subjective visualization discrepancies, and delayed pricing transparency. To bridge this technological gap, this project introduces FashionForge, an interactive digital fashion design studio and customer-side atelier platform built using modern standards-compliant web technologies. FashionForge empowers users to dynamically compose bespoke garments through modular component selection, visual canvas composition, technical fla</w:t>
      </w:r>
      <w:r>
        <w:t>t generation, and seamless e-commerce fulfillment within an integrated, single-page application environment.</w:t>
      </w:r>
    </w:p>
    <w:p w14:paraId="0F39FE4F" w14:textId="77777777" w:rsidR="00486B43" w:rsidRDefault="00E051FD">
      <w:pPr>
        <w:spacing w:after="200" w:line="360" w:lineRule="auto"/>
        <w:jc w:val="both"/>
      </w:pPr>
      <w:r>
        <w:t>The core technical contribution of FashionForge resides in its layered 2.5D visual rendering engine, constructed using scalable vector graphics (SVG) and procedural JavaScript compositing. By leveraging mathematically calibrated nine-head fashion illustration croquis figures for both male and female anatomies across inclusive sizing tiers (XS to 4XL), the system dynamically overlays torso silhouettes, sleeve attachments, collar styles, and lower-body geometries. Visual realism is achieved without the prohib</w:t>
      </w:r>
      <w:r>
        <w:t>itive computational overhead and mobile battery penalties associated with heavy 3D polygonal meshes, employing Painter’s algorithm depth ordering, colorimetric HSL luminance modulation for crease and highlight shading, and SVG pattern overlays for procedural textile rendering (Cotton, Denim, Silk, Linen, and Chiffon). In parallel, the platform automatically generates two-dimensional orthographic technical CAD flats featuring clean interior seam lines, silhouette boundaries, and construction details.</w:t>
      </w:r>
    </w:p>
    <w:p w14:paraId="3EDDD139" w14:textId="77777777" w:rsidR="00486B43" w:rsidRDefault="00E051FD">
      <w:pPr>
        <w:spacing w:after="200" w:line="360" w:lineRule="auto"/>
        <w:jc w:val="both"/>
      </w:pPr>
      <w:r>
        <w:t xml:space="preserve">Beyond graphical rendering, FashionForge incorporates a deterministic, rule-based recommendation engine in JavaScript that provides explainable styling guidance and compatibility validation without relying on black-box machine learning dependencies. A centralized parametric Bill of Materials (BOM) engine computes instantaneous price </w:t>
      </w:r>
      <w:r>
        <w:lastRenderedPageBreak/>
        <w:t>estimations reflecting base garment labor, material multipliers, and detail adders. On the backend, a robust Node.js and Express RESTful service layer interfaces with MongoDB Atlas to manage user profiles, persistent designs, shopping bags, and order documents. Authenticated using JSON Web Tokens (JWT) and salted bcrypt password hashing, the platform guarantees guest session preservation via browser sessionStorage hydration upon post-design login. The checkout workflow demonstrates a complete purchase lifec</w:t>
      </w:r>
      <w:r>
        <w:t>ycle through static UPI QR and Cash on Delivery simulations, accompanied by a five-stage order tracking state machine. Verified through an extensive automated test suite encompassing 363 passing assertions, FashionForge delivers a performant, responsive, and installable Progressive Web App (PWA) architecture tailored for the contemporary digital fashion ecosystem.</w:t>
      </w:r>
    </w:p>
    <w:p w14:paraId="5EB05E35" w14:textId="77777777" w:rsidR="00486B43" w:rsidRDefault="00E051FD">
      <w:r>
        <w:br w:type="page"/>
      </w:r>
    </w:p>
    <w:p w14:paraId="2F1B03AD" w14:textId="77777777" w:rsidR="00486B43" w:rsidRDefault="00E051FD">
      <w:pPr>
        <w:spacing w:before="560" w:after="320"/>
        <w:jc w:val="center"/>
      </w:pPr>
      <w:r>
        <w:rPr>
          <w:b/>
          <w:sz w:val="30"/>
        </w:rPr>
        <w:lastRenderedPageBreak/>
        <w:t>TABLE OF CONTENTS</w:t>
      </w:r>
    </w:p>
    <w:p w14:paraId="3A68D752" w14:textId="77777777" w:rsidR="00486B43" w:rsidRDefault="00E051FD">
      <w:pPr>
        <w:spacing w:before="40" w:after="40" w:line="276" w:lineRule="auto"/>
      </w:pPr>
      <w:r>
        <w:rPr>
          <w:b/>
          <w:sz w:val="22"/>
        </w:rPr>
        <w:t>BONAFIDE CERTIFICATE</w:t>
      </w:r>
      <w:r>
        <w:rPr>
          <w:color w:val="94A3B8"/>
          <w:sz w:val="20"/>
        </w:rPr>
        <w:t xml:space="preserve"> . . . . . . . . . . . . . . . . . . . . . . . . . . . .  </w:t>
      </w:r>
      <w:r>
        <w:rPr>
          <w:b/>
          <w:sz w:val="22"/>
        </w:rPr>
        <w:t>i</w:t>
      </w:r>
    </w:p>
    <w:p w14:paraId="6319259A" w14:textId="77777777" w:rsidR="00486B43" w:rsidRDefault="00E051FD">
      <w:pPr>
        <w:spacing w:before="40" w:after="40" w:line="276" w:lineRule="auto"/>
      </w:pPr>
      <w:r>
        <w:rPr>
          <w:b/>
          <w:sz w:val="22"/>
        </w:rPr>
        <w:t>DECLARATION</w:t>
      </w:r>
      <w:r>
        <w:rPr>
          <w:color w:val="94A3B8"/>
          <w:sz w:val="20"/>
        </w:rPr>
        <w:t xml:space="preserve"> . . . . . . . . . . . . . . . . . . . . . . . . . . . . . . . .  </w:t>
      </w:r>
      <w:r>
        <w:rPr>
          <w:b/>
          <w:sz w:val="22"/>
        </w:rPr>
        <w:t>ii</w:t>
      </w:r>
    </w:p>
    <w:p w14:paraId="56C4635B" w14:textId="77777777" w:rsidR="00486B43" w:rsidRDefault="00E051FD">
      <w:pPr>
        <w:spacing w:before="40" w:after="40" w:line="276" w:lineRule="auto"/>
      </w:pPr>
      <w:r>
        <w:rPr>
          <w:b/>
          <w:sz w:val="22"/>
        </w:rPr>
        <w:t>ACKNOWLEDGEMENT</w:t>
      </w:r>
      <w:r>
        <w:rPr>
          <w:color w:val="94A3B8"/>
          <w:sz w:val="20"/>
        </w:rPr>
        <w:t xml:space="preserve"> . . . . . . . . . . . . . . . . . . . . . . . . . . . . . .  </w:t>
      </w:r>
      <w:r>
        <w:rPr>
          <w:b/>
          <w:sz w:val="22"/>
        </w:rPr>
        <w:t>iii</w:t>
      </w:r>
    </w:p>
    <w:p w14:paraId="47246ECD" w14:textId="77777777" w:rsidR="00486B43" w:rsidRDefault="00E051FD">
      <w:pPr>
        <w:spacing w:before="40" w:after="40" w:line="276" w:lineRule="auto"/>
      </w:pPr>
      <w:r>
        <w:rPr>
          <w:b/>
          <w:sz w:val="22"/>
        </w:rPr>
        <w:t>ABSTRACT</w:t>
      </w:r>
      <w:r>
        <w:rPr>
          <w:color w:val="94A3B8"/>
          <w:sz w:val="20"/>
        </w:rPr>
        <w:t xml:space="preserve"> . . . . . . . . . . . . . . . . . . . . . . . . . . . . . . . . . .  </w:t>
      </w:r>
      <w:r>
        <w:rPr>
          <w:b/>
          <w:sz w:val="22"/>
        </w:rPr>
        <w:t>iv</w:t>
      </w:r>
    </w:p>
    <w:p w14:paraId="5BBB9905" w14:textId="77777777" w:rsidR="00486B43" w:rsidRDefault="00E051FD">
      <w:pPr>
        <w:spacing w:before="40" w:after="40" w:line="276" w:lineRule="auto"/>
      </w:pPr>
      <w:r>
        <w:rPr>
          <w:b/>
          <w:sz w:val="22"/>
        </w:rPr>
        <w:t>LIST OF FIGURES</w:t>
      </w:r>
      <w:r>
        <w:rPr>
          <w:color w:val="94A3B8"/>
          <w:sz w:val="20"/>
        </w:rPr>
        <w:t xml:space="preserve"> . . . . . . . . . . . . . . . . . . . . . . . . . . . . . .  </w:t>
      </w:r>
      <w:r>
        <w:rPr>
          <w:b/>
          <w:sz w:val="22"/>
        </w:rPr>
        <w:t>vii</w:t>
      </w:r>
    </w:p>
    <w:p w14:paraId="46EA39E5" w14:textId="77777777" w:rsidR="00486B43" w:rsidRDefault="00E051FD">
      <w:pPr>
        <w:spacing w:before="40" w:after="40" w:line="276" w:lineRule="auto"/>
      </w:pPr>
      <w:r>
        <w:rPr>
          <w:b/>
          <w:sz w:val="22"/>
        </w:rPr>
        <w:t>LIST OF TABLES</w:t>
      </w:r>
      <w:r>
        <w:rPr>
          <w:color w:val="94A3B8"/>
          <w:sz w:val="20"/>
        </w:rPr>
        <w:t xml:space="preserve"> . . . . . . . . . . . . . . . . . . . . . . . . . . . . . .  </w:t>
      </w:r>
      <w:r>
        <w:rPr>
          <w:b/>
          <w:sz w:val="22"/>
        </w:rPr>
        <w:t>viii</w:t>
      </w:r>
    </w:p>
    <w:p w14:paraId="22BBE14E" w14:textId="77777777" w:rsidR="00486B43" w:rsidRDefault="00E051FD">
      <w:pPr>
        <w:spacing w:before="40" w:after="40" w:line="276" w:lineRule="auto"/>
      </w:pPr>
      <w:r>
        <w:rPr>
          <w:b/>
          <w:sz w:val="22"/>
        </w:rPr>
        <w:t>CHAPTER 1: INTRODUCTION</w:t>
      </w:r>
      <w:r>
        <w:rPr>
          <w:color w:val="94A3B8"/>
          <w:sz w:val="20"/>
        </w:rPr>
        <w:t xml:space="preserve"> . . . . . . . . . . . . . . . . . . . . . . . . . . .  </w:t>
      </w:r>
      <w:r>
        <w:rPr>
          <w:b/>
          <w:sz w:val="22"/>
        </w:rPr>
        <w:t>1</w:t>
      </w:r>
    </w:p>
    <w:p w14:paraId="1CBF4262" w14:textId="77777777" w:rsidR="00486B43" w:rsidRDefault="00E051FD">
      <w:pPr>
        <w:spacing w:before="40" w:after="40" w:line="276" w:lineRule="auto"/>
      </w:pPr>
      <w:r>
        <w:rPr>
          <w:sz w:val="22"/>
        </w:rPr>
        <w:t xml:space="preserve">    1.1 Background of Digital Fashion &amp; Interactive Design</w:t>
      </w:r>
      <w:r>
        <w:rPr>
          <w:color w:val="94A3B8"/>
          <w:sz w:val="20"/>
        </w:rPr>
        <w:t xml:space="preserve"> . . . . . . . . .  </w:t>
      </w:r>
      <w:r>
        <w:rPr>
          <w:sz w:val="22"/>
        </w:rPr>
        <w:t>1</w:t>
      </w:r>
    </w:p>
    <w:p w14:paraId="7062634B" w14:textId="77777777" w:rsidR="00486B43" w:rsidRDefault="00E051FD">
      <w:pPr>
        <w:spacing w:before="40" w:after="40" w:line="276" w:lineRule="auto"/>
      </w:pPr>
      <w:r>
        <w:rPr>
          <w:sz w:val="22"/>
        </w:rPr>
        <w:t xml:space="preserve">    1.2 Evolution of Fashion Customization &amp; Computer Graphics</w:t>
      </w:r>
      <w:r>
        <w:rPr>
          <w:color w:val="94A3B8"/>
          <w:sz w:val="20"/>
        </w:rPr>
        <w:t xml:space="preserve"> . . . . . . .  </w:t>
      </w:r>
      <w:r>
        <w:rPr>
          <w:sz w:val="22"/>
        </w:rPr>
        <w:t>2</w:t>
      </w:r>
    </w:p>
    <w:p w14:paraId="09882F35" w14:textId="77777777" w:rsidR="00486B43" w:rsidRDefault="00E051FD">
      <w:pPr>
        <w:spacing w:before="40" w:after="40" w:line="276" w:lineRule="auto"/>
      </w:pPr>
      <w:r>
        <w:rPr>
          <w:sz w:val="22"/>
        </w:rPr>
        <w:t xml:space="preserve">    1.3 Problem Statement</w:t>
      </w:r>
      <w:r>
        <w:rPr>
          <w:color w:val="94A3B8"/>
          <w:sz w:val="20"/>
        </w:rPr>
        <w:t xml:space="preserve"> . . . . . . . . . . . . . . . . . . . . . . . . . .  </w:t>
      </w:r>
      <w:r>
        <w:rPr>
          <w:sz w:val="22"/>
        </w:rPr>
        <w:t>3</w:t>
      </w:r>
    </w:p>
    <w:p w14:paraId="4887BA94" w14:textId="77777777" w:rsidR="00486B43" w:rsidRDefault="00E051FD">
      <w:pPr>
        <w:spacing w:before="40" w:after="40" w:line="276" w:lineRule="auto"/>
      </w:pPr>
      <w:r>
        <w:rPr>
          <w:sz w:val="22"/>
        </w:rPr>
        <w:t xml:space="preserve">    1.4 Motivation Behind FashionForge</w:t>
      </w:r>
      <w:r>
        <w:rPr>
          <w:color w:val="94A3B8"/>
          <w:sz w:val="20"/>
        </w:rPr>
        <w:t xml:space="preserve"> . . . . . . . . . . . . . . . . . . .  </w:t>
      </w:r>
      <w:r>
        <w:rPr>
          <w:sz w:val="22"/>
        </w:rPr>
        <w:t>3</w:t>
      </w:r>
    </w:p>
    <w:p w14:paraId="1A0D8DB2" w14:textId="77777777" w:rsidR="00486B43" w:rsidRDefault="00E051FD">
      <w:pPr>
        <w:spacing w:before="40" w:after="40" w:line="276" w:lineRule="auto"/>
      </w:pPr>
      <w:r>
        <w:rPr>
          <w:sz w:val="22"/>
        </w:rPr>
        <w:t xml:space="preserve">    1.5 Objectives of the Project</w:t>
      </w:r>
      <w:r>
        <w:rPr>
          <w:color w:val="94A3B8"/>
          <w:sz w:val="20"/>
        </w:rPr>
        <w:t xml:space="preserve"> . . . . . . . . . . . . . . . . . . . . . .  </w:t>
      </w:r>
      <w:r>
        <w:rPr>
          <w:sz w:val="22"/>
        </w:rPr>
        <w:t>4</w:t>
      </w:r>
    </w:p>
    <w:p w14:paraId="1501958C" w14:textId="77777777" w:rsidR="00486B43" w:rsidRDefault="00E051FD">
      <w:pPr>
        <w:spacing w:before="40" w:after="40" w:line="276" w:lineRule="auto"/>
      </w:pPr>
      <w:r>
        <w:rPr>
          <w:sz w:val="22"/>
        </w:rPr>
        <w:t xml:space="preserve">    1.6 Significance of the Project</w:t>
      </w:r>
      <w:r>
        <w:rPr>
          <w:color w:val="94A3B8"/>
          <w:sz w:val="20"/>
        </w:rPr>
        <w:t xml:space="preserve"> . . . . . . . . . . . . . . . . . . . . .  </w:t>
      </w:r>
      <w:r>
        <w:rPr>
          <w:sz w:val="22"/>
        </w:rPr>
        <w:t>5</w:t>
      </w:r>
    </w:p>
    <w:p w14:paraId="78D2D1F4" w14:textId="77777777" w:rsidR="00486B43" w:rsidRDefault="00E051FD">
      <w:pPr>
        <w:spacing w:before="40" w:after="40" w:line="276" w:lineRule="auto"/>
      </w:pPr>
      <w:r>
        <w:rPr>
          <w:sz w:val="22"/>
        </w:rPr>
        <w:t xml:space="preserve">    1.7 Scope and Limitations</w:t>
      </w:r>
      <w:r>
        <w:rPr>
          <w:color w:val="94A3B8"/>
          <w:sz w:val="20"/>
        </w:rPr>
        <w:t xml:space="preserve"> . . . . . . . . . . . . . . . . . . . . . . . .  </w:t>
      </w:r>
      <w:r>
        <w:rPr>
          <w:sz w:val="22"/>
        </w:rPr>
        <w:t>5</w:t>
      </w:r>
    </w:p>
    <w:p w14:paraId="4ACD8363" w14:textId="77777777" w:rsidR="00486B43" w:rsidRDefault="00E051FD">
      <w:pPr>
        <w:spacing w:before="40" w:after="40" w:line="276" w:lineRule="auto"/>
      </w:pPr>
      <w:r>
        <w:rPr>
          <w:sz w:val="22"/>
        </w:rPr>
        <w:t xml:space="preserve">    1.8 Target Users and Application Domains</w:t>
      </w:r>
      <w:r>
        <w:rPr>
          <w:color w:val="94A3B8"/>
          <w:sz w:val="20"/>
        </w:rPr>
        <w:t xml:space="preserve"> . . . . . . . . . . . . . . . .  </w:t>
      </w:r>
      <w:r>
        <w:rPr>
          <w:sz w:val="22"/>
        </w:rPr>
        <w:t>6</w:t>
      </w:r>
    </w:p>
    <w:p w14:paraId="49364FA5" w14:textId="77777777" w:rsidR="00486B43" w:rsidRDefault="00E051FD">
      <w:pPr>
        <w:spacing w:before="40" w:after="40" w:line="276" w:lineRule="auto"/>
      </w:pPr>
      <w:r>
        <w:rPr>
          <w:sz w:val="22"/>
        </w:rPr>
        <w:t xml:space="preserve">    1.9 Organization of the Report</w:t>
      </w:r>
      <w:r>
        <w:rPr>
          <w:color w:val="94A3B8"/>
          <w:sz w:val="20"/>
        </w:rPr>
        <w:t xml:space="preserve"> . . . . . . . . . . . . . . . . . . . . .  </w:t>
      </w:r>
      <w:r>
        <w:rPr>
          <w:sz w:val="22"/>
        </w:rPr>
        <w:t>6</w:t>
      </w:r>
    </w:p>
    <w:p w14:paraId="439A4F3F" w14:textId="77777777" w:rsidR="00486B43" w:rsidRDefault="00E051FD">
      <w:pPr>
        <w:spacing w:before="40" w:after="40" w:line="276" w:lineRule="auto"/>
      </w:pPr>
      <w:r>
        <w:rPr>
          <w:b/>
          <w:sz w:val="22"/>
        </w:rPr>
        <w:t>CHAPTER 2: EXISTING SYSTEM AND LITERATURE REVIEW</w:t>
      </w:r>
      <w:r>
        <w:rPr>
          <w:color w:val="94A3B8"/>
          <w:sz w:val="20"/>
        </w:rPr>
        <w:t xml:space="preserve"> . . . . . . . . . . . . . .  </w:t>
      </w:r>
      <w:r>
        <w:rPr>
          <w:b/>
          <w:sz w:val="22"/>
        </w:rPr>
        <w:t>7</w:t>
      </w:r>
    </w:p>
    <w:p w14:paraId="11DF09B8" w14:textId="77777777" w:rsidR="00486B43" w:rsidRDefault="00E051FD">
      <w:pPr>
        <w:spacing w:before="40" w:after="40" w:line="276" w:lineRule="auto"/>
      </w:pPr>
      <w:r>
        <w:rPr>
          <w:sz w:val="22"/>
        </w:rPr>
        <w:t xml:space="preserve">    2.1 Overview of Traditional Tailoring &amp; Bespoke Garment Creation</w:t>
      </w:r>
      <w:r>
        <w:rPr>
          <w:color w:val="94A3B8"/>
          <w:sz w:val="20"/>
        </w:rPr>
        <w:t xml:space="preserve"> . . . .  </w:t>
      </w:r>
      <w:r>
        <w:rPr>
          <w:sz w:val="22"/>
        </w:rPr>
        <w:t>7</w:t>
      </w:r>
    </w:p>
    <w:p w14:paraId="3484858D" w14:textId="77777777" w:rsidR="00486B43" w:rsidRDefault="00E051FD">
      <w:pPr>
        <w:spacing w:before="40" w:after="40" w:line="276" w:lineRule="auto"/>
      </w:pPr>
      <w:r>
        <w:rPr>
          <w:sz w:val="22"/>
        </w:rPr>
        <w:t xml:space="preserve">    2.2 Conventional E-Commerce Fashion Catalogues &amp; Mass Production</w:t>
      </w:r>
      <w:r>
        <w:rPr>
          <w:color w:val="94A3B8"/>
          <w:sz w:val="20"/>
        </w:rPr>
        <w:t xml:space="preserve"> . . . .  </w:t>
      </w:r>
      <w:r>
        <w:rPr>
          <w:sz w:val="22"/>
        </w:rPr>
        <w:t>8</w:t>
      </w:r>
    </w:p>
    <w:p w14:paraId="5B04446B" w14:textId="77777777" w:rsidR="00486B43" w:rsidRDefault="00E051FD">
      <w:pPr>
        <w:spacing w:before="40" w:after="40" w:line="276" w:lineRule="auto"/>
      </w:pPr>
      <w:r>
        <w:rPr>
          <w:sz w:val="22"/>
        </w:rPr>
        <w:t xml:space="preserve">    2.3 Existing Digital Customization Systems &amp; 3D Virtual Try-On</w:t>
      </w:r>
      <w:r>
        <w:rPr>
          <w:color w:val="94A3B8"/>
          <w:sz w:val="20"/>
        </w:rPr>
        <w:t xml:space="preserve"> . . . . .  </w:t>
      </w:r>
      <w:r>
        <w:rPr>
          <w:sz w:val="22"/>
        </w:rPr>
        <w:t>8</w:t>
      </w:r>
    </w:p>
    <w:p w14:paraId="4DC1A0AD" w14:textId="77777777" w:rsidR="00486B43" w:rsidRDefault="00E051FD">
      <w:pPr>
        <w:spacing w:before="40" w:after="40" w:line="276" w:lineRule="auto"/>
      </w:pPr>
      <w:r>
        <w:rPr>
          <w:sz w:val="22"/>
        </w:rPr>
        <w:t xml:space="preserve">    2.4 Computational Cost &amp; Technical Complexities of Heavy 3D Graphics</w:t>
      </w:r>
      <w:r>
        <w:rPr>
          <w:color w:val="94A3B8"/>
          <w:sz w:val="20"/>
        </w:rPr>
        <w:t xml:space="preserve"> . .  </w:t>
      </w:r>
      <w:r>
        <w:rPr>
          <w:sz w:val="22"/>
        </w:rPr>
        <w:t>9</w:t>
      </w:r>
    </w:p>
    <w:p w14:paraId="183DE497" w14:textId="77777777" w:rsidR="00486B43" w:rsidRDefault="00E051FD">
      <w:pPr>
        <w:spacing w:before="40" w:after="40" w:line="276" w:lineRule="auto"/>
      </w:pPr>
      <w:r>
        <w:rPr>
          <w:sz w:val="22"/>
        </w:rPr>
        <w:t xml:space="preserve">    2.5 SVG-Based 2D/2.5D Vector Graphics in Modern Web Applications</w:t>
      </w:r>
      <w:r>
        <w:rPr>
          <w:color w:val="94A3B8"/>
          <w:sz w:val="20"/>
        </w:rPr>
        <w:t xml:space="preserve"> . . . .  </w:t>
      </w:r>
      <w:r>
        <w:rPr>
          <w:sz w:val="22"/>
        </w:rPr>
        <w:t>10</w:t>
      </w:r>
    </w:p>
    <w:p w14:paraId="1977433C" w14:textId="77777777" w:rsidR="00486B43" w:rsidRDefault="00E051FD">
      <w:pPr>
        <w:spacing w:before="40" w:after="40" w:line="276" w:lineRule="auto"/>
      </w:pPr>
      <w:r>
        <w:rPr>
          <w:sz w:val="22"/>
        </w:rPr>
        <w:t xml:space="preserve">    2.6 Rule-Based Expert Systems in Fashion Styling</w:t>
      </w:r>
      <w:r>
        <w:rPr>
          <w:color w:val="94A3B8"/>
          <w:sz w:val="20"/>
        </w:rPr>
        <w:t xml:space="preserve"> . . . . . . . . . . . .  </w:t>
      </w:r>
      <w:r>
        <w:rPr>
          <w:sz w:val="22"/>
        </w:rPr>
        <w:t>10</w:t>
      </w:r>
    </w:p>
    <w:p w14:paraId="0F5B0820" w14:textId="77777777" w:rsidR="00486B43" w:rsidRDefault="00E051FD">
      <w:pPr>
        <w:spacing w:before="40" w:after="40" w:line="276" w:lineRule="auto"/>
      </w:pPr>
      <w:r>
        <w:rPr>
          <w:sz w:val="22"/>
        </w:rPr>
        <w:t xml:space="preserve">    2.7 Drawbacks of Existing Systems</w:t>
      </w:r>
      <w:r>
        <w:rPr>
          <w:color w:val="94A3B8"/>
          <w:sz w:val="20"/>
        </w:rPr>
        <w:t xml:space="preserve"> . . . . . . . . . . . . . . . . . . .  </w:t>
      </w:r>
      <w:r>
        <w:rPr>
          <w:sz w:val="22"/>
        </w:rPr>
        <w:t>11</w:t>
      </w:r>
    </w:p>
    <w:p w14:paraId="3253775D" w14:textId="77777777" w:rsidR="00486B43" w:rsidRDefault="00E051FD">
      <w:pPr>
        <w:spacing w:before="40" w:after="40" w:line="276" w:lineRule="auto"/>
      </w:pPr>
      <w:r>
        <w:rPr>
          <w:sz w:val="22"/>
        </w:rPr>
        <w:t xml:space="preserve">    2.8 Need and Justification for FashionForge</w:t>
      </w:r>
      <w:r>
        <w:rPr>
          <w:color w:val="94A3B8"/>
          <w:sz w:val="20"/>
        </w:rPr>
        <w:t xml:space="preserve"> . . . . . . . . . . . . . .  </w:t>
      </w:r>
      <w:r>
        <w:rPr>
          <w:sz w:val="22"/>
        </w:rPr>
        <w:t>11</w:t>
      </w:r>
    </w:p>
    <w:p w14:paraId="4716E60E" w14:textId="77777777" w:rsidR="00486B43" w:rsidRDefault="00E051FD">
      <w:pPr>
        <w:spacing w:before="40" w:after="40" w:line="276" w:lineRule="auto"/>
      </w:pPr>
      <w:r>
        <w:rPr>
          <w:b/>
          <w:sz w:val="22"/>
        </w:rPr>
        <w:t>CHAPTER 3: PROPOSED SYSTEM</w:t>
      </w:r>
      <w:r>
        <w:rPr>
          <w:color w:val="94A3B8"/>
          <w:sz w:val="20"/>
        </w:rPr>
        <w:t xml:space="preserve"> . . . . . . . . . . . . . . . . . . . . . . . . .  </w:t>
      </w:r>
      <w:r>
        <w:rPr>
          <w:b/>
          <w:sz w:val="22"/>
        </w:rPr>
        <w:t>12</w:t>
      </w:r>
    </w:p>
    <w:p w14:paraId="54847490" w14:textId="77777777" w:rsidR="00486B43" w:rsidRDefault="00E051FD">
      <w:pPr>
        <w:spacing w:before="40" w:after="40" w:line="276" w:lineRule="auto"/>
      </w:pPr>
      <w:r>
        <w:rPr>
          <w:sz w:val="22"/>
        </w:rPr>
        <w:t xml:space="preserve">    3.1 Overview of the FashionForge Architecture</w:t>
      </w:r>
      <w:r>
        <w:rPr>
          <w:color w:val="94A3B8"/>
          <w:sz w:val="20"/>
        </w:rPr>
        <w:t xml:space="preserve"> . . . . . . . . . . . . .  </w:t>
      </w:r>
      <w:r>
        <w:rPr>
          <w:sz w:val="22"/>
        </w:rPr>
        <w:t>12</w:t>
      </w:r>
    </w:p>
    <w:p w14:paraId="78788B1B" w14:textId="77777777" w:rsidR="00486B43" w:rsidRDefault="00E051FD">
      <w:pPr>
        <w:spacing w:before="40" w:after="40" w:line="276" w:lineRule="auto"/>
      </w:pPr>
      <w:r>
        <w:rPr>
          <w:sz w:val="22"/>
        </w:rPr>
        <w:t xml:space="preserve">    3.2 Proposed Solution &amp; Paradigm Shift</w:t>
      </w:r>
      <w:r>
        <w:rPr>
          <w:color w:val="94A3B8"/>
          <w:sz w:val="20"/>
        </w:rPr>
        <w:t xml:space="preserve"> . . . . . . . . . . . . . . . . .  </w:t>
      </w:r>
      <w:r>
        <w:rPr>
          <w:sz w:val="22"/>
        </w:rPr>
        <w:t>13</w:t>
      </w:r>
    </w:p>
    <w:p w14:paraId="437D7FFF" w14:textId="77777777" w:rsidR="00486B43" w:rsidRDefault="00E051FD">
      <w:pPr>
        <w:spacing w:before="40" w:after="40" w:line="276" w:lineRule="auto"/>
      </w:pPr>
      <w:r>
        <w:rPr>
          <w:sz w:val="22"/>
        </w:rPr>
        <w:t xml:space="preserve">    3.3 End-to-End System Workflow</w:t>
      </w:r>
      <w:r>
        <w:rPr>
          <w:color w:val="94A3B8"/>
          <w:sz w:val="20"/>
        </w:rPr>
        <w:t xml:space="preserve"> . . . . . . . . . . . . . . . . . . . . .  </w:t>
      </w:r>
      <w:r>
        <w:rPr>
          <w:sz w:val="22"/>
        </w:rPr>
        <w:t>13</w:t>
      </w:r>
    </w:p>
    <w:p w14:paraId="40A436C6" w14:textId="77777777" w:rsidR="00486B43" w:rsidRDefault="00E051FD">
      <w:pPr>
        <w:spacing w:before="40" w:after="40" w:line="276" w:lineRule="auto"/>
      </w:pPr>
      <w:r>
        <w:rPr>
          <w:sz w:val="22"/>
        </w:rPr>
        <w:t xml:space="preserve">    3.4 User Journey &amp; Experience Flow</w:t>
      </w:r>
      <w:r>
        <w:rPr>
          <w:color w:val="94A3B8"/>
          <w:sz w:val="20"/>
        </w:rPr>
        <w:t xml:space="preserve"> . . . . . . . . . . . . . . . . . . .  </w:t>
      </w:r>
      <w:r>
        <w:rPr>
          <w:sz w:val="22"/>
        </w:rPr>
        <w:t>14</w:t>
      </w:r>
    </w:p>
    <w:p w14:paraId="76D61B4C" w14:textId="77777777" w:rsidR="00486B43" w:rsidRDefault="00E051FD">
      <w:pPr>
        <w:spacing w:before="40" w:after="40" w:line="276" w:lineRule="auto"/>
      </w:pPr>
      <w:r>
        <w:rPr>
          <w:sz w:val="22"/>
        </w:rPr>
        <w:t xml:space="preserve">    3.5 Core System Modules</w:t>
      </w:r>
      <w:r>
        <w:rPr>
          <w:color w:val="94A3B8"/>
          <w:sz w:val="20"/>
        </w:rPr>
        <w:t xml:space="preserve"> . . . . . . . . . . . . . . . . . . . . . . . .  </w:t>
      </w:r>
      <w:r>
        <w:rPr>
          <w:sz w:val="22"/>
        </w:rPr>
        <w:t>15</w:t>
      </w:r>
    </w:p>
    <w:p w14:paraId="0EE23CDB" w14:textId="77777777" w:rsidR="00486B43" w:rsidRDefault="00E051FD">
      <w:pPr>
        <w:spacing w:before="40" w:after="40" w:line="276" w:lineRule="auto"/>
      </w:pPr>
      <w:r>
        <w:rPr>
          <w:sz w:val="22"/>
        </w:rPr>
        <w:t xml:space="preserve">    3.6 Design Studio &amp; Component Customization Workflow</w:t>
      </w:r>
      <w:r>
        <w:rPr>
          <w:color w:val="94A3B8"/>
          <w:sz w:val="20"/>
        </w:rPr>
        <w:t xml:space="preserve"> . . . . . . . . . .  </w:t>
      </w:r>
      <w:r>
        <w:rPr>
          <w:sz w:val="22"/>
        </w:rPr>
        <w:t>15</w:t>
      </w:r>
    </w:p>
    <w:p w14:paraId="184555FB" w14:textId="77777777" w:rsidR="00486B43" w:rsidRDefault="00E051FD">
      <w:pPr>
        <w:spacing w:before="40" w:after="40" w:line="276" w:lineRule="auto"/>
      </w:pPr>
      <w:r>
        <w:rPr>
          <w:sz w:val="22"/>
        </w:rPr>
        <w:t xml:space="preserve">    3.7 Technical Flat &amp; CAD Specification Generation</w:t>
      </w:r>
      <w:r>
        <w:rPr>
          <w:color w:val="94A3B8"/>
          <w:sz w:val="20"/>
        </w:rPr>
        <w:t xml:space="preserve"> . . . . . . . . . . .  </w:t>
      </w:r>
      <w:r>
        <w:rPr>
          <w:sz w:val="22"/>
        </w:rPr>
        <w:t>16</w:t>
      </w:r>
    </w:p>
    <w:p w14:paraId="37004F68" w14:textId="77777777" w:rsidR="00486B43" w:rsidRDefault="00E051FD">
      <w:pPr>
        <w:spacing w:before="40" w:after="40" w:line="276" w:lineRule="auto"/>
      </w:pPr>
      <w:r>
        <w:rPr>
          <w:sz w:val="22"/>
        </w:rPr>
        <w:t xml:space="preserve">    3.8 Rule-Based Style Compatibility &amp; Recommendations</w:t>
      </w:r>
      <w:r>
        <w:rPr>
          <w:color w:val="94A3B8"/>
          <w:sz w:val="20"/>
        </w:rPr>
        <w:t xml:space="preserve"> . . . . . . . . . .  </w:t>
      </w:r>
      <w:r>
        <w:rPr>
          <w:sz w:val="22"/>
        </w:rPr>
        <w:t>16</w:t>
      </w:r>
    </w:p>
    <w:p w14:paraId="21F31EBA" w14:textId="77777777" w:rsidR="00486B43" w:rsidRDefault="00E051FD">
      <w:pPr>
        <w:spacing w:before="40" w:after="40" w:line="276" w:lineRule="auto"/>
      </w:pPr>
      <w:r>
        <w:rPr>
          <w:sz w:val="22"/>
        </w:rPr>
        <w:t xml:space="preserve">    3.9 Dynamic Bill of Materials (BOM) &amp; Parametric Pricing Engine</w:t>
      </w:r>
      <w:r>
        <w:rPr>
          <w:color w:val="94A3B8"/>
          <w:sz w:val="20"/>
        </w:rPr>
        <w:t xml:space="preserve"> . . . .  </w:t>
      </w:r>
      <w:r>
        <w:rPr>
          <w:sz w:val="22"/>
        </w:rPr>
        <w:t>17</w:t>
      </w:r>
    </w:p>
    <w:p w14:paraId="06EE862A" w14:textId="77777777" w:rsidR="00486B43" w:rsidRDefault="00E051FD">
      <w:pPr>
        <w:spacing w:before="40" w:after="40" w:line="276" w:lineRule="auto"/>
      </w:pPr>
      <w:r>
        <w:rPr>
          <w:sz w:val="22"/>
        </w:rPr>
        <w:t xml:space="preserve">    3.10 Customer Bag, Checkout, Simulated Payment &amp; Order Tracking</w:t>
      </w:r>
      <w:r>
        <w:rPr>
          <w:color w:val="94A3B8"/>
          <w:sz w:val="20"/>
        </w:rPr>
        <w:t xml:space="preserve"> . . . .  </w:t>
      </w:r>
      <w:r>
        <w:rPr>
          <w:sz w:val="22"/>
        </w:rPr>
        <w:t>17</w:t>
      </w:r>
    </w:p>
    <w:p w14:paraId="079D9C67" w14:textId="77777777" w:rsidR="00486B43" w:rsidRDefault="00E051FD">
      <w:r>
        <w:br w:type="page"/>
      </w:r>
    </w:p>
    <w:p w14:paraId="4485D629" w14:textId="77777777" w:rsidR="00486B43" w:rsidRDefault="00E051FD">
      <w:pPr>
        <w:spacing w:before="560" w:after="320"/>
        <w:jc w:val="center"/>
      </w:pPr>
      <w:r>
        <w:rPr>
          <w:b/>
          <w:sz w:val="28"/>
        </w:rPr>
        <w:lastRenderedPageBreak/>
        <w:t>TABLE OF CONTENTS (CONTINUED)</w:t>
      </w:r>
    </w:p>
    <w:p w14:paraId="5D75CC51" w14:textId="77777777" w:rsidR="00486B43" w:rsidRDefault="00E051FD">
      <w:pPr>
        <w:spacing w:before="40" w:after="40" w:line="276" w:lineRule="auto"/>
      </w:pPr>
      <w:r>
        <w:rPr>
          <w:b/>
          <w:sz w:val="22"/>
        </w:rPr>
        <w:t>CHAPTER 4: REQUIREMENTS ANALYSIS &amp; FEASIBILITY STUDY</w:t>
      </w:r>
      <w:r>
        <w:rPr>
          <w:color w:val="94A3B8"/>
          <w:sz w:val="20"/>
        </w:rPr>
        <w:t xml:space="preserve"> . . . . . . . . . . . .  </w:t>
      </w:r>
      <w:r>
        <w:rPr>
          <w:b/>
          <w:sz w:val="22"/>
        </w:rPr>
        <w:t>18</w:t>
      </w:r>
    </w:p>
    <w:p w14:paraId="0B2C2F13" w14:textId="77777777" w:rsidR="00486B43" w:rsidRDefault="00E051FD">
      <w:pPr>
        <w:spacing w:before="40" w:after="40" w:line="276" w:lineRule="auto"/>
      </w:pPr>
      <w:r>
        <w:rPr>
          <w:sz w:val="22"/>
        </w:rPr>
        <w:t xml:space="preserve">    4.1 Requirements Engineering Methodology</w:t>
      </w:r>
      <w:r>
        <w:rPr>
          <w:color w:val="94A3B8"/>
          <w:sz w:val="20"/>
        </w:rPr>
        <w:t xml:space="preserve"> . . . . . . . . . . . . . . . .  </w:t>
      </w:r>
      <w:r>
        <w:rPr>
          <w:sz w:val="22"/>
        </w:rPr>
        <w:t>18</w:t>
      </w:r>
    </w:p>
    <w:p w14:paraId="391691BE" w14:textId="77777777" w:rsidR="00486B43" w:rsidRDefault="00E051FD">
      <w:pPr>
        <w:spacing w:before="40" w:after="40" w:line="276" w:lineRule="auto"/>
      </w:pPr>
      <w:r>
        <w:rPr>
          <w:sz w:val="22"/>
        </w:rPr>
        <w:t xml:space="preserve">    4.2 Functional Requirements</w:t>
      </w:r>
      <w:r>
        <w:rPr>
          <w:color w:val="94A3B8"/>
          <w:sz w:val="20"/>
        </w:rPr>
        <w:t xml:space="preserve"> . . . . . . . . . . . . . . . . . . . . . .  </w:t>
      </w:r>
      <w:r>
        <w:rPr>
          <w:sz w:val="22"/>
        </w:rPr>
        <w:t>18</w:t>
      </w:r>
    </w:p>
    <w:p w14:paraId="31E1F573" w14:textId="77777777" w:rsidR="00486B43" w:rsidRDefault="00E051FD">
      <w:pPr>
        <w:spacing w:before="40" w:after="40" w:line="276" w:lineRule="auto"/>
      </w:pPr>
      <w:r>
        <w:rPr>
          <w:sz w:val="22"/>
        </w:rPr>
        <w:t xml:space="preserve">    4.3 Non-Functional Requirements</w:t>
      </w:r>
      <w:r>
        <w:rPr>
          <w:color w:val="94A3B8"/>
          <w:sz w:val="20"/>
        </w:rPr>
        <w:t xml:space="preserve"> . . . . . . . . . . . . . . . . . . . .  </w:t>
      </w:r>
      <w:r>
        <w:rPr>
          <w:sz w:val="22"/>
        </w:rPr>
        <w:t>19</w:t>
      </w:r>
    </w:p>
    <w:p w14:paraId="449204EF" w14:textId="77777777" w:rsidR="00486B43" w:rsidRDefault="00E051FD">
      <w:pPr>
        <w:spacing w:before="40" w:after="40" w:line="276" w:lineRule="auto"/>
      </w:pPr>
      <w:r>
        <w:rPr>
          <w:sz w:val="22"/>
        </w:rPr>
        <w:t xml:space="preserve">    4.4 User Requirements &amp; Persona Profiling</w:t>
      </w:r>
      <w:r>
        <w:rPr>
          <w:color w:val="94A3B8"/>
          <w:sz w:val="20"/>
        </w:rPr>
        <w:t xml:space="preserve"> . . . . . . . . . . . . . . .  </w:t>
      </w:r>
      <w:r>
        <w:rPr>
          <w:sz w:val="22"/>
        </w:rPr>
        <w:t>20</w:t>
      </w:r>
    </w:p>
    <w:p w14:paraId="30D41B98" w14:textId="77777777" w:rsidR="00486B43" w:rsidRDefault="00E051FD">
      <w:pPr>
        <w:spacing w:before="40" w:after="40" w:line="276" w:lineRule="auto"/>
      </w:pPr>
      <w:r>
        <w:rPr>
          <w:sz w:val="22"/>
        </w:rPr>
        <w:t xml:space="preserve">    4.5 Hardware Requirements</w:t>
      </w:r>
      <w:r>
        <w:rPr>
          <w:color w:val="94A3B8"/>
          <w:sz w:val="20"/>
        </w:rPr>
        <w:t xml:space="preserve"> . . . . . . . . . . . . . . . . . . . . . . .  </w:t>
      </w:r>
      <w:r>
        <w:rPr>
          <w:sz w:val="22"/>
        </w:rPr>
        <w:t>20</w:t>
      </w:r>
    </w:p>
    <w:p w14:paraId="543356BB" w14:textId="77777777" w:rsidR="00486B43" w:rsidRDefault="00E051FD">
      <w:pPr>
        <w:spacing w:before="40" w:after="40" w:line="276" w:lineRule="auto"/>
      </w:pPr>
      <w:r>
        <w:rPr>
          <w:sz w:val="22"/>
        </w:rPr>
        <w:t xml:space="preserve">    4.6 Software Requirements &amp; Runtime Dependencies</w:t>
      </w:r>
      <w:r>
        <w:rPr>
          <w:color w:val="94A3B8"/>
          <w:sz w:val="20"/>
        </w:rPr>
        <w:t xml:space="preserve"> . . . . . . . . . . . .  </w:t>
      </w:r>
      <w:r>
        <w:rPr>
          <w:sz w:val="22"/>
        </w:rPr>
        <w:t>21</w:t>
      </w:r>
    </w:p>
    <w:p w14:paraId="50932CD5" w14:textId="77777777" w:rsidR="00486B43" w:rsidRDefault="00E051FD">
      <w:pPr>
        <w:spacing w:before="40" w:after="40" w:line="276" w:lineRule="auto"/>
      </w:pPr>
      <w:r>
        <w:rPr>
          <w:sz w:val="22"/>
        </w:rPr>
        <w:t xml:space="preserve">    4.7 Feasibility Study (Technical, Operational, Economic, Schedule)</w:t>
      </w:r>
      <w:r>
        <w:rPr>
          <w:color w:val="94A3B8"/>
          <w:sz w:val="20"/>
        </w:rPr>
        <w:t xml:space="preserve"> . . .  </w:t>
      </w:r>
      <w:r>
        <w:rPr>
          <w:sz w:val="22"/>
        </w:rPr>
        <w:t>21</w:t>
      </w:r>
    </w:p>
    <w:p w14:paraId="392BCC9C" w14:textId="77777777" w:rsidR="00486B43" w:rsidRDefault="00E051FD">
      <w:pPr>
        <w:spacing w:before="40" w:after="40" w:line="276" w:lineRule="auto"/>
      </w:pPr>
      <w:r>
        <w:rPr>
          <w:b/>
          <w:sz w:val="22"/>
        </w:rPr>
        <w:t>CHAPTER 5: SYSTEM DESIGN AND ARCHITECTURE</w:t>
      </w:r>
      <w:r>
        <w:rPr>
          <w:color w:val="94A3B8"/>
          <w:sz w:val="20"/>
        </w:rPr>
        <w:t xml:space="preserve"> . . . . . . . . . . . . . . . . .  </w:t>
      </w:r>
      <w:r>
        <w:rPr>
          <w:b/>
          <w:sz w:val="22"/>
        </w:rPr>
        <w:t>23</w:t>
      </w:r>
    </w:p>
    <w:p w14:paraId="60553F5B" w14:textId="77777777" w:rsidR="00486B43" w:rsidRDefault="00E051FD">
      <w:pPr>
        <w:spacing w:before="40" w:after="40" w:line="276" w:lineRule="auto"/>
      </w:pPr>
      <w:r>
        <w:rPr>
          <w:sz w:val="22"/>
        </w:rPr>
        <w:t xml:space="preserve">    5.1 High-Level Architectural Paradigm (Three-Tier Architecture)</w:t>
      </w:r>
      <w:r>
        <w:rPr>
          <w:color w:val="94A3B8"/>
          <w:sz w:val="20"/>
        </w:rPr>
        <w:t xml:space="preserve"> . . . .  </w:t>
      </w:r>
      <w:r>
        <w:rPr>
          <w:sz w:val="22"/>
        </w:rPr>
        <w:t>23</w:t>
      </w:r>
    </w:p>
    <w:p w14:paraId="416C7939" w14:textId="77777777" w:rsidR="00486B43" w:rsidRDefault="00E051FD">
      <w:pPr>
        <w:spacing w:before="40" w:after="40" w:line="276" w:lineRule="auto"/>
      </w:pPr>
      <w:r>
        <w:rPr>
          <w:sz w:val="22"/>
        </w:rPr>
        <w:t xml:space="preserve">    5.2 Frontend Architectural Structure &amp; Component Hierarchy</w:t>
      </w:r>
      <w:r>
        <w:rPr>
          <w:color w:val="94A3B8"/>
          <w:sz w:val="20"/>
        </w:rPr>
        <w:t xml:space="preserve"> . . . . . . .  </w:t>
      </w:r>
      <w:r>
        <w:rPr>
          <w:sz w:val="22"/>
        </w:rPr>
        <w:t>24</w:t>
      </w:r>
    </w:p>
    <w:p w14:paraId="79736083" w14:textId="77777777" w:rsidR="00486B43" w:rsidRDefault="00E051FD">
      <w:pPr>
        <w:spacing w:before="40" w:after="40" w:line="276" w:lineRule="auto"/>
      </w:pPr>
      <w:r>
        <w:rPr>
          <w:sz w:val="22"/>
        </w:rPr>
        <w:t xml:space="preserve">    5.3 Backend RESTful Service Layer Design</w:t>
      </w:r>
      <w:r>
        <w:rPr>
          <w:color w:val="94A3B8"/>
          <w:sz w:val="20"/>
        </w:rPr>
        <w:t xml:space="preserve"> . . . . . . . . . . . . . . . .  </w:t>
      </w:r>
      <w:r>
        <w:rPr>
          <w:sz w:val="22"/>
        </w:rPr>
        <w:t>24</w:t>
      </w:r>
    </w:p>
    <w:p w14:paraId="5A4A7581" w14:textId="77777777" w:rsidR="00486B43" w:rsidRDefault="00E051FD">
      <w:pPr>
        <w:spacing w:before="40" w:after="40" w:line="276" w:lineRule="auto"/>
      </w:pPr>
      <w:r>
        <w:rPr>
          <w:sz w:val="22"/>
        </w:rPr>
        <w:t xml:space="preserve">    5.4 Database Architecture &amp; Entity Relationships (MongoDB)</w:t>
      </w:r>
      <w:r>
        <w:rPr>
          <w:color w:val="94A3B8"/>
          <w:sz w:val="20"/>
        </w:rPr>
        <w:t xml:space="preserve"> . . . . . . .  </w:t>
      </w:r>
      <w:r>
        <w:rPr>
          <w:sz w:val="22"/>
        </w:rPr>
        <w:t>25</w:t>
      </w:r>
    </w:p>
    <w:p w14:paraId="758AAFB3" w14:textId="77777777" w:rsidR="00486B43" w:rsidRDefault="00E051FD">
      <w:pPr>
        <w:spacing w:before="40" w:after="40" w:line="276" w:lineRule="auto"/>
      </w:pPr>
      <w:r>
        <w:rPr>
          <w:sz w:val="22"/>
        </w:rPr>
        <w:t xml:space="preserve">    5.5 Deep-Dive: 2.5D Layered SVG Rendering Engine</w:t>
      </w:r>
      <w:r>
        <w:rPr>
          <w:color w:val="94A3B8"/>
          <w:sz w:val="20"/>
        </w:rPr>
        <w:t xml:space="preserve"> . . . . . . . . . . . .  </w:t>
      </w:r>
      <w:r>
        <w:rPr>
          <w:sz w:val="22"/>
        </w:rPr>
        <w:t>26</w:t>
      </w:r>
    </w:p>
    <w:p w14:paraId="64835E10" w14:textId="77777777" w:rsidR="00486B43" w:rsidRDefault="00E051FD">
      <w:pPr>
        <w:spacing w:before="40" w:after="40" w:line="276" w:lineRule="auto"/>
      </w:pPr>
      <w:r>
        <w:rPr>
          <w:sz w:val="22"/>
        </w:rPr>
        <w:t xml:space="preserve">    5.6 Anatomical Croquis Calibration &amp; Painter’s Algorithm Compositing</w:t>
      </w:r>
      <w:r>
        <w:rPr>
          <w:color w:val="94A3B8"/>
          <w:sz w:val="20"/>
        </w:rPr>
        <w:t xml:space="preserve"> . .  </w:t>
      </w:r>
      <w:r>
        <w:rPr>
          <w:sz w:val="22"/>
        </w:rPr>
        <w:t>27</w:t>
      </w:r>
    </w:p>
    <w:p w14:paraId="1EBC655B" w14:textId="77777777" w:rsidR="00486B43" w:rsidRDefault="00E051FD">
      <w:pPr>
        <w:spacing w:before="40" w:after="40" w:line="276" w:lineRule="auto"/>
      </w:pPr>
      <w:r>
        <w:rPr>
          <w:sz w:val="22"/>
        </w:rPr>
        <w:t xml:space="preserve">    5.7 Dynamic Lighting, Colorimetric Shading &amp; Procedural Textures</w:t>
      </w:r>
      <w:r>
        <w:rPr>
          <w:color w:val="94A3B8"/>
          <w:sz w:val="20"/>
        </w:rPr>
        <w:t xml:space="preserve"> . . . .  </w:t>
      </w:r>
      <w:r>
        <w:rPr>
          <w:sz w:val="22"/>
        </w:rPr>
        <w:t>28</w:t>
      </w:r>
    </w:p>
    <w:p w14:paraId="3C8909DC" w14:textId="77777777" w:rsidR="00486B43" w:rsidRDefault="00E051FD">
      <w:pPr>
        <w:spacing w:before="40" w:after="40" w:line="276" w:lineRule="auto"/>
      </w:pPr>
      <w:r>
        <w:rPr>
          <w:sz w:val="22"/>
        </w:rPr>
        <w:t xml:space="preserve">    5.8 Technical Flat CAD Generation Pipeline</w:t>
      </w:r>
      <w:r>
        <w:rPr>
          <w:color w:val="94A3B8"/>
          <w:sz w:val="20"/>
        </w:rPr>
        <w:t xml:space="preserve"> . . . . . . . . . . . . . . .  </w:t>
      </w:r>
      <w:r>
        <w:rPr>
          <w:sz w:val="22"/>
        </w:rPr>
        <w:t>28</w:t>
      </w:r>
    </w:p>
    <w:p w14:paraId="704C006E" w14:textId="77777777" w:rsidR="00486B43" w:rsidRDefault="00E051FD">
      <w:pPr>
        <w:spacing w:before="40" w:after="40" w:line="276" w:lineRule="auto"/>
      </w:pPr>
      <w:r>
        <w:rPr>
          <w:sz w:val="22"/>
        </w:rPr>
        <w:t xml:space="preserve">    5.9 Data Flow Diagrams (DFD Level 0 and Level 1)</w:t>
      </w:r>
      <w:r>
        <w:rPr>
          <w:color w:val="94A3B8"/>
          <w:sz w:val="20"/>
        </w:rPr>
        <w:t xml:space="preserve"> . . . . . . . . . . . .  </w:t>
      </w:r>
      <w:r>
        <w:rPr>
          <w:sz w:val="22"/>
        </w:rPr>
        <w:t>29</w:t>
      </w:r>
    </w:p>
    <w:p w14:paraId="2EB96F0D" w14:textId="77777777" w:rsidR="00486B43" w:rsidRDefault="00E051FD">
      <w:pPr>
        <w:spacing w:before="40" w:after="40" w:line="276" w:lineRule="auto"/>
      </w:pPr>
      <w:r>
        <w:rPr>
          <w:sz w:val="22"/>
        </w:rPr>
        <w:t xml:space="preserve">    5.10 Security Architecture &amp; Order State Machine Lifecycle</w:t>
      </w:r>
      <w:r>
        <w:rPr>
          <w:color w:val="94A3B8"/>
          <w:sz w:val="20"/>
        </w:rPr>
        <w:t xml:space="preserve"> . . . . . . .  </w:t>
      </w:r>
      <w:r>
        <w:rPr>
          <w:sz w:val="22"/>
        </w:rPr>
        <w:t>30</w:t>
      </w:r>
    </w:p>
    <w:p w14:paraId="1AE61F90" w14:textId="77777777" w:rsidR="00486B43" w:rsidRDefault="00E051FD">
      <w:pPr>
        <w:spacing w:before="40" w:after="40" w:line="276" w:lineRule="auto"/>
      </w:pPr>
      <w:r>
        <w:rPr>
          <w:b/>
          <w:sz w:val="22"/>
        </w:rPr>
        <w:t>CHAPTER 6: IMPLEMENTATION DETAILS</w:t>
      </w:r>
      <w:r>
        <w:rPr>
          <w:color w:val="94A3B8"/>
          <w:sz w:val="20"/>
        </w:rPr>
        <w:t xml:space="preserve"> . . . . . . . . . . . . . . . . . . . . .  </w:t>
      </w:r>
      <w:r>
        <w:rPr>
          <w:b/>
          <w:sz w:val="22"/>
        </w:rPr>
        <w:t>31</w:t>
      </w:r>
    </w:p>
    <w:p w14:paraId="0955A8FD" w14:textId="77777777" w:rsidR="00486B43" w:rsidRDefault="00E051FD">
      <w:pPr>
        <w:spacing w:before="40" w:after="40" w:line="276" w:lineRule="auto"/>
      </w:pPr>
      <w:r>
        <w:rPr>
          <w:sz w:val="22"/>
        </w:rPr>
        <w:t xml:space="preserve">    6.1 Development Environment &amp; Tooling Stack</w:t>
      </w:r>
      <w:r>
        <w:rPr>
          <w:color w:val="94A3B8"/>
          <w:sz w:val="20"/>
        </w:rPr>
        <w:t xml:space="preserve"> . . . . . . . . . . . . . .  </w:t>
      </w:r>
      <w:r>
        <w:rPr>
          <w:sz w:val="22"/>
        </w:rPr>
        <w:t>31</w:t>
      </w:r>
    </w:p>
    <w:p w14:paraId="3640A4F0" w14:textId="77777777" w:rsidR="00486B43" w:rsidRDefault="00E051FD">
      <w:pPr>
        <w:spacing w:before="40" w:after="40" w:line="276" w:lineRule="auto"/>
      </w:pPr>
      <w:r>
        <w:rPr>
          <w:sz w:val="22"/>
        </w:rPr>
        <w:t xml:space="preserve">    6.2 Home Page Implementation &amp; Entry Navigation</w:t>
      </w:r>
      <w:r>
        <w:rPr>
          <w:color w:val="94A3B8"/>
          <w:sz w:val="20"/>
        </w:rPr>
        <w:t xml:space="preserve"> . . . . . . . . . . . .  </w:t>
      </w:r>
      <w:r>
        <w:rPr>
          <w:sz w:val="22"/>
        </w:rPr>
        <w:t>32</w:t>
      </w:r>
    </w:p>
    <w:p w14:paraId="69045969" w14:textId="77777777" w:rsidR="00486B43" w:rsidRDefault="00E051FD">
      <w:pPr>
        <w:spacing w:before="40" w:after="40" w:line="276" w:lineRule="auto"/>
      </w:pPr>
      <w:r>
        <w:rPr>
          <w:sz w:val="22"/>
        </w:rPr>
        <w:t xml:space="preserve">    6.3 Design Studio Interface Implementation</w:t>
      </w:r>
      <w:r>
        <w:rPr>
          <w:color w:val="94A3B8"/>
          <w:sz w:val="20"/>
        </w:rPr>
        <w:t xml:space="preserve"> . . . . . . . . . . . . . . .  </w:t>
      </w:r>
      <w:r>
        <w:rPr>
          <w:sz w:val="22"/>
        </w:rPr>
        <w:t>32</w:t>
      </w:r>
    </w:p>
    <w:p w14:paraId="66E70342" w14:textId="77777777" w:rsidR="00486B43" w:rsidRDefault="00E051FD">
      <w:pPr>
        <w:spacing w:before="40" w:after="40" w:line="276" w:lineRule="auto"/>
      </w:pPr>
      <w:r>
        <w:rPr>
          <w:sz w:val="22"/>
        </w:rPr>
        <w:t xml:space="preserve">    6.4 Garment Component &amp; Silhouette Customization Logic</w:t>
      </w:r>
      <w:r>
        <w:rPr>
          <w:color w:val="94A3B8"/>
          <w:sz w:val="20"/>
        </w:rPr>
        <w:t xml:space="preserve"> . . . . . . . . .  </w:t>
      </w:r>
      <w:r>
        <w:rPr>
          <w:sz w:val="22"/>
        </w:rPr>
        <w:t>33</w:t>
      </w:r>
    </w:p>
    <w:p w14:paraId="4774ED51" w14:textId="77777777" w:rsidR="00486B43" w:rsidRDefault="00E051FD">
      <w:pPr>
        <w:spacing w:before="40" w:after="40" w:line="276" w:lineRule="auto"/>
      </w:pPr>
      <w:r>
        <w:rPr>
          <w:sz w:val="22"/>
        </w:rPr>
        <w:t xml:space="preserve">    6.5 Material, Palette &amp; Pattern Selection Mechanics</w:t>
      </w:r>
      <w:r>
        <w:rPr>
          <w:color w:val="94A3B8"/>
          <w:sz w:val="20"/>
        </w:rPr>
        <w:t xml:space="preserve"> . . . . . . . . . .  </w:t>
      </w:r>
      <w:r>
        <w:rPr>
          <w:sz w:val="22"/>
        </w:rPr>
        <w:t>34</w:t>
      </w:r>
    </w:p>
    <w:p w14:paraId="6BC11D4E" w14:textId="77777777" w:rsidR="00486B43" w:rsidRDefault="00E051FD">
      <w:pPr>
        <w:spacing w:before="40" w:after="40" w:line="276" w:lineRule="auto"/>
      </w:pPr>
      <w:r>
        <w:rPr>
          <w:sz w:val="22"/>
        </w:rPr>
        <w:t xml:space="preserve">    6.6 Implementation of the 2.5D SVG Rendering Pipeline</w:t>
      </w:r>
      <w:r>
        <w:rPr>
          <w:color w:val="94A3B8"/>
          <w:sz w:val="20"/>
        </w:rPr>
        <w:t xml:space="preserve"> . . . . . . . . .  </w:t>
      </w:r>
      <w:r>
        <w:rPr>
          <w:sz w:val="22"/>
        </w:rPr>
        <w:t>35</w:t>
      </w:r>
    </w:p>
    <w:p w14:paraId="6A8E3437" w14:textId="77777777" w:rsidR="00486B43" w:rsidRDefault="00E051FD">
      <w:pPr>
        <w:spacing w:before="40" w:after="40" w:line="276" w:lineRule="auto"/>
      </w:pPr>
      <w:r>
        <w:rPr>
          <w:sz w:val="22"/>
        </w:rPr>
        <w:t xml:space="preserve">    6.7 SVG Technical Flat Generator Implementation</w:t>
      </w:r>
      <w:r>
        <w:rPr>
          <w:color w:val="94A3B8"/>
          <w:sz w:val="20"/>
        </w:rPr>
        <w:t xml:space="preserve"> . . . . . . . . . . . .  </w:t>
      </w:r>
      <w:r>
        <w:rPr>
          <w:sz w:val="22"/>
        </w:rPr>
        <w:t>36</w:t>
      </w:r>
    </w:p>
    <w:p w14:paraId="6C761DFC" w14:textId="77777777" w:rsidR="00486B43" w:rsidRDefault="00E051FD">
      <w:pPr>
        <w:spacing w:before="40" w:after="40" w:line="276" w:lineRule="auto"/>
      </w:pPr>
      <w:r>
        <w:rPr>
          <w:sz w:val="22"/>
        </w:rPr>
        <w:t xml:space="preserve">    6.8 Deterministic Rule-Based Recommendation Engine Implementation</w:t>
      </w:r>
      <w:r>
        <w:rPr>
          <w:color w:val="94A3B8"/>
          <w:sz w:val="20"/>
        </w:rPr>
        <w:t xml:space="preserve"> . . .  </w:t>
      </w:r>
      <w:r>
        <w:rPr>
          <w:sz w:val="22"/>
        </w:rPr>
        <w:t>37</w:t>
      </w:r>
    </w:p>
    <w:p w14:paraId="0A693DFE" w14:textId="77777777" w:rsidR="00486B43" w:rsidRDefault="00E051FD">
      <w:pPr>
        <w:spacing w:before="40" w:after="40" w:line="276" w:lineRule="auto"/>
      </w:pPr>
      <w:r>
        <w:rPr>
          <w:sz w:val="22"/>
        </w:rPr>
        <w:t xml:space="preserve">    6.9 Centralized Parametric Pricing Engine (BOM Formula)</w:t>
      </w:r>
      <w:r>
        <w:rPr>
          <w:color w:val="94A3B8"/>
          <w:sz w:val="20"/>
        </w:rPr>
        <w:t xml:space="preserve"> . . . . . . . .  </w:t>
      </w:r>
      <w:r>
        <w:rPr>
          <w:sz w:val="22"/>
        </w:rPr>
        <w:t>38</w:t>
      </w:r>
    </w:p>
    <w:p w14:paraId="027BED0E" w14:textId="77777777" w:rsidR="00486B43" w:rsidRDefault="00E051FD">
      <w:pPr>
        <w:spacing w:before="40" w:after="40" w:line="276" w:lineRule="auto"/>
      </w:pPr>
      <w:r>
        <w:rPr>
          <w:sz w:val="22"/>
        </w:rPr>
        <w:t xml:space="preserve">    6.10 User Authentication, JWT Tokens &amp; Password Hashing</w:t>
      </w:r>
      <w:r>
        <w:rPr>
          <w:color w:val="94A3B8"/>
          <w:sz w:val="20"/>
        </w:rPr>
        <w:t xml:space="preserve"> . . . . . . . .  </w:t>
      </w:r>
      <w:r>
        <w:rPr>
          <w:sz w:val="22"/>
        </w:rPr>
        <w:t>39</w:t>
      </w:r>
    </w:p>
    <w:p w14:paraId="6741D2E7" w14:textId="77777777" w:rsidR="00486B43" w:rsidRDefault="00E051FD">
      <w:pPr>
        <w:spacing w:before="40" w:after="40" w:line="276" w:lineRule="auto"/>
      </w:pPr>
      <w:r>
        <w:rPr>
          <w:sz w:val="22"/>
        </w:rPr>
        <w:t xml:space="preserve">    6.11 Guest Design Preservation Mechanism (sessionStorage)</w:t>
      </w:r>
      <w:r>
        <w:rPr>
          <w:color w:val="94A3B8"/>
          <w:sz w:val="20"/>
        </w:rPr>
        <w:t xml:space="preserve"> . . . . . . .  </w:t>
      </w:r>
      <w:r>
        <w:rPr>
          <w:sz w:val="22"/>
        </w:rPr>
        <w:t>40</w:t>
      </w:r>
    </w:p>
    <w:p w14:paraId="6344D730" w14:textId="77777777" w:rsidR="00486B43" w:rsidRDefault="00E051FD">
      <w:pPr>
        <w:spacing w:before="40" w:after="40" w:line="276" w:lineRule="auto"/>
      </w:pPr>
      <w:r>
        <w:rPr>
          <w:sz w:val="22"/>
        </w:rPr>
        <w:t xml:space="preserve">    6.12 Database Integration &amp; MongoDB Mongoose Models</w:t>
      </w:r>
      <w:r>
        <w:rPr>
          <w:color w:val="94A3B8"/>
          <w:sz w:val="20"/>
        </w:rPr>
        <w:t xml:space="preserve"> . . . . . . . . . .  </w:t>
      </w:r>
      <w:r>
        <w:rPr>
          <w:sz w:val="22"/>
        </w:rPr>
        <w:t>40</w:t>
      </w:r>
    </w:p>
    <w:p w14:paraId="6300332A" w14:textId="77777777" w:rsidR="00486B43" w:rsidRDefault="00E051FD">
      <w:pPr>
        <w:spacing w:before="40" w:after="40" w:line="276" w:lineRule="auto"/>
      </w:pPr>
      <w:r>
        <w:rPr>
          <w:sz w:val="22"/>
        </w:rPr>
        <w:t xml:space="preserve">    6.13 My Designs Management Module</w:t>
      </w:r>
      <w:r>
        <w:rPr>
          <w:color w:val="94A3B8"/>
          <w:sz w:val="20"/>
        </w:rPr>
        <w:t xml:space="preserve"> . . . . . . . . . . . . . . . . . . .  </w:t>
      </w:r>
      <w:r>
        <w:rPr>
          <w:sz w:val="22"/>
        </w:rPr>
        <w:t>41</w:t>
      </w:r>
    </w:p>
    <w:p w14:paraId="19B7AD39" w14:textId="77777777" w:rsidR="00486B43" w:rsidRDefault="00E051FD">
      <w:pPr>
        <w:spacing w:before="40" w:after="40" w:line="276" w:lineRule="auto"/>
      </w:pPr>
      <w:r>
        <w:rPr>
          <w:sz w:val="22"/>
        </w:rPr>
        <w:t xml:space="preserve">    6.14 Shopping Bag Module &amp; Live Subtotal Updates</w:t>
      </w:r>
      <w:r>
        <w:rPr>
          <w:color w:val="94A3B8"/>
          <w:sz w:val="20"/>
        </w:rPr>
        <w:t xml:space="preserve"> . . . . . . . . . . . .  </w:t>
      </w:r>
      <w:r>
        <w:rPr>
          <w:sz w:val="22"/>
        </w:rPr>
        <w:t>42</w:t>
      </w:r>
    </w:p>
    <w:p w14:paraId="367D2AD1" w14:textId="77777777" w:rsidR="00486B43" w:rsidRDefault="00E051FD">
      <w:pPr>
        <w:spacing w:before="40" w:after="40" w:line="276" w:lineRule="auto"/>
      </w:pPr>
      <w:r>
        <w:rPr>
          <w:sz w:val="22"/>
        </w:rPr>
        <w:t xml:space="preserve">    6.15 Multi-Step Checkout Flow Implementation</w:t>
      </w:r>
      <w:r>
        <w:rPr>
          <w:color w:val="94A3B8"/>
          <w:sz w:val="20"/>
        </w:rPr>
        <w:t xml:space="preserve"> . . . . . . . . . . . . . .  </w:t>
      </w:r>
      <w:r>
        <w:rPr>
          <w:sz w:val="22"/>
        </w:rPr>
        <w:t>42</w:t>
      </w:r>
    </w:p>
    <w:p w14:paraId="7AE055DC" w14:textId="77777777" w:rsidR="00486B43" w:rsidRDefault="00E051FD">
      <w:pPr>
        <w:spacing w:before="40" w:after="40" w:line="276" w:lineRule="auto"/>
      </w:pPr>
      <w:r>
        <w:rPr>
          <w:sz w:val="22"/>
        </w:rPr>
        <w:t xml:space="preserve">    6.16 Static UPI QR &amp; Cash on Delivery Payment Simulation</w:t>
      </w:r>
      <w:r>
        <w:rPr>
          <w:color w:val="94A3B8"/>
          <w:sz w:val="20"/>
        </w:rPr>
        <w:t xml:space="preserve"> . . . . . . . .  </w:t>
      </w:r>
      <w:r>
        <w:rPr>
          <w:sz w:val="22"/>
        </w:rPr>
        <w:t>43</w:t>
      </w:r>
    </w:p>
    <w:p w14:paraId="0B4AD322" w14:textId="77777777" w:rsidR="00486B43" w:rsidRDefault="00E051FD">
      <w:pPr>
        <w:spacing w:before="40" w:after="40" w:line="276" w:lineRule="auto"/>
      </w:pPr>
      <w:r>
        <w:rPr>
          <w:sz w:val="22"/>
        </w:rPr>
        <w:t xml:space="preserve">    6.17 Order Confirmation &amp; Order Tracking Lifecycle</w:t>
      </w:r>
      <w:r>
        <w:rPr>
          <w:color w:val="94A3B8"/>
          <w:sz w:val="20"/>
        </w:rPr>
        <w:t xml:space="preserve"> . . . . . . . . . . .  </w:t>
      </w:r>
      <w:r>
        <w:rPr>
          <w:sz w:val="22"/>
        </w:rPr>
        <w:t>43</w:t>
      </w:r>
    </w:p>
    <w:p w14:paraId="50927CB8" w14:textId="77777777" w:rsidR="00486B43" w:rsidRDefault="00E051FD">
      <w:pPr>
        <w:spacing w:before="40" w:after="40" w:line="276" w:lineRule="auto"/>
      </w:pPr>
      <w:r>
        <w:rPr>
          <w:sz w:val="22"/>
        </w:rPr>
        <w:t xml:space="preserve">    6.18 Progressive Web App (PWA), Service Worker &amp; Cache Strategies</w:t>
      </w:r>
      <w:r>
        <w:rPr>
          <w:color w:val="94A3B8"/>
          <w:sz w:val="20"/>
        </w:rPr>
        <w:t xml:space="preserve"> . . .  </w:t>
      </w:r>
      <w:r>
        <w:rPr>
          <w:sz w:val="22"/>
        </w:rPr>
        <w:t>44</w:t>
      </w:r>
    </w:p>
    <w:p w14:paraId="1EC76F9E" w14:textId="77777777" w:rsidR="00486B43" w:rsidRDefault="00E051FD">
      <w:pPr>
        <w:spacing w:before="40" w:after="40" w:line="276" w:lineRule="auto"/>
      </w:pPr>
      <w:r>
        <w:rPr>
          <w:b/>
          <w:sz w:val="22"/>
        </w:rPr>
        <w:t>CHAPTER 7: TESTING, VERIFICATION AND RESULTS</w:t>
      </w:r>
      <w:r>
        <w:rPr>
          <w:color w:val="94A3B8"/>
          <w:sz w:val="20"/>
        </w:rPr>
        <w:t xml:space="preserve"> . . . . . . . . . . . . . . . .  </w:t>
      </w:r>
      <w:r>
        <w:rPr>
          <w:b/>
          <w:sz w:val="22"/>
        </w:rPr>
        <w:t>45</w:t>
      </w:r>
    </w:p>
    <w:p w14:paraId="6411D2E5" w14:textId="77777777" w:rsidR="00486B43" w:rsidRDefault="00E051FD">
      <w:pPr>
        <w:spacing w:before="40" w:after="40" w:line="276" w:lineRule="auto"/>
      </w:pPr>
      <w:r>
        <w:rPr>
          <w:sz w:val="22"/>
        </w:rPr>
        <w:t xml:space="preserve">    7.1 Testing Philosophy and Verification Methodology</w:t>
      </w:r>
      <w:r>
        <w:rPr>
          <w:color w:val="94A3B8"/>
          <w:sz w:val="20"/>
        </w:rPr>
        <w:t xml:space="preserve"> . . . . . . . . . .  </w:t>
      </w:r>
      <w:r>
        <w:rPr>
          <w:sz w:val="22"/>
        </w:rPr>
        <w:t>45</w:t>
      </w:r>
    </w:p>
    <w:p w14:paraId="1AD47482" w14:textId="77777777" w:rsidR="00486B43" w:rsidRDefault="00E051FD">
      <w:pPr>
        <w:spacing w:before="40" w:after="40" w:line="276" w:lineRule="auto"/>
      </w:pPr>
      <w:r>
        <w:rPr>
          <w:sz w:val="22"/>
        </w:rPr>
        <w:lastRenderedPageBreak/>
        <w:t xml:space="preserve">    7.2 Functional Unit &amp; Integration Testing Suites</w:t>
      </w:r>
      <w:r>
        <w:rPr>
          <w:color w:val="94A3B8"/>
          <w:sz w:val="20"/>
        </w:rPr>
        <w:t xml:space="preserve"> . . . . . . . . . . . .  </w:t>
      </w:r>
      <w:r>
        <w:rPr>
          <w:sz w:val="22"/>
        </w:rPr>
        <w:t>46</w:t>
      </w:r>
    </w:p>
    <w:p w14:paraId="6386667B" w14:textId="77777777" w:rsidR="00486B43" w:rsidRDefault="00E051FD">
      <w:pPr>
        <w:spacing w:before="40" w:after="40" w:line="276" w:lineRule="auto"/>
      </w:pPr>
      <w:r>
        <w:rPr>
          <w:sz w:val="22"/>
        </w:rPr>
        <w:t xml:space="preserve">    7.3 Design Studio &amp; SVG Renderer Matrix Validation</w:t>
      </w:r>
      <w:r>
        <w:rPr>
          <w:color w:val="94A3B8"/>
          <w:sz w:val="20"/>
        </w:rPr>
        <w:t xml:space="preserve"> . . . . . . . . . . .  </w:t>
      </w:r>
      <w:r>
        <w:rPr>
          <w:sz w:val="22"/>
        </w:rPr>
        <w:t>46</w:t>
      </w:r>
    </w:p>
    <w:p w14:paraId="361672EC" w14:textId="77777777" w:rsidR="00486B43" w:rsidRDefault="00E051FD">
      <w:pPr>
        <w:spacing w:before="40" w:after="40" w:line="276" w:lineRule="auto"/>
      </w:pPr>
      <w:r>
        <w:rPr>
          <w:sz w:val="22"/>
        </w:rPr>
        <w:t xml:space="preserve">    7.4 Anatomical Croquis Regression Testing (XS to 4XL Calibration)</w:t>
      </w:r>
      <w:r>
        <w:rPr>
          <w:color w:val="94A3B8"/>
          <w:sz w:val="20"/>
        </w:rPr>
        <w:t xml:space="preserve"> . . .  </w:t>
      </w:r>
      <w:r>
        <w:rPr>
          <w:sz w:val="22"/>
        </w:rPr>
        <w:t>47</w:t>
      </w:r>
    </w:p>
    <w:p w14:paraId="16439357" w14:textId="77777777" w:rsidR="00486B43" w:rsidRDefault="00E051FD">
      <w:pPr>
        <w:spacing w:before="40" w:after="40" w:line="276" w:lineRule="auto"/>
      </w:pPr>
      <w:r>
        <w:rPr>
          <w:sz w:val="22"/>
        </w:rPr>
        <w:t xml:space="preserve">    7.5 Recommendation &amp; Pricing Verification Suite</w:t>
      </w:r>
      <w:r>
        <w:rPr>
          <w:color w:val="94A3B8"/>
          <w:sz w:val="20"/>
        </w:rPr>
        <w:t xml:space="preserve"> . . . . . . . . . . . .  </w:t>
      </w:r>
      <w:r>
        <w:rPr>
          <w:sz w:val="22"/>
        </w:rPr>
        <w:t>47</w:t>
      </w:r>
    </w:p>
    <w:p w14:paraId="39782EA6" w14:textId="77777777" w:rsidR="00486B43" w:rsidRDefault="00E051FD">
      <w:pPr>
        <w:spacing w:before="40" w:after="40" w:line="276" w:lineRule="auto"/>
      </w:pPr>
      <w:r>
        <w:rPr>
          <w:sz w:val="22"/>
        </w:rPr>
        <w:t xml:space="preserve">    7.6 Shopping Bag &amp; Server-Authoritative Checkout Testing</w:t>
      </w:r>
      <w:r>
        <w:rPr>
          <w:color w:val="94A3B8"/>
          <w:sz w:val="20"/>
        </w:rPr>
        <w:t xml:space="preserve"> . . . . . . . .  </w:t>
      </w:r>
      <w:r>
        <w:rPr>
          <w:sz w:val="22"/>
        </w:rPr>
        <w:t>48</w:t>
      </w:r>
    </w:p>
    <w:p w14:paraId="52A25911" w14:textId="77777777" w:rsidR="00486B43" w:rsidRDefault="00E051FD">
      <w:pPr>
        <w:spacing w:before="40" w:after="40" w:line="276" w:lineRule="auto"/>
      </w:pPr>
      <w:r>
        <w:rPr>
          <w:sz w:val="22"/>
        </w:rPr>
        <w:t xml:space="preserve">    7.7 Payment Simulation &amp; Order Lifecycle State Machine Testing</w:t>
      </w:r>
      <w:r>
        <w:rPr>
          <w:color w:val="94A3B8"/>
          <w:sz w:val="20"/>
        </w:rPr>
        <w:t xml:space="preserve"> . . . . .  </w:t>
      </w:r>
      <w:r>
        <w:rPr>
          <w:sz w:val="22"/>
        </w:rPr>
        <w:t>48</w:t>
      </w:r>
    </w:p>
    <w:p w14:paraId="393FB4F2" w14:textId="77777777" w:rsidR="00486B43" w:rsidRDefault="00E051FD">
      <w:pPr>
        <w:spacing w:before="40" w:after="40" w:line="276" w:lineRule="auto"/>
      </w:pPr>
      <w:r>
        <w:rPr>
          <w:sz w:val="22"/>
        </w:rPr>
        <w:t xml:space="preserve">    7.8 Automated Test Suite Execution Results (Verified 363/363 PASS)</w:t>
      </w:r>
      <w:r>
        <w:rPr>
          <w:color w:val="94A3B8"/>
          <w:sz w:val="20"/>
        </w:rPr>
        <w:t xml:space="preserve"> . . .  </w:t>
      </w:r>
      <w:r>
        <w:rPr>
          <w:sz w:val="22"/>
        </w:rPr>
        <w:t>49</w:t>
      </w:r>
    </w:p>
    <w:p w14:paraId="5C0D8499" w14:textId="77777777" w:rsidR="00486B43" w:rsidRDefault="00E051FD">
      <w:pPr>
        <w:spacing w:before="40" w:after="40" w:line="276" w:lineRule="auto"/>
      </w:pPr>
      <w:r>
        <w:rPr>
          <w:sz w:val="22"/>
        </w:rPr>
        <w:t xml:space="preserve">    7.9 Detailed Breakdown of Test Phases &amp; Test Assertions</w:t>
      </w:r>
      <w:r>
        <w:rPr>
          <w:color w:val="94A3B8"/>
          <w:sz w:val="20"/>
        </w:rPr>
        <w:t xml:space="preserve"> . . . . . . . .  </w:t>
      </w:r>
      <w:r>
        <w:rPr>
          <w:sz w:val="22"/>
        </w:rPr>
        <w:t>50</w:t>
      </w:r>
    </w:p>
    <w:p w14:paraId="0DA4D5E0" w14:textId="77777777" w:rsidR="00486B43" w:rsidRDefault="00E051FD">
      <w:pPr>
        <w:spacing w:before="40" w:after="40" w:line="276" w:lineRule="auto"/>
      </w:pPr>
      <w:r>
        <w:rPr>
          <w:sz w:val="22"/>
        </w:rPr>
        <w:t xml:space="preserve">    7.10 Academic Analysis and Significance of Test Results</w:t>
      </w:r>
      <w:r>
        <w:rPr>
          <w:color w:val="94A3B8"/>
          <w:sz w:val="20"/>
        </w:rPr>
        <w:t xml:space="preserve"> . . . . . . . .  </w:t>
      </w:r>
      <w:r>
        <w:rPr>
          <w:sz w:val="22"/>
        </w:rPr>
        <w:t>51</w:t>
      </w:r>
    </w:p>
    <w:p w14:paraId="07ADA242" w14:textId="77777777" w:rsidR="00486B43" w:rsidRDefault="00E051FD">
      <w:pPr>
        <w:spacing w:before="40" w:after="40" w:line="276" w:lineRule="auto"/>
      </w:pPr>
      <w:r>
        <w:rPr>
          <w:b/>
          <w:sz w:val="22"/>
        </w:rPr>
        <w:t>CHAPTER 8: ADVANTAGES, LIMITATIONS AND CRITICAL DISCUSSION</w:t>
      </w:r>
      <w:r>
        <w:rPr>
          <w:color w:val="94A3B8"/>
          <w:sz w:val="20"/>
        </w:rPr>
        <w:t xml:space="preserve"> . . . . . . . . .  </w:t>
      </w:r>
      <w:r>
        <w:rPr>
          <w:b/>
          <w:sz w:val="22"/>
        </w:rPr>
        <w:t>52</w:t>
      </w:r>
    </w:p>
    <w:p w14:paraId="2B367414" w14:textId="77777777" w:rsidR="00486B43" w:rsidRDefault="00E051FD">
      <w:pPr>
        <w:spacing w:before="40" w:after="40" w:line="276" w:lineRule="auto"/>
      </w:pPr>
      <w:r>
        <w:rPr>
          <w:sz w:val="22"/>
        </w:rPr>
        <w:t xml:space="preserve">    8.1 Key Technological &amp; Practical Advantages of FashionForge</w:t>
      </w:r>
      <w:r>
        <w:rPr>
          <w:color w:val="94A3B8"/>
          <w:sz w:val="20"/>
        </w:rPr>
        <w:t xml:space="preserve"> . . . . . .  </w:t>
      </w:r>
      <w:r>
        <w:rPr>
          <w:sz w:val="22"/>
        </w:rPr>
        <w:t>52</w:t>
      </w:r>
    </w:p>
    <w:p w14:paraId="630FDC49" w14:textId="77777777" w:rsidR="00486B43" w:rsidRDefault="00E051FD">
      <w:pPr>
        <w:spacing w:before="40" w:after="40" w:line="276" w:lineRule="auto"/>
      </w:pPr>
      <w:r>
        <w:rPr>
          <w:sz w:val="22"/>
        </w:rPr>
        <w:t xml:space="preserve">    8.2 Architectural Trade-Offs &amp; Technical Decisions</w:t>
      </w:r>
      <w:r>
        <w:rPr>
          <w:color w:val="94A3B8"/>
          <w:sz w:val="20"/>
        </w:rPr>
        <w:t xml:space="preserve"> . . . . . . . . . . .  </w:t>
      </w:r>
      <w:r>
        <w:rPr>
          <w:sz w:val="22"/>
        </w:rPr>
        <w:t>53</w:t>
      </w:r>
    </w:p>
    <w:p w14:paraId="7282BF1F" w14:textId="77777777" w:rsidR="00486B43" w:rsidRDefault="00E051FD">
      <w:pPr>
        <w:spacing w:before="40" w:after="40" w:line="276" w:lineRule="auto"/>
      </w:pPr>
      <w:r>
        <w:rPr>
          <w:sz w:val="22"/>
        </w:rPr>
        <w:t xml:space="preserve">    8.3 Clear Boundaries &amp; Explicit Project Limitations</w:t>
      </w:r>
      <w:r>
        <w:rPr>
          <w:color w:val="94A3B8"/>
          <w:sz w:val="20"/>
        </w:rPr>
        <w:t xml:space="preserve"> . . . . . . . . . .  </w:t>
      </w:r>
      <w:r>
        <w:rPr>
          <w:sz w:val="22"/>
        </w:rPr>
        <w:t>54</w:t>
      </w:r>
    </w:p>
    <w:p w14:paraId="1CEB09F7" w14:textId="77777777" w:rsidR="00486B43" w:rsidRDefault="00E051FD">
      <w:pPr>
        <w:spacing w:before="40" w:after="40" w:line="276" w:lineRule="auto"/>
      </w:pPr>
      <w:r>
        <w:rPr>
          <w:sz w:val="22"/>
        </w:rPr>
        <w:t xml:space="preserve">    8.4 Academic and Practical Significance</w:t>
      </w:r>
      <w:r>
        <w:rPr>
          <w:color w:val="94A3B8"/>
          <w:sz w:val="20"/>
        </w:rPr>
        <w:t xml:space="preserve"> . . . . . . . . . . . . . . . .  </w:t>
      </w:r>
      <w:r>
        <w:rPr>
          <w:sz w:val="22"/>
        </w:rPr>
        <w:t>55</w:t>
      </w:r>
    </w:p>
    <w:p w14:paraId="7FEA0C63" w14:textId="77777777" w:rsidR="00486B43" w:rsidRDefault="00E051FD">
      <w:pPr>
        <w:spacing w:before="40" w:after="40" w:line="276" w:lineRule="auto"/>
      </w:pPr>
      <w:r>
        <w:rPr>
          <w:b/>
          <w:sz w:val="22"/>
        </w:rPr>
        <w:t>CHAPTER 9: FUTURE ENHANCEMENTS AND SCALABILITY ROADMAP</w:t>
      </w:r>
      <w:r>
        <w:rPr>
          <w:color w:val="94A3B8"/>
          <w:sz w:val="20"/>
        </w:rPr>
        <w:t xml:space="preserve"> . . . . . . . . . . .  </w:t>
      </w:r>
      <w:r>
        <w:rPr>
          <w:b/>
          <w:sz w:val="22"/>
        </w:rPr>
        <w:t>56</w:t>
      </w:r>
    </w:p>
    <w:p w14:paraId="50EA32FE" w14:textId="77777777" w:rsidR="00486B43" w:rsidRDefault="00E051FD">
      <w:pPr>
        <w:spacing w:before="40" w:after="40" w:line="276" w:lineRule="auto"/>
      </w:pPr>
      <w:r>
        <w:rPr>
          <w:sz w:val="22"/>
        </w:rPr>
        <w:t xml:space="preserve">    9.1 High-Fidelity 3D WebGL / Three.js Visualisation Integration</w:t>
      </w:r>
      <w:r>
        <w:rPr>
          <w:color w:val="94A3B8"/>
          <w:sz w:val="20"/>
        </w:rPr>
        <w:t xml:space="preserve"> . . . .  </w:t>
      </w:r>
      <w:r>
        <w:rPr>
          <w:sz w:val="22"/>
        </w:rPr>
        <w:t>56</w:t>
      </w:r>
    </w:p>
    <w:p w14:paraId="43B30C05" w14:textId="77777777" w:rsidR="00486B43" w:rsidRDefault="00E051FD">
      <w:pPr>
        <w:spacing w:before="40" w:after="40" w:line="276" w:lineRule="auto"/>
      </w:pPr>
      <w:r>
        <w:rPr>
          <w:sz w:val="22"/>
        </w:rPr>
        <w:t xml:space="preserve">    9.2 Augmented Reality (AR) &amp; Mobile Camera Virtual Try-On</w:t>
      </w:r>
      <w:r>
        <w:rPr>
          <w:color w:val="94A3B8"/>
          <w:sz w:val="20"/>
        </w:rPr>
        <w:t xml:space="preserve"> . . . . . . .  </w:t>
      </w:r>
      <w:r>
        <w:rPr>
          <w:sz w:val="22"/>
        </w:rPr>
        <w:t>57</w:t>
      </w:r>
    </w:p>
    <w:p w14:paraId="46E0FC2D" w14:textId="77777777" w:rsidR="00486B43" w:rsidRDefault="00E051FD">
      <w:pPr>
        <w:spacing w:before="40" w:after="40" w:line="276" w:lineRule="auto"/>
      </w:pPr>
      <w:r>
        <w:rPr>
          <w:sz w:val="22"/>
        </w:rPr>
        <w:t xml:space="preserve">    9.3 AI-Driven Generative Styling &amp; Computer Vision Fit Assistance</w:t>
      </w:r>
      <w:r>
        <w:rPr>
          <w:color w:val="94A3B8"/>
          <w:sz w:val="20"/>
        </w:rPr>
        <w:t xml:space="preserve"> . . .  </w:t>
      </w:r>
      <w:r>
        <w:rPr>
          <w:sz w:val="22"/>
        </w:rPr>
        <w:t>57</w:t>
      </w:r>
    </w:p>
    <w:p w14:paraId="40371474" w14:textId="77777777" w:rsidR="00486B43" w:rsidRDefault="00E051FD">
      <w:pPr>
        <w:spacing w:before="40" w:after="40" w:line="276" w:lineRule="auto"/>
      </w:pPr>
      <w:r>
        <w:rPr>
          <w:sz w:val="22"/>
        </w:rPr>
        <w:t xml:space="preserve">    9.4 Production Payment Gateways, Real ERP &amp; Supply Chain</w:t>
      </w:r>
      <w:r>
        <w:rPr>
          <w:color w:val="94A3B8"/>
          <w:sz w:val="20"/>
        </w:rPr>
        <w:t xml:space="preserve"> . . . . . . . .  </w:t>
      </w:r>
      <w:r>
        <w:rPr>
          <w:sz w:val="22"/>
        </w:rPr>
        <w:t>58</w:t>
      </w:r>
    </w:p>
    <w:p w14:paraId="1C187245" w14:textId="77777777" w:rsidR="00486B43" w:rsidRDefault="00E051FD">
      <w:pPr>
        <w:spacing w:before="40" w:after="40" w:line="276" w:lineRule="auto"/>
      </w:pPr>
      <w:r>
        <w:rPr>
          <w:b/>
          <w:sz w:val="22"/>
        </w:rPr>
        <w:t>CHAPTER 10: CONCLUSION</w:t>
      </w:r>
      <w:r>
        <w:rPr>
          <w:color w:val="94A3B8"/>
          <w:sz w:val="20"/>
        </w:rPr>
        <w:t xml:space="preserve"> . . . . . . . . . . . . . . . . . . . . . . . . . . .  </w:t>
      </w:r>
      <w:r>
        <w:rPr>
          <w:b/>
          <w:sz w:val="22"/>
        </w:rPr>
        <w:t>59</w:t>
      </w:r>
    </w:p>
    <w:p w14:paraId="70E48985" w14:textId="77777777" w:rsidR="00486B43" w:rsidRDefault="00E051FD">
      <w:pPr>
        <w:spacing w:before="40" w:after="40" w:line="276" w:lineRule="auto"/>
      </w:pPr>
      <w:r>
        <w:rPr>
          <w:sz w:val="22"/>
        </w:rPr>
        <w:t xml:space="preserve">    10.1 Summary of the Research &amp; Development Work</w:t>
      </w:r>
      <w:r>
        <w:rPr>
          <w:color w:val="94A3B8"/>
          <w:sz w:val="20"/>
        </w:rPr>
        <w:t xml:space="preserve"> . . . . . . . . . . . .  </w:t>
      </w:r>
      <w:r>
        <w:rPr>
          <w:sz w:val="22"/>
        </w:rPr>
        <w:t>59</w:t>
      </w:r>
    </w:p>
    <w:p w14:paraId="0A7CA5F6" w14:textId="77777777" w:rsidR="00486B43" w:rsidRDefault="00E051FD">
      <w:pPr>
        <w:spacing w:before="40" w:after="40" w:line="276" w:lineRule="auto"/>
      </w:pPr>
      <w:r>
        <w:rPr>
          <w:sz w:val="22"/>
        </w:rPr>
        <w:t xml:space="preserve">    10.2 Review of Achieved Objectives</w:t>
      </w:r>
      <w:r>
        <w:rPr>
          <w:color w:val="94A3B8"/>
          <w:sz w:val="20"/>
        </w:rPr>
        <w:t xml:space="preserve"> . . . . . . . . . . . . . . . . . . .  </w:t>
      </w:r>
      <w:r>
        <w:rPr>
          <w:sz w:val="22"/>
        </w:rPr>
        <w:t>60</w:t>
      </w:r>
    </w:p>
    <w:p w14:paraId="6AF77E8B" w14:textId="77777777" w:rsidR="00486B43" w:rsidRDefault="00E051FD">
      <w:pPr>
        <w:spacing w:before="40" w:after="40" w:line="276" w:lineRule="auto"/>
      </w:pPr>
      <w:r>
        <w:rPr>
          <w:sz w:val="22"/>
        </w:rPr>
        <w:t xml:space="preserve">    10.3 Technical Contributions &amp; Final Concluding Remarks</w:t>
      </w:r>
      <w:r>
        <w:rPr>
          <w:color w:val="94A3B8"/>
          <w:sz w:val="20"/>
        </w:rPr>
        <w:t xml:space="preserve"> . . . . . . . .  </w:t>
      </w:r>
      <w:r>
        <w:rPr>
          <w:sz w:val="22"/>
        </w:rPr>
        <w:t>60</w:t>
      </w:r>
    </w:p>
    <w:p w14:paraId="33BE92D5" w14:textId="77777777" w:rsidR="00486B43" w:rsidRDefault="00E051FD">
      <w:pPr>
        <w:spacing w:before="40" w:after="40" w:line="276" w:lineRule="auto"/>
      </w:pPr>
      <w:r>
        <w:rPr>
          <w:b/>
          <w:sz w:val="22"/>
        </w:rPr>
        <w:t>CHAPTER 11: REFERENCES</w:t>
      </w:r>
      <w:r>
        <w:rPr>
          <w:color w:val="94A3B8"/>
          <w:sz w:val="20"/>
        </w:rPr>
        <w:t xml:space="preserve"> . . . . . . . . . . . . . . . . . . . . . . . . . . .  </w:t>
      </w:r>
      <w:r>
        <w:rPr>
          <w:b/>
          <w:sz w:val="22"/>
        </w:rPr>
        <w:t>61</w:t>
      </w:r>
    </w:p>
    <w:p w14:paraId="3113C46E" w14:textId="77777777" w:rsidR="00486B43" w:rsidRDefault="00E051FD">
      <w:r>
        <w:br w:type="page"/>
      </w:r>
    </w:p>
    <w:p w14:paraId="5E637BA3" w14:textId="77777777" w:rsidR="00486B43" w:rsidRDefault="00E051FD">
      <w:pPr>
        <w:spacing w:before="480" w:after="240"/>
        <w:jc w:val="center"/>
      </w:pPr>
      <w:r>
        <w:rPr>
          <w:b/>
          <w:sz w:val="28"/>
        </w:rPr>
        <w:lastRenderedPageBreak/>
        <w:t>LIST OF FIGURES</w:t>
      </w:r>
    </w:p>
    <w:p w14:paraId="298B0797" w14:textId="77777777" w:rsidR="00486B43" w:rsidRDefault="00E051FD">
      <w:pPr>
        <w:spacing w:before="30" w:after="30" w:line="276" w:lineRule="auto"/>
      </w:pPr>
      <w:r>
        <w:rPr>
          <w:sz w:val="20"/>
        </w:rPr>
        <w:t>Figure 3.1: End-to-End System Workflow and Customer Journey</w:t>
      </w:r>
      <w:r>
        <w:rPr>
          <w:color w:val="94A3B8"/>
          <w:sz w:val="19"/>
        </w:rPr>
        <w:t xml:space="preserve"> . . . . . . . .  </w:t>
      </w:r>
      <w:r>
        <w:rPr>
          <w:b/>
          <w:sz w:val="20"/>
        </w:rPr>
        <w:t>14</w:t>
      </w:r>
    </w:p>
    <w:p w14:paraId="55AEEA7F" w14:textId="77777777" w:rsidR="00486B43" w:rsidRDefault="00E051FD">
      <w:pPr>
        <w:spacing w:before="30" w:after="30" w:line="276" w:lineRule="auto"/>
      </w:pPr>
      <w:r>
        <w:rPr>
          <w:sz w:val="20"/>
        </w:rPr>
        <w:t>Figure 5.1: Three-Tier Client-Server System Architecture of FashionForge</w:t>
      </w:r>
      <w:r>
        <w:rPr>
          <w:color w:val="94A3B8"/>
          <w:sz w:val="19"/>
        </w:rPr>
        <w:t xml:space="preserve"> . .  </w:t>
      </w:r>
      <w:r>
        <w:rPr>
          <w:b/>
          <w:sz w:val="20"/>
        </w:rPr>
        <w:t>24</w:t>
      </w:r>
    </w:p>
    <w:p w14:paraId="3266DE48" w14:textId="77777777" w:rsidR="00486B43" w:rsidRDefault="00E051FD">
      <w:pPr>
        <w:spacing w:before="30" w:after="30" w:line="276" w:lineRule="auto"/>
      </w:pPr>
      <w:r>
        <w:rPr>
          <w:sz w:val="20"/>
        </w:rPr>
        <w:t>Figure 5.2: MongoDB Document Schemas and Entity Relationships</w:t>
      </w:r>
      <w:r>
        <w:rPr>
          <w:color w:val="94A3B8"/>
          <w:sz w:val="19"/>
        </w:rPr>
        <w:t xml:space="preserve"> . . . . . . .  </w:t>
      </w:r>
      <w:r>
        <w:rPr>
          <w:b/>
          <w:sz w:val="20"/>
        </w:rPr>
        <w:t>26</w:t>
      </w:r>
    </w:p>
    <w:p w14:paraId="2F6A4952" w14:textId="77777777" w:rsidR="00486B43" w:rsidRDefault="00E051FD">
      <w:pPr>
        <w:spacing w:before="30" w:after="30" w:line="276" w:lineRule="auto"/>
      </w:pPr>
      <w:r>
        <w:rPr>
          <w:sz w:val="20"/>
        </w:rPr>
        <w:t>Figure 5.3: Layered 2.5D SVG Rendering Pipeline and Canvas Compositing</w:t>
      </w:r>
      <w:r>
        <w:rPr>
          <w:color w:val="94A3B8"/>
          <w:sz w:val="19"/>
        </w:rPr>
        <w:t xml:space="preserve"> . . .  </w:t>
      </w:r>
      <w:r>
        <w:rPr>
          <w:b/>
          <w:sz w:val="20"/>
        </w:rPr>
        <w:t>27</w:t>
      </w:r>
    </w:p>
    <w:p w14:paraId="1B8BAE7A" w14:textId="77777777" w:rsidR="00486B43" w:rsidRDefault="00E051FD">
      <w:pPr>
        <w:spacing w:before="30" w:after="30" w:line="276" w:lineRule="auto"/>
      </w:pPr>
      <w:r>
        <w:rPr>
          <w:sz w:val="20"/>
        </w:rPr>
        <w:t>Figure 5.4: Level 1 Data Flow Diagram (DFD) of FashionForge Subsystems</w:t>
      </w:r>
      <w:r>
        <w:rPr>
          <w:color w:val="94A3B8"/>
          <w:sz w:val="19"/>
        </w:rPr>
        <w:t xml:space="preserve"> . . .  </w:t>
      </w:r>
      <w:r>
        <w:rPr>
          <w:b/>
          <w:sz w:val="20"/>
        </w:rPr>
        <w:t>29</w:t>
      </w:r>
    </w:p>
    <w:p w14:paraId="58B13012" w14:textId="77777777" w:rsidR="00486B43" w:rsidRDefault="00E051FD">
      <w:pPr>
        <w:spacing w:before="30" w:after="30" w:line="276" w:lineRule="auto"/>
      </w:pPr>
      <w:r>
        <w:rPr>
          <w:sz w:val="20"/>
        </w:rPr>
        <w:t>Figure 5.5: JWT Authentication and Guest Session Preservation Lifecycle Flow</w:t>
      </w:r>
      <w:r>
        <w:rPr>
          <w:color w:val="94A3B8"/>
          <w:sz w:val="19"/>
        </w:rPr>
        <w:t xml:space="preserve"> . .  </w:t>
      </w:r>
      <w:r>
        <w:rPr>
          <w:b/>
          <w:sz w:val="20"/>
        </w:rPr>
        <w:t>30</w:t>
      </w:r>
    </w:p>
    <w:p w14:paraId="208E13C2" w14:textId="77777777" w:rsidR="00486B43" w:rsidRDefault="00E051FD">
      <w:pPr>
        <w:spacing w:before="30" w:after="30" w:line="276" w:lineRule="auto"/>
      </w:pPr>
      <w:r>
        <w:rPr>
          <w:sz w:val="20"/>
        </w:rPr>
        <w:t>Figure 5.6: Five-Stage Order State Machine and Tracking Lifecycle</w:t>
      </w:r>
      <w:r>
        <w:rPr>
          <w:color w:val="94A3B8"/>
          <w:sz w:val="19"/>
        </w:rPr>
        <w:t xml:space="preserve"> . . . . .  </w:t>
      </w:r>
      <w:r>
        <w:rPr>
          <w:b/>
          <w:sz w:val="20"/>
        </w:rPr>
        <w:t>30</w:t>
      </w:r>
    </w:p>
    <w:p w14:paraId="0598BE90" w14:textId="77777777" w:rsidR="00486B43" w:rsidRDefault="00E051FD">
      <w:pPr>
        <w:spacing w:before="30" w:after="30" w:line="276" w:lineRule="auto"/>
      </w:pPr>
      <w:r>
        <w:rPr>
          <w:sz w:val="20"/>
        </w:rPr>
        <w:t>Figure 6.1: FashionForge Landing Page and Core Feature Presentation</w:t>
      </w:r>
      <w:r>
        <w:rPr>
          <w:color w:val="94A3B8"/>
          <w:sz w:val="19"/>
        </w:rPr>
        <w:t xml:space="preserve"> . . . .  </w:t>
      </w:r>
      <w:r>
        <w:rPr>
          <w:b/>
          <w:sz w:val="20"/>
        </w:rPr>
        <w:t>32</w:t>
      </w:r>
    </w:p>
    <w:p w14:paraId="4FD35FEC" w14:textId="77777777" w:rsidR="00486B43" w:rsidRDefault="00E051FD">
      <w:pPr>
        <w:spacing w:before="30" w:after="30" w:line="276" w:lineRule="auto"/>
      </w:pPr>
      <w:r>
        <w:rPr>
          <w:sz w:val="20"/>
        </w:rPr>
        <w:t>Figure 6.2: Interactive Design Studio Interface with Component Selection Controls</w:t>
      </w:r>
      <w:r>
        <w:rPr>
          <w:color w:val="94A3B8"/>
          <w:sz w:val="19"/>
        </w:rPr>
        <w:t xml:space="preserve"> . .  </w:t>
      </w:r>
      <w:r>
        <w:rPr>
          <w:b/>
          <w:sz w:val="20"/>
        </w:rPr>
        <w:t>33</w:t>
      </w:r>
    </w:p>
    <w:p w14:paraId="7B13B0C1" w14:textId="77777777" w:rsidR="00486B43" w:rsidRDefault="00E051FD">
      <w:pPr>
        <w:spacing w:before="30" w:after="30" w:line="276" w:lineRule="auto"/>
      </w:pPr>
      <w:r>
        <w:rPr>
          <w:sz w:val="20"/>
        </w:rPr>
        <w:t>Figure 6.3: High-Fidelity 2.5D Canvas Composite with Fabric and Silhouette Rendering</w:t>
      </w:r>
      <w:r>
        <w:rPr>
          <w:color w:val="94A3B8"/>
          <w:sz w:val="19"/>
        </w:rPr>
        <w:t xml:space="preserve"> . .  </w:t>
      </w:r>
      <w:r>
        <w:rPr>
          <w:b/>
          <w:sz w:val="20"/>
        </w:rPr>
        <w:t>35</w:t>
      </w:r>
    </w:p>
    <w:p w14:paraId="3D70DC04" w14:textId="77777777" w:rsidR="00486B43" w:rsidRDefault="00E051FD">
      <w:pPr>
        <w:spacing w:before="30" w:after="30" w:line="276" w:lineRule="auto"/>
      </w:pPr>
      <w:r>
        <w:rPr>
          <w:sz w:val="20"/>
        </w:rPr>
        <w:t>Figure 6.4: Technical CAD Flat Vector Representation with Orthographic Outlines</w:t>
      </w:r>
      <w:r>
        <w:rPr>
          <w:color w:val="94A3B8"/>
          <w:sz w:val="19"/>
        </w:rPr>
        <w:t xml:space="preserve"> . .  </w:t>
      </w:r>
      <w:r>
        <w:rPr>
          <w:b/>
          <w:sz w:val="20"/>
        </w:rPr>
        <w:t>36</w:t>
      </w:r>
    </w:p>
    <w:p w14:paraId="2DB561B1" w14:textId="77777777" w:rsidR="00486B43" w:rsidRDefault="00E051FD">
      <w:pPr>
        <w:spacing w:before="30" w:after="30" w:line="276" w:lineRule="auto"/>
      </w:pPr>
      <w:r>
        <w:rPr>
          <w:sz w:val="20"/>
        </w:rPr>
        <w:t>Figure 6.5: User Authentication, Registration, and Secure JWT Login Interface</w:t>
      </w:r>
      <w:r>
        <w:rPr>
          <w:color w:val="94A3B8"/>
          <w:sz w:val="19"/>
        </w:rPr>
        <w:t xml:space="preserve"> . .  </w:t>
      </w:r>
      <w:r>
        <w:rPr>
          <w:b/>
          <w:sz w:val="20"/>
        </w:rPr>
        <w:t>39</w:t>
      </w:r>
    </w:p>
    <w:p w14:paraId="22718DC8" w14:textId="77777777" w:rsidR="00486B43" w:rsidRDefault="00E051FD">
      <w:pPr>
        <w:spacing w:before="30" w:after="30" w:line="276" w:lineRule="auto"/>
      </w:pPr>
      <w:r>
        <w:rPr>
          <w:sz w:val="20"/>
        </w:rPr>
        <w:t>Figure 6.6: My Designs Library and Saved Garment Configuration Gallery</w:t>
      </w:r>
      <w:r>
        <w:rPr>
          <w:color w:val="94A3B8"/>
          <w:sz w:val="19"/>
        </w:rPr>
        <w:t xml:space="preserve"> . . .  </w:t>
      </w:r>
      <w:r>
        <w:rPr>
          <w:b/>
          <w:sz w:val="20"/>
        </w:rPr>
        <w:t>41</w:t>
      </w:r>
    </w:p>
    <w:p w14:paraId="7958FA42" w14:textId="77777777" w:rsidR="00486B43" w:rsidRDefault="00E051FD">
      <w:pPr>
        <w:spacing w:before="30" w:after="30" w:line="276" w:lineRule="auto"/>
      </w:pPr>
      <w:r>
        <w:rPr>
          <w:sz w:val="20"/>
        </w:rPr>
        <w:t>Figure 6.7: Interactive Customer Shopping Bag with Dynamic Subtotal Calculations</w:t>
      </w:r>
      <w:r>
        <w:rPr>
          <w:color w:val="94A3B8"/>
          <w:sz w:val="19"/>
        </w:rPr>
        <w:t xml:space="preserve"> . .  </w:t>
      </w:r>
      <w:r>
        <w:rPr>
          <w:b/>
          <w:sz w:val="20"/>
        </w:rPr>
        <w:t>42</w:t>
      </w:r>
    </w:p>
    <w:p w14:paraId="6585B68D" w14:textId="77777777" w:rsidR="00486B43" w:rsidRDefault="00E051FD">
      <w:pPr>
        <w:spacing w:before="30" w:after="30" w:line="276" w:lineRule="auto"/>
      </w:pPr>
      <w:r>
        <w:rPr>
          <w:sz w:val="20"/>
        </w:rPr>
        <w:t>Figure 6.8: Multi-Step Checkout Interface with Shipping Address and Price Summary</w:t>
      </w:r>
      <w:r>
        <w:rPr>
          <w:color w:val="94A3B8"/>
          <w:sz w:val="19"/>
        </w:rPr>
        <w:t xml:space="preserve"> . .  </w:t>
      </w:r>
      <w:r>
        <w:rPr>
          <w:b/>
          <w:sz w:val="20"/>
        </w:rPr>
        <w:t>43</w:t>
      </w:r>
    </w:p>
    <w:p w14:paraId="55B933BC" w14:textId="77777777" w:rsidR="00486B43" w:rsidRDefault="00E051FD">
      <w:pPr>
        <w:spacing w:before="30" w:after="30" w:line="276" w:lineRule="auto"/>
      </w:pPr>
      <w:r>
        <w:rPr>
          <w:sz w:val="20"/>
        </w:rPr>
        <w:t>Figure 6.9: Payment Simulation Modal with Static UPI QR Code and COD Options</w:t>
      </w:r>
      <w:r>
        <w:rPr>
          <w:color w:val="94A3B8"/>
          <w:sz w:val="19"/>
        </w:rPr>
        <w:t xml:space="preserve"> . .  </w:t>
      </w:r>
      <w:r>
        <w:rPr>
          <w:b/>
          <w:sz w:val="20"/>
        </w:rPr>
        <w:t>43</w:t>
      </w:r>
    </w:p>
    <w:p w14:paraId="3D029E72" w14:textId="77777777" w:rsidR="00486B43" w:rsidRDefault="00E051FD">
      <w:pPr>
        <w:spacing w:before="30" w:after="30" w:line="276" w:lineRule="auto"/>
      </w:pPr>
      <w:r>
        <w:rPr>
          <w:sz w:val="20"/>
        </w:rPr>
        <w:t>Figure 6.10: Order Confirmation Receipt and Summary Specifications</w:t>
      </w:r>
      <w:r>
        <w:rPr>
          <w:color w:val="94A3B8"/>
          <w:sz w:val="19"/>
        </w:rPr>
        <w:t xml:space="preserve"> . . . . .  </w:t>
      </w:r>
      <w:r>
        <w:rPr>
          <w:b/>
          <w:sz w:val="20"/>
        </w:rPr>
        <w:t>44</w:t>
      </w:r>
    </w:p>
    <w:p w14:paraId="28854B84" w14:textId="77777777" w:rsidR="00486B43" w:rsidRDefault="00E051FD">
      <w:pPr>
        <w:spacing w:before="30" w:after="30" w:line="276" w:lineRule="auto"/>
      </w:pPr>
      <w:r>
        <w:rPr>
          <w:sz w:val="20"/>
        </w:rPr>
        <w:t>Figure 6.11: Order Lifecycle Status and Multi-Stage Delivery Tracking Interface</w:t>
      </w:r>
      <w:r>
        <w:rPr>
          <w:color w:val="94A3B8"/>
          <w:sz w:val="19"/>
        </w:rPr>
        <w:t xml:space="preserve"> . .  </w:t>
      </w:r>
      <w:r>
        <w:rPr>
          <w:b/>
          <w:sz w:val="20"/>
        </w:rPr>
        <w:t>44</w:t>
      </w:r>
    </w:p>
    <w:p w14:paraId="1CAEC11A" w14:textId="77777777" w:rsidR="00486B43" w:rsidRDefault="00E051FD">
      <w:pPr>
        <w:spacing w:before="400" w:after="240"/>
        <w:jc w:val="center"/>
      </w:pPr>
      <w:r>
        <w:rPr>
          <w:b/>
          <w:sz w:val="28"/>
        </w:rPr>
        <w:t>LIST OF TABLES</w:t>
      </w:r>
    </w:p>
    <w:p w14:paraId="7732B41F" w14:textId="77777777" w:rsidR="00486B43" w:rsidRDefault="00E051FD">
      <w:pPr>
        <w:spacing w:before="30" w:after="30" w:line="276" w:lineRule="auto"/>
      </w:pPr>
      <w:r>
        <w:rPr>
          <w:sz w:val="20"/>
        </w:rPr>
        <w:t>Table 2.1: Comparison of Conventional Tailoring, Generic E-Commerce, and FashionForge</w:t>
      </w:r>
      <w:r>
        <w:rPr>
          <w:color w:val="94A3B8"/>
          <w:sz w:val="19"/>
        </w:rPr>
        <w:t xml:space="preserve"> . .  </w:t>
      </w:r>
      <w:r>
        <w:rPr>
          <w:b/>
          <w:sz w:val="20"/>
        </w:rPr>
        <w:t>11</w:t>
      </w:r>
    </w:p>
    <w:p w14:paraId="6F34F382" w14:textId="77777777" w:rsidR="00486B43" w:rsidRDefault="00E051FD">
      <w:pPr>
        <w:spacing w:before="30" w:after="30" w:line="276" w:lineRule="auto"/>
      </w:pPr>
      <w:r>
        <w:rPr>
          <w:sz w:val="20"/>
        </w:rPr>
        <w:t>Table 4.1: Functional Requirements Specification Summary</w:t>
      </w:r>
      <w:r>
        <w:rPr>
          <w:color w:val="94A3B8"/>
          <w:sz w:val="19"/>
        </w:rPr>
        <w:t xml:space="preserve"> . . . . . . . . . .  </w:t>
      </w:r>
      <w:r>
        <w:rPr>
          <w:b/>
          <w:sz w:val="20"/>
        </w:rPr>
        <w:t>19</w:t>
      </w:r>
    </w:p>
    <w:p w14:paraId="5D6EB1F1" w14:textId="77777777" w:rsidR="00486B43" w:rsidRDefault="00E051FD">
      <w:pPr>
        <w:spacing w:before="30" w:after="30" w:line="276" w:lineRule="auto"/>
      </w:pPr>
      <w:r>
        <w:rPr>
          <w:sz w:val="20"/>
        </w:rPr>
        <w:t>Table 4.2: Non-Functional Requirements and Performance Metrics</w:t>
      </w:r>
      <w:r>
        <w:rPr>
          <w:color w:val="94A3B8"/>
          <w:sz w:val="19"/>
        </w:rPr>
        <w:t xml:space="preserve"> . . . . . . .  </w:t>
      </w:r>
      <w:r>
        <w:rPr>
          <w:b/>
          <w:sz w:val="20"/>
        </w:rPr>
        <w:t>20</w:t>
      </w:r>
    </w:p>
    <w:p w14:paraId="7AAD6428" w14:textId="77777777" w:rsidR="00486B43" w:rsidRDefault="00E051FD">
      <w:pPr>
        <w:spacing w:before="30" w:after="30" w:line="276" w:lineRule="auto"/>
      </w:pPr>
      <w:r>
        <w:rPr>
          <w:sz w:val="20"/>
        </w:rPr>
        <w:t>Table 4.3: Hardware and Computational Specifications</w:t>
      </w:r>
      <w:r>
        <w:rPr>
          <w:color w:val="94A3B8"/>
          <w:sz w:val="19"/>
        </w:rPr>
        <w:t xml:space="preserve"> . . . . . . . . . . . .  </w:t>
      </w:r>
      <w:r>
        <w:rPr>
          <w:b/>
          <w:sz w:val="20"/>
        </w:rPr>
        <w:t>21</w:t>
      </w:r>
    </w:p>
    <w:p w14:paraId="68E84B2A" w14:textId="77777777" w:rsidR="00486B43" w:rsidRDefault="00E051FD">
      <w:pPr>
        <w:spacing w:before="30" w:after="30" w:line="276" w:lineRule="auto"/>
      </w:pPr>
      <w:r>
        <w:rPr>
          <w:sz w:val="20"/>
        </w:rPr>
        <w:t>Table 4.4: Software Environment and Technology Stack Specifications</w:t>
      </w:r>
      <w:r>
        <w:rPr>
          <w:color w:val="94A3B8"/>
          <w:sz w:val="19"/>
        </w:rPr>
        <w:t xml:space="preserve"> . . . .  </w:t>
      </w:r>
      <w:r>
        <w:rPr>
          <w:b/>
          <w:sz w:val="20"/>
        </w:rPr>
        <w:t>21</w:t>
      </w:r>
    </w:p>
    <w:p w14:paraId="3298752E" w14:textId="77777777" w:rsidR="00486B43" w:rsidRDefault="00E051FD">
      <w:pPr>
        <w:spacing w:before="30" w:after="30" w:line="276" w:lineRule="auto"/>
      </w:pPr>
      <w:r>
        <w:rPr>
          <w:sz w:val="20"/>
        </w:rPr>
        <w:t>Table 5.1: MongoDB Database Collections and Data Architecture Summary</w:t>
      </w:r>
      <w:r>
        <w:rPr>
          <w:color w:val="94A3B8"/>
          <w:sz w:val="19"/>
        </w:rPr>
        <w:t xml:space="preserve"> . . .  </w:t>
      </w:r>
      <w:r>
        <w:rPr>
          <w:b/>
          <w:sz w:val="20"/>
        </w:rPr>
        <w:t>25</w:t>
      </w:r>
    </w:p>
    <w:p w14:paraId="1DD44745" w14:textId="77777777" w:rsidR="00486B43" w:rsidRDefault="00E051FD">
      <w:pPr>
        <w:spacing w:before="30" w:after="30" w:line="276" w:lineRule="auto"/>
      </w:pPr>
      <w:r>
        <w:rPr>
          <w:sz w:val="20"/>
        </w:rPr>
        <w:t>Table 5.2: Core RESTful API Endpoint Specifications</w:t>
      </w:r>
      <w:r>
        <w:rPr>
          <w:color w:val="94A3B8"/>
          <w:sz w:val="19"/>
        </w:rPr>
        <w:t xml:space="preserve"> . . . . . . . . . . . .  </w:t>
      </w:r>
      <w:r>
        <w:rPr>
          <w:b/>
          <w:sz w:val="20"/>
        </w:rPr>
        <w:t>25</w:t>
      </w:r>
    </w:p>
    <w:p w14:paraId="73BEE892" w14:textId="77777777" w:rsidR="00486B43" w:rsidRDefault="00E051FD">
      <w:pPr>
        <w:spacing w:before="30" w:after="30" w:line="276" w:lineRule="auto"/>
      </w:pPr>
      <w:r>
        <w:rPr>
          <w:sz w:val="20"/>
        </w:rPr>
        <w:t>Table 6.1: Garment Component Options and Geometry Configuration Parameters</w:t>
      </w:r>
      <w:r>
        <w:rPr>
          <w:color w:val="94A3B8"/>
          <w:sz w:val="19"/>
        </w:rPr>
        <w:t xml:space="preserve"> . .  </w:t>
      </w:r>
      <w:r>
        <w:rPr>
          <w:b/>
          <w:sz w:val="20"/>
        </w:rPr>
        <w:t>34</w:t>
      </w:r>
    </w:p>
    <w:p w14:paraId="7DED2651" w14:textId="77777777" w:rsidR="00486B43" w:rsidRDefault="00E051FD">
      <w:pPr>
        <w:spacing w:before="30" w:after="30" w:line="276" w:lineRule="auto"/>
      </w:pPr>
      <w:r>
        <w:rPr>
          <w:sz w:val="20"/>
        </w:rPr>
        <w:t>Table 6.2: Material Multipliers and Surface Pattern Adders in Pricing Engine</w:t>
      </w:r>
      <w:r>
        <w:rPr>
          <w:color w:val="94A3B8"/>
          <w:sz w:val="19"/>
        </w:rPr>
        <w:t xml:space="preserve"> . .  </w:t>
      </w:r>
      <w:r>
        <w:rPr>
          <w:b/>
          <w:sz w:val="20"/>
        </w:rPr>
        <w:t>38</w:t>
      </w:r>
    </w:p>
    <w:p w14:paraId="0DE3E63E" w14:textId="77777777" w:rsidR="00486B43" w:rsidRDefault="00E051FD">
      <w:pPr>
        <w:spacing w:before="30" w:after="30" w:line="276" w:lineRule="auto"/>
      </w:pPr>
      <w:r>
        <w:rPr>
          <w:sz w:val="20"/>
        </w:rPr>
        <w:t>Table 7.1: Comprehensive Test Execution Results and Assertion Summary (363/363 PASS)</w:t>
      </w:r>
      <w:r>
        <w:rPr>
          <w:color w:val="94A3B8"/>
          <w:sz w:val="19"/>
        </w:rPr>
        <w:t xml:space="preserve"> . .  </w:t>
      </w:r>
      <w:r>
        <w:rPr>
          <w:b/>
          <w:sz w:val="20"/>
        </w:rPr>
        <w:t>49</w:t>
      </w:r>
    </w:p>
    <w:p w14:paraId="7B0492E4" w14:textId="77777777" w:rsidR="00486B43" w:rsidRDefault="00E051FD">
      <w:pPr>
        <w:spacing w:before="30" w:after="30" w:line="276" w:lineRule="auto"/>
      </w:pPr>
      <w:r>
        <w:rPr>
          <w:sz w:val="20"/>
        </w:rPr>
        <w:t>Table 7.2: Test Verification Suite Breakdown Across Functional Modules</w:t>
      </w:r>
      <w:r>
        <w:rPr>
          <w:color w:val="94A3B8"/>
          <w:sz w:val="19"/>
        </w:rPr>
        <w:t xml:space="preserve"> . . .  </w:t>
      </w:r>
      <w:r>
        <w:rPr>
          <w:b/>
          <w:sz w:val="20"/>
        </w:rPr>
        <w:t>50</w:t>
      </w:r>
    </w:p>
    <w:p w14:paraId="798421C5" w14:textId="77777777" w:rsidR="00486B43" w:rsidRDefault="00E051FD">
      <w:pPr>
        <w:spacing w:before="30" w:after="30" w:line="276" w:lineRule="auto"/>
      </w:pPr>
      <w:r>
        <w:rPr>
          <w:sz w:val="20"/>
        </w:rPr>
        <w:t>Table 8.1: Technical Architecture and Feature Capability Matrix</w:t>
      </w:r>
      <w:r>
        <w:rPr>
          <w:color w:val="94A3B8"/>
          <w:sz w:val="19"/>
        </w:rPr>
        <w:t xml:space="preserve"> . . . . . .  </w:t>
      </w:r>
      <w:r>
        <w:rPr>
          <w:b/>
          <w:sz w:val="20"/>
        </w:rPr>
        <w:t>53</w:t>
      </w:r>
    </w:p>
    <w:p w14:paraId="5D1086F7" w14:textId="77777777" w:rsidR="00486B43" w:rsidRDefault="00E051FD">
      <w:r>
        <w:br w:type="page"/>
      </w:r>
    </w:p>
    <w:p w14:paraId="5E168A12" w14:textId="77777777" w:rsidR="00486B43" w:rsidRDefault="00486B43">
      <w:pPr>
        <w:sectPr w:rsidR="00486B43">
          <w:footerReference w:type="default" r:id="rId9"/>
          <w:pgSz w:w="11909" w:h="16834"/>
          <w:pgMar w:top="1440" w:right="1440" w:bottom="1440" w:left="1800" w:header="720" w:footer="720" w:gutter="0"/>
          <w:pgNumType w:fmt="lowerRoman" w:start="1"/>
          <w:cols w:space="720"/>
          <w:titlePg/>
          <w:docGrid w:linePitch="360"/>
        </w:sectPr>
      </w:pPr>
    </w:p>
    <w:p w14:paraId="21BBB44D" w14:textId="77777777" w:rsidR="00486B43" w:rsidRDefault="00E051FD">
      <w:pPr>
        <w:keepNext/>
        <w:spacing w:before="320"/>
        <w:jc w:val="center"/>
      </w:pPr>
      <w:r>
        <w:rPr>
          <w:b/>
          <w:color w:val="0F172A"/>
          <w:sz w:val="30"/>
        </w:rPr>
        <w:lastRenderedPageBreak/>
        <w:t>CHAPTER 1</w:t>
      </w:r>
      <w:r>
        <w:rPr>
          <w:b/>
          <w:color w:val="0F172A"/>
          <w:sz w:val="30"/>
        </w:rPr>
        <w:br/>
        <w:t>INTRODUCTION</w:t>
      </w:r>
    </w:p>
    <w:p w14:paraId="3900A6B2" w14:textId="77777777" w:rsidR="00486B43" w:rsidRDefault="00E051FD">
      <w:pPr>
        <w:keepNext/>
        <w:spacing w:after="240"/>
        <w:jc w:val="center"/>
      </w:pPr>
      <w:r>
        <w:rPr>
          <w:color w:val="94A3B8"/>
          <w:sz w:val="22"/>
        </w:rPr>
        <w:t>――――――――――――――――――――――――――――</w:t>
      </w:r>
    </w:p>
    <w:p w14:paraId="6907C165" w14:textId="77777777" w:rsidR="00486B43" w:rsidRDefault="00E051FD">
      <w:pPr>
        <w:keepNext/>
        <w:spacing w:before="240"/>
      </w:pPr>
      <w:r>
        <w:rPr>
          <w:b/>
          <w:color w:val="0F172A"/>
          <w:sz w:val="26"/>
        </w:rPr>
        <w:t>1.1 BACKGROUND OF DIGITAL FASHION &amp; INTERACTIVE DESIGN</w:t>
      </w:r>
    </w:p>
    <w:p w14:paraId="69932B83" w14:textId="77777777" w:rsidR="00486B43" w:rsidRDefault="00E051FD">
      <w:pPr>
        <w:spacing w:after="76" w:line="331" w:lineRule="auto"/>
        <w:jc w:val="both"/>
      </w:pPr>
      <w:r>
        <w:t>The global apparel and fashion retail landscape has experienced an unprecedented technological transformation over the past two decades. Historically dominated by brick-and-mortar storefronts, bespoke tailoring ateliers, and physical garment fitting rooms, the industry was fundamentally redefined by the advent of electronic commerce. However, despite rapid advancements in high-speed telecommunications, responsive web standards, and distributed cloud computing, the conventional online apparel shopping experi</w:t>
      </w:r>
      <w:r>
        <w:t>ence has remained predominantly static and catalog-centric. Standard fashion platforms present consumers with pre-manufactured, static inventory items documented through fixed two-dimensional photography. While this model has proven commercially viable for standardized, mass-produced garments, it systematically fails to address the growing consumer appetite for individual expression, personalized garment composition, and co-creative design participation.</w:t>
      </w:r>
    </w:p>
    <w:p w14:paraId="4DF9290A" w14:textId="77777777" w:rsidR="00486B43" w:rsidRDefault="00E051FD">
      <w:pPr>
        <w:spacing w:after="76" w:line="331" w:lineRule="auto"/>
        <w:jc w:val="both"/>
      </w:pPr>
      <w:r>
        <w:t>Digital fashion represents the strategic intersection of computer graphics, interactive human-computer interfaces, and apparel design informatics. In this emerging paradigm, computational tools transition from being mere back-office enterprise resource planning utilities to active, customer-facing creative ateliers. An interactive digital design studio democratizes bespoke fashion by empowering end users to make granular, component-level sartorial decisions—such as selecting bodice silhouettes, altering sle</w:t>
      </w:r>
      <w:r>
        <w:t>eve contours, pairing collar geometries, specifying textile weaves, and modulating color palettes. By providing instant, visual feedback in direct response to user manipulations, digital fashion systems transform the passive retail consumer into an active co-creator, bridging the historical chasm between high-end couture customization and accessible mass-market commerce.</w:t>
      </w:r>
    </w:p>
    <w:p w14:paraId="6AA84669" w14:textId="77777777" w:rsidR="00486B43" w:rsidRDefault="00E051FD">
      <w:pPr>
        <w:keepNext/>
        <w:spacing w:before="240"/>
      </w:pPr>
      <w:r>
        <w:rPr>
          <w:b/>
          <w:color w:val="0F172A"/>
          <w:sz w:val="26"/>
        </w:rPr>
        <w:t>1.2 EVOLUTION OF FASHION CUSTOMIZATION &amp; COMPUTER GRAPHICS</w:t>
      </w:r>
    </w:p>
    <w:p w14:paraId="54A22BEB" w14:textId="77777777" w:rsidR="00486B43" w:rsidRDefault="00E051FD">
      <w:pPr>
        <w:spacing w:after="76" w:line="331" w:lineRule="auto"/>
        <w:jc w:val="both"/>
      </w:pPr>
      <w:r>
        <w:t xml:space="preserve">The historical progression of fashion customization reflects continuous attempts to balance individual human fit with manufacturing scalability. In the pre-industrial era, all clothing was inherently bespoke, crafted by skilled tailors who manually drafted flat two-dimensional paper patterns based on idiosyncratic anatomical measurements. The </w:t>
      </w:r>
      <w:r>
        <w:lastRenderedPageBreak/>
        <w:t>Industrial Revolution introduced mechanical looms and standardized sizing systems (such as Small, Medium, Large), which exponentially increased production volume while drastically suppressing individualized design flexibility. In the late twentieth century, apparel computer-aided design (CAD) systems emerged within textile manufacturing plants. Systems such as Gerber Accumark and Lectra digitized pattern drafting and grading; however, these proprietary software packages remained restricted to industrial eng</w:t>
      </w:r>
      <w:r>
        <w:t>ineers and required specialized workstations, remaining entirely inaccessible to retail consumers.</w:t>
      </w:r>
    </w:p>
    <w:p w14:paraId="6C7BC749" w14:textId="77777777" w:rsidR="00486B43" w:rsidRDefault="00E051FD">
      <w:pPr>
        <w:spacing w:after="76" w:line="331" w:lineRule="auto"/>
        <w:jc w:val="both"/>
      </w:pPr>
      <w:r>
        <w:t>With the maturation of web graphic technologies in the 2010s, several digital apparel visualizers attempted to migrate CAD concepts into consumer web browsers. Early attempts relied heavily on Adobe Flash plugins or server-side rasterization, both of which suffered from severe latency, poor visual fidelity, and high operational costs. More recently, browser-based graphics have bifurcated into two primary technical methodologies: heavy three-dimensional polygonal mesh rendering (using technologies such as We</w:t>
      </w:r>
      <w:r>
        <w:t>bGL and Three.js) and lightweight vector-based graphic compositing (utilizing Scalable Vector Graphics, or SVG, integrated with HTML5 Canvas). While high-poly 3D engines provide multi-axis rotational freedom, they impose severe computational penalties on mobile processors, consume gigabytes of cellular bandwidth, and demand intricate shader pipelines that often destabilize entry-level consumer hardware. Consequently, layered 2.5D vector visualization has emerged as the optimal engineering balance for respon</w:t>
      </w:r>
      <w:r>
        <w:t>sive consumer web applications, delivering crisp resolution independence, millisecond-level render cycles, and predictable cross-platform reliability.</w:t>
      </w:r>
    </w:p>
    <w:p w14:paraId="63993174" w14:textId="77777777" w:rsidR="00486B43" w:rsidRDefault="00E051FD">
      <w:pPr>
        <w:keepNext/>
        <w:spacing w:before="240"/>
      </w:pPr>
      <w:r>
        <w:rPr>
          <w:b/>
          <w:color w:val="0F172A"/>
          <w:sz w:val="26"/>
        </w:rPr>
        <w:t>1.3 PROBLEM STATEMENT</w:t>
      </w:r>
    </w:p>
    <w:p w14:paraId="070B2BC0" w14:textId="77777777" w:rsidR="00486B43" w:rsidRDefault="00E051FD">
      <w:pPr>
        <w:spacing w:after="76" w:line="331" w:lineRule="auto"/>
        <w:jc w:val="both"/>
      </w:pPr>
      <w:r>
        <w:t>Existing commercial fashion e-commerce platforms are architected around static catalog paradigms that treat clothing as immutable, pre-rendered inventory units. Under this conventional paradigm, customers cannot interactively experiment with garment silhouettes, mix and match structural components (such as combining a fitted bodice with a flared skirt or altering sleeve attachments), or observe the visual implications of fabric and color variations prior to purchase. Conversely, traditional bespoke tailorin</w:t>
      </w:r>
      <w:r>
        <w:t xml:space="preserve">g workflows require time-consuming in-person atelier visits, subjective verbal consultations, hand-drawn paper sketches, and non-transparent pricing negotiations that deter modern digital consumers. Furthermore, experimental 3D virtual try-on systems frequently suffer from sluggish download latencies, severe mobile device overheating, and opaque, black-box recommendation algorithms that fail to explain why specific garment combinations are stylistically coherent. There is an acute technological need for </w:t>
      </w:r>
      <w:r>
        <w:lastRenderedPageBreak/>
        <w:t xml:space="preserve">an </w:t>
      </w:r>
      <w:r>
        <w:t>integrated, lightweight web platform that combines interactive garment composition, real-time layered visual feedback, standardized technical flat generation, explainable styling guidance, transparent pricing, and a complete customer checkout workflow within a single, performant application.</w:t>
      </w:r>
    </w:p>
    <w:p w14:paraId="529A1AD9" w14:textId="77777777" w:rsidR="00486B43" w:rsidRDefault="00E051FD">
      <w:pPr>
        <w:keepNext/>
        <w:spacing w:before="240"/>
      </w:pPr>
      <w:r>
        <w:rPr>
          <w:b/>
          <w:color w:val="0F172A"/>
          <w:sz w:val="26"/>
        </w:rPr>
        <w:t>1.4 MOTIVATION BEHIND FASHIONFORGE</w:t>
      </w:r>
    </w:p>
    <w:p w14:paraId="7D04D636" w14:textId="77777777" w:rsidR="00486B43" w:rsidRDefault="00E051FD">
      <w:pPr>
        <w:spacing w:after="76" w:line="331" w:lineRule="auto"/>
        <w:jc w:val="both"/>
      </w:pPr>
      <w:r>
        <w:t xml:space="preserve">The motivation behind the design and implementation of FashionForge stems from three foundational imperatives: consumer empowerment, sustainable manufacturing alignment, and software engineering rigor. First, modern apparel consumers increasingly demand bespoke personalization without the friction and elitism historically associated with couture tailoring. FashionForge aims to democratize sartorial design by providing an intuitive, web-based digital studio where any individual can compose garments tailored </w:t>
      </w:r>
      <w:r>
        <w:t>to their exact stylistic preferences. Second, conventional fast-fashion retail suffers from catastrophic return rates—often exceeding thirty percent in online commerce—primarily caused by discrepancies between static product photography and customer expectations. By enabling customers to inspect both realistic 2.5D canvas previews and orthographic technical CAD flats before ordering, FashionForge significantly enhances design comprehension, potentially curtailing wasteful return cycles.</w:t>
      </w:r>
    </w:p>
    <w:p w14:paraId="3D9ADE96" w14:textId="77777777" w:rsidR="00486B43" w:rsidRDefault="00E051FD">
      <w:pPr>
        <w:spacing w:after="76" w:line="331" w:lineRule="auto"/>
        <w:jc w:val="both"/>
      </w:pPr>
      <w:r>
        <w:t>From an engineering standpoint, FashionForge was conceived to demonstrate that high-impact, professional computer graphics and e-commerce workflows can be realized using lean, modern web standards without mandatory reliance on expensive proprietary 3D runtimes, paid third-party AI APIs, or bloated client-side frameworks. By deliberately structuring the core studio around Vanilla JavaScript, SVG vector layers, and a robust Node.js/Express/MongoDB backend, FashionForge showcases an elegant, testable, and main</w:t>
      </w:r>
      <w:r>
        <w:t>tainable full-stack software architecture that balances visual elegance with predictable computational efficiency.</w:t>
      </w:r>
    </w:p>
    <w:p w14:paraId="7959FBD4" w14:textId="77777777" w:rsidR="00486B43" w:rsidRDefault="00E051FD">
      <w:pPr>
        <w:keepNext/>
        <w:spacing w:before="240"/>
      </w:pPr>
      <w:r>
        <w:rPr>
          <w:b/>
          <w:color w:val="0F172A"/>
          <w:sz w:val="26"/>
        </w:rPr>
        <w:t>1.5 OBJECTIVES OF THE PROJECT</w:t>
      </w:r>
    </w:p>
    <w:p w14:paraId="0C1EDDF8" w14:textId="77777777" w:rsidR="00486B43" w:rsidRDefault="00E051FD">
      <w:pPr>
        <w:spacing w:after="76" w:line="331" w:lineRule="auto"/>
        <w:jc w:val="both"/>
      </w:pPr>
      <w:r>
        <w:t>The primary overarching objective of FashionForge is to design, implement, and validate an interactive, web-based digital fashion design studio and customer-side atelier platform that seamlessly integrates real-time garment composition, 2.5D visual rendering, technical flat generation, explainable styling recommendations, dynamic parametric pricing, and end-to-end e-commerce order fulfillment.</w:t>
      </w:r>
    </w:p>
    <w:p w14:paraId="17362094" w14:textId="77777777" w:rsidR="00486B43" w:rsidRDefault="00E051FD">
      <w:pPr>
        <w:spacing w:after="76" w:line="331" w:lineRule="auto"/>
        <w:jc w:val="both"/>
      </w:pPr>
      <w:r>
        <w:t>To achieve this primary goal, the project is structured around the following specific secondary objectives:</w:t>
      </w:r>
    </w:p>
    <w:p w14:paraId="128C8B0F" w14:textId="77777777" w:rsidR="00486B43" w:rsidRDefault="00E051FD">
      <w:pPr>
        <w:spacing w:before="40" w:line="312" w:lineRule="auto"/>
        <w:jc w:val="both"/>
      </w:pPr>
      <w:r>
        <w:rPr>
          <w:b/>
          <w:sz w:val="23"/>
        </w:rPr>
        <w:lastRenderedPageBreak/>
        <w:t xml:space="preserve">1. Interactive Modular Garment Composition: </w:t>
      </w:r>
      <w:r>
        <w:rPr>
          <w:sz w:val="23"/>
        </w:rPr>
        <w:t>To develop an intuitive, responsive design studio interface enabling users to combine modular garment components—including tops, bottoms, sleeves, and collars—across both male and female fashion silhouettes.</w:t>
      </w:r>
    </w:p>
    <w:p w14:paraId="34BF8841" w14:textId="77777777" w:rsidR="00486B43" w:rsidRDefault="00E051FD">
      <w:pPr>
        <w:spacing w:before="40" w:line="312" w:lineRule="auto"/>
        <w:jc w:val="both"/>
      </w:pPr>
      <w:r>
        <w:rPr>
          <w:b/>
          <w:sz w:val="23"/>
        </w:rPr>
        <w:t xml:space="preserve">2. Layered 2.5D SVG Canvas Rendering: </w:t>
      </w:r>
      <w:r>
        <w:rPr>
          <w:sz w:val="23"/>
        </w:rPr>
        <w:t>To engineer a client-side rendering pipeline that mathematically composites anatomical croquis figures, garment vectors, colorimetric HSL highlights, and procedural fabric textures without full 3D engine overhead.</w:t>
      </w:r>
    </w:p>
    <w:p w14:paraId="32DAFC3B" w14:textId="77777777" w:rsidR="00486B43" w:rsidRDefault="00E051FD">
      <w:pPr>
        <w:spacing w:before="40" w:line="312" w:lineRule="auto"/>
        <w:jc w:val="both"/>
      </w:pPr>
      <w:r>
        <w:rPr>
          <w:b/>
          <w:sz w:val="23"/>
        </w:rPr>
        <w:t xml:space="preserve">3. Inclusive Anatomical Sizing Engine: </w:t>
      </w:r>
      <w:r>
        <w:rPr>
          <w:sz w:val="23"/>
        </w:rPr>
        <w:t>To calibrate vector garment geometry across an inclusive spectrum of anatomical sizing tiers (XS, S, M, L, XL, 2XL, 3XL, and 4XL) ensuring anatomically grounded visual proportions.</w:t>
      </w:r>
    </w:p>
    <w:p w14:paraId="160B3C60" w14:textId="77777777" w:rsidR="00486B43" w:rsidRDefault="00E051FD">
      <w:pPr>
        <w:spacing w:before="40" w:line="312" w:lineRule="auto"/>
        <w:jc w:val="both"/>
      </w:pPr>
      <w:r>
        <w:rPr>
          <w:b/>
          <w:sz w:val="23"/>
        </w:rPr>
        <w:t xml:space="preserve">4. Automated Technical CAD Flat Generation: </w:t>
      </w:r>
      <w:r>
        <w:rPr>
          <w:sz w:val="23"/>
        </w:rPr>
        <w:t>To generate clean, two-dimensional orthographic technical sketches displaying interior seam lines, silhouette boundaries, and construction details suitable for apparel specification.</w:t>
      </w:r>
    </w:p>
    <w:p w14:paraId="4817F9A7" w14:textId="77777777" w:rsidR="00486B43" w:rsidRDefault="00E051FD">
      <w:pPr>
        <w:spacing w:before="40" w:line="312" w:lineRule="auto"/>
        <w:jc w:val="both"/>
      </w:pPr>
      <w:r>
        <w:rPr>
          <w:b/>
          <w:sz w:val="23"/>
        </w:rPr>
        <w:t xml:space="preserve">5. Deterministic Rule-Based Recommender: </w:t>
      </w:r>
      <w:r>
        <w:rPr>
          <w:sz w:val="23"/>
        </w:rPr>
        <w:t>To implement an explainable, deterministic JavaScript styling engine that evaluates component and color compatibility, offering transparent design guidance without uninterpretable AI heuristics.</w:t>
      </w:r>
    </w:p>
    <w:p w14:paraId="5AD16025" w14:textId="77777777" w:rsidR="00486B43" w:rsidRDefault="00E051FD">
      <w:pPr>
        <w:spacing w:before="40" w:line="312" w:lineRule="auto"/>
        <w:jc w:val="both"/>
      </w:pPr>
      <w:r>
        <w:rPr>
          <w:b/>
          <w:sz w:val="23"/>
        </w:rPr>
        <w:t xml:space="preserve">6. Dynamic Bill of Materials (BOM) Pricing: </w:t>
      </w:r>
      <w:r>
        <w:rPr>
          <w:sz w:val="23"/>
        </w:rPr>
        <w:t>To build a centralized, parametric pricing engine that dynamically calculates labor base fees, textile multipliers, and hardware adders, verified authoritatively by the backend.</w:t>
      </w:r>
    </w:p>
    <w:p w14:paraId="2D625B89" w14:textId="77777777" w:rsidR="00486B43" w:rsidRDefault="00E051FD">
      <w:pPr>
        <w:spacing w:before="40" w:line="312" w:lineRule="auto"/>
        <w:jc w:val="both"/>
      </w:pPr>
      <w:r>
        <w:rPr>
          <w:b/>
          <w:sz w:val="23"/>
        </w:rPr>
        <w:t xml:space="preserve">7. State Preservation &amp; Secure Persistence: </w:t>
      </w:r>
      <w:r>
        <w:rPr>
          <w:sz w:val="23"/>
        </w:rPr>
        <w:t>To engineer a robust authentication and session architecture using JWT and bcrypt, ensuring unauthenticated guest designs are preserved in sessionStorage and seamlessly synced upon login.</w:t>
      </w:r>
    </w:p>
    <w:p w14:paraId="315E666B" w14:textId="77777777" w:rsidR="00486B43" w:rsidRDefault="00E051FD">
      <w:pPr>
        <w:spacing w:before="40" w:line="312" w:lineRule="auto"/>
        <w:jc w:val="both"/>
      </w:pPr>
      <w:r>
        <w:rPr>
          <w:b/>
          <w:sz w:val="23"/>
        </w:rPr>
        <w:t xml:space="preserve">8. End-to-End E-Commerce &amp; Tracking: </w:t>
      </w:r>
      <w:r>
        <w:rPr>
          <w:sz w:val="23"/>
        </w:rPr>
        <w:t>To implement a complete customer fulfillment workflow comprising shopping bag management, multi-step checkout, static UPI QR/COD payment simulation, and a five-stage order tracking state machine.</w:t>
      </w:r>
    </w:p>
    <w:p w14:paraId="0D8BF3EF" w14:textId="77777777" w:rsidR="00486B43" w:rsidRDefault="00E051FD">
      <w:pPr>
        <w:spacing w:before="40" w:line="312" w:lineRule="auto"/>
        <w:jc w:val="both"/>
      </w:pPr>
      <w:r>
        <w:rPr>
          <w:b/>
          <w:sz w:val="23"/>
        </w:rPr>
        <w:t xml:space="preserve">9. Rigorous Automated Verification: </w:t>
      </w:r>
      <w:r>
        <w:rPr>
          <w:sz w:val="23"/>
        </w:rPr>
        <w:t>To validate system correctness, regression resilience, and visual stability through an extensive automated test suite, achieving 100% pass rates across all verified execution phases.</w:t>
      </w:r>
    </w:p>
    <w:p w14:paraId="4D19E23A" w14:textId="77777777" w:rsidR="00486B43" w:rsidRDefault="00E051FD">
      <w:pPr>
        <w:keepNext/>
        <w:spacing w:before="240"/>
      </w:pPr>
      <w:r>
        <w:rPr>
          <w:b/>
          <w:color w:val="0F172A"/>
          <w:sz w:val="26"/>
        </w:rPr>
        <w:t>1.6 SIGNIFICANCE OF THE PROJECT</w:t>
      </w:r>
    </w:p>
    <w:p w14:paraId="7508B311" w14:textId="77777777" w:rsidR="00486B43" w:rsidRDefault="00E051FD">
      <w:pPr>
        <w:spacing w:after="76" w:line="331" w:lineRule="auto"/>
        <w:jc w:val="both"/>
      </w:pPr>
      <w:r>
        <w:t>The significance of FashionForge extends across both practical apparel retail and academic computer science. In the realm of web applications, it demonstrates how complex visual manipulation workflows can be achieved using standards-compliant SVG and Vanilla JavaScript, completely circumventing the excessive dependency trees and performance baggage often introduced by complex frontend frameworks. In the domain of digital commerce, FashionForge provides a tangible operational model for on-demand and made-to-</w:t>
      </w:r>
      <w:r>
        <w:t xml:space="preserve">order manufacturing paradigms. By generating precise digital design snapshots, dynamic Bills of Materials, and CAD flats at the exact moment of customer </w:t>
      </w:r>
      <w:r>
        <w:lastRenderedPageBreak/>
        <w:t>purchase, the platform minimizes speculative inventory holding, directly addressing the textile industry's massive overproduction crisis.</w:t>
      </w:r>
    </w:p>
    <w:p w14:paraId="69CA97DF" w14:textId="77777777" w:rsidR="00486B43" w:rsidRDefault="00E051FD">
      <w:pPr>
        <w:keepNext/>
        <w:spacing w:before="240"/>
      </w:pPr>
      <w:r>
        <w:rPr>
          <w:b/>
          <w:color w:val="0F172A"/>
          <w:sz w:val="26"/>
        </w:rPr>
        <w:t>1.7 SCOPE AND LIMITATIONS</w:t>
      </w:r>
    </w:p>
    <w:p w14:paraId="1C313A3A" w14:textId="77777777" w:rsidR="00486B43" w:rsidRDefault="00E051FD">
      <w:pPr>
        <w:spacing w:after="76" w:line="331" w:lineRule="auto"/>
        <w:jc w:val="both"/>
      </w:pPr>
      <w:r>
        <w:t>The scope of FashionForge is deliberately defined to encompass the full customer-facing journey of digital garment creation and order placement. Specifically, the system includes modular garment customization across eight sizing categories (XS to 4XL), dual-gender anatomical croquis rendering, front and back view toggling, five core textile profiles (Cotton, Denim, Silk, Linen, Chiffon), six surface patterns, real-time parametric BOM pricing, deterministic rule-based styling guidance, JWT-based user persist</w:t>
      </w:r>
      <w:r>
        <w:t>ence, shopping bag management, checkout processing, static UPI QR / COD payment simulation, and simulated five-stage order lifecycle tracking.</w:t>
      </w:r>
    </w:p>
    <w:p w14:paraId="27939259" w14:textId="77777777" w:rsidR="00486B43" w:rsidRDefault="00E051FD">
      <w:pPr>
        <w:spacing w:after="76" w:line="331" w:lineRule="auto"/>
        <w:jc w:val="both"/>
      </w:pPr>
      <w:r>
        <w:t>To maintain academic honesty and precise technical boundaries, the explicit limitations of the project must be delineated. FashionForge utilizes layered 2.5D SVG vector graphics rather than full three-dimensional polygonal meshes; it does not support continuous 360-degree freeform camera rotation, real-time fabric cloth physics simulations, or augmented reality (AR) webcam-based virtual try-on. Furthermore, the recommendation system is governed by deterministic, rule-based expert logic rather than deep neur</w:t>
      </w:r>
      <w:r>
        <w:t>al networks or machine learning classifiers. On the e-commerce side, payment processing is implemented as a self-contained simulation using a static UPI QR code and Cash on Delivery, avoiding live bank-gateway credit card processing. Finally, the system operates as a customer-facing design studio and does not integrate live factory ERP, automated textile cutting machinery, or third-party courier APIs.</w:t>
      </w:r>
    </w:p>
    <w:p w14:paraId="63621A8D" w14:textId="77777777" w:rsidR="00486B43" w:rsidRDefault="00E051FD">
      <w:pPr>
        <w:keepNext/>
        <w:spacing w:before="240"/>
      </w:pPr>
      <w:r>
        <w:rPr>
          <w:b/>
          <w:color w:val="0F172A"/>
          <w:sz w:val="26"/>
        </w:rPr>
        <w:t>1.8 TARGET USERS AND APPLICATION DOMAINS</w:t>
      </w:r>
    </w:p>
    <w:p w14:paraId="45A1723B" w14:textId="77777777" w:rsidR="00486B43" w:rsidRDefault="00E051FD">
      <w:pPr>
        <w:spacing w:after="76" w:line="331" w:lineRule="auto"/>
        <w:jc w:val="both"/>
      </w:pPr>
      <w:r>
        <w:t>FashionForge is engineered to serve three primary user groups: retail fashion consumers, independent bespoke tailoring boutiques, and fashion design students. For retail consumers, it serves as an empowering creative portal to design individualized clothing with complete price transparency. For bespoke tailoring boutiques, it functions as a digital client-intake and specification tool, replacing ambiguous paper sketches with standardized CAD flats and structured BOM specifications. For design students and e</w:t>
      </w:r>
      <w:r>
        <w:t>ducators, FashionForge offers an accessible digital atelier to explore garment silhouettes, component interactions, and color theories without requiring costly industrial CAD licenses.</w:t>
      </w:r>
    </w:p>
    <w:p w14:paraId="5DA8278F" w14:textId="77777777" w:rsidR="00486B43" w:rsidRDefault="00E051FD">
      <w:pPr>
        <w:keepNext/>
        <w:spacing w:before="240"/>
      </w:pPr>
      <w:r>
        <w:rPr>
          <w:b/>
          <w:color w:val="0F172A"/>
          <w:sz w:val="26"/>
        </w:rPr>
        <w:lastRenderedPageBreak/>
        <w:t>1.9 ORGANIZATION OF THE REPORT</w:t>
      </w:r>
    </w:p>
    <w:p w14:paraId="170288E5" w14:textId="77777777" w:rsidR="00486B43" w:rsidRDefault="00E051FD">
      <w:pPr>
        <w:spacing w:after="76" w:line="331" w:lineRule="auto"/>
        <w:jc w:val="both"/>
      </w:pPr>
      <w:r>
        <w:t>The remainder of this project report is structured systematically across ten subsequent chapters. Chapter 2 presents a comprehensive review of existing systems, traditional tailoring practices, and contemporary web customization technologies. Chapter 3 outlines the proposed FashionForge platform, detailing its conceptual workflow, architectural shift, and modular subsystems. Chapter 4 provides a rigorous requirements analysis, covering functional, non-functional, hardware, software, and feasibility criteria</w:t>
      </w:r>
      <w:r>
        <w:t>. Chapter 5 delves into system design and architecture, offering detailed specifications of the three-tier topology, MongoDB schemas, REST APIs, and the SVG 2.5D rendering pipeline. Chapter 6 details the implementation mechanics of each module across frontend and backend codebases. Chapter 7 presents comprehensive testing methodologies, regression suites, and verified results documenting the 363 passing assertions. Chapter 8 provides a critical discussion of advantages, architectural trade-offs, and explici</w:t>
      </w:r>
      <w:r>
        <w:t>t limitations. Chapter 9 outlines future enhancements and scalability avenues. Finally, Chapter 10 concludes the report, followed by authentic references in Chapter 11.</w:t>
      </w:r>
    </w:p>
    <w:p w14:paraId="574A7AE7" w14:textId="77777777" w:rsidR="00486B43" w:rsidRDefault="00E051FD">
      <w:r>
        <w:br w:type="page"/>
      </w:r>
    </w:p>
    <w:p w14:paraId="5F59D538" w14:textId="77777777" w:rsidR="00486B43" w:rsidRDefault="00E051FD">
      <w:pPr>
        <w:keepNext/>
        <w:spacing w:before="320"/>
        <w:jc w:val="center"/>
      </w:pPr>
      <w:r>
        <w:rPr>
          <w:b/>
          <w:color w:val="0F172A"/>
          <w:sz w:val="30"/>
        </w:rPr>
        <w:lastRenderedPageBreak/>
        <w:t>CHAPTER 2</w:t>
      </w:r>
      <w:r>
        <w:rPr>
          <w:b/>
          <w:color w:val="0F172A"/>
          <w:sz w:val="30"/>
        </w:rPr>
        <w:br/>
        <w:t>EXISTING SYSTEM AND LITERATURE REVIEW</w:t>
      </w:r>
    </w:p>
    <w:p w14:paraId="1455B55D" w14:textId="77777777" w:rsidR="00486B43" w:rsidRDefault="00E051FD">
      <w:pPr>
        <w:keepNext/>
        <w:spacing w:after="240"/>
        <w:jc w:val="center"/>
      </w:pPr>
      <w:r>
        <w:rPr>
          <w:color w:val="94A3B8"/>
          <w:sz w:val="22"/>
        </w:rPr>
        <w:t>――――――――――――――――――――――――――――</w:t>
      </w:r>
    </w:p>
    <w:p w14:paraId="371B7977" w14:textId="77777777" w:rsidR="00486B43" w:rsidRDefault="00E051FD">
      <w:pPr>
        <w:keepNext/>
        <w:spacing w:before="240"/>
      </w:pPr>
      <w:r>
        <w:rPr>
          <w:b/>
          <w:color w:val="0F172A"/>
          <w:sz w:val="26"/>
        </w:rPr>
        <w:t>2.1 OVERVIEW OF TRADITIONAL TAILORING &amp; BESPOKE GARMENT CREATION</w:t>
      </w:r>
    </w:p>
    <w:p w14:paraId="340FAB6A" w14:textId="77777777" w:rsidR="00486B43" w:rsidRDefault="00E051FD">
      <w:pPr>
        <w:spacing w:after="76" w:line="331" w:lineRule="auto"/>
        <w:jc w:val="both"/>
      </w:pPr>
      <w:r>
        <w:t>Bespoke tailoring represents one of humanity’s oldest artisanal craft traditions. In its conventional form, the bespoke process begins with an extensive physical consultation between client and tailor. The client inspects physical textile swatches (often contained in bulky swatch books), discusses desired garment silhouettes, and attempts to articulate specific design preferences verbally or by referencing printed fashion lookbooks. The tailor records dozens of manual anatomical body measurements using a fl</w:t>
      </w:r>
      <w:r>
        <w:t>exible tape and translates these measurements into bespoke two-dimensional paper patterns using specialized drafting rules. While this artisanal approach yields garments tailored precisely to the individual’s physique, it is characterized by severe systemic friction: it requires multiple in-person fittings, suffers from long lead times spanning weeks or months, and demands high financial premiums that restrict bespoke clothing to luxury demographics.</w:t>
      </w:r>
    </w:p>
    <w:p w14:paraId="582FCB89" w14:textId="77777777" w:rsidR="00486B43" w:rsidRDefault="00E051FD">
      <w:pPr>
        <w:spacing w:after="76" w:line="331" w:lineRule="auto"/>
        <w:jc w:val="both"/>
      </w:pPr>
      <w:r>
        <w:t>Crucially, the traditional tailoring workflow suffers from profound visualization discrepancies. Because human imagination is subjective, clients frequently struggle to envision how a two-dimensional fabric swatch will drape over a completed three-dimensional garment silhouette, or how disparate components (such as a notch lapel paired with double-breasted buttons) will interact visually. Miscommunications during early consultation phases often remain undetected until the final garment is constructed, leadi</w:t>
      </w:r>
      <w:r>
        <w:t>ng to client dissatisfaction, costly alterations, or outright garment rejection. The absence of an interactive digital canvas to preview design choices prior to cutting fabric constitutes the primary bottleneck of conventional tailoring.</w:t>
      </w:r>
    </w:p>
    <w:p w14:paraId="3CA0324B" w14:textId="77777777" w:rsidR="00486B43" w:rsidRDefault="00E051FD">
      <w:pPr>
        <w:keepNext/>
        <w:spacing w:before="240"/>
      </w:pPr>
      <w:r>
        <w:rPr>
          <w:b/>
          <w:color w:val="0F172A"/>
          <w:sz w:val="26"/>
        </w:rPr>
        <w:t>2.2 CONVENTIONAL E-COMMERCE FASHION CATALOGUES &amp; MASS PRODUCTION</w:t>
      </w:r>
    </w:p>
    <w:p w14:paraId="68B633D2" w14:textId="77777777" w:rsidR="00486B43" w:rsidRDefault="00E051FD">
      <w:pPr>
        <w:spacing w:after="76" w:line="331" w:lineRule="auto"/>
        <w:jc w:val="both"/>
      </w:pPr>
      <w:r>
        <w:t xml:space="preserve">The emergence of retail e-commerce in the late 1990s sought to solve the scalability limitations of artisanal tailoring by coupling mass production with digital distribution. Platforms such as Amazon Fashion, ASOS, and Myntra host millions of apparel stock keeping units (SKUs) accessible through web and mobile interfaces. However, the architectural paradigm underlying these platforms remains strictly static. Garments are photographed on professional models under controlled studio lighting, categorized into </w:t>
      </w:r>
      <w:r>
        <w:lastRenderedPageBreak/>
        <w:t>rigid database schemas, and presented to consumers as immutable inventory items. The user's agency is strictly restricted to selecting a pre-existing size and clicking an order button.</w:t>
      </w:r>
    </w:p>
    <w:p w14:paraId="30EEF18E" w14:textId="77777777" w:rsidR="00486B43" w:rsidRDefault="00E051FD">
      <w:pPr>
        <w:spacing w:after="76" w:line="331" w:lineRule="auto"/>
        <w:jc w:val="both"/>
      </w:pPr>
      <w:r>
        <w:t>This mass-market paradigm suffers from substantial economic and ecological inefficiencies. Because fashion brands must predict consumer demand months in advance, overproduction is endemic; an estimated thirty percent of manufactured clothing is never sold at full price and frequently ends up in landfills. For the consumer, the total lack of co-creative customization fosters emotional detachment, while standard sizing charts fail to accommodate diverse body proportions, driving global online apparel return r</w:t>
      </w:r>
      <w:r>
        <w:t>ates to between thirty and forty percent. Generic e-commerce platforms offer zero support for component-level configuration, dynamic BOM generation, or personalized design persistence.</w:t>
      </w:r>
    </w:p>
    <w:p w14:paraId="59B5AE80" w14:textId="77777777" w:rsidR="00486B43" w:rsidRDefault="00E051FD">
      <w:pPr>
        <w:keepNext/>
        <w:spacing w:before="240"/>
      </w:pPr>
      <w:r>
        <w:rPr>
          <w:b/>
          <w:color w:val="0F172A"/>
          <w:sz w:val="26"/>
        </w:rPr>
        <w:t>2.3 EXISTING DIGITAL CUSTOMIZATION SYSTEMS &amp; 3D VIRTUAL TRY-ON</w:t>
      </w:r>
    </w:p>
    <w:p w14:paraId="29F43D24" w14:textId="77777777" w:rsidR="00486B43" w:rsidRDefault="00E051FD">
      <w:pPr>
        <w:spacing w:after="76" w:line="331" w:lineRule="auto"/>
        <w:jc w:val="both"/>
      </w:pPr>
      <w:r>
        <w:t>In response to the deficiencies of static catalogues, several athletic footwear and apparel brands (most notably Nike By You and Adidas Customize) introduced online product configurators. These pioneering platforms allow users to recolor specific shoe panels or select predefined outsole materials. However, their underlying architecture relies on pre-rendered raster imagery; graphic designers render hundreds of thousands of static PNG slices for every possible permutation, which are simply stacked on the cli</w:t>
      </w:r>
      <w:r>
        <w:t>ent using CSS z-index. While computationally lightweight, this combinatorial slicing approach becomes mathematically unmanageable when applied to complex garments, where altering a sleeve or collar geometry fundamentally reshapes the adjacent silhouette, requiring an exponential number of pre-rendered image assets.</w:t>
      </w:r>
    </w:p>
    <w:p w14:paraId="19DA6359" w14:textId="77777777" w:rsidR="00486B43" w:rsidRDefault="00E051FD">
      <w:pPr>
        <w:spacing w:after="76" w:line="331" w:lineRule="auto"/>
        <w:jc w:val="both"/>
      </w:pPr>
      <w:r>
        <w:t>To achieve true geometric mutability, recent enterprise initiatives have turned toward fully three-dimensional (3D) virtual try-on technologies utilizing WebGL, Three.js, or Unity runtimes. Software suites such as CLO3D, Browzwear, and Marvelous Designer simulate particle-based cloth physics, collision detection with 3D avatars, and real-time stress strain tensors. While visually spectacular in offline industrial environments, migrating these heavy 3D simulation pipelines into consumer web browsers introduc</w:t>
      </w:r>
      <w:r>
        <w:t>es crippling engineering barriers that undermine their commercial and academic viability for general e-commerce.</w:t>
      </w:r>
    </w:p>
    <w:p w14:paraId="6A221BEE" w14:textId="77777777" w:rsidR="00486B43" w:rsidRDefault="00E051FD">
      <w:pPr>
        <w:keepNext/>
        <w:spacing w:before="240"/>
      </w:pPr>
      <w:r>
        <w:rPr>
          <w:b/>
          <w:color w:val="0F172A"/>
          <w:sz w:val="26"/>
        </w:rPr>
        <w:lastRenderedPageBreak/>
        <w:t>2.4 COMPUTATIONAL COST &amp; TECHNICAL COMPLEXITIES OF HEAVY 3D GRAPHICS</w:t>
      </w:r>
    </w:p>
    <w:p w14:paraId="3996680E" w14:textId="77777777" w:rsidR="00486B43" w:rsidRDefault="00E051FD">
      <w:pPr>
        <w:spacing w:after="76" w:line="331" w:lineRule="auto"/>
        <w:jc w:val="both"/>
      </w:pPr>
      <w:r>
        <w:t>The technical bottlenecks associated with browser-based 3D mesh rendering are multi-faceted. First, high-fidelity 3D garment meshes possess dense polygon counts (often exceeding 50,000 vertices) accompanied by multi-megabyte 4K PBR (physically based rendering) texture maps for diffuse, normal, roughness, and ambient occlusion channels. Downloading these assets across standard mobile 4G networks incurs prohibitive ten to thirty-second initial page-load latencies, causing massive bounce rates among typical re</w:t>
      </w:r>
      <w:r>
        <w:t>tail shoppers.</w:t>
      </w:r>
    </w:p>
    <w:p w14:paraId="5A22BED2" w14:textId="77777777" w:rsidR="00486B43" w:rsidRDefault="00E051FD">
      <w:pPr>
        <w:spacing w:after="76" w:line="331" w:lineRule="auto"/>
        <w:jc w:val="both"/>
      </w:pPr>
      <w:r>
        <w:t>Second, executing continuous vertex transformation shaders, real-time matrix inversions, and cloth draping calculations severely taxes the integrated GPUs of budget smartphones and older laptops. Empirical studies indicate that prolonged WebGL execution on mobile web browsers induces severe thermal throttling, frame rate drops below 15 frames per second, and rapid battery depletion. Third, creating and maintaining rigged 3D models for every conceivable collar, sleeve, and trouser permutation requires specia</w:t>
      </w:r>
      <w:r>
        <w:t>lized 3D artist labor costing thousands of dollars per asset. For an agile, web-based digital atelier, full 3D rendering represents an over-engineered, fragile solution that sacrifices accessibility for marginal aesthetic gains.</w:t>
      </w:r>
    </w:p>
    <w:p w14:paraId="01FF610C" w14:textId="77777777" w:rsidR="00486B43" w:rsidRDefault="00E051FD">
      <w:pPr>
        <w:keepNext/>
        <w:spacing w:before="240"/>
      </w:pPr>
      <w:r>
        <w:rPr>
          <w:b/>
          <w:color w:val="0F172A"/>
          <w:sz w:val="26"/>
        </w:rPr>
        <w:t>2.5 SVG-BASED 2D/2.5D VECTOR GRAPHICS IN MODERN WEB APPLICATIONS</w:t>
      </w:r>
    </w:p>
    <w:p w14:paraId="3D3ACC45" w14:textId="77777777" w:rsidR="00486B43" w:rsidRDefault="00E051FD">
      <w:pPr>
        <w:spacing w:after="76" w:line="331" w:lineRule="auto"/>
        <w:jc w:val="both"/>
      </w:pPr>
      <w:r>
        <w:t>In contrast to polygonal meshes, Scalable Vector Graphics (SVG) represents an XML-based, resolution-independent vector graphic format standardized by the World Wide Web Consortium (W3C). Because SVG shapes are defined mathematically through cubic Bézier curves, coordinate paths, and parametric nodes, their file sizes are extraordinarily compact—typically measured in single-digit kilobytes rather than megabytes. Furthermore, SVG elements reside directly within the browser’s Document Object Model (DOM), allow</w:t>
      </w:r>
      <w:r>
        <w:t>ing client-side JavaScript to inspect, manipulate, recolor, and animate individual garment paths with zero network latency and minimal memory footprint.</w:t>
      </w:r>
    </w:p>
    <w:p w14:paraId="13BB54C7" w14:textId="77777777" w:rsidR="00486B43" w:rsidRDefault="00E051FD">
      <w:pPr>
        <w:spacing w:after="76" w:line="331" w:lineRule="auto"/>
        <w:jc w:val="both"/>
      </w:pPr>
      <w:r>
        <w:t>The concept of '2.5D' graphics refers to a specialized visual computing paradigm wherein two-dimensional planar vector shapes are enhanced with depth cues—such as overlapping layer hierarchies (Painter's algorithm), directional lighting gradients, ambient occlusion drop shadows, and procedural texture overlays—to evoke realistic three-dimensional form and volume without the computational baggage of a true 3D coordinate space. In fashion design, where garments are illustrated by professional couturiers on st</w:t>
      </w:r>
      <w:r>
        <w:t xml:space="preserve">andardized anatomical croquis figures, 2.5D layered vector rendering matches established couture </w:t>
      </w:r>
      <w:r>
        <w:lastRenderedPageBreak/>
        <w:t>sketching traditions while maintaining lightning-fast 60 FPS render cycles on virtually any consumer device.</w:t>
      </w:r>
    </w:p>
    <w:p w14:paraId="14B01B61" w14:textId="77777777" w:rsidR="00486B43" w:rsidRDefault="00E051FD">
      <w:pPr>
        <w:keepNext/>
        <w:spacing w:before="240"/>
      </w:pPr>
      <w:r>
        <w:rPr>
          <w:b/>
          <w:color w:val="0F172A"/>
          <w:sz w:val="26"/>
        </w:rPr>
        <w:t>2.6 RULE-BASED EXPERT SYSTEMS IN FASHION STYLING</w:t>
      </w:r>
    </w:p>
    <w:p w14:paraId="43171DD9" w14:textId="77777777" w:rsidR="00486B43" w:rsidRDefault="00E051FD">
      <w:pPr>
        <w:spacing w:after="76" w:line="331" w:lineRule="auto"/>
        <w:jc w:val="both"/>
      </w:pPr>
      <w:r>
        <w:t>As digital customization tools proliferate, guiding consumers toward stylistically harmonious configurations becomes vital. Recent trends in academic literature emphasize artificial intelligence and machine learning (AI/ML) models, such as convolutional neural networks (CNNs) trained on street-style datasets, to predict outfit compatibility. However, in the context of bespoke garment composition, deep-learning models suffer from severe limitations: they function as uninterpretable 'black boxes', require mas</w:t>
      </w:r>
      <w:r>
        <w:t>sive labeled training datasets, demand GPU-accelerated cloud inference servers incurring ongoing subscription fees, and frequently produce hallucinatory recommendations that violate fundamental textile manufacturing constraints.</w:t>
      </w:r>
    </w:p>
    <w:p w14:paraId="68E0DDDA" w14:textId="77777777" w:rsidR="00486B43" w:rsidRDefault="00E051FD">
      <w:pPr>
        <w:spacing w:after="76" w:line="331" w:lineRule="auto"/>
        <w:jc w:val="both"/>
      </w:pPr>
      <w:r>
        <w:t>In contrast, rule-based expert systems utilize deterministic, human-curated knowledge bases composed of explicit formal logic rules (e.g., 'If top silhouette is Relaxed Fit, recommend Tailored Trousers or Straight Skirt to balance visual volume'). Rule-based engines are transparent, fully explainable, mathematically deterministic, and capable of executing locally inside client-side JavaScript in under two milliseconds. For an academic fashion atelier, a deterministic rule-based engine offers unmatched relia</w:t>
      </w:r>
      <w:r>
        <w:t>bility, zero API dependency, and complete pedagogical clarity.</w:t>
      </w:r>
    </w:p>
    <w:p w14:paraId="15ABF41A" w14:textId="77777777" w:rsidR="00486B43" w:rsidRDefault="00E051FD">
      <w:pPr>
        <w:keepNext/>
        <w:spacing w:before="240"/>
      </w:pPr>
      <w:r>
        <w:rPr>
          <w:b/>
          <w:color w:val="0F172A"/>
          <w:sz w:val="26"/>
        </w:rPr>
        <w:t>2.7 DRAWBACKS OF EXISTING SYSTEMS</w:t>
      </w:r>
    </w:p>
    <w:p w14:paraId="00C03F3F" w14:textId="77777777" w:rsidR="00486B43" w:rsidRDefault="00E051FD">
      <w:pPr>
        <w:spacing w:after="76" w:line="331" w:lineRule="auto"/>
        <w:jc w:val="both"/>
      </w:pPr>
      <w:r>
        <w:t>A rigorous synthesis of the contemporary fashion technology landscape reveals four persistent systemic failures across existing solutions:</w:t>
      </w:r>
    </w:p>
    <w:p w14:paraId="6A471765" w14:textId="77777777" w:rsidR="00486B43" w:rsidRDefault="00E051FD">
      <w:pPr>
        <w:spacing w:before="40" w:line="312" w:lineRule="auto"/>
        <w:jc w:val="both"/>
      </w:pPr>
      <w:r>
        <w:rPr>
          <w:b/>
          <w:sz w:val="23"/>
        </w:rPr>
        <w:t xml:space="preserve">1. Total Lack of Component-Level Interactivity: </w:t>
      </w:r>
      <w:r>
        <w:rPr>
          <w:sz w:val="23"/>
        </w:rPr>
        <w:t>Standard e-commerce catalogues offer no facility for mixing and matching structural garment elements, leaving consumers powerless to modify designs to suit personal tastes.</w:t>
      </w:r>
    </w:p>
    <w:p w14:paraId="445970C8" w14:textId="77777777" w:rsidR="00486B43" w:rsidRDefault="00E051FD">
      <w:pPr>
        <w:spacing w:before="40" w:line="312" w:lineRule="auto"/>
        <w:jc w:val="both"/>
      </w:pPr>
      <w:r>
        <w:rPr>
          <w:b/>
          <w:sz w:val="23"/>
        </w:rPr>
        <w:t xml:space="preserve">2. Computational Fragility of 3D Runtimes: </w:t>
      </w:r>
      <w:r>
        <w:rPr>
          <w:sz w:val="23"/>
        </w:rPr>
        <w:t>Experimental WebGL try-on tools suffer from immense bundle sizes, sluggish load times, high battery consumption, and poor mobile device compatibility.</w:t>
      </w:r>
    </w:p>
    <w:p w14:paraId="36488DF6" w14:textId="77777777" w:rsidR="00486B43" w:rsidRDefault="00E051FD">
      <w:pPr>
        <w:spacing w:before="40" w:line="312" w:lineRule="auto"/>
        <w:jc w:val="both"/>
      </w:pPr>
      <w:r>
        <w:rPr>
          <w:b/>
          <w:sz w:val="23"/>
        </w:rPr>
        <w:t xml:space="preserve">3. Disconnect Between Design and Technical Specifications: </w:t>
      </w:r>
      <w:r>
        <w:rPr>
          <w:sz w:val="23"/>
        </w:rPr>
        <w:t>Existing consumer configurators produce only superficial marketing renders, failing to generate standard technical flats, interior seam layouts, or Bills of Materials required for actual production.</w:t>
      </w:r>
    </w:p>
    <w:p w14:paraId="187AE006" w14:textId="77777777" w:rsidR="00486B43" w:rsidRDefault="00E051FD">
      <w:pPr>
        <w:spacing w:before="40" w:line="312" w:lineRule="auto"/>
        <w:jc w:val="both"/>
      </w:pPr>
      <w:r>
        <w:rPr>
          <w:b/>
          <w:sz w:val="23"/>
        </w:rPr>
        <w:t xml:space="preserve">4. Fragmented and Opaque Workflows: </w:t>
      </w:r>
      <w:r>
        <w:rPr>
          <w:sz w:val="23"/>
        </w:rPr>
        <w:t>Bespoke tailoring processes remain isolated from digital e-commerce; clients cannot obtain instantaneous price quotes reflecting fabric choices or track order lifecycles through a transparent digital dashboard.</w:t>
      </w:r>
    </w:p>
    <w:p w14:paraId="3CF10EDC" w14:textId="77777777" w:rsidR="00486B43" w:rsidRDefault="00E051FD">
      <w:pPr>
        <w:keepNext/>
        <w:spacing w:before="240"/>
      </w:pPr>
      <w:r>
        <w:rPr>
          <w:b/>
          <w:color w:val="0F172A"/>
          <w:sz w:val="26"/>
        </w:rPr>
        <w:lastRenderedPageBreak/>
        <w:t>2.8 NEED AND JUSTIFICATION FOR FASHIONFORGE</w:t>
      </w:r>
    </w:p>
    <w:p w14:paraId="06D3EF1C" w14:textId="77777777" w:rsidR="00486B43" w:rsidRDefault="00E051FD">
      <w:pPr>
        <w:spacing w:after="76" w:line="331" w:lineRule="auto"/>
        <w:jc w:val="both"/>
      </w:pPr>
      <w:r>
        <w:t>FashionForge is specifically engineered to resolve the structural deficiencies of both traditional tailoring and modern e-commerce. By synthesizing lightweight 2.5D SVG graphics, an explainable deterministic recommendation engine, dynamic parametric BOM pricing, and a complete order management workflow, FashionForge establishes a balanced, elegant middle ground. It delivers the personalization of bespoke couture with the speed, convenience, and transparency of modern electronic commerce, establishing an acc</w:t>
      </w:r>
      <w:r>
        <w:t>essible, robust digital atelier for contemporary consumers and designers alike.</w:t>
      </w:r>
    </w:p>
    <w:p w14:paraId="0B88A8D7" w14:textId="77777777" w:rsidR="00486B43" w:rsidRDefault="00E051FD">
      <w:pPr>
        <w:keepNext/>
        <w:spacing w:before="120" w:after="60"/>
        <w:jc w:val="center"/>
      </w:pPr>
      <w:r>
        <w:rPr>
          <w:b/>
          <w:sz w:val="20"/>
        </w:rPr>
        <w:t>Table 2.1: Comparison of Conventional Tailoring, Generic E-Commerce, and FashionForge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33"/>
        <w:gridCol w:w="2261"/>
        <w:gridCol w:w="2233"/>
        <w:gridCol w:w="2482"/>
      </w:tblGrid>
      <w:tr w:rsidR="00486B43" w14:paraId="6D16894B" w14:textId="77777777">
        <w:trPr>
          <w:jc w:val="center"/>
        </w:trPr>
        <w:tc>
          <w:tcPr>
            <w:tcW w:w="2160" w:type="dxa"/>
            <w:shd w:val="clear" w:color="auto" w:fill="1E293B"/>
            <w:tcMar>
              <w:top w:w="100" w:type="dxa"/>
              <w:left w:w="120" w:type="dxa"/>
              <w:bottom w:w="100" w:type="dxa"/>
              <w:right w:w="120" w:type="dxa"/>
            </w:tcMar>
          </w:tcPr>
          <w:p w14:paraId="14C20544" w14:textId="77777777" w:rsidR="00486B43" w:rsidRDefault="00E051FD">
            <w:pPr>
              <w:spacing w:after="0"/>
              <w:jc w:val="center"/>
            </w:pPr>
            <w:r>
              <w:rPr>
                <w:b/>
                <w:color w:val="FFFFFF"/>
                <w:sz w:val="19"/>
              </w:rPr>
              <w:t>Evaluation Dimension</w:t>
            </w:r>
          </w:p>
        </w:tc>
        <w:tc>
          <w:tcPr>
            <w:tcW w:w="2592" w:type="dxa"/>
            <w:shd w:val="clear" w:color="auto" w:fill="1E293B"/>
            <w:tcMar>
              <w:top w:w="100" w:type="dxa"/>
              <w:left w:w="120" w:type="dxa"/>
              <w:bottom w:w="100" w:type="dxa"/>
              <w:right w:w="120" w:type="dxa"/>
            </w:tcMar>
          </w:tcPr>
          <w:p w14:paraId="7250CE47" w14:textId="77777777" w:rsidR="00486B43" w:rsidRDefault="00E051FD">
            <w:pPr>
              <w:spacing w:after="0"/>
              <w:jc w:val="center"/>
            </w:pPr>
            <w:r>
              <w:rPr>
                <w:b/>
                <w:color w:val="FFFFFF"/>
                <w:sz w:val="19"/>
              </w:rPr>
              <w:t>Conventional Bespoke Tailoring</w:t>
            </w:r>
          </w:p>
        </w:tc>
        <w:tc>
          <w:tcPr>
            <w:tcW w:w="2592" w:type="dxa"/>
            <w:shd w:val="clear" w:color="auto" w:fill="1E293B"/>
            <w:tcMar>
              <w:top w:w="100" w:type="dxa"/>
              <w:left w:w="120" w:type="dxa"/>
              <w:bottom w:w="100" w:type="dxa"/>
              <w:right w:w="120" w:type="dxa"/>
            </w:tcMar>
          </w:tcPr>
          <w:p w14:paraId="21066C10" w14:textId="77777777" w:rsidR="00486B43" w:rsidRDefault="00E051FD">
            <w:pPr>
              <w:spacing w:after="0"/>
              <w:jc w:val="center"/>
            </w:pPr>
            <w:r>
              <w:rPr>
                <w:b/>
                <w:color w:val="FFFFFF"/>
                <w:sz w:val="19"/>
              </w:rPr>
              <w:t>Generic E-Commerce Stores</w:t>
            </w:r>
          </w:p>
        </w:tc>
        <w:tc>
          <w:tcPr>
            <w:tcW w:w="2880" w:type="dxa"/>
            <w:shd w:val="clear" w:color="auto" w:fill="1E293B"/>
            <w:tcMar>
              <w:top w:w="100" w:type="dxa"/>
              <w:left w:w="120" w:type="dxa"/>
              <w:bottom w:w="100" w:type="dxa"/>
              <w:right w:w="120" w:type="dxa"/>
            </w:tcMar>
          </w:tcPr>
          <w:p w14:paraId="0E6C5571" w14:textId="77777777" w:rsidR="00486B43" w:rsidRDefault="00E051FD">
            <w:pPr>
              <w:spacing w:after="0"/>
              <w:jc w:val="center"/>
            </w:pPr>
            <w:r>
              <w:rPr>
                <w:b/>
                <w:color w:val="FFFFFF"/>
                <w:sz w:val="19"/>
              </w:rPr>
              <w:t>FashionForge Atelier Platform</w:t>
            </w:r>
          </w:p>
        </w:tc>
      </w:tr>
      <w:tr w:rsidR="00486B43" w14:paraId="5A9B4CFC" w14:textId="77777777">
        <w:trPr>
          <w:jc w:val="center"/>
        </w:trPr>
        <w:tc>
          <w:tcPr>
            <w:tcW w:w="2160" w:type="dxa"/>
            <w:shd w:val="clear" w:color="auto" w:fill="FFFFFF"/>
            <w:tcMar>
              <w:top w:w="70" w:type="dxa"/>
              <w:left w:w="120" w:type="dxa"/>
              <w:bottom w:w="70" w:type="dxa"/>
              <w:right w:w="120" w:type="dxa"/>
            </w:tcMar>
          </w:tcPr>
          <w:p w14:paraId="149DF9C2" w14:textId="77777777" w:rsidR="00486B43" w:rsidRDefault="00E051FD">
            <w:pPr>
              <w:spacing w:after="0"/>
            </w:pPr>
            <w:r>
              <w:rPr>
                <w:color w:val="334155"/>
                <w:sz w:val="18"/>
              </w:rPr>
              <w:t>Customization Level</w:t>
            </w:r>
          </w:p>
        </w:tc>
        <w:tc>
          <w:tcPr>
            <w:tcW w:w="2592" w:type="dxa"/>
            <w:shd w:val="clear" w:color="auto" w:fill="FFFFFF"/>
            <w:tcMar>
              <w:top w:w="70" w:type="dxa"/>
              <w:left w:w="120" w:type="dxa"/>
              <w:bottom w:w="70" w:type="dxa"/>
              <w:right w:w="120" w:type="dxa"/>
            </w:tcMar>
          </w:tcPr>
          <w:p w14:paraId="0B835688" w14:textId="77777777" w:rsidR="00486B43" w:rsidRDefault="00E051FD">
            <w:pPr>
              <w:spacing w:after="0"/>
            </w:pPr>
            <w:r>
              <w:rPr>
                <w:color w:val="334155"/>
                <w:sz w:val="18"/>
              </w:rPr>
              <w:t>High (Manual &amp; Bespoke)</w:t>
            </w:r>
          </w:p>
        </w:tc>
        <w:tc>
          <w:tcPr>
            <w:tcW w:w="2592" w:type="dxa"/>
            <w:shd w:val="clear" w:color="auto" w:fill="FFFFFF"/>
            <w:tcMar>
              <w:top w:w="70" w:type="dxa"/>
              <w:left w:w="120" w:type="dxa"/>
              <w:bottom w:w="70" w:type="dxa"/>
              <w:right w:w="120" w:type="dxa"/>
            </w:tcMar>
          </w:tcPr>
          <w:p w14:paraId="489B44B8" w14:textId="77777777" w:rsidR="00486B43" w:rsidRDefault="00E051FD">
            <w:pPr>
              <w:spacing w:after="0"/>
            </w:pPr>
            <w:r>
              <w:rPr>
                <w:color w:val="334155"/>
                <w:sz w:val="18"/>
              </w:rPr>
              <w:t>None (Fixed Pre-Made SKUs)</w:t>
            </w:r>
          </w:p>
        </w:tc>
        <w:tc>
          <w:tcPr>
            <w:tcW w:w="2880" w:type="dxa"/>
            <w:shd w:val="clear" w:color="auto" w:fill="FFFFFF"/>
            <w:tcMar>
              <w:top w:w="70" w:type="dxa"/>
              <w:left w:w="120" w:type="dxa"/>
              <w:bottom w:w="70" w:type="dxa"/>
              <w:right w:w="120" w:type="dxa"/>
            </w:tcMar>
          </w:tcPr>
          <w:p w14:paraId="07A83238" w14:textId="77777777" w:rsidR="00486B43" w:rsidRDefault="00E051FD">
            <w:pPr>
              <w:spacing w:after="0"/>
            </w:pPr>
            <w:r>
              <w:rPr>
                <w:color w:val="334155"/>
                <w:sz w:val="18"/>
              </w:rPr>
              <w:t>High (Modular Interactive Components)</w:t>
            </w:r>
          </w:p>
        </w:tc>
      </w:tr>
      <w:tr w:rsidR="00486B43" w14:paraId="75B1ED59" w14:textId="77777777">
        <w:trPr>
          <w:jc w:val="center"/>
        </w:trPr>
        <w:tc>
          <w:tcPr>
            <w:tcW w:w="2160" w:type="dxa"/>
            <w:shd w:val="clear" w:color="auto" w:fill="F8FAFC"/>
            <w:tcMar>
              <w:top w:w="70" w:type="dxa"/>
              <w:left w:w="120" w:type="dxa"/>
              <w:bottom w:w="70" w:type="dxa"/>
              <w:right w:w="120" w:type="dxa"/>
            </w:tcMar>
          </w:tcPr>
          <w:p w14:paraId="12E533B2" w14:textId="77777777" w:rsidR="00486B43" w:rsidRDefault="00E051FD">
            <w:pPr>
              <w:spacing w:after="0"/>
            </w:pPr>
            <w:r>
              <w:rPr>
                <w:color w:val="334155"/>
                <w:sz w:val="18"/>
              </w:rPr>
              <w:t>Visual Feedback</w:t>
            </w:r>
          </w:p>
        </w:tc>
        <w:tc>
          <w:tcPr>
            <w:tcW w:w="2592" w:type="dxa"/>
            <w:shd w:val="clear" w:color="auto" w:fill="F8FAFC"/>
            <w:tcMar>
              <w:top w:w="70" w:type="dxa"/>
              <w:left w:w="120" w:type="dxa"/>
              <w:bottom w:w="70" w:type="dxa"/>
              <w:right w:w="120" w:type="dxa"/>
            </w:tcMar>
          </w:tcPr>
          <w:p w14:paraId="7DFCE676" w14:textId="77777777" w:rsidR="00486B43" w:rsidRDefault="00E051FD">
            <w:pPr>
              <w:spacing w:after="0"/>
            </w:pPr>
            <w:r>
              <w:rPr>
                <w:color w:val="334155"/>
                <w:sz w:val="18"/>
              </w:rPr>
              <w:t>Poor (Imagined from Swatches)</w:t>
            </w:r>
          </w:p>
        </w:tc>
        <w:tc>
          <w:tcPr>
            <w:tcW w:w="2592" w:type="dxa"/>
            <w:shd w:val="clear" w:color="auto" w:fill="F8FAFC"/>
            <w:tcMar>
              <w:top w:w="70" w:type="dxa"/>
              <w:left w:w="120" w:type="dxa"/>
              <w:bottom w:w="70" w:type="dxa"/>
              <w:right w:w="120" w:type="dxa"/>
            </w:tcMar>
          </w:tcPr>
          <w:p w14:paraId="6A2242E9" w14:textId="77777777" w:rsidR="00486B43" w:rsidRDefault="00E051FD">
            <w:pPr>
              <w:spacing w:after="0"/>
            </w:pPr>
            <w:r>
              <w:rPr>
                <w:color w:val="334155"/>
                <w:sz w:val="18"/>
              </w:rPr>
              <w:t>Static (2D Catalog Photography)</w:t>
            </w:r>
          </w:p>
        </w:tc>
        <w:tc>
          <w:tcPr>
            <w:tcW w:w="2880" w:type="dxa"/>
            <w:shd w:val="clear" w:color="auto" w:fill="F8FAFC"/>
            <w:tcMar>
              <w:top w:w="70" w:type="dxa"/>
              <w:left w:w="120" w:type="dxa"/>
              <w:bottom w:w="70" w:type="dxa"/>
              <w:right w:w="120" w:type="dxa"/>
            </w:tcMar>
          </w:tcPr>
          <w:p w14:paraId="3F6DE333" w14:textId="77777777" w:rsidR="00486B43" w:rsidRDefault="00E051FD">
            <w:pPr>
              <w:spacing w:after="0"/>
            </w:pPr>
            <w:r>
              <w:rPr>
                <w:color w:val="334155"/>
                <w:sz w:val="18"/>
              </w:rPr>
              <w:t>Real-Time (Layered SVG 2.5D Canvas)</w:t>
            </w:r>
          </w:p>
        </w:tc>
      </w:tr>
      <w:tr w:rsidR="00486B43" w14:paraId="67C53E0E" w14:textId="77777777">
        <w:trPr>
          <w:jc w:val="center"/>
        </w:trPr>
        <w:tc>
          <w:tcPr>
            <w:tcW w:w="2160" w:type="dxa"/>
            <w:shd w:val="clear" w:color="auto" w:fill="FFFFFF"/>
            <w:tcMar>
              <w:top w:w="70" w:type="dxa"/>
              <w:left w:w="120" w:type="dxa"/>
              <w:bottom w:w="70" w:type="dxa"/>
              <w:right w:w="120" w:type="dxa"/>
            </w:tcMar>
          </w:tcPr>
          <w:p w14:paraId="45EB56A8" w14:textId="77777777" w:rsidR="00486B43" w:rsidRDefault="00E051FD">
            <w:pPr>
              <w:spacing w:after="0"/>
            </w:pPr>
            <w:r>
              <w:rPr>
                <w:color w:val="334155"/>
                <w:sz w:val="18"/>
              </w:rPr>
              <w:t>Technical Flats</w:t>
            </w:r>
          </w:p>
        </w:tc>
        <w:tc>
          <w:tcPr>
            <w:tcW w:w="2592" w:type="dxa"/>
            <w:shd w:val="clear" w:color="auto" w:fill="FFFFFF"/>
            <w:tcMar>
              <w:top w:w="70" w:type="dxa"/>
              <w:left w:w="120" w:type="dxa"/>
              <w:bottom w:w="70" w:type="dxa"/>
              <w:right w:w="120" w:type="dxa"/>
            </w:tcMar>
          </w:tcPr>
          <w:p w14:paraId="70685773" w14:textId="77777777" w:rsidR="00486B43" w:rsidRDefault="00E051FD">
            <w:pPr>
              <w:spacing w:after="0"/>
            </w:pPr>
            <w:r>
              <w:rPr>
                <w:color w:val="334155"/>
                <w:sz w:val="18"/>
              </w:rPr>
              <w:t>Manual Hand-Drafted Paper</w:t>
            </w:r>
          </w:p>
        </w:tc>
        <w:tc>
          <w:tcPr>
            <w:tcW w:w="2592" w:type="dxa"/>
            <w:shd w:val="clear" w:color="auto" w:fill="FFFFFF"/>
            <w:tcMar>
              <w:top w:w="70" w:type="dxa"/>
              <w:left w:w="120" w:type="dxa"/>
              <w:bottom w:w="70" w:type="dxa"/>
              <w:right w:w="120" w:type="dxa"/>
            </w:tcMar>
          </w:tcPr>
          <w:p w14:paraId="6DEFD09C" w14:textId="77777777" w:rsidR="00486B43" w:rsidRDefault="00E051FD">
            <w:pPr>
              <w:spacing w:after="0"/>
            </w:pPr>
            <w:r>
              <w:rPr>
                <w:color w:val="334155"/>
                <w:sz w:val="18"/>
              </w:rPr>
              <w:t>None Provided to Consumers</w:t>
            </w:r>
          </w:p>
        </w:tc>
        <w:tc>
          <w:tcPr>
            <w:tcW w:w="2880" w:type="dxa"/>
            <w:shd w:val="clear" w:color="auto" w:fill="FFFFFF"/>
            <w:tcMar>
              <w:top w:w="70" w:type="dxa"/>
              <w:left w:w="120" w:type="dxa"/>
              <w:bottom w:w="70" w:type="dxa"/>
              <w:right w:w="120" w:type="dxa"/>
            </w:tcMar>
          </w:tcPr>
          <w:p w14:paraId="2422D800" w14:textId="77777777" w:rsidR="00486B43" w:rsidRDefault="00E051FD">
            <w:pPr>
              <w:spacing w:after="0"/>
            </w:pPr>
            <w:r>
              <w:rPr>
                <w:color w:val="334155"/>
                <w:sz w:val="18"/>
              </w:rPr>
              <w:t>Automated SVG Vector CAD Flats</w:t>
            </w:r>
          </w:p>
        </w:tc>
      </w:tr>
      <w:tr w:rsidR="00486B43" w14:paraId="64CF9DBF" w14:textId="77777777">
        <w:trPr>
          <w:jc w:val="center"/>
        </w:trPr>
        <w:tc>
          <w:tcPr>
            <w:tcW w:w="2160" w:type="dxa"/>
            <w:shd w:val="clear" w:color="auto" w:fill="F8FAFC"/>
            <w:tcMar>
              <w:top w:w="70" w:type="dxa"/>
              <w:left w:w="120" w:type="dxa"/>
              <w:bottom w:w="70" w:type="dxa"/>
              <w:right w:w="120" w:type="dxa"/>
            </w:tcMar>
          </w:tcPr>
          <w:p w14:paraId="14EA98EC" w14:textId="77777777" w:rsidR="00486B43" w:rsidRDefault="00E051FD">
            <w:pPr>
              <w:spacing w:after="0"/>
            </w:pPr>
            <w:r>
              <w:rPr>
                <w:color w:val="334155"/>
                <w:sz w:val="18"/>
              </w:rPr>
              <w:t>Pricing Transparency</w:t>
            </w:r>
          </w:p>
        </w:tc>
        <w:tc>
          <w:tcPr>
            <w:tcW w:w="2592" w:type="dxa"/>
            <w:shd w:val="clear" w:color="auto" w:fill="F8FAFC"/>
            <w:tcMar>
              <w:top w:w="70" w:type="dxa"/>
              <w:left w:w="120" w:type="dxa"/>
              <w:bottom w:w="70" w:type="dxa"/>
              <w:right w:w="120" w:type="dxa"/>
            </w:tcMar>
          </w:tcPr>
          <w:p w14:paraId="06F9568D" w14:textId="77777777" w:rsidR="00486B43" w:rsidRDefault="00E051FD">
            <w:pPr>
              <w:spacing w:after="0"/>
            </w:pPr>
            <w:r>
              <w:rPr>
                <w:color w:val="334155"/>
                <w:sz w:val="18"/>
              </w:rPr>
              <w:t>Opaque &amp; Negotiated Late</w:t>
            </w:r>
          </w:p>
        </w:tc>
        <w:tc>
          <w:tcPr>
            <w:tcW w:w="2592" w:type="dxa"/>
            <w:shd w:val="clear" w:color="auto" w:fill="F8FAFC"/>
            <w:tcMar>
              <w:top w:w="70" w:type="dxa"/>
              <w:left w:w="120" w:type="dxa"/>
              <w:bottom w:w="70" w:type="dxa"/>
              <w:right w:w="120" w:type="dxa"/>
            </w:tcMar>
          </w:tcPr>
          <w:p w14:paraId="267A1745" w14:textId="77777777" w:rsidR="00486B43" w:rsidRDefault="00E051FD">
            <w:pPr>
              <w:spacing w:after="0"/>
            </w:pPr>
            <w:r>
              <w:rPr>
                <w:color w:val="334155"/>
                <w:sz w:val="18"/>
              </w:rPr>
              <w:t>Fixed Static Shelf Price</w:t>
            </w:r>
          </w:p>
        </w:tc>
        <w:tc>
          <w:tcPr>
            <w:tcW w:w="2880" w:type="dxa"/>
            <w:shd w:val="clear" w:color="auto" w:fill="F8FAFC"/>
            <w:tcMar>
              <w:top w:w="70" w:type="dxa"/>
              <w:left w:w="120" w:type="dxa"/>
              <w:bottom w:w="70" w:type="dxa"/>
              <w:right w:w="120" w:type="dxa"/>
            </w:tcMar>
          </w:tcPr>
          <w:p w14:paraId="34DB86D0" w14:textId="77777777" w:rsidR="00486B43" w:rsidRDefault="00E051FD">
            <w:pPr>
              <w:spacing w:after="0"/>
            </w:pPr>
            <w:r>
              <w:rPr>
                <w:color w:val="334155"/>
                <w:sz w:val="18"/>
              </w:rPr>
              <w:t>Live Dynamic Parametric BOM Formula</w:t>
            </w:r>
          </w:p>
        </w:tc>
      </w:tr>
      <w:tr w:rsidR="00486B43" w14:paraId="14F52767" w14:textId="77777777">
        <w:trPr>
          <w:jc w:val="center"/>
        </w:trPr>
        <w:tc>
          <w:tcPr>
            <w:tcW w:w="2160" w:type="dxa"/>
            <w:shd w:val="clear" w:color="auto" w:fill="FFFFFF"/>
            <w:tcMar>
              <w:top w:w="70" w:type="dxa"/>
              <w:left w:w="120" w:type="dxa"/>
              <w:bottom w:w="70" w:type="dxa"/>
              <w:right w:w="120" w:type="dxa"/>
            </w:tcMar>
          </w:tcPr>
          <w:p w14:paraId="0BE38D78" w14:textId="77777777" w:rsidR="00486B43" w:rsidRDefault="00E051FD">
            <w:pPr>
              <w:spacing w:after="0"/>
            </w:pPr>
            <w:r>
              <w:rPr>
                <w:color w:val="334155"/>
                <w:sz w:val="18"/>
              </w:rPr>
              <w:t>Client Computing Load</w:t>
            </w:r>
          </w:p>
        </w:tc>
        <w:tc>
          <w:tcPr>
            <w:tcW w:w="2592" w:type="dxa"/>
            <w:shd w:val="clear" w:color="auto" w:fill="FFFFFF"/>
            <w:tcMar>
              <w:top w:w="70" w:type="dxa"/>
              <w:left w:w="120" w:type="dxa"/>
              <w:bottom w:w="70" w:type="dxa"/>
              <w:right w:w="120" w:type="dxa"/>
            </w:tcMar>
          </w:tcPr>
          <w:p w14:paraId="33B6E958" w14:textId="77777777" w:rsidR="00486B43" w:rsidRDefault="00E051FD">
            <w:pPr>
              <w:spacing w:after="0"/>
            </w:pPr>
            <w:r>
              <w:rPr>
                <w:color w:val="334155"/>
                <w:sz w:val="18"/>
              </w:rPr>
              <w:t>None (Physical Manual Atelier)</w:t>
            </w:r>
          </w:p>
        </w:tc>
        <w:tc>
          <w:tcPr>
            <w:tcW w:w="2592" w:type="dxa"/>
            <w:shd w:val="clear" w:color="auto" w:fill="FFFFFF"/>
            <w:tcMar>
              <w:top w:w="70" w:type="dxa"/>
              <w:left w:w="120" w:type="dxa"/>
              <w:bottom w:w="70" w:type="dxa"/>
              <w:right w:w="120" w:type="dxa"/>
            </w:tcMar>
          </w:tcPr>
          <w:p w14:paraId="0B22AA04" w14:textId="77777777" w:rsidR="00486B43" w:rsidRDefault="00E051FD">
            <w:pPr>
              <w:spacing w:after="0"/>
            </w:pPr>
            <w:r>
              <w:rPr>
                <w:color w:val="334155"/>
                <w:sz w:val="18"/>
              </w:rPr>
              <w:t>Very Low (Static Web Images)</w:t>
            </w:r>
          </w:p>
        </w:tc>
        <w:tc>
          <w:tcPr>
            <w:tcW w:w="2880" w:type="dxa"/>
            <w:shd w:val="clear" w:color="auto" w:fill="FFFFFF"/>
            <w:tcMar>
              <w:top w:w="70" w:type="dxa"/>
              <w:left w:w="120" w:type="dxa"/>
              <w:bottom w:w="70" w:type="dxa"/>
              <w:right w:w="120" w:type="dxa"/>
            </w:tcMar>
          </w:tcPr>
          <w:p w14:paraId="4BE11526" w14:textId="77777777" w:rsidR="00486B43" w:rsidRDefault="00E051FD">
            <w:pPr>
              <w:spacing w:after="0"/>
            </w:pPr>
            <w:r>
              <w:rPr>
                <w:color w:val="334155"/>
                <w:sz w:val="18"/>
              </w:rPr>
              <w:t>Low &amp; Performant (Lightweight SVG)</w:t>
            </w:r>
          </w:p>
        </w:tc>
      </w:tr>
      <w:tr w:rsidR="00486B43" w14:paraId="424F2A62" w14:textId="77777777">
        <w:trPr>
          <w:jc w:val="center"/>
        </w:trPr>
        <w:tc>
          <w:tcPr>
            <w:tcW w:w="2160" w:type="dxa"/>
            <w:shd w:val="clear" w:color="auto" w:fill="F8FAFC"/>
            <w:tcMar>
              <w:top w:w="70" w:type="dxa"/>
              <w:left w:w="120" w:type="dxa"/>
              <w:bottom w:w="70" w:type="dxa"/>
              <w:right w:w="120" w:type="dxa"/>
            </w:tcMar>
          </w:tcPr>
          <w:p w14:paraId="1BF550AB" w14:textId="77777777" w:rsidR="00486B43" w:rsidRDefault="00E051FD">
            <w:pPr>
              <w:spacing w:after="0"/>
            </w:pPr>
            <w:r>
              <w:rPr>
                <w:color w:val="334155"/>
                <w:sz w:val="18"/>
              </w:rPr>
              <w:t>Styling Guidance</w:t>
            </w:r>
          </w:p>
        </w:tc>
        <w:tc>
          <w:tcPr>
            <w:tcW w:w="2592" w:type="dxa"/>
            <w:shd w:val="clear" w:color="auto" w:fill="F8FAFC"/>
            <w:tcMar>
              <w:top w:w="70" w:type="dxa"/>
              <w:left w:w="120" w:type="dxa"/>
              <w:bottom w:w="70" w:type="dxa"/>
              <w:right w:w="120" w:type="dxa"/>
            </w:tcMar>
          </w:tcPr>
          <w:p w14:paraId="2D247714" w14:textId="77777777" w:rsidR="00486B43" w:rsidRDefault="00E051FD">
            <w:pPr>
              <w:spacing w:after="0"/>
            </w:pPr>
            <w:r>
              <w:rPr>
                <w:color w:val="334155"/>
                <w:sz w:val="18"/>
              </w:rPr>
              <w:t>Subjective Tailor Advice</w:t>
            </w:r>
          </w:p>
        </w:tc>
        <w:tc>
          <w:tcPr>
            <w:tcW w:w="2592" w:type="dxa"/>
            <w:shd w:val="clear" w:color="auto" w:fill="F8FAFC"/>
            <w:tcMar>
              <w:top w:w="70" w:type="dxa"/>
              <w:left w:w="120" w:type="dxa"/>
              <w:bottom w:w="70" w:type="dxa"/>
              <w:right w:w="120" w:type="dxa"/>
            </w:tcMar>
          </w:tcPr>
          <w:p w14:paraId="6AF914A0" w14:textId="77777777" w:rsidR="00486B43" w:rsidRDefault="00E051FD">
            <w:pPr>
              <w:spacing w:after="0"/>
            </w:pPr>
            <w:r>
              <w:rPr>
                <w:color w:val="334155"/>
                <w:sz w:val="18"/>
              </w:rPr>
              <w:t>None or Black-Box Heuristics</w:t>
            </w:r>
          </w:p>
        </w:tc>
        <w:tc>
          <w:tcPr>
            <w:tcW w:w="2880" w:type="dxa"/>
            <w:shd w:val="clear" w:color="auto" w:fill="F8FAFC"/>
            <w:tcMar>
              <w:top w:w="70" w:type="dxa"/>
              <w:left w:w="120" w:type="dxa"/>
              <w:bottom w:w="70" w:type="dxa"/>
              <w:right w:w="120" w:type="dxa"/>
            </w:tcMar>
          </w:tcPr>
          <w:p w14:paraId="70994093" w14:textId="77777777" w:rsidR="00486B43" w:rsidRDefault="00E051FD">
            <w:pPr>
              <w:spacing w:after="0"/>
            </w:pPr>
            <w:r>
              <w:rPr>
                <w:color w:val="334155"/>
                <w:sz w:val="18"/>
              </w:rPr>
              <w:t>Deterministic Rule-Based Explanations</w:t>
            </w:r>
          </w:p>
        </w:tc>
      </w:tr>
      <w:tr w:rsidR="00486B43" w14:paraId="3A87FD5C" w14:textId="77777777">
        <w:trPr>
          <w:jc w:val="center"/>
        </w:trPr>
        <w:tc>
          <w:tcPr>
            <w:tcW w:w="2160" w:type="dxa"/>
            <w:shd w:val="clear" w:color="auto" w:fill="FFFFFF"/>
            <w:tcMar>
              <w:top w:w="70" w:type="dxa"/>
              <w:left w:w="120" w:type="dxa"/>
              <w:bottom w:w="70" w:type="dxa"/>
              <w:right w:w="120" w:type="dxa"/>
            </w:tcMar>
          </w:tcPr>
          <w:p w14:paraId="7219C97D" w14:textId="77777777" w:rsidR="00486B43" w:rsidRDefault="00E051FD">
            <w:pPr>
              <w:spacing w:after="0"/>
            </w:pPr>
            <w:r>
              <w:rPr>
                <w:color w:val="334155"/>
                <w:sz w:val="18"/>
              </w:rPr>
              <w:t>Order &amp; Fulfillment</w:t>
            </w:r>
          </w:p>
        </w:tc>
        <w:tc>
          <w:tcPr>
            <w:tcW w:w="2592" w:type="dxa"/>
            <w:shd w:val="clear" w:color="auto" w:fill="FFFFFF"/>
            <w:tcMar>
              <w:top w:w="70" w:type="dxa"/>
              <w:left w:w="120" w:type="dxa"/>
              <w:bottom w:w="70" w:type="dxa"/>
              <w:right w:w="120" w:type="dxa"/>
            </w:tcMar>
          </w:tcPr>
          <w:p w14:paraId="6253C315" w14:textId="77777777" w:rsidR="00486B43" w:rsidRDefault="00E051FD">
            <w:pPr>
              <w:spacing w:after="0"/>
            </w:pPr>
            <w:r>
              <w:rPr>
                <w:color w:val="334155"/>
                <w:sz w:val="18"/>
              </w:rPr>
              <w:t>Disjointed Manual Process</w:t>
            </w:r>
          </w:p>
        </w:tc>
        <w:tc>
          <w:tcPr>
            <w:tcW w:w="2592" w:type="dxa"/>
            <w:shd w:val="clear" w:color="auto" w:fill="FFFFFF"/>
            <w:tcMar>
              <w:top w:w="70" w:type="dxa"/>
              <w:left w:w="120" w:type="dxa"/>
              <w:bottom w:w="70" w:type="dxa"/>
              <w:right w:w="120" w:type="dxa"/>
            </w:tcMar>
          </w:tcPr>
          <w:p w14:paraId="426FF470" w14:textId="77777777" w:rsidR="00486B43" w:rsidRDefault="00E051FD">
            <w:pPr>
              <w:spacing w:after="0"/>
            </w:pPr>
            <w:r>
              <w:rPr>
                <w:color w:val="334155"/>
                <w:sz w:val="18"/>
              </w:rPr>
              <w:t>Automated Mass-Market Flow</w:t>
            </w:r>
          </w:p>
        </w:tc>
        <w:tc>
          <w:tcPr>
            <w:tcW w:w="2880" w:type="dxa"/>
            <w:shd w:val="clear" w:color="auto" w:fill="FFFFFF"/>
            <w:tcMar>
              <w:top w:w="70" w:type="dxa"/>
              <w:left w:w="120" w:type="dxa"/>
              <w:bottom w:w="70" w:type="dxa"/>
              <w:right w:w="120" w:type="dxa"/>
            </w:tcMar>
          </w:tcPr>
          <w:p w14:paraId="5C015789" w14:textId="77777777" w:rsidR="00486B43" w:rsidRDefault="00E051FD">
            <w:pPr>
              <w:spacing w:after="0"/>
            </w:pPr>
            <w:r>
              <w:rPr>
                <w:color w:val="334155"/>
                <w:sz w:val="18"/>
              </w:rPr>
              <w:t>End-to-End Cart, Sim-Pay &amp; Tracking</w:t>
            </w:r>
          </w:p>
        </w:tc>
      </w:tr>
    </w:tbl>
    <w:p w14:paraId="0E0F7D0E" w14:textId="77777777" w:rsidR="00486B43" w:rsidRDefault="00486B43">
      <w:pPr>
        <w:spacing w:after="120"/>
      </w:pPr>
    </w:p>
    <w:p w14:paraId="033D3245" w14:textId="77777777" w:rsidR="00486B43" w:rsidRDefault="00E051FD">
      <w:r>
        <w:br w:type="page"/>
      </w:r>
    </w:p>
    <w:p w14:paraId="5DBE2CAC" w14:textId="77777777" w:rsidR="00486B43" w:rsidRDefault="00E051FD">
      <w:pPr>
        <w:keepNext/>
        <w:spacing w:before="320"/>
        <w:jc w:val="center"/>
      </w:pPr>
      <w:r>
        <w:rPr>
          <w:b/>
          <w:color w:val="0F172A"/>
          <w:sz w:val="30"/>
        </w:rPr>
        <w:lastRenderedPageBreak/>
        <w:t>CHAPTER 3</w:t>
      </w:r>
      <w:r>
        <w:rPr>
          <w:b/>
          <w:color w:val="0F172A"/>
          <w:sz w:val="30"/>
        </w:rPr>
        <w:br/>
      </w:r>
      <w:r>
        <w:rPr>
          <w:b/>
          <w:color w:val="0F172A"/>
          <w:sz w:val="30"/>
        </w:rPr>
        <w:t>PROPOSED SYSTEM</w:t>
      </w:r>
    </w:p>
    <w:p w14:paraId="63C4B7BF" w14:textId="77777777" w:rsidR="00486B43" w:rsidRDefault="00E051FD">
      <w:pPr>
        <w:keepNext/>
        <w:spacing w:after="240"/>
        <w:jc w:val="center"/>
      </w:pPr>
      <w:r>
        <w:rPr>
          <w:color w:val="94A3B8"/>
          <w:sz w:val="22"/>
        </w:rPr>
        <w:t>――――――――――――――――――――――――――――</w:t>
      </w:r>
    </w:p>
    <w:p w14:paraId="0CCA157F" w14:textId="77777777" w:rsidR="00486B43" w:rsidRDefault="00E051FD">
      <w:pPr>
        <w:keepNext/>
        <w:spacing w:before="240"/>
      </w:pPr>
      <w:r>
        <w:rPr>
          <w:b/>
          <w:color w:val="0F172A"/>
          <w:sz w:val="26"/>
        </w:rPr>
        <w:t>3.1 OVERVIEW OF THE FASHIONFORGE ARCHITECTURE</w:t>
      </w:r>
    </w:p>
    <w:p w14:paraId="3FA76D52" w14:textId="77777777" w:rsidR="00486B43" w:rsidRDefault="00E051FD">
      <w:pPr>
        <w:spacing w:after="76" w:line="331" w:lineRule="auto"/>
        <w:jc w:val="both"/>
      </w:pPr>
      <w:r>
        <w:t>FashionForge is an integrated, web-based digital fashion design studio and customer-side bespoke apparel atelier. Engineered using a modern three-tier architectural topology, the platform consolidates interactive garment composition, real-time graphical feedback, standardized garment specification generation, rule-based style validation, dynamic pricing, and electronic order fulfillment into a unified single-page application. Rather than operating as a passive storefront or an isolated computer graphics toy</w:t>
      </w:r>
      <w:r>
        <w:t>, FashionForge unifies the creative design phase with the commercial purchasing workflow, providing a coherent digital continuum from initial artistic concept to final order delivery tracking.</w:t>
      </w:r>
    </w:p>
    <w:p w14:paraId="1519C7DF" w14:textId="77777777" w:rsidR="00486B43" w:rsidRDefault="00E051FD">
      <w:pPr>
        <w:spacing w:after="76" w:line="331" w:lineRule="auto"/>
        <w:jc w:val="both"/>
      </w:pPr>
      <w:r>
        <w:t>The system is built on a client-server paradigm comprising three collaborative tiers: a presentation layer constructed with semantic HTML5, Vanilla CSS custom properties design tokens, and ES6+ JavaScript; an application service layer powered by Node.js and Express that enforces RESTful API routing, JWT-based security, and authoritative pricing verification; and a document persistence tier managed by MongoDB Atlas. By intentionally discarding heavyweight third-party frontend frameworks in favor of lean, nat</w:t>
      </w:r>
      <w:r>
        <w:t>ive browser APIs, FashionForge achieves instantaneous render execution, superior runtime responsiveness, and exceptional architectural maintainability.</w:t>
      </w:r>
    </w:p>
    <w:p w14:paraId="19156AC4" w14:textId="77777777" w:rsidR="00486B43" w:rsidRDefault="00E051FD">
      <w:pPr>
        <w:keepNext/>
        <w:spacing w:before="240"/>
      </w:pPr>
      <w:r>
        <w:rPr>
          <w:b/>
          <w:color w:val="0F172A"/>
          <w:sz w:val="26"/>
        </w:rPr>
        <w:t>3.2 PROPOSED SOLUTION &amp; PARADIGM SHIFT</w:t>
      </w:r>
    </w:p>
    <w:p w14:paraId="65AD8FE2" w14:textId="77777777" w:rsidR="00486B43" w:rsidRDefault="00E051FD">
      <w:pPr>
        <w:spacing w:after="76" w:line="331" w:lineRule="auto"/>
        <w:jc w:val="both"/>
      </w:pPr>
      <w:r>
        <w:t>The fundamental paradigm shift introduced by FashionForge lies in its transition from static SKU selection to dynamic component-level composition. In traditional fashion e-commerce, the unit of commerce is a pre-existing inventory photograph. In FashionForge, the unit of commerce is an ephemeral, user-composed design state object comprising discrete geometric, textile, and colorimetric parameters. This state object drives every subsystem across the platform: it dictates the SVG vector path compositing in th</w:t>
      </w:r>
      <w:r>
        <w:t>e 2.5D visual studio, configures the line geometry in the orthographic technical flat CAD view, feeds into the compatibility rules of the styling engine, calculates the exact manufacturing Bill of Materials, and serializes into MongoDB upon design persistence or order checkout.</w:t>
      </w:r>
    </w:p>
    <w:p w14:paraId="4E75B129" w14:textId="77777777" w:rsidR="00486B43" w:rsidRDefault="00E051FD">
      <w:pPr>
        <w:keepNext/>
        <w:spacing w:before="240"/>
      </w:pPr>
      <w:r>
        <w:rPr>
          <w:b/>
          <w:color w:val="0F172A"/>
          <w:sz w:val="26"/>
        </w:rPr>
        <w:lastRenderedPageBreak/>
        <w:t>3.3 END-TO-END SYSTEM WORKFLOW</w:t>
      </w:r>
    </w:p>
    <w:p w14:paraId="141A467E" w14:textId="77777777" w:rsidR="00486B43" w:rsidRDefault="00E051FD">
      <w:pPr>
        <w:spacing w:after="76" w:line="331" w:lineRule="auto"/>
        <w:jc w:val="both"/>
      </w:pPr>
      <w:r>
        <w:t>The end-to-end operational workflow of FashionForge guides the user through six systematic, interconnected stages. First, during the Discovery phase, the user explores the platform’s capabilities via the interactive Home Page. Second, entering the Design Studio, the user selects anatomical model parameters (gender, figure, and size from XS to 4XL) and configures garment components (bodices, bottoms, sleeves, and collars). Third, the system renders a live 2.5D visual composite alongside an automated orthogra</w:t>
      </w:r>
      <w:r>
        <w:t>phic technical flat, validating style rules in real time. Fourth, a parametric BOM pricing engine evaluates material multipliers and labor fees, presenting instantaneous cost transparency. Fifth, the user saves the design to their personal collection or pushes it to the active Shopping Bag. Finally, the user completes shipping details, executes simulated UPI QR or Cash on Delivery payment, receives an authoritative order receipt, and monitors fulfillment progression through a five-stage delivery tracking da</w:t>
      </w:r>
      <w:r>
        <w:t>shboard.</w:t>
      </w:r>
    </w:p>
    <w:p w14:paraId="4F0F0605" w14:textId="77777777" w:rsidR="00486B43" w:rsidRDefault="00E051FD">
      <w:pPr>
        <w:keepNext/>
        <w:spacing w:before="120" w:after="60"/>
        <w:jc w:val="center"/>
      </w:pPr>
      <w:r>
        <w:rPr>
          <w:noProof/>
        </w:rPr>
        <w:drawing>
          <wp:inline distT="0" distB="0" distL="0" distR="0" wp14:anchorId="4BDCFB67" wp14:editId="77A58D3C">
            <wp:extent cx="4480560" cy="18086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erall_workflow.png"/>
                    <pic:cNvPicPr/>
                  </pic:nvPicPr>
                  <pic:blipFill>
                    <a:blip r:embed="rId10"/>
                    <a:stretch>
                      <a:fillRect/>
                    </a:stretch>
                  </pic:blipFill>
                  <pic:spPr>
                    <a:xfrm>
                      <a:off x="0" y="0"/>
                      <a:ext cx="4480560" cy="1808666"/>
                    </a:xfrm>
                    <a:prstGeom prst="rect">
                      <a:avLst/>
                    </a:prstGeom>
                  </pic:spPr>
                </pic:pic>
              </a:graphicData>
            </a:graphic>
          </wp:inline>
        </w:drawing>
      </w:r>
    </w:p>
    <w:p w14:paraId="0E66DB24" w14:textId="77777777" w:rsidR="00486B43" w:rsidRDefault="00E051FD">
      <w:pPr>
        <w:spacing w:before="40" w:after="200"/>
        <w:jc w:val="center"/>
      </w:pPr>
      <w:r>
        <w:rPr>
          <w:b/>
          <w:color w:val="334155"/>
          <w:sz w:val="20"/>
        </w:rPr>
        <w:t>Figure 3.1: End-to-End System Workflow and Customer Journey</w:t>
      </w:r>
    </w:p>
    <w:p w14:paraId="1AF1A815" w14:textId="77777777" w:rsidR="00486B43" w:rsidRDefault="00E051FD">
      <w:pPr>
        <w:spacing w:after="76" w:line="331" w:lineRule="auto"/>
        <w:jc w:val="both"/>
      </w:pPr>
      <w:r>
        <w:t>As illustrated in Figure 3.1, the FashionForge user journey eliminates traditional retail bottlenecks by ensuring continuous bidirectional state synchronization between the interactive canvas, the business logic engine, and persistent storage. Each stage encapsulates strict validation boundaries, ensuring that invalid component combinations are flagged gracefully, guest design states survive authentication transitions, and payment status updates trigger immediate order tracking lifecycles.</w:t>
      </w:r>
    </w:p>
    <w:p w14:paraId="43C9E35A" w14:textId="77777777" w:rsidR="00486B43" w:rsidRDefault="00E051FD">
      <w:pPr>
        <w:keepNext/>
        <w:spacing w:before="240"/>
      </w:pPr>
      <w:r>
        <w:rPr>
          <w:b/>
          <w:color w:val="0F172A"/>
          <w:sz w:val="26"/>
        </w:rPr>
        <w:t>3.4 USER JOURNEY &amp; EXPERIENCE FLOW</w:t>
      </w:r>
    </w:p>
    <w:p w14:paraId="3323D69A" w14:textId="77777777" w:rsidR="00486B43" w:rsidRDefault="00E051FD">
      <w:pPr>
        <w:spacing w:after="76" w:line="331" w:lineRule="auto"/>
        <w:jc w:val="both"/>
      </w:pPr>
      <w:r>
        <w:t>A critical engineering priority of FashionForge was the minimization of user onboarding friction. Many commercial platforms force immediate user registration prior to permitting design exploration, causing massive user drop-off. In contrast, FashionForge implements an unconstrained 'Guest Studio First' design journey. Unauthenticated visitors enjoy full, unrestricted access to the Design Studio, allowing them to freely combine silhouettes, test fabric textures, inspect technical flats, and observe dynamic p</w:t>
      </w:r>
      <w:r>
        <w:t xml:space="preserve">ricing. Only when the user </w:t>
      </w:r>
      <w:r>
        <w:lastRenderedPageBreak/>
        <w:t>initiates persistent actions—such as saving a custom design to 'My Designs' or adding an item to the persistent Bag—does the platform prompt for authentication. Upon successful login or registration, the application automatically extracts the active design configuration from browser sessionStorage and persists it to MongoDB, guaranteeing zero loss of creative effort.</w:t>
      </w:r>
    </w:p>
    <w:p w14:paraId="00ECA2CC" w14:textId="77777777" w:rsidR="00486B43" w:rsidRDefault="00E051FD">
      <w:pPr>
        <w:keepNext/>
        <w:spacing w:before="240"/>
      </w:pPr>
      <w:r>
        <w:rPr>
          <w:b/>
          <w:color w:val="0F172A"/>
          <w:sz w:val="26"/>
        </w:rPr>
        <w:t>3.5 CORE SYSTEM MODULES</w:t>
      </w:r>
    </w:p>
    <w:p w14:paraId="112E1F37" w14:textId="77777777" w:rsidR="00486B43" w:rsidRDefault="00E051FD">
      <w:pPr>
        <w:spacing w:after="76" w:line="331" w:lineRule="auto"/>
        <w:jc w:val="both"/>
      </w:pPr>
      <w:r>
        <w:t>FashionForge is partitioned into eight modular subsystems, each encapsulating discrete architectural responsibilities:</w:t>
      </w:r>
    </w:p>
    <w:p w14:paraId="31702FD0" w14:textId="77777777" w:rsidR="00486B43" w:rsidRDefault="00E051FD">
      <w:pPr>
        <w:spacing w:before="40" w:line="312" w:lineRule="auto"/>
        <w:jc w:val="both"/>
      </w:pPr>
      <w:r>
        <w:rPr>
          <w:b/>
          <w:sz w:val="23"/>
        </w:rPr>
        <w:t xml:space="preserve">1. Home Presentation Module: </w:t>
      </w:r>
      <w:r>
        <w:rPr>
          <w:sz w:val="23"/>
        </w:rPr>
        <w:t>Delivers a responsive, aesthetic brand landing experience highlighting featured bespoke collections, value propositions, interactive design studio entry portals, and architectural philosophy.</w:t>
      </w:r>
    </w:p>
    <w:p w14:paraId="37E711B2" w14:textId="77777777" w:rsidR="00486B43" w:rsidRDefault="00E051FD">
      <w:pPr>
        <w:spacing w:before="40" w:line="312" w:lineRule="auto"/>
        <w:jc w:val="both"/>
      </w:pPr>
      <w:r>
        <w:rPr>
          <w:b/>
          <w:sz w:val="23"/>
        </w:rPr>
        <w:t xml:space="preserve">2. Interactive Design Studio: </w:t>
      </w:r>
      <w:r>
        <w:rPr>
          <w:sz w:val="23"/>
        </w:rPr>
        <w:t>The centerpiece creative engine comprising modular tabbed controls for garment components, color pickers, textile weaves, pattern overlays, and anatomical model selection.</w:t>
      </w:r>
    </w:p>
    <w:p w14:paraId="369EB4AA" w14:textId="77777777" w:rsidR="00486B43" w:rsidRDefault="00E051FD">
      <w:pPr>
        <w:spacing w:before="40" w:line="312" w:lineRule="auto"/>
        <w:jc w:val="both"/>
      </w:pPr>
      <w:r>
        <w:rPr>
          <w:b/>
          <w:sz w:val="23"/>
        </w:rPr>
        <w:t xml:space="preserve">3. Layered 2.5D SVG Canvas Renderer: </w:t>
      </w:r>
      <w:r>
        <w:rPr>
          <w:sz w:val="23"/>
        </w:rPr>
        <w:t>A high-performance graphical pipeline that dynamically stacks vector paths, applies HSL colorimetric shading, composites fabric textures, and enforces Painter's algorithm depth ordering.</w:t>
      </w:r>
    </w:p>
    <w:p w14:paraId="0185BB92" w14:textId="77777777" w:rsidR="00486B43" w:rsidRDefault="00E051FD">
      <w:pPr>
        <w:spacing w:before="40" w:line="312" w:lineRule="auto"/>
        <w:jc w:val="both"/>
      </w:pPr>
      <w:r>
        <w:rPr>
          <w:b/>
          <w:sz w:val="23"/>
        </w:rPr>
        <w:t xml:space="preserve">4. Technical Flat CAD Generator: </w:t>
      </w:r>
      <w:r>
        <w:rPr>
          <w:sz w:val="23"/>
        </w:rPr>
        <w:t>An automated vector engine that translates active garment components into standard 2D orthographic technical sketches with interior seam lines, silhouette perimeters, and front/back views.</w:t>
      </w:r>
    </w:p>
    <w:p w14:paraId="02799367" w14:textId="77777777" w:rsidR="00486B43" w:rsidRDefault="00E051FD">
      <w:pPr>
        <w:spacing w:before="40" w:line="312" w:lineRule="auto"/>
        <w:jc w:val="both"/>
      </w:pPr>
      <w:r>
        <w:rPr>
          <w:b/>
          <w:sz w:val="23"/>
        </w:rPr>
        <w:t xml:space="preserve">5. Rule-Based Styling &amp; Compatibility Engine: </w:t>
      </w:r>
      <w:r>
        <w:rPr>
          <w:sz w:val="23"/>
        </w:rPr>
        <w:t>A deterministic JavaScript expert engine that evaluates component balance, color contrast harmonies, and textile weights, generating transparent, explainable recommendations.</w:t>
      </w:r>
    </w:p>
    <w:p w14:paraId="0D189536" w14:textId="77777777" w:rsidR="00486B43" w:rsidRDefault="00E051FD">
      <w:pPr>
        <w:spacing w:before="40" w:line="312" w:lineRule="auto"/>
        <w:jc w:val="both"/>
      </w:pPr>
      <w:r>
        <w:rPr>
          <w:b/>
          <w:sz w:val="23"/>
        </w:rPr>
        <w:t xml:space="preserve">6. Dynamic Parametric BOM Pricing Engine: </w:t>
      </w:r>
      <w:r>
        <w:rPr>
          <w:sz w:val="23"/>
        </w:rPr>
        <w:t>A real-time cost calculator evaluating base labor fees, textile consumption multipliers, and hardware adders, authoritatively verified server-side upon cart addition.</w:t>
      </w:r>
    </w:p>
    <w:p w14:paraId="0320FFD7" w14:textId="77777777" w:rsidR="00486B43" w:rsidRDefault="00E051FD">
      <w:pPr>
        <w:spacing w:before="40" w:line="312" w:lineRule="auto"/>
        <w:jc w:val="both"/>
      </w:pPr>
      <w:r>
        <w:rPr>
          <w:b/>
          <w:sz w:val="23"/>
        </w:rPr>
        <w:t xml:space="preserve">7. Design Persistence &amp; My Designs Gallery: </w:t>
      </w:r>
      <w:r>
        <w:rPr>
          <w:sz w:val="23"/>
        </w:rPr>
        <w:t>An authenticated management portal allowing users to save, browse, filter, duplicate, edit, or delete bespoke garment configurations backed by MongoDB.</w:t>
      </w:r>
    </w:p>
    <w:p w14:paraId="24037D52" w14:textId="77777777" w:rsidR="00486B43" w:rsidRDefault="00E051FD">
      <w:pPr>
        <w:spacing w:before="40" w:line="312" w:lineRule="auto"/>
        <w:jc w:val="both"/>
      </w:pPr>
      <w:r>
        <w:rPr>
          <w:b/>
          <w:sz w:val="23"/>
        </w:rPr>
        <w:t xml:space="preserve">8. E-Commerce Fulfillment, Payment &amp; Tracking: </w:t>
      </w:r>
      <w:r>
        <w:rPr>
          <w:sz w:val="23"/>
        </w:rPr>
        <w:t>A multi-step checkout workflow featuring shopping bag state management, static UPI QR code and Cash on Delivery simulations, order receipt generation, and a five-stage delivery state machine.</w:t>
      </w:r>
    </w:p>
    <w:p w14:paraId="34EB8599" w14:textId="77777777" w:rsidR="00486B43" w:rsidRDefault="00E051FD">
      <w:pPr>
        <w:keepNext/>
        <w:spacing w:before="240"/>
      </w:pPr>
      <w:r>
        <w:rPr>
          <w:b/>
          <w:color w:val="0F172A"/>
          <w:sz w:val="26"/>
        </w:rPr>
        <w:t>3.6 DESIGN STUDIO &amp; COMPONENT CUSTOMIZATION WORKFLOW</w:t>
      </w:r>
    </w:p>
    <w:p w14:paraId="4A710D4B" w14:textId="77777777" w:rsidR="00486B43" w:rsidRDefault="00E051FD">
      <w:pPr>
        <w:spacing w:after="76" w:line="331" w:lineRule="auto"/>
        <w:jc w:val="both"/>
      </w:pPr>
      <w:r>
        <w:t xml:space="preserve">Within the Design Studio, garment configuration is structured across distinct parametric dimensions. Users select an upper body silhouette (e.g., Fitted Bodice, Relaxed Top, Crop </w:t>
      </w:r>
      <w:r>
        <w:lastRenderedPageBreak/>
        <w:t>Top, or Tunic), a lower body component (e.g., Tailored Trousers, A-Line Skirt, Straight Skirt, or Wide-Leg Pants), sleeve geometries (Sleeveless, Short Sleeve, Long Sleeve, or Flare Sleeve), and neckline/collar contours (Round Neck, V-Neck, Square Collar, or Mandarin Collar). In parallel, users select from calibrated anatomical croquis figures representing male and female proportions across inclusive sizing tiers (XS to 4XL), complete with front and back perspective toggling. Every user selection triggers i</w:t>
      </w:r>
      <w:r>
        <w:t>mmediate event listeners that update the internal design state model and initiate an instantaneous sub-16-millisecond DOM render cycle.</w:t>
      </w:r>
    </w:p>
    <w:p w14:paraId="6E17DC1C" w14:textId="77777777" w:rsidR="00486B43" w:rsidRDefault="00E051FD">
      <w:pPr>
        <w:keepNext/>
        <w:spacing w:before="240"/>
      </w:pPr>
      <w:r>
        <w:rPr>
          <w:b/>
          <w:color w:val="0F172A"/>
          <w:sz w:val="26"/>
        </w:rPr>
        <w:t>3.7 TECHNICAL FLAT &amp; CAD SPECIFICATION GENERATION</w:t>
      </w:r>
    </w:p>
    <w:p w14:paraId="246408DF" w14:textId="77777777" w:rsidR="00486B43" w:rsidRDefault="00E051FD">
      <w:pPr>
        <w:spacing w:after="76" w:line="331" w:lineRule="auto"/>
        <w:jc w:val="both"/>
      </w:pPr>
      <w:r>
        <w:t>A standout innovation of FashionForge is the automatic generation of two-dimensional orthographic technical CAD flats. In industrial apparel production, manufacturing ateliers do not cut fabric based on artistic fashion illustrations; they rely on standardized black-and-white vector line drawings known as 'tech flats'. These drawings depict the garment laid perfectly flat, displaying exact seam placements, dart lines, hem allowances, and pocket coordinates. FashionForge’s rendering pipeline maintains a dedi</w:t>
      </w:r>
      <w:r>
        <w:t>cated vector generator that extracts active component geometries and strips away perspective gradients, rendering pristine SVG paths with standardized stroke weights (#1E293B) and white interior fills. This ensures that every bespoke design is accompanied by a production-ready specification suitable for physical tailoring.</w:t>
      </w:r>
    </w:p>
    <w:p w14:paraId="2CB51FAA" w14:textId="77777777" w:rsidR="00486B43" w:rsidRDefault="00E051FD">
      <w:pPr>
        <w:keepNext/>
        <w:spacing w:before="240"/>
      </w:pPr>
      <w:r>
        <w:rPr>
          <w:b/>
          <w:color w:val="0F172A"/>
          <w:sz w:val="26"/>
        </w:rPr>
        <w:t>3.8 RULE-BASED STYLE COMPATIBILITY &amp; RECOMMENDATIONS</w:t>
      </w:r>
    </w:p>
    <w:p w14:paraId="3B8C8FA1" w14:textId="77777777" w:rsidR="00486B43" w:rsidRDefault="00E051FD">
      <w:pPr>
        <w:spacing w:after="76" w:line="331" w:lineRule="auto"/>
        <w:jc w:val="both"/>
      </w:pPr>
      <w:r>
        <w:t>To assist users in creating visually harmonious garments, FashionForge integrates a deterministic, rule-based recommendation engine implemented purely in JavaScript. Operating as an explainable expert system, the engine evaluates component pairings against established sartorial design principles. For example, when a user selects a voluminous, flared lower garment (such as Wide-Leg Pants), the engine evaluates the upper silhouette and suggests pairing it with a Fitted Bodice or Crop Top to establish visual b</w:t>
      </w:r>
      <w:r>
        <w:t>alance, while explicitly warning against combining loose, oversized tunics with wide-leg bottoms to avoid disproportionate silhouette bulk. Furthermore, the engine analyzes color contrast ratios between upper and lower components, recommending complementary or monochromatic pairings. Because all logic is encoded as explicit Boolean rules, the suggestions are fully explainable, transparent, and computationally trivial.</w:t>
      </w:r>
    </w:p>
    <w:p w14:paraId="1A6EE949" w14:textId="77777777" w:rsidR="00486B43" w:rsidRDefault="00E051FD">
      <w:pPr>
        <w:keepNext/>
        <w:spacing w:before="240"/>
      </w:pPr>
      <w:r>
        <w:rPr>
          <w:b/>
          <w:color w:val="0F172A"/>
          <w:sz w:val="26"/>
        </w:rPr>
        <w:lastRenderedPageBreak/>
        <w:t>3.9 DYNAMIC BILL OF MATERIALS (BOM) &amp; PARAMETRIC PRICING ENGINE</w:t>
      </w:r>
    </w:p>
    <w:p w14:paraId="2BF8482C" w14:textId="77777777" w:rsidR="00486B43" w:rsidRDefault="00E051FD">
      <w:pPr>
        <w:spacing w:after="76" w:line="331" w:lineRule="auto"/>
        <w:jc w:val="both"/>
      </w:pPr>
      <w:r>
        <w:t>Rather than relying on arbitrary price tiers, FashionForge computes garment costs using an industrial-style parametric Bill of Materials (BOM) pricing algorithm. The base labor cost is determined by garment category complexity (e.g., Fitted Bodice Dress: ₹1480, Relaxed Shirt with Trousers: ₹1470). This baseline is modulated by textile consumption multipliers (Cotton at +₹250, Denim at +₹380, Silk at +₹520, Linen at +₹320, Chiffon at +₹290) and surface pattern printing surcharges (Stripes at +₹120, Checks at</w:t>
      </w:r>
      <w:r>
        <w:t xml:space="preserve"> +₹140, Floral at +₹180, Geometric at +₹150, Dots at +₹110, Solid at ₹0). Hardware adders (such as collar construction or button details) contribute fixed labor increments. The pricing engine executes live on the client during every slider or button adjustment and is strictly re-computed and verified by the Express backend during cart insertion to prevent client-side price tampering.</w:t>
      </w:r>
    </w:p>
    <w:p w14:paraId="6EF591BB" w14:textId="77777777" w:rsidR="00486B43" w:rsidRDefault="00E051FD">
      <w:pPr>
        <w:keepNext/>
        <w:spacing w:before="240"/>
      </w:pPr>
      <w:r>
        <w:rPr>
          <w:b/>
          <w:color w:val="0F172A"/>
          <w:sz w:val="26"/>
        </w:rPr>
        <w:t>3.10 CUSTOMER BAG, CHECKOUT, SIMULATED PAYMENT &amp; ORDER TRACKING</w:t>
      </w:r>
    </w:p>
    <w:p w14:paraId="5DE4934A" w14:textId="77777777" w:rsidR="00486B43" w:rsidRDefault="00E051FD">
      <w:pPr>
        <w:spacing w:after="76" w:line="331" w:lineRule="auto"/>
        <w:jc w:val="both"/>
      </w:pPr>
      <w:r>
        <w:t xml:space="preserve">Once satisfied with their design, the user adds the garment to the Shopping Bag, where full component snapshots, size selections, and pricing breakdowns are preserved. Proceeding to Checkout, the user enters standardized shipping details (name, delivery address, contact phone number, and postal code). For payment processing, FashionForge implements an academic simulation sandbox supporting two accessible modalities: a static UPI QR code interface (allowing users to view a mock UPI QR code, simulate payment </w:t>
      </w:r>
      <w:r>
        <w:t>approval, and record a transaction reference) and Cash on Delivery (COD). Upon checkout completion, an authoritative Order document is created in MongoDB, and the user is redirected to an interactive Order Details dashboard featuring a five-stage delivery state machine (Placed -&gt; Processing -&gt; Ready -&gt; Shipped -&gt; Delivered) complete with timestamps and lifecycle audit logs.</w:t>
      </w:r>
    </w:p>
    <w:p w14:paraId="24F36E81" w14:textId="77777777" w:rsidR="00486B43" w:rsidRDefault="00E051FD">
      <w:r>
        <w:br w:type="page"/>
      </w:r>
    </w:p>
    <w:p w14:paraId="29E2FE91" w14:textId="77777777" w:rsidR="00486B43" w:rsidRDefault="00E051FD">
      <w:pPr>
        <w:keepNext/>
        <w:spacing w:before="320"/>
        <w:jc w:val="center"/>
      </w:pPr>
      <w:r>
        <w:rPr>
          <w:b/>
          <w:color w:val="0F172A"/>
          <w:sz w:val="30"/>
        </w:rPr>
        <w:lastRenderedPageBreak/>
        <w:t>CHAPTER 4</w:t>
      </w:r>
      <w:r>
        <w:rPr>
          <w:b/>
          <w:color w:val="0F172A"/>
          <w:sz w:val="30"/>
        </w:rPr>
        <w:br/>
        <w:t>REQUIREMENTS ANALYSIS &amp; FEASIBILITY STUDY</w:t>
      </w:r>
    </w:p>
    <w:p w14:paraId="044CC0E5" w14:textId="77777777" w:rsidR="00486B43" w:rsidRDefault="00E051FD">
      <w:pPr>
        <w:keepNext/>
        <w:spacing w:after="240"/>
        <w:jc w:val="center"/>
      </w:pPr>
      <w:r>
        <w:rPr>
          <w:color w:val="94A3B8"/>
          <w:sz w:val="22"/>
        </w:rPr>
        <w:t>――――――――――――――――――――――――――――</w:t>
      </w:r>
    </w:p>
    <w:p w14:paraId="0F90B7DC" w14:textId="77777777" w:rsidR="00486B43" w:rsidRDefault="00E051FD">
      <w:pPr>
        <w:keepNext/>
        <w:spacing w:before="240"/>
      </w:pPr>
      <w:r>
        <w:rPr>
          <w:b/>
          <w:color w:val="0F172A"/>
          <w:sz w:val="26"/>
        </w:rPr>
        <w:t>4.1 REQUIREMENTS ENGINEERING METHODOLOGY</w:t>
      </w:r>
    </w:p>
    <w:p w14:paraId="3DEA1BE8" w14:textId="77777777" w:rsidR="00486B43" w:rsidRDefault="00E051FD">
      <w:pPr>
        <w:spacing w:after="76" w:line="331" w:lineRule="auto"/>
        <w:jc w:val="both"/>
      </w:pPr>
      <w:r>
        <w:t>The requirements analysis phase of FashionForge was executed using a systematic, agile engineering approach designed to align technical software capabilities with realistic fashion design workflows. Requirements were gathered through comparative domain analysis of commercial tailoring practices, interviews with apparel design students, and benchmark evaluations of contemporary web configurators. Each identified requirement was categorized into functional capabilities (system actions and workflows) and non-f</w:t>
      </w:r>
      <w:r>
        <w:t>unctional constraints (performance, security, usability, and maintainability). Requirements were formally specified with unambiguous acceptance criteria, verified through automated unit tests, and iteratively refined throughout development.</w:t>
      </w:r>
    </w:p>
    <w:p w14:paraId="593D7AD5" w14:textId="77777777" w:rsidR="00486B43" w:rsidRDefault="00E051FD">
      <w:pPr>
        <w:keepNext/>
        <w:spacing w:before="240"/>
      </w:pPr>
      <w:r>
        <w:rPr>
          <w:b/>
          <w:color w:val="0F172A"/>
          <w:sz w:val="26"/>
        </w:rPr>
        <w:t>4.2 FUNCTIONAL REQUIREMENTS</w:t>
      </w:r>
    </w:p>
    <w:p w14:paraId="269E1845" w14:textId="77777777" w:rsidR="00486B43" w:rsidRDefault="00E051FD">
      <w:pPr>
        <w:spacing w:after="76" w:line="331" w:lineRule="auto"/>
        <w:jc w:val="both"/>
      </w:pPr>
      <w:r>
        <w:t>Functional requirements define the core operational capabilities that the FashionForge system must execute in response to user inputs. The system must support unauthenticated guest design exploration, full component configuration across dual genders and eight sizes, real-time 2.5D visual rendering, automated technical flat generation, explainable styling recommendations, dynamic price calculation, JWT-based user authentication, guest state hydration, persistent design management (CRUD), shopping bag managem</w:t>
      </w:r>
      <w:r>
        <w:t>ent, simulated checkout, and multi-stage order tracking.</w:t>
      </w:r>
    </w:p>
    <w:p w14:paraId="1A15CF35" w14:textId="77777777" w:rsidR="00486B43" w:rsidRDefault="00E051FD">
      <w:pPr>
        <w:keepNext/>
        <w:spacing w:before="120" w:after="60"/>
        <w:jc w:val="center"/>
      </w:pPr>
      <w:r>
        <w:rPr>
          <w:b/>
          <w:sz w:val="20"/>
        </w:rPr>
        <w:t>Table 4.1: Functional Requirements Specification Summary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32"/>
        <w:gridCol w:w="1849"/>
        <w:gridCol w:w="4485"/>
        <w:gridCol w:w="1343"/>
      </w:tblGrid>
      <w:tr w:rsidR="00486B43" w14:paraId="4F5B4EE0" w14:textId="77777777">
        <w:trPr>
          <w:jc w:val="center"/>
        </w:trPr>
        <w:tc>
          <w:tcPr>
            <w:tcW w:w="1440" w:type="dxa"/>
            <w:shd w:val="clear" w:color="auto" w:fill="1E293B"/>
            <w:tcMar>
              <w:top w:w="100" w:type="dxa"/>
              <w:left w:w="120" w:type="dxa"/>
              <w:bottom w:w="100" w:type="dxa"/>
              <w:right w:w="120" w:type="dxa"/>
            </w:tcMar>
          </w:tcPr>
          <w:p w14:paraId="51BAEA50" w14:textId="77777777" w:rsidR="00486B43" w:rsidRDefault="00E051FD">
            <w:pPr>
              <w:spacing w:after="0"/>
              <w:jc w:val="center"/>
            </w:pPr>
            <w:r>
              <w:rPr>
                <w:b/>
                <w:color w:val="FFFFFF"/>
                <w:sz w:val="19"/>
              </w:rPr>
              <w:t>Req ID</w:t>
            </w:r>
          </w:p>
        </w:tc>
        <w:tc>
          <w:tcPr>
            <w:tcW w:w="2016" w:type="dxa"/>
            <w:shd w:val="clear" w:color="auto" w:fill="1E293B"/>
            <w:tcMar>
              <w:top w:w="100" w:type="dxa"/>
              <w:left w:w="120" w:type="dxa"/>
              <w:bottom w:w="100" w:type="dxa"/>
              <w:right w:w="120" w:type="dxa"/>
            </w:tcMar>
          </w:tcPr>
          <w:p w14:paraId="0ABBD289" w14:textId="77777777" w:rsidR="00486B43" w:rsidRDefault="00E051FD">
            <w:pPr>
              <w:spacing w:after="0"/>
              <w:jc w:val="center"/>
            </w:pPr>
            <w:r>
              <w:rPr>
                <w:b/>
                <w:color w:val="FFFFFF"/>
                <w:sz w:val="19"/>
              </w:rPr>
              <w:t>Module</w:t>
            </w:r>
          </w:p>
        </w:tc>
        <w:tc>
          <w:tcPr>
            <w:tcW w:w="5472" w:type="dxa"/>
            <w:shd w:val="clear" w:color="auto" w:fill="1E293B"/>
            <w:tcMar>
              <w:top w:w="100" w:type="dxa"/>
              <w:left w:w="120" w:type="dxa"/>
              <w:bottom w:w="100" w:type="dxa"/>
              <w:right w:w="120" w:type="dxa"/>
            </w:tcMar>
          </w:tcPr>
          <w:p w14:paraId="62889295" w14:textId="77777777" w:rsidR="00486B43" w:rsidRDefault="00E051FD">
            <w:pPr>
              <w:spacing w:after="0"/>
              <w:jc w:val="center"/>
            </w:pPr>
            <w:r>
              <w:rPr>
                <w:b/>
                <w:color w:val="FFFFFF"/>
                <w:sz w:val="19"/>
              </w:rPr>
              <w:t>Functional Requirement Description</w:t>
            </w:r>
          </w:p>
        </w:tc>
        <w:tc>
          <w:tcPr>
            <w:tcW w:w="1440" w:type="dxa"/>
            <w:shd w:val="clear" w:color="auto" w:fill="1E293B"/>
            <w:tcMar>
              <w:top w:w="100" w:type="dxa"/>
              <w:left w:w="120" w:type="dxa"/>
              <w:bottom w:w="100" w:type="dxa"/>
              <w:right w:w="120" w:type="dxa"/>
            </w:tcMar>
          </w:tcPr>
          <w:p w14:paraId="2C6C3C8A" w14:textId="77777777" w:rsidR="00486B43" w:rsidRDefault="00E051FD">
            <w:pPr>
              <w:spacing w:after="0"/>
              <w:jc w:val="center"/>
            </w:pPr>
            <w:r>
              <w:rPr>
                <w:b/>
                <w:color w:val="FFFFFF"/>
                <w:sz w:val="19"/>
              </w:rPr>
              <w:t>Priority</w:t>
            </w:r>
          </w:p>
        </w:tc>
      </w:tr>
      <w:tr w:rsidR="00486B43" w14:paraId="65EE32C6" w14:textId="77777777">
        <w:trPr>
          <w:jc w:val="center"/>
        </w:trPr>
        <w:tc>
          <w:tcPr>
            <w:tcW w:w="1440" w:type="dxa"/>
            <w:shd w:val="clear" w:color="auto" w:fill="FFFFFF"/>
            <w:tcMar>
              <w:top w:w="70" w:type="dxa"/>
              <w:left w:w="120" w:type="dxa"/>
              <w:bottom w:w="70" w:type="dxa"/>
              <w:right w:w="120" w:type="dxa"/>
            </w:tcMar>
          </w:tcPr>
          <w:p w14:paraId="7CEDD1EB" w14:textId="77777777" w:rsidR="00486B43" w:rsidRDefault="00E051FD">
            <w:pPr>
              <w:spacing w:after="0"/>
              <w:jc w:val="center"/>
            </w:pPr>
            <w:r>
              <w:rPr>
                <w:color w:val="334155"/>
                <w:sz w:val="18"/>
              </w:rPr>
              <w:t>FR-01</w:t>
            </w:r>
          </w:p>
        </w:tc>
        <w:tc>
          <w:tcPr>
            <w:tcW w:w="2016" w:type="dxa"/>
            <w:shd w:val="clear" w:color="auto" w:fill="FFFFFF"/>
            <w:tcMar>
              <w:top w:w="70" w:type="dxa"/>
              <w:left w:w="120" w:type="dxa"/>
              <w:bottom w:w="70" w:type="dxa"/>
              <w:right w:w="120" w:type="dxa"/>
            </w:tcMar>
          </w:tcPr>
          <w:p w14:paraId="4A9B2FD0" w14:textId="77777777" w:rsidR="00486B43" w:rsidRDefault="00E051FD">
            <w:pPr>
              <w:spacing w:after="0"/>
            </w:pPr>
            <w:r>
              <w:rPr>
                <w:color w:val="334155"/>
                <w:sz w:val="18"/>
              </w:rPr>
              <w:t>Design Studio</w:t>
            </w:r>
          </w:p>
        </w:tc>
        <w:tc>
          <w:tcPr>
            <w:tcW w:w="5472" w:type="dxa"/>
            <w:shd w:val="clear" w:color="auto" w:fill="FFFFFF"/>
            <w:tcMar>
              <w:top w:w="70" w:type="dxa"/>
              <w:left w:w="120" w:type="dxa"/>
              <w:bottom w:w="70" w:type="dxa"/>
              <w:right w:w="120" w:type="dxa"/>
            </w:tcMar>
          </w:tcPr>
          <w:p w14:paraId="3E8619C0" w14:textId="77777777" w:rsidR="00486B43" w:rsidRDefault="00E051FD">
            <w:pPr>
              <w:spacing w:after="0"/>
            </w:pPr>
            <w:r>
              <w:rPr>
                <w:color w:val="334155"/>
                <w:sz w:val="18"/>
              </w:rPr>
              <w:t>Allow users to select top, bottom, sleeve, and collar components dynamically.</w:t>
            </w:r>
          </w:p>
        </w:tc>
        <w:tc>
          <w:tcPr>
            <w:tcW w:w="1440" w:type="dxa"/>
            <w:shd w:val="clear" w:color="auto" w:fill="FFFFFF"/>
            <w:tcMar>
              <w:top w:w="70" w:type="dxa"/>
              <w:left w:w="120" w:type="dxa"/>
              <w:bottom w:w="70" w:type="dxa"/>
              <w:right w:w="120" w:type="dxa"/>
            </w:tcMar>
          </w:tcPr>
          <w:p w14:paraId="3996B6C3" w14:textId="77777777" w:rsidR="00486B43" w:rsidRDefault="00E051FD">
            <w:pPr>
              <w:spacing w:after="0"/>
            </w:pPr>
            <w:r>
              <w:rPr>
                <w:color w:val="334155"/>
                <w:sz w:val="18"/>
              </w:rPr>
              <w:t>Mandatory</w:t>
            </w:r>
          </w:p>
        </w:tc>
      </w:tr>
      <w:tr w:rsidR="00486B43" w14:paraId="445B693B" w14:textId="77777777">
        <w:trPr>
          <w:jc w:val="center"/>
        </w:trPr>
        <w:tc>
          <w:tcPr>
            <w:tcW w:w="1440" w:type="dxa"/>
            <w:shd w:val="clear" w:color="auto" w:fill="F8FAFC"/>
            <w:tcMar>
              <w:top w:w="70" w:type="dxa"/>
              <w:left w:w="120" w:type="dxa"/>
              <w:bottom w:w="70" w:type="dxa"/>
              <w:right w:w="120" w:type="dxa"/>
            </w:tcMar>
          </w:tcPr>
          <w:p w14:paraId="7E1ED142" w14:textId="77777777" w:rsidR="00486B43" w:rsidRDefault="00E051FD">
            <w:pPr>
              <w:spacing w:after="0"/>
              <w:jc w:val="center"/>
            </w:pPr>
            <w:r>
              <w:rPr>
                <w:color w:val="334155"/>
                <w:sz w:val="18"/>
              </w:rPr>
              <w:t>FR-02</w:t>
            </w:r>
          </w:p>
        </w:tc>
        <w:tc>
          <w:tcPr>
            <w:tcW w:w="2016" w:type="dxa"/>
            <w:shd w:val="clear" w:color="auto" w:fill="F8FAFC"/>
            <w:tcMar>
              <w:top w:w="70" w:type="dxa"/>
              <w:left w:w="120" w:type="dxa"/>
              <w:bottom w:w="70" w:type="dxa"/>
              <w:right w:w="120" w:type="dxa"/>
            </w:tcMar>
          </w:tcPr>
          <w:p w14:paraId="7F4ED06D" w14:textId="77777777" w:rsidR="00486B43" w:rsidRDefault="00E051FD">
            <w:pPr>
              <w:spacing w:after="0"/>
            </w:pPr>
            <w:r>
              <w:rPr>
                <w:color w:val="334155"/>
                <w:sz w:val="18"/>
              </w:rPr>
              <w:t>Design Studio</w:t>
            </w:r>
          </w:p>
        </w:tc>
        <w:tc>
          <w:tcPr>
            <w:tcW w:w="5472" w:type="dxa"/>
            <w:shd w:val="clear" w:color="auto" w:fill="F8FAFC"/>
            <w:tcMar>
              <w:top w:w="70" w:type="dxa"/>
              <w:left w:w="120" w:type="dxa"/>
              <w:bottom w:w="70" w:type="dxa"/>
              <w:right w:w="120" w:type="dxa"/>
            </w:tcMar>
          </w:tcPr>
          <w:p w14:paraId="0D9EE4C1" w14:textId="77777777" w:rsidR="00486B43" w:rsidRDefault="00E051FD">
            <w:pPr>
              <w:spacing w:after="0"/>
            </w:pPr>
            <w:r>
              <w:rPr>
                <w:color w:val="334155"/>
                <w:sz w:val="18"/>
              </w:rPr>
              <w:t>Support gender selection (Male, Female) and sizing tiers (XS to 4XL).</w:t>
            </w:r>
          </w:p>
        </w:tc>
        <w:tc>
          <w:tcPr>
            <w:tcW w:w="1440" w:type="dxa"/>
            <w:shd w:val="clear" w:color="auto" w:fill="F8FAFC"/>
            <w:tcMar>
              <w:top w:w="70" w:type="dxa"/>
              <w:left w:w="120" w:type="dxa"/>
              <w:bottom w:w="70" w:type="dxa"/>
              <w:right w:w="120" w:type="dxa"/>
            </w:tcMar>
          </w:tcPr>
          <w:p w14:paraId="23BA7D08" w14:textId="77777777" w:rsidR="00486B43" w:rsidRDefault="00E051FD">
            <w:pPr>
              <w:spacing w:after="0"/>
            </w:pPr>
            <w:r>
              <w:rPr>
                <w:color w:val="334155"/>
                <w:sz w:val="18"/>
              </w:rPr>
              <w:t>Mandatory</w:t>
            </w:r>
          </w:p>
        </w:tc>
      </w:tr>
      <w:tr w:rsidR="00486B43" w14:paraId="200F0DD4" w14:textId="77777777">
        <w:trPr>
          <w:jc w:val="center"/>
        </w:trPr>
        <w:tc>
          <w:tcPr>
            <w:tcW w:w="1440" w:type="dxa"/>
            <w:shd w:val="clear" w:color="auto" w:fill="FFFFFF"/>
            <w:tcMar>
              <w:top w:w="70" w:type="dxa"/>
              <w:left w:w="120" w:type="dxa"/>
              <w:bottom w:w="70" w:type="dxa"/>
              <w:right w:w="120" w:type="dxa"/>
            </w:tcMar>
          </w:tcPr>
          <w:p w14:paraId="01E0E7A9" w14:textId="77777777" w:rsidR="00486B43" w:rsidRDefault="00E051FD">
            <w:pPr>
              <w:spacing w:after="0"/>
              <w:jc w:val="center"/>
            </w:pPr>
            <w:r>
              <w:rPr>
                <w:color w:val="334155"/>
                <w:sz w:val="18"/>
              </w:rPr>
              <w:t>FR-03</w:t>
            </w:r>
          </w:p>
        </w:tc>
        <w:tc>
          <w:tcPr>
            <w:tcW w:w="2016" w:type="dxa"/>
            <w:shd w:val="clear" w:color="auto" w:fill="FFFFFF"/>
            <w:tcMar>
              <w:top w:w="70" w:type="dxa"/>
              <w:left w:w="120" w:type="dxa"/>
              <w:bottom w:w="70" w:type="dxa"/>
              <w:right w:w="120" w:type="dxa"/>
            </w:tcMar>
          </w:tcPr>
          <w:p w14:paraId="2C23EF19" w14:textId="77777777" w:rsidR="00486B43" w:rsidRDefault="00E051FD">
            <w:pPr>
              <w:spacing w:after="0"/>
            </w:pPr>
            <w:r>
              <w:rPr>
                <w:color w:val="334155"/>
                <w:sz w:val="18"/>
              </w:rPr>
              <w:t>Design Studio</w:t>
            </w:r>
          </w:p>
        </w:tc>
        <w:tc>
          <w:tcPr>
            <w:tcW w:w="5472" w:type="dxa"/>
            <w:shd w:val="clear" w:color="auto" w:fill="FFFFFF"/>
            <w:tcMar>
              <w:top w:w="70" w:type="dxa"/>
              <w:left w:w="120" w:type="dxa"/>
              <w:bottom w:w="70" w:type="dxa"/>
              <w:right w:w="120" w:type="dxa"/>
            </w:tcMar>
          </w:tcPr>
          <w:p w14:paraId="79986E78" w14:textId="77777777" w:rsidR="00486B43" w:rsidRDefault="00E051FD">
            <w:pPr>
              <w:spacing w:after="0"/>
            </w:pPr>
            <w:r>
              <w:rPr>
                <w:color w:val="334155"/>
                <w:sz w:val="18"/>
              </w:rPr>
              <w:t>Enable front and back perspective toggling with calibrated seam updates.</w:t>
            </w:r>
          </w:p>
        </w:tc>
        <w:tc>
          <w:tcPr>
            <w:tcW w:w="1440" w:type="dxa"/>
            <w:shd w:val="clear" w:color="auto" w:fill="FFFFFF"/>
            <w:tcMar>
              <w:top w:w="70" w:type="dxa"/>
              <w:left w:w="120" w:type="dxa"/>
              <w:bottom w:w="70" w:type="dxa"/>
              <w:right w:w="120" w:type="dxa"/>
            </w:tcMar>
          </w:tcPr>
          <w:p w14:paraId="67D2E103" w14:textId="77777777" w:rsidR="00486B43" w:rsidRDefault="00E051FD">
            <w:pPr>
              <w:spacing w:after="0"/>
            </w:pPr>
            <w:r>
              <w:rPr>
                <w:color w:val="334155"/>
                <w:sz w:val="18"/>
              </w:rPr>
              <w:t>Mandatory</w:t>
            </w:r>
          </w:p>
        </w:tc>
      </w:tr>
      <w:tr w:rsidR="00486B43" w14:paraId="6762EF5D" w14:textId="77777777">
        <w:trPr>
          <w:jc w:val="center"/>
        </w:trPr>
        <w:tc>
          <w:tcPr>
            <w:tcW w:w="1440" w:type="dxa"/>
            <w:shd w:val="clear" w:color="auto" w:fill="F8FAFC"/>
            <w:tcMar>
              <w:top w:w="70" w:type="dxa"/>
              <w:left w:w="120" w:type="dxa"/>
              <w:bottom w:w="70" w:type="dxa"/>
              <w:right w:w="120" w:type="dxa"/>
            </w:tcMar>
          </w:tcPr>
          <w:p w14:paraId="7C923A68" w14:textId="77777777" w:rsidR="00486B43" w:rsidRDefault="00E051FD">
            <w:pPr>
              <w:spacing w:after="0"/>
              <w:jc w:val="center"/>
            </w:pPr>
            <w:r>
              <w:rPr>
                <w:color w:val="334155"/>
                <w:sz w:val="18"/>
              </w:rPr>
              <w:t>FR-04</w:t>
            </w:r>
          </w:p>
        </w:tc>
        <w:tc>
          <w:tcPr>
            <w:tcW w:w="2016" w:type="dxa"/>
            <w:shd w:val="clear" w:color="auto" w:fill="F8FAFC"/>
            <w:tcMar>
              <w:top w:w="70" w:type="dxa"/>
              <w:left w:w="120" w:type="dxa"/>
              <w:bottom w:w="70" w:type="dxa"/>
              <w:right w:w="120" w:type="dxa"/>
            </w:tcMar>
          </w:tcPr>
          <w:p w14:paraId="10D7910F" w14:textId="77777777" w:rsidR="00486B43" w:rsidRDefault="00E051FD">
            <w:pPr>
              <w:spacing w:after="0"/>
            </w:pPr>
            <w:r>
              <w:rPr>
                <w:color w:val="334155"/>
                <w:sz w:val="18"/>
              </w:rPr>
              <w:t>Visual Engine</w:t>
            </w:r>
          </w:p>
        </w:tc>
        <w:tc>
          <w:tcPr>
            <w:tcW w:w="5472" w:type="dxa"/>
            <w:shd w:val="clear" w:color="auto" w:fill="F8FAFC"/>
            <w:tcMar>
              <w:top w:w="70" w:type="dxa"/>
              <w:left w:w="120" w:type="dxa"/>
              <w:bottom w:w="70" w:type="dxa"/>
              <w:right w:w="120" w:type="dxa"/>
            </w:tcMar>
          </w:tcPr>
          <w:p w14:paraId="38E4A7DE" w14:textId="77777777" w:rsidR="00486B43" w:rsidRDefault="00E051FD">
            <w:pPr>
              <w:spacing w:after="0"/>
            </w:pPr>
            <w:r>
              <w:rPr>
                <w:color w:val="334155"/>
                <w:sz w:val="18"/>
              </w:rPr>
              <w:t>Render layered 2.5D SVG composites with fabric textures and HSL lighting.</w:t>
            </w:r>
          </w:p>
        </w:tc>
        <w:tc>
          <w:tcPr>
            <w:tcW w:w="1440" w:type="dxa"/>
            <w:shd w:val="clear" w:color="auto" w:fill="F8FAFC"/>
            <w:tcMar>
              <w:top w:w="70" w:type="dxa"/>
              <w:left w:w="120" w:type="dxa"/>
              <w:bottom w:w="70" w:type="dxa"/>
              <w:right w:w="120" w:type="dxa"/>
            </w:tcMar>
          </w:tcPr>
          <w:p w14:paraId="3708CB10" w14:textId="77777777" w:rsidR="00486B43" w:rsidRDefault="00E051FD">
            <w:pPr>
              <w:spacing w:after="0"/>
            </w:pPr>
            <w:r>
              <w:rPr>
                <w:color w:val="334155"/>
                <w:sz w:val="18"/>
              </w:rPr>
              <w:t>Mandatory</w:t>
            </w:r>
          </w:p>
        </w:tc>
      </w:tr>
      <w:tr w:rsidR="00486B43" w14:paraId="120908B3" w14:textId="77777777">
        <w:trPr>
          <w:jc w:val="center"/>
        </w:trPr>
        <w:tc>
          <w:tcPr>
            <w:tcW w:w="1440" w:type="dxa"/>
            <w:shd w:val="clear" w:color="auto" w:fill="FFFFFF"/>
            <w:tcMar>
              <w:top w:w="70" w:type="dxa"/>
              <w:left w:w="120" w:type="dxa"/>
              <w:bottom w:w="70" w:type="dxa"/>
              <w:right w:w="120" w:type="dxa"/>
            </w:tcMar>
          </w:tcPr>
          <w:p w14:paraId="5985B8B9" w14:textId="77777777" w:rsidR="00486B43" w:rsidRDefault="00E051FD">
            <w:pPr>
              <w:spacing w:after="0"/>
              <w:jc w:val="center"/>
            </w:pPr>
            <w:r>
              <w:rPr>
                <w:color w:val="334155"/>
                <w:sz w:val="18"/>
              </w:rPr>
              <w:t>FR-05</w:t>
            </w:r>
          </w:p>
        </w:tc>
        <w:tc>
          <w:tcPr>
            <w:tcW w:w="2016" w:type="dxa"/>
            <w:shd w:val="clear" w:color="auto" w:fill="FFFFFF"/>
            <w:tcMar>
              <w:top w:w="70" w:type="dxa"/>
              <w:left w:w="120" w:type="dxa"/>
              <w:bottom w:w="70" w:type="dxa"/>
              <w:right w:w="120" w:type="dxa"/>
            </w:tcMar>
          </w:tcPr>
          <w:p w14:paraId="7A0C674C" w14:textId="77777777" w:rsidR="00486B43" w:rsidRDefault="00E051FD">
            <w:pPr>
              <w:spacing w:after="0"/>
            </w:pPr>
            <w:r>
              <w:rPr>
                <w:color w:val="334155"/>
                <w:sz w:val="18"/>
              </w:rPr>
              <w:t>CAD Module</w:t>
            </w:r>
          </w:p>
        </w:tc>
        <w:tc>
          <w:tcPr>
            <w:tcW w:w="5472" w:type="dxa"/>
            <w:shd w:val="clear" w:color="auto" w:fill="FFFFFF"/>
            <w:tcMar>
              <w:top w:w="70" w:type="dxa"/>
              <w:left w:w="120" w:type="dxa"/>
              <w:bottom w:w="70" w:type="dxa"/>
              <w:right w:w="120" w:type="dxa"/>
            </w:tcMar>
          </w:tcPr>
          <w:p w14:paraId="48E3C37F" w14:textId="77777777" w:rsidR="00486B43" w:rsidRDefault="00E051FD">
            <w:pPr>
              <w:spacing w:after="0"/>
            </w:pPr>
            <w:r>
              <w:rPr>
                <w:color w:val="334155"/>
                <w:sz w:val="18"/>
              </w:rPr>
              <w:t>Generate 2D orthographic technical flats displaying interior seam lines.</w:t>
            </w:r>
          </w:p>
        </w:tc>
        <w:tc>
          <w:tcPr>
            <w:tcW w:w="1440" w:type="dxa"/>
            <w:shd w:val="clear" w:color="auto" w:fill="FFFFFF"/>
            <w:tcMar>
              <w:top w:w="70" w:type="dxa"/>
              <w:left w:w="120" w:type="dxa"/>
              <w:bottom w:w="70" w:type="dxa"/>
              <w:right w:w="120" w:type="dxa"/>
            </w:tcMar>
          </w:tcPr>
          <w:p w14:paraId="64CFC6C3" w14:textId="77777777" w:rsidR="00486B43" w:rsidRDefault="00E051FD">
            <w:pPr>
              <w:spacing w:after="0"/>
            </w:pPr>
            <w:r>
              <w:rPr>
                <w:color w:val="334155"/>
                <w:sz w:val="18"/>
              </w:rPr>
              <w:t>Mandatory</w:t>
            </w:r>
          </w:p>
        </w:tc>
      </w:tr>
      <w:tr w:rsidR="00486B43" w14:paraId="13335515" w14:textId="77777777">
        <w:trPr>
          <w:jc w:val="center"/>
        </w:trPr>
        <w:tc>
          <w:tcPr>
            <w:tcW w:w="1440" w:type="dxa"/>
            <w:shd w:val="clear" w:color="auto" w:fill="F8FAFC"/>
            <w:tcMar>
              <w:top w:w="70" w:type="dxa"/>
              <w:left w:w="120" w:type="dxa"/>
              <w:bottom w:w="70" w:type="dxa"/>
              <w:right w:w="120" w:type="dxa"/>
            </w:tcMar>
          </w:tcPr>
          <w:p w14:paraId="7F9F770B" w14:textId="77777777" w:rsidR="00486B43" w:rsidRDefault="00E051FD">
            <w:pPr>
              <w:spacing w:after="0"/>
              <w:jc w:val="center"/>
            </w:pPr>
            <w:r>
              <w:rPr>
                <w:color w:val="334155"/>
                <w:sz w:val="18"/>
              </w:rPr>
              <w:lastRenderedPageBreak/>
              <w:t>FR-06</w:t>
            </w:r>
          </w:p>
        </w:tc>
        <w:tc>
          <w:tcPr>
            <w:tcW w:w="2016" w:type="dxa"/>
            <w:shd w:val="clear" w:color="auto" w:fill="F8FAFC"/>
            <w:tcMar>
              <w:top w:w="70" w:type="dxa"/>
              <w:left w:w="120" w:type="dxa"/>
              <w:bottom w:w="70" w:type="dxa"/>
              <w:right w:w="120" w:type="dxa"/>
            </w:tcMar>
          </w:tcPr>
          <w:p w14:paraId="23A6CDCB" w14:textId="77777777" w:rsidR="00486B43" w:rsidRDefault="00E051FD">
            <w:pPr>
              <w:spacing w:after="0"/>
            </w:pPr>
            <w:r>
              <w:rPr>
                <w:color w:val="334155"/>
                <w:sz w:val="18"/>
              </w:rPr>
              <w:t>Recommender</w:t>
            </w:r>
          </w:p>
        </w:tc>
        <w:tc>
          <w:tcPr>
            <w:tcW w:w="5472" w:type="dxa"/>
            <w:shd w:val="clear" w:color="auto" w:fill="F8FAFC"/>
            <w:tcMar>
              <w:top w:w="70" w:type="dxa"/>
              <w:left w:w="120" w:type="dxa"/>
              <w:bottom w:w="70" w:type="dxa"/>
              <w:right w:w="120" w:type="dxa"/>
            </w:tcMar>
          </w:tcPr>
          <w:p w14:paraId="5131B4B2" w14:textId="77777777" w:rsidR="00486B43" w:rsidRDefault="00E051FD">
            <w:pPr>
              <w:spacing w:after="0"/>
            </w:pPr>
            <w:r>
              <w:rPr>
                <w:color w:val="334155"/>
                <w:sz w:val="18"/>
              </w:rPr>
              <w:t>Evaluate component pairings and output explainable styling guidance.</w:t>
            </w:r>
          </w:p>
        </w:tc>
        <w:tc>
          <w:tcPr>
            <w:tcW w:w="1440" w:type="dxa"/>
            <w:shd w:val="clear" w:color="auto" w:fill="F8FAFC"/>
            <w:tcMar>
              <w:top w:w="70" w:type="dxa"/>
              <w:left w:w="120" w:type="dxa"/>
              <w:bottom w:w="70" w:type="dxa"/>
              <w:right w:w="120" w:type="dxa"/>
            </w:tcMar>
          </w:tcPr>
          <w:p w14:paraId="7AEDE33B" w14:textId="77777777" w:rsidR="00486B43" w:rsidRDefault="00E051FD">
            <w:pPr>
              <w:spacing w:after="0"/>
            </w:pPr>
            <w:r>
              <w:rPr>
                <w:color w:val="334155"/>
                <w:sz w:val="18"/>
              </w:rPr>
              <w:t>High</w:t>
            </w:r>
          </w:p>
        </w:tc>
      </w:tr>
      <w:tr w:rsidR="00486B43" w14:paraId="0060C73C" w14:textId="77777777">
        <w:trPr>
          <w:jc w:val="center"/>
        </w:trPr>
        <w:tc>
          <w:tcPr>
            <w:tcW w:w="1440" w:type="dxa"/>
            <w:shd w:val="clear" w:color="auto" w:fill="FFFFFF"/>
            <w:tcMar>
              <w:top w:w="70" w:type="dxa"/>
              <w:left w:w="120" w:type="dxa"/>
              <w:bottom w:w="70" w:type="dxa"/>
              <w:right w:w="120" w:type="dxa"/>
            </w:tcMar>
          </w:tcPr>
          <w:p w14:paraId="3353C9D7" w14:textId="77777777" w:rsidR="00486B43" w:rsidRDefault="00E051FD">
            <w:pPr>
              <w:spacing w:after="0"/>
              <w:jc w:val="center"/>
            </w:pPr>
            <w:r>
              <w:rPr>
                <w:color w:val="334155"/>
                <w:sz w:val="18"/>
              </w:rPr>
              <w:t>FR-07</w:t>
            </w:r>
          </w:p>
        </w:tc>
        <w:tc>
          <w:tcPr>
            <w:tcW w:w="2016" w:type="dxa"/>
            <w:shd w:val="clear" w:color="auto" w:fill="FFFFFF"/>
            <w:tcMar>
              <w:top w:w="70" w:type="dxa"/>
              <w:left w:w="120" w:type="dxa"/>
              <w:bottom w:w="70" w:type="dxa"/>
              <w:right w:w="120" w:type="dxa"/>
            </w:tcMar>
          </w:tcPr>
          <w:p w14:paraId="30731453" w14:textId="77777777" w:rsidR="00486B43" w:rsidRDefault="00E051FD">
            <w:pPr>
              <w:spacing w:after="0"/>
            </w:pPr>
            <w:r>
              <w:rPr>
                <w:color w:val="334155"/>
                <w:sz w:val="18"/>
              </w:rPr>
              <w:t>Pricing Engine</w:t>
            </w:r>
          </w:p>
        </w:tc>
        <w:tc>
          <w:tcPr>
            <w:tcW w:w="5472" w:type="dxa"/>
            <w:shd w:val="clear" w:color="auto" w:fill="FFFFFF"/>
            <w:tcMar>
              <w:top w:w="70" w:type="dxa"/>
              <w:left w:w="120" w:type="dxa"/>
              <w:bottom w:w="70" w:type="dxa"/>
              <w:right w:w="120" w:type="dxa"/>
            </w:tcMar>
          </w:tcPr>
          <w:p w14:paraId="49DF781D" w14:textId="77777777" w:rsidR="00486B43" w:rsidRDefault="00E051FD">
            <w:pPr>
              <w:spacing w:after="0"/>
            </w:pPr>
            <w:r>
              <w:rPr>
                <w:color w:val="334155"/>
                <w:sz w:val="18"/>
              </w:rPr>
              <w:t>Compute dynamic BOM pricing live based on labor, fabrics, and patterns.</w:t>
            </w:r>
          </w:p>
        </w:tc>
        <w:tc>
          <w:tcPr>
            <w:tcW w:w="1440" w:type="dxa"/>
            <w:shd w:val="clear" w:color="auto" w:fill="FFFFFF"/>
            <w:tcMar>
              <w:top w:w="70" w:type="dxa"/>
              <w:left w:w="120" w:type="dxa"/>
              <w:bottom w:w="70" w:type="dxa"/>
              <w:right w:w="120" w:type="dxa"/>
            </w:tcMar>
          </w:tcPr>
          <w:p w14:paraId="1D0FC0B6" w14:textId="77777777" w:rsidR="00486B43" w:rsidRDefault="00E051FD">
            <w:pPr>
              <w:spacing w:after="0"/>
            </w:pPr>
            <w:r>
              <w:rPr>
                <w:color w:val="334155"/>
                <w:sz w:val="18"/>
              </w:rPr>
              <w:t>Mandatory</w:t>
            </w:r>
          </w:p>
        </w:tc>
      </w:tr>
      <w:tr w:rsidR="00486B43" w14:paraId="2A0662B4" w14:textId="77777777">
        <w:trPr>
          <w:jc w:val="center"/>
        </w:trPr>
        <w:tc>
          <w:tcPr>
            <w:tcW w:w="1440" w:type="dxa"/>
            <w:shd w:val="clear" w:color="auto" w:fill="F8FAFC"/>
            <w:tcMar>
              <w:top w:w="70" w:type="dxa"/>
              <w:left w:w="120" w:type="dxa"/>
              <w:bottom w:w="70" w:type="dxa"/>
              <w:right w:w="120" w:type="dxa"/>
            </w:tcMar>
          </w:tcPr>
          <w:p w14:paraId="1BC7F65B" w14:textId="77777777" w:rsidR="00486B43" w:rsidRDefault="00E051FD">
            <w:pPr>
              <w:spacing w:after="0"/>
              <w:jc w:val="center"/>
            </w:pPr>
            <w:r>
              <w:rPr>
                <w:color w:val="334155"/>
                <w:sz w:val="18"/>
              </w:rPr>
              <w:t>FR-08</w:t>
            </w:r>
          </w:p>
        </w:tc>
        <w:tc>
          <w:tcPr>
            <w:tcW w:w="2016" w:type="dxa"/>
            <w:shd w:val="clear" w:color="auto" w:fill="F8FAFC"/>
            <w:tcMar>
              <w:top w:w="70" w:type="dxa"/>
              <w:left w:w="120" w:type="dxa"/>
              <w:bottom w:w="70" w:type="dxa"/>
              <w:right w:w="120" w:type="dxa"/>
            </w:tcMar>
          </w:tcPr>
          <w:p w14:paraId="6142C551" w14:textId="77777777" w:rsidR="00486B43" w:rsidRDefault="00E051FD">
            <w:pPr>
              <w:spacing w:after="0"/>
            </w:pPr>
            <w:r>
              <w:rPr>
                <w:color w:val="334155"/>
                <w:sz w:val="18"/>
              </w:rPr>
              <w:t>Authentication</w:t>
            </w:r>
          </w:p>
        </w:tc>
        <w:tc>
          <w:tcPr>
            <w:tcW w:w="5472" w:type="dxa"/>
            <w:shd w:val="clear" w:color="auto" w:fill="F8FAFC"/>
            <w:tcMar>
              <w:top w:w="70" w:type="dxa"/>
              <w:left w:w="120" w:type="dxa"/>
              <w:bottom w:w="70" w:type="dxa"/>
              <w:right w:w="120" w:type="dxa"/>
            </w:tcMar>
          </w:tcPr>
          <w:p w14:paraId="5998AEDB" w14:textId="77777777" w:rsidR="00486B43" w:rsidRDefault="00E051FD">
            <w:pPr>
              <w:spacing w:after="0"/>
            </w:pPr>
            <w:r>
              <w:rPr>
                <w:color w:val="334155"/>
                <w:sz w:val="18"/>
              </w:rPr>
              <w:t>Provide JWT registration, login, and password hashing using bcrypt.</w:t>
            </w:r>
          </w:p>
        </w:tc>
        <w:tc>
          <w:tcPr>
            <w:tcW w:w="1440" w:type="dxa"/>
            <w:shd w:val="clear" w:color="auto" w:fill="F8FAFC"/>
            <w:tcMar>
              <w:top w:w="70" w:type="dxa"/>
              <w:left w:w="120" w:type="dxa"/>
              <w:bottom w:w="70" w:type="dxa"/>
              <w:right w:w="120" w:type="dxa"/>
            </w:tcMar>
          </w:tcPr>
          <w:p w14:paraId="5179001E" w14:textId="77777777" w:rsidR="00486B43" w:rsidRDefault="00E051FD">
            <w:pPr>
              <w:spacing w:after="0"/>
            </w:pPr>
            <w:r>
              <w:rPr>
                <w:color w:val="334155"/>
                <w:sz w:val="18"/>
              </w:rPr>
              <w:t>Mandatory</w:t>
            </w:r>
          </w:p>
        </w:tc>
      </w:tr>
      <w:tr w:rsidR="00486B43" w14:paraId="58FDAA88" w14:textId="77777777">
        <w:trPr>
          <w:jc w:val="center"/>
        </w:trPr>
        <w:tc>
          <w:tcPr>
            <w:tcW w:w="1440" w:type="dxa"/>
            <w:shd w:val="clear" w:color="auto" w:fill="FFFFFF"/>
            <w:tcMar>
              <w:top w:w="70" w:type="dxa"/>
              <w:left w:w="120" w:type="dxa"/>
              <w:bottom w:w="70" w:type="dxa"/>
              <w:right w:w="120" w:type="dxa"/>
            </w:tcMar>
          </w:tcPr>
          <w:p w14:paraId="52056B22" w14:textId="77777777" w:rsidR="00486B43" w:rsidRDefault="00E051FD">
            <w:pPr>
              <w:spacing w:after="0"/>
              <w:jc w:val="center"/>
            </w:pPr>
            <w:r>
              <w:rPr>
                <w:color w:val="334155"/>
                <w:sz w:val="18"/>
              </w:rPr>
              <w:t>FR-09</w:t>
            </w:r>
          </w:p>
        </w:tc>
        <w:tc>
          <w:tcPr>
            <w:tcW w:w="2016" w:type="dxa"/>
            <w:shd w:val="clear" w:color="auto" w:fill="FFFFFF"/>
            <w:tcMar>
              <w:top w:w="70" w:type="dxa"/>
              <w:left w:w="120" w:type="dxa"/>
              <w:bottom w:w="70" w:type="dxa"/>
              <w:right w:w="120" w:type="dxa"/>
            </w:tcMar>
          </w:tcPr>
          <w:p w14:paraId="34EBC5BA" w14:textId="77777777" w:rsidR="00486B43" w:rsidRDefault="00E051FD">
            <w:pPr>
              <w:spacing w:after="0"/>
            </w:pPr>
            <w:r>
              <w:rPr>
                <w:color w:val="334155"/>
                <w:sz w:val="18"/>
              </w:rPr>
              <w:t>Persistence</w:t>
            </w:r>
          </w:p>
        </w:tc>
        <w:tc>
          <w:tcPr>
            <w:tcW w:w="5472" w:type="dxa"/>
            <w:shd w:val="clear" w:color="auto" w:fill="FFFFFF"/>
            <w:tcMar>
              <w:top w:w="70" w:type="dxa"/>
              <w:left w:w="120" w:type="dxa"/>
              <w:bottom w:w="70" w:type="dxa"/>
              <w:right w:w="120" w:type="dxa"/>
            </w:tcMar>
          </w:tcPr>
          <w:p w14:paraId="540D4A42" w14:textId="77777777" w:rsidR="00486B43" w:rsidRDefault="00E051FD">
            <w:pPr>
              <w:spacing w:after="0"/>
            </w:pPr>
            <w:r>
              <w:rPr>
                <w:color w:val="334155"/>
                <w:sz w:val="18"/>
              </w:rPr>
              <w:t>Preserve guest designs in sessionStorage and hydrate into DB upon login.</w:t>
            </w:r>
          </w:p>
        </w:tc>
        <w:tc>
          <w:tcPr>
            <w:tcW w:w="1440" w:type="dxa"/>
            <w:shd w:val="clear" w:color="auto" w:fill="FFFFFF"/>
            <w:tcMar>
              <w:top w:w="70" w:type="dxa"/>
              <w:left w:w="120" w:type="dxa"/>
              <w:bottom w:w="70" w:type="dxa"/>
              <w:right w:w="120" w:type="dxa"/>
            </w:tcMar>
          </w:tcPr>
          <w:p w14:paraId="1CE6B014" w14:textId="77777777" w:rsidR="00486B43" w:rsidRDefault="00E051FD">
            <w:pPr>
              <w:spacing w:after="0"/>
            </w:pPr>
            <w:r>
              <w:rPr>
                <w:color w:val="334155"/>
                <w:sz w:val="18"/>
              </w:rPr>
              <w:t>Mandatory</w:t>
            </w:r>
          </w:p>
        </w:tc>
      </w:tr>
      <w:tr w:rsidR="00486B43" w14:paraId="485E552C" w14:textId="77777777">
        <w:trPr>
          <w:jc w:val="center"/>
        </w:trPr>
        <w:tc>
          <w:tcPr>
            <w:tcW w:w="1440" w:type="dxa"/>
            <w:shd w:val="clear" w:color="auto" w:fill="F8FAFC"/>
            <w:tcMar>
              <w:top w:w="70" w:type="dxa"/>
              <w:left w:w="120" w:type="dxa"/>
              <w:bottom w:w="70" w:type="dxa"/>
              <w:right w:w="120" w:type="dxa"/>
            </w:tcMar>
          </w:tcPr>
          <w:p w14:paraId="16841740" w14:textId="77777777" w:rsidR="00486B43" w:rsidRDefault="00E051FD">
            <w:pPr>
              <w:spacing w:after="0"/>
              <w:jc w:val="center"/>
            </w:pPr>
            <w:r>
              <w:rPr>
                <w:color w:val="334155"/>
                <w:sz w:val="18"/>
              </w:rPr>
              <w:t>FR-10</w:t>
            </w:r>
          </w:p>
        </w:tc>
        <w:tc>
          <w:tcPr>
            <w:tcW w:w="2016" w:type="dxa"/>
            <w:shd w:val="clear" w:color="auto" w:fill="F8FAFC"/>
            <w:tcMar>
              <w:top w:w="70" w:type="dxa"/>
              <w:left w:w="120" w:type="dxa"/>
              <w:bottom w:w="70" w:type="dxa"/>
              <w:right w:w="120" w:type="dxa"/>
            </w:tcMar>
          </w:tcPr>
          <w:p w14:paraId="647C9EAE" w14:textId="77777777" w:rsidR="00486B43" w:rsidRDefault="00E051FD">
            <w:pPr>
              <w:spacing w:after="0"/>
            </w:pPr>
            <w:r>
              <w:rPr>
                <w:color w:val="334155"/>
                <w:sz w:val="18"/>
              </w:rPr>
              <w:t>My Designs</w:t>
            </w:r>
          </w:p>
        </w:tc>
        <w:tc>
          <w:tcPr>
            <w:tcW w:w="5472" w:type="dxa"/>
            <w:shd w:val="clear" w:color="auto" w:fill="F8FAFC"/>
            <w:tcMar>
              <w:top w:w="70" w:type="dxa"/>
              <w:left w:w="120" w:type="dxa"/>
              <w:bottom w:w="70" w:type="dxa"/>
              <w:right w:w="120" w:type="dxa"/>
            </w:tcMar>
          </w:tcPr>
          <w:p w14:paraId="1BE06E67" w14:textId="77777777" w:rsidR="00486B43" w:rsidRDefault="00E051FD">
            <w:pPr>
              <w:spacing w:after="0"/>
            </w:pPr>
            <w:r>
              <w:rPr>
                <w:color w:val="334155"/>
                <w:sz w:val="18"/>
              </w:rPr>
              <w:t>Allow authenticated users to save, view, filter, duplicate, and delete designs.</w:t>
            </w:r>
          </w:p>
        </w:tc>
        <w:tc>
          <w:tcPr>
            <w:tcW w:w="1440" w:type="dxa"/>
            <w:shd w:val="clear" w:color="auto" w:fill="F8FAFC"/>
            <w:tcMar>
              <w:top w:w="70" w:type="dxa"/>
              <w:left w:w="120" w:type="dxa"/>
              <w:bottom w:w="70" w:type="dxa"/>
              <w:right w:w="120" w:type="dxa"/>
            </w:tcMar>
          </w:tcPr>
          <w:p w14:paraId="0BF81C32" w14:textId="77777777" w:rsidR="00486B43" w:rsidRDefault="00E051FD">
            <w:pPr>
              <w:spacing w:after="0"/>
            </w:pPr>
            <w:r>
              <w:rPr>
                <w:color w:val="334155"/>
                <w:sz w:val="18"/>
              </w:rPr>
              <w:t>Mandatory</w:t>
            </w:r>
          </w:p>
        </w:tc>
      </w:tr>
      <w:tr w:rsidR="00486B43" w14:paraId="7DD18D67" w14:textId="77777777">
        <w:trPr>
          <w:jc w:val="center"/>
        </w:trPr>
        <w:tc>
          <w:tcPr>
            <w:tcW w:w="1440" w:type="dxa"/>
            <w:shd w:val="clear" w:color="auto" w:fill="FFFFFF"/>
            <w:tcMar>
              <w:top w:w="70" w:type="dxa"/>
              <w:left w:w="120" w:type="dxa"/>
              <w:bottom w:w="70" w:type="dxa"/>
              <w:right w:w="120" w:type="dxa"/>
            </w:tcMar>
          </w:tcPr>
          <w:p w14:paraId="65F65CDD" w14:textId="77777777" w:rsidR="00486B43" w:rsidRDefault="00E051FD">
            <w:pPr>
              <w:spacing w:after="0"/>
              <w:jc w:val="center"/>
            </w:pPr>
            <w:r>
              <w:rPr>
                <w:color w:val="334155"/>
                <w:sz w:val="18"/>
              </w:rPr>
              <w:t>FR-11</w:t>
            </w:r>
          </w:p>
        </w:tc>
        <w:tc>
          <w:tcPr>
            <w:tcW w:w="2016" w:type="dxa"/>
            <w:shd w:val="clear" w:color="auto" w:fill="FFFFFF"/>
            <w:tcMar>
              <w:top w:w="70" w:type="dxa"/>
              <w:left w:w="120" w:type="dxa"/>
              <w:bottom w:w="70" w:type="dxa"/>
              <w:right w:w="120" w:type="dxa"/>
            </w:tcMar>
          </w:tcPr>
          <w:p w14:paraId="375568FF" w14:textId="77777777" w:rsidR="00486B43" w:rsidRDefault="00E051FD">
            <w:pPr>
              <w:spacing w:after="0"/>
            </w:pPr>
            <w:r>
              <w:rPr>
                <w:color w:val="334155"/>
                <w:sz w:val="18"/>
              </w:rPr>
              <w:t>Shopping Bag</w:t>
            </w:r>
          </w:p>
        </w:tc>
        <w:tc>
          <w:tcPr>
            <w:tcW w:w="5472" w:type="dxa"/>
            <w:shd w:val="clear" w:color="auto" w:fill="FFFFFF"/>
            <w:tcMar>
              <w:top w:w="70" w:type="dxa"/>
              <w:left w:w="120" w:type="dxa"/>
              <w:bottom w:w="70" w:type="dxa"/>
              <w:right w:w="120" w:type="dxa"/>
            </w:tcMar>
          </w:tcPr>
          <w:p w14:paraId="62A9C8E4" w14:textId="77777777" w:rsidR="00486B43" w:rsidRDefault="00E051FD">
            <w:pPr>
              <w:spacing w:after="0"/>
            </w:pPr>
            <w:r>
              <w:rPr>
                <w:color w:val="334155"/>
                <w:sz w:val="18"/>
              </w:rPr>
              <w:t>Manage cart items, live quantities, subtotals, and delivery charges.</w:t>
            </w:r>
          </w:p>
        </w:tc>
        <w:tc>
          <w:tcPr>
            <w:tcW w:w="1440" w:type="dxa"/>
            <w:shd w:val="clear" w:color="auto" w:fill="FFFFFF"/>
            <w:tcMar>
              <w:top w:w="70" w:type="dxa"/>
              <w:left w:w="120" w:type="dxa"/>
              <w:bottom w:w="70" w:type="dxa"/>
              <w:right w:w="120" w:type="dxa"/>
            </w:tcMar>
          </w:tcPr>
          <w:p w14:paraId="268CACE5" w14:textId="77777777" w:rsidR="00486B43" w:rsidRDefault="00E051FD">
            <w:pPr>
              <w:spacing w:after="0"/>
            </w:pPr>
            <w:r>
              <w:rPr>
                <w:color w:val="334155"/>
                <w:sz w:val="18"/>
              </w:rPr>
              <w:t>Mandatory</w:t>
            </w:r>
          </w:p>
        </w:tc>
      </w:tr>
      <w:tr w:rsidR="00486B43" w14:paraId="14367F4D" w14:textId="77777777">
        <w:trPr>
          <w:jc w:val="center"/>
        </w:trPr>
        <w:tc>
          <w:tcPr>
            <w:tcW w:w="1440" w:type="dxa"/>
            <w:shd w:val="clear" w:color="auto" w:fill="F8FAFC"/>
            <w:tcMar>
              <w:top w:w="70" w:type="dxa"/>
              <w:left w:w="120" w:type="dxa"/>
              <w:bottom w:w="70" w:type="dxa"/>
              <w:right w:w="120" w:type="dxa"/>
            </w:tcMar>
          </w:tcPr>
          <w:p w14:paraId="6B2A9BCE" w14:textId="77777777" w:rsidR="00486B43" w:rsidRDefault="00E051FD">
            <w:pPr>
              <w:spacing w:after="0"/>
              <w:jc w:val="center"/>
            </w:pPr>
            <w:r>
              <w:rPr>
                <w:color w:val="334155"/>
                <w:sz w:val="18"/>
              </w:rPr>
              <w:t>FR-12</w:t>
            </w:r>
          </w:p>
        </w:tc>
        <w:tc>
          <w:tcPr>
            <w:tcW w:w="2016" w:type="dxa"/>
            <w:shd w:val="clear" w:color="auto" w:fill="F8FAFC"/>
            <w:tcMar>
              <w:top w:w="70" w:type="dxa"/>
              <w:left w:w="120" w:type="dxa"/>
              <w:bottom w:w="70" w:type="dxa"/>
              <w:right w:w="120" w:type="dxa"/>
            </w:tcMar>
          </w:tcPr>
          <w:p w14:paraId="5CA8238C" w14:textId="77777777" w:rsidR="00486B43" w:rsidRDefault="00E051FD">
            <w:pPr>
              <w:spacing w:after="0"/>
            </w:pPr>
            <w:r>
              <w:rPr>
                <w:color w:val="334155"/>
                <w:sz w:val="18"/>
              </w:rPr>
              <w:t>Checkout &amp; Pay</w:t>
            </w:r>
          </w:p>
        </w:tc>
        <w:tc>
          <w:tcPr>
            <w:tcW w:w="5472" w:type="dxa"/>
            <w:shd w:val="clear" w:color="auto" w:fill="F8FAFC"/>
            <w:tcMar>
              <w:top w:w="70" w:type="dxa"/>
              <w:left w:w="120" w:type="dxa"/>
              <w:bottom w:w="70" w:type="dxa"/>
              <w:right w:w="120" w:type="dxa"/>
            </w:tcMar>
          </w:tcPr>
          <w:p w14:paraId="3968997C" w14:textId="77777777" w:rsidR="00486B43" w:rsidRDefault="00E051FD">
            <w:pPr>
              <w:spacing w:after="0"/>
            </w:pPr>
            <w:r>
              <w:rPr>
                <w:color w:val="334155"/>
                <w:sz w:val="18"/>
              </w:rPr>
              <w:t>Support multi-step checkout with static UPI QR and COD simulation.</w:t>
            </w:r>
          </w:p>
        </w:tc>
        <w:tc>
          <w:tcPr>
            <w:tcW w:w="1440" w:type="dxa"/>
            <w:shd w:val="clear" w:color="auto" w:fill="F8FAFC"/>
            <w:tcMar>
              <w:top w:w="70" w:type="dxa"/>
              <w:left w:w="120" w:type="dxa"/>
              <w:bottom w:w="70" w:type="dxa"/>
              <w:right w:w="120" w:type="dxa"/>
            </w:tcMar>
          </w:tcPr>
          <w:p w14:paraId="7CD50BE6" w14:textId="77777777" w:rsidR="00486B43" w:rsidRDefault="00E051FD">
            <w:pPr>
              <w:spacing w:after="0"/>
            </w:pPr>
            <w:r>
              <w:rPr>
                <w:color w:val="334155"/>
                <w:sz w:val="18"/>
              </w:rPr>
              <w:t>Mandatory</w:t>
            </w:r>
          </w:p>
        </w:tc>
      </w:tr>
      <w:tr w:rsidR="00486B43" w14:paraId="5105014F" w14:textId="77777777">
        <w:trPr>
          <w:jc w:val="center"/>
        </w:trPr>
        <w:tc>
          <w:tcPr>
            <w:tcW w:w="1440" w:type="dxa"/>
            <w:shd w:val="clear" w:color="auto" w:fill="FFFFFF"/>
            <w:tcMar>
              <w:top w:w="70" w:type="dxa"/>
              <w:left w:w="120" w:type="dxa"/>
              <w:bottom w:w="70" w:type="dxa"/>
              <w:right w:w="120" w:type="dxa"/>
            </w:tcMar>
          </w:tcPr>
          <w:p w14:paraId="09BE737C" w14:textId="77777777" w:rsidR="00486B43" w:rsidRDefault="00E051FD">
            <w:pPr>
              <w:spacing w:after="0"/>
              <w:jc w:val="center"/>
            </w:pPr>
            <w:r>
              <w:rPr>
                <w:color w:val="334155"/>
                <w:sz w:val="18"/>
              </w:rPr>
              <w:t>FR-13</w:t>
            </w:r>
          </w:p>
        </w:tc>
        <w:tc>
          <w:tcPr>
            <w:tcW w:w="2016" w:type="dxa"/>
            <w:shd w:val="clear" w:color="auto" w:fill="FFFFFF"/>
            <w:tcMar>
              <w:top w:w="70" w:type="dxa"/>
              <w:left w:w="120" w:type="dxa"/>
              <w:bottom w:w="70" w:type="dxa"/>
              <w:right w:w="120" w:type="dxa"/>
            </w:tcMar>
          </w:tcPr>
          <w:p w14:paraId="6A610C99" w14:textId="77777777" w:rsidR="00486B43" w:rsidRDefault="00E051FD">
            <w:pPr>
              <w:spacing w:after="0"/>
            </w:pPr>
            <w:r>
              <w:rPr>
                <w:color w:val="334155"/>
                <w:sz w:val="18"/>
              </w:rPr>
              <w:t>Order Tracking</w:t>
            </w:r>
          </w:p>
        </w:tc>
        <w:tc>
          <w:tcPr>
            <w:tcW w:w="5472" w:type="dxa"/>
            <w:shd w:val="clear" w:color="auto" w:fill="FFFFFF"/>
            <w:tcMar>
              <w:top w:w="70" w:type="dxa"/>
              <w:left w:w="120" w:type="dxa"/>
              <w:bottom w:w="70" w:type="dxa"/>
              <w:right w:w="120" w:type="dxa"/>
            </w:tcMar>
          </w:tcPr>
          <w:p w14:paraId="282D3E66" w14:textId="77777777" w:rsidR="00486B43" w:rsidRDefault="00E051FD">
            <w:pPr>
              <w:spacing w:after="0"/>
            </w:pPr>
            <w:r>
              <w:rPr>
                <w:color w:val="334155"/>
                <w:sz w:val="18"/>
              </w:rPr>
              <w:t>Track orders across 5 lifecycle stages (Placed, Processing, Ready, Shipped, Delivered).</w:t>
            </w:r>
          </w:p>
        </w:tc>
        <w:tc>
          <w:tcPr>
            <w:tcW w:w="1440" w:type="dxa"/>
            <w:shd w:val="clear" w:color="auto" w:fill="FFFFFF"/>
            <w:tcMar>
              <w:top w:w="70" w:type="dxa"/>
              <w:left w:w="120" w:type="dxa"/>
              <w:bottom w:w="70" w:type="dxa"/>
              <w:right w:w="120" w:type="dxa"/>
            </w:tcMar>
          </w:tcPr>
          <w:p w14:paraId="6ABF8959" w14:textId="77777777" w:rsidR="00486B43" w:rsidRDefault="00E051FD">
            <w:pPr>
              <w:spacing w:after="0"/>
            </w:pPr>
            <w:r>
              <w:rPr>
                <w:color w:val="334155"/>
                <w:sz w:val="18"/>
              </w:rPr>
              <w:t>Mandatory</w:t>
            </w:r>
          </w:p>
        </w:tc>
      </w:tr>
    </w:tbl>
    <w:p w14:paraId="481015B5" w14:textId="77777777" w:rsidR="00486B43" w:rsidRDefault="00486B43">
      <w:pPr>
        <w:spacing w:after="120"/>
      </w:pPr>
    </w:p>
    <w:p w14:paraId="2C1D8AB6" w14:textId="77777777" w:rsidR="00486B43" w:rsidRDefault="00E051FD">
      <w:pPr>
        <w:keepNext/>
        <w:spacing w:before="240"/>
      </w:pPr>
      <w:r>
        <w:rPr>
          <w:b/>
          <w:color w:val="0F172A"/>
          <w:sz w:val="26"/>
        </w:rPr>
        <w:t>4.3 NON-FUNCTIONAL REQUIREMENTS</w:t>
      </w:r>
    </w:p>
    <w:p w14:paraId="045F2650" w14:textId="77777777" w:rsidR="00486B43" w:rsidRDefault="00E051FD">
      <w:pPr>
        <w:spacing w:after="76" w:line="331" w:lineRule="auto"/>
        <w:jc w:val="both"/>
      </w:pPr>
      <w:r>
        <w:t>Non-functional requirements specify the qualitative attributes, architectural boundaries, and performance benchmarks that ensure system stability, security, accessibility, and user delight across diverse operational environments.</w:t>
      </w:r>
    </w:p>
    <w:p w14:paraId="514D7565" w14:textId="77777777" w:rsidR="00486B43" w:rsidRDefault="00E051FD">
      <w:pPr>
        <w:keepNext/>
        <w:spacing w:before="120" w:after="60"/>
        <w:jc w:val="center"/>
      </w:pPr>
      <w:r>
        <w:rPr>
          <w:b/>
          <w:sz w:val="20"/>
        </w:rPr>
        <w:t>Table 4.2: Non-Functional Requirements and Performance Targets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54"/>
        <w:gridCol w:w="3324"/>
        <w:gridCol w:w="3631"/>
      </w:tblGrid>
      <w:tr w:rsidR="00486B43" w14:paraId="0C1B807F" w14:textId="77777777">
        <w:trPr>
          <w:jc w:val="center"/>
        </w:trPr>
        <w:tc>
          <w:tcPr>
            <w:tcW w:w="2160" w:type="dxa"/>
            <w:shd w:val="clear" w:color="auto" w:fill="1E293B"/>
            <w:tcMar>
              <w:top w:w="100" w:type="dxa"/>
              <w:left w:w="120" w:type="dxa"/>
              <w:bottom w:w="100" w:type="dxa"/>
              <w:right w:w="120" w:type="dxa"/>
            </w:tcMar>
          </w:tcPr>
          <w:p w14:paraId="239D9596" w14:textId="77777777" w:rsidR="00486B43" w:rsidRDefault="00E051FD">
            <w:pPr>
              <w:spacing w:after="0"/>
              <w:jc w:val="center"/>
            </w:pPr>
            <w:r>
              <w:rPr>
                <w:b/>
                <w:color w:val="FFFFFF"/>
                <w:sz w:val="19"/>
              </w:rPr>
              <w:t>Category</w:t>
            </w:r>
          </w:p>
        </w:tc>
        <w:tc>
          <w:tcPr>
            <w:tcW w:w="3888" w:type="dxa"/>
            <w:shd w:val="clear" w:color="auto" w:fill="1E293B"/>
            <w:tcMar>
              <w:top w:w="100" w:type="dxa"/>
              <w:left w:w="120" w:type="dxa"/>
              <w:bottom w:w="100" w:type="dxa"/>
              <w:right w:w="120" w:type="dxa"/>
            </w:tcMar>
          </w:tcPr>
          <w:p w14:paraId="6F805290" w14:textId="77777777" w:rsidR="00486B43" w:rsidRDefault="00E051FD">
            <w:pPr>
              <w:spacing w:after="0"/>
              <w:jc w:val="center"/>
            </w:pPr>
            <w:r>
              <w:rPr>
                <w:b/>
                <w:color w:val="FFFFFF"/>
                <w:sz w:val="19"/>
              </w:rPr>
              <w:t>Metric / Specification</w:t>
            </w:r>
          </w:p>
        </w:tc>
        <w:tc>
          <w:tcPr>
            <w:tcW w:w="4320" w:type="dxa"/>
            <w:shd w:val="clear" w:color="auto" w:fill="1E293B"/>
            <w:tcMar>
              <w:top w:w="100" w:type="dxa"/>
              <w:left w:w="120" w:type="dxa"/>
              <w:bottom w:w="100" w:type="dxa"/>
              <w:right w:w="120" w:type="dxa"/>
            </w:tcMar>
          </w:tcPr>
          <w:p w14:paraId="28EC4B8F" w14:textId="77777777" w:rsidR="00486B43" w:rsidRDefault="00E051FD">
            <w:pPr>
              <w:spacing w:after="0"/>
              <w:jc w:val="center"/>
            </w:pPr>
            <w:r>
              <w:rPr>
                <w:b/>
                <w:color w:val="FFFFFF"/>
                <w:sz w:val="19"/>
              </w:rPr>
              <w:t>Engineering Acceptance Target</w:t>
            </w:r>
          </w:p>
        </w:tc>
      </w:tr>
      <w:tr w:rsidR="00486B43" w14:paraId="1781F49E" w14:textId="77777777">
        <w:trPr>
          <w:jc w:val="center"/>
        </w:trPr>
        <w:tc>
          <w:tcPr>
            <w:tcW w:w="2160" w:type="dxa"/>
            <w:shd w:val="clear" w:color="auto" w:fill="FFFFFF"/>
            <w:tcMar>
              <w:top w:w="70" w:type="dxa"/>
              <w:left w:w="120" w:type="dxa"/>
              <w:bottom w:w="70" w:type="dxa"/>
              <w:right w:w="120" w:type="dxa"/>
            </w:tcMar>
          </w:tcPr>
          <w:p w14:paraId="161D4FEC" w14:textId="77777777" w:rsidR="00486B43" w:rsidRDefault="00E051FD">
            <w:pPr>
              <w:spacing w:after="0"/>
              <w:jc w:val="center"/>
            </w:pPr>
            <w:r>
              <w:rPr>
                <w:color w:val="334155"/>
                <w:sz w:val="18"/>
              </w:rPr>
              <w:t>Performance</w:t>
            </w:r>
          </w:p>
        </w:tc>
        <w:tc>
          <w:tcPr>
            <w:tcW w:w="3888" w:type="dxa"/>
            <w:shd w:val="clear" w:color="auto" w:fill="FFFFFF"/>
            <w:tcMar>
              <w:top w:w="70" w:type="dxa"/>
              <w:left w:w="120" w:type="dxa"/>
              <w:bottom w:w="70" w:type="dxa"/>
              <w:right w:w="120" w:type="dxa"/>
            </w:tcMar>
          </w:tcPr>
          <w:p w14:paraId="7D8FC4A8" w14:textId="77777777" w:rsidR="00486B43" w:rsidRDefault="00E051FD">
            <w:pPr>
              <w:spacing w:after="0"/>
            </w:pPr>
            <w:r>
              <w:rPr>
                <w:color w:val="334155"/>
                <w:sz w:val="18"/>
              </w:rPr>
              <w:t>Design Studio Canvas Render Latency</w:t>
            </w:r>
          </w:p>
        </w:tc>
        <w:tc>
          <w:tcPr>
            <w:tcW w:w="4320" w:type="dxa"/>
            <w:shd w:val="clear" w:color="auto" w:fill="FFFFFF"/>
            <w:tcMar>
              <w:top w:w="70" w:type="dxa"/>
              <w:left w:w="120" w:type="dxa"/>
              <w:bottom w:w="70" w:type="dxa"/>
              <w:right w:w="120" w:type="dxa"/>
            </w:tcMar>
          </w:tcPr>
          <w:p w14:paraId="0F785C84" w14:textId="77777777" w:rsidR="00486B43" w:rsidRDefault="00E051FD">
            <w:pPr>
              <w:spacing w:after="0"/>
            </w:pPr>
            <w:r>
              <w:rPr>
                <w:color w:val="334155"/>
                <w:sz w:val="18"/>
              </w:rPr>
              <w:t>&lt; 16 milliseconds (60 FPS fluid rendering)</w:t>
            </w:r>
          </w:p>
        </w:tc>
      </w:tr>
      <w:tr w:rsidR="00486B43" w14:paraId="18D67252" w14:textId="77777777">
        <w:trPr>
          <w:jc w:val="center"/>
        </w:trPr>
        <w:tc>
          <w:tcPr>
            <w:tcW w:w="2160" w:type="dxa"/>
            <w:shd w:val="clear" w:color="auto" w:fill="F8FAFC"/>
            <w:tcMar>
              <w:top w:w="70" w:type="dxa"/>
              <w:left w:w="120" w:type="dxa"/>
              <w:bottom w:w="70" w:type="dxa"/>
              <w:right w:w="120" w:type="dxa"/>
            </w:tcMar>
          </w:tcPr>
          <w:p w14:paraId="6F9221DE" w14:textId="77777777" w:rsidR="00486B43" w:rsidRDefault="00E051FD">
            <w:pPr>
              <w:spacing w:after="0"/>
              <w:jc w:val="center"/>
            </w:pPr>
            <w:r>
              <w:rPr>
                <w:color w:val="334155"/>
                <w:sz w:val="18"/>
              </w:rPr>
              <w:t>Performance</w:t>
            </w:r>
          </w:p>
        </w:tc>
        <w:tc>
          <w:tcPr>
            <w:tcW w:w="3888" w:type="dxa"/>
            <w:shd w:val="clear" w:color="auto" w:fill="F8FAFC"/>
            <w:tcMar>
              <w:top w:w="70" w:type="dxa"/>
              <w:left w:w="120" w:type="dxa"/>
              <w:bottom w:w="70" w:type="dxa"/>
              <w:right w:w="120" w:type="dxa"/>
            </w:tcMar>
          </w:tcPr>
          <w:p w14:paraId="542A44FF" w14:textId="77777777" w:rsidR="00486B43" w:rsidRDefault="00E051FD">
            <w:pPr>
              <w:spacing w:after="0"/>
            </w:pPr>
            <w:r>
              <w:rPr>
                <w:color w:val="334155"/>
                <w:sz w:val="18"/>
              </w:rPr>
              <w:t>Initial Page Bundle Load Time</w:t>
            </w:r>
          </w:p>
        </w:tc>
        <w:tc>
          <w:tcPr>
            <w:tcW w:w="4320" w:type="dxa"/>
            <w:shd w:val="clear" w:color="auto" w:fill="F8FAFC"/>
            <w:tcMar>
              <w:top w:w="70" w:type="dxa"/>
              <w:left w:w="120" w:type="dxa"/>
              <w:bottom w:w="70" w:type="dxa"/>
              <w:right w:w="120" w:type="dxa"/>
            </w:tcMar>
          </w:tcPr>
          <w:p w14:paraId="74A5D482" w14:textId="77777777" w:rsidR="00486B43" w:rsidRDefault="00E051FD">
            <w:pPr>
              <w:spacing w:after="0"/>
            </w:pPr>
            <w:r>
              <w:rPr>
                <w:color w:val="334155"/>
                <w:sz w:val="18"/>
              </w:rPr>
              <w:t>&lt; 1.8 seconds over standard broadband / 4G</w:t>
            </w:r>
          </w:p>
        </w:tc>
      </w:tr>
      <w:tr w:rsidR="00486B43" w14:paraId="218A1FAC" w14:textId="77777777">
        <w:trPr>
          <w:jc w:val="center"/>
        </w:trPr>
        <w:tc>
          <w:tcPr>
            <w:tcW w:w="2160" w:type="dxa"/>
            <w:shd w:val="clear" w:color="auto" w:fill="FFFFFF"/>
            <w:tcMar>
              <w:top w:w="70" w:type="dxa"/>
              <w:left w:w="120" w:type="dxa"/>
              <w:bottom w:w="70" w:type="dxa"/>
              <w:right w:w="120" w:type="dxa"/>
            </w:tcMar>
          </w:tcPr>
          <w:p w14:paraId="75EC6743" w14:textId="77777777" w:rsidR="00486B43" w:rsidRDefault="00E051FD">
            <w:pPr>
              <w:spacing w:after="0"/>
              <w:jc w:val="center"/>
            </w:pPr>
            <w:r>
              <w:rPr>
                <w:color w:val="334155"/>
                <w:sz w:val="18"/>
              </w:rPr>
              <w:t>Security</w:t>
            </w:r>
          </w:p>
        </w:tc>
        <w:tc>
          <w:tcPr>
            <w:tcW w:w="3888" w:type="dxa"/>
            <w:shd w:val="clear" w:color="auto" w:fill="FFFFFF"/>
            <w:tcMar>
              <w:top w:w="70" w:type="dxa"/>
              <w:left w:w="120" w:type="dxa"/>
              <w:bottom w:w="70" w:type="dxa"/>
              <w:right w:w="120" w:type="dxa"/>
            </w:tcMar>
          </w:tcPr>
          <w:p w14:paraId="09426D61" w14:textId="77777777" w:rsidR="00486B43" w:rsidRDefault="00E051FD">
            <w:pPr>
              <w:spacing w:after="0"/>
            </w:pPr>
            <w:r>
              <w:rPr>
                <w:color w:val="334155"/>
                <w:sz w:val="18"/>
              </w:rPr>
              <w:t>Credential Storage Hashing</w:t>
            </w:r>
          </w:p>
        </w:tc>
        <w:tc>
          <w:tcPr>
            <w:tcW w:w="4320" w:type="dxa"/>
            <w:shd w:val="clear" w:color="auto" w:fill="FFFFFF"/>
            <w:tcMar>
              <w:top w:w="70" w:type="dxa"/>
              <w:left w:w="120" w:type="dxa"/>
              <w:bottom w:w="70" w:type="dxa"/>
              <w:right w:w="120" w:type="dxa"/>
            </w:tcMar>
          </w:tcPr>
          <w:p w14:paraId="546AD56A" w14:textId="77777777" w:rsidR="00486B43" w:rsidRDefault="00E051FD">
            <w:pPr>
              <w:spacing w:after="0"/>
            </w:pPr>
            <w:r>
              <w:rPr>
                <w:color w:val="334155"/>
                <w:sz w:val="18"/>
              </w:rPr>
              <w:t>bcrypt with 10 salt rounds (never plain text)</w:t>
            </w:r>
          </w:p>
        </w:tc>
      </w:tr>
      <w:tr w:rsidR="00486B43" w14:paraId="10FF27CD" w14:textId="77777777">
        <w:trPr>
          <w:jc w:val="center"/>
        </w:trPr>
        <w:tc>
          <w:tcPr>
            <w:tcW w:w="2160" w:type="dxa"/>
            <w:shd w:val="clear" w:color="auto" w:fill="F8FAFC"/>
            <w:tcMar>
              <w:top w:w="70" w:type="dxa"/>
              <w:left w:w="120" w:type="dxa"/>
              <w:bottom w:w="70" w:type="dxa"/>
              <w:right w:w="120" w:type="dxa"/>
            </w:tcMar>
          </w:tcPr>
          <w:p w14:paraId="4AEDCCFF" w14:textId="77777777" w:rsidR="00486B43" w:rsidRDefault="00E051FD">
            <w:pPr>
              <w:spacing w:after="0"/>
              <w:jc w:val="center"/>
            </w:pPr>
            <w:r>
              <w:rPr>
                <w:color w:val="334155"/>
                <w:sz w:val="18"/>
              </w:rPr>
              <w:t>Security</w:t>
            </w:r>
          </w:p>
        </w:tc>
        <w:tc>
          <w:tcPr>
            <w:tcW w:w="3888" w:type="dxa"/>
            <w:shd w:val="clear" w:color="auto" w:fill="F8FAFC"/>
            <w:tcMar>
              <w:top w:w="70" w:type="dxa"/>
              <w:left w:w="120" w:type="dxa"/>
              <w:bottom w:w="70" w:type="dxa"/>
              <w:right w:w="120" w:type="dxa"/>
            </w:tcMar>
          </w:tcPr>
          <w:p w14:paraId="1FDE1F5E" w14:textId="77777777" w:rsidR="00486B43" w:rsidRDefault="00E051FD">
            <w:pPr>
              <w:spacing w:after="0"/>
            </w:pPr>
            <w:r>
              <w:rPr>
                <w:color w:val="334155"/>
                <w:sz w:val="18"/>
              </w:rPr>
              <w:t>Session Management Protocol</w:t>
            </w:r>
          </w:p>
        </w:tc>
        <w:tc>
          <w:tcPr>
            <w:tcW w:w="4320" w:type="dxa"/>
            <w:shd w:val="clear" w:color="auto" w:fill="F8FAFC"/>
            <w:tcMar>
              <w:top w:w="70" w:type="dxa"/>
              <w:left w:w="120" w:type="dxa"/>
              <w:bottom w:w="70" w:type="dxa"/>
              <w:right w:w="120" w:type="dxa"/>
            </w:tcMar>
          </w:tcPr>
          <w:p w14:paraId="27660CA0" w14:textId="77777777" w:rsidR="00486B43" w:rsidRDefault="00E051FD">
            <w:pPr>
              <w:spacing w:after="0"/>
            </w:pPr>
            <w:r>
              <w:rPr>
                <w:color w:val="334155"/>
                <w:sz w:val="18"/>
              </w:rPr>
              <w:t>Stateless JSON Web Tokens with HS256 &amp; 7-day expiry</w:t>
            </w:r>
          </w:p>
        </w:tc>
      </w:tr>
      <w:tr w:rsidR="00486B43" w14:paraId="7CDB2520" w14:textId="77777777">
        <w:trPr>
          <w:jc w:val="center"/>
        </w:trPr>
        <w:tc>
          <w:tcPr>
            <w:tcW w:w="2160" w:type="dxa"/>
            <w:shd w:val="clear" w:color="auto" w:fill="FFFFFF"/>
            <w:tcMar>
              <w:top w:w="70" w:type="dxa"/>
              <w:left w:w="120" w:type="dxa"/>
              <w:bottom w:w="70" w:type="dxa"/>
              <w:right w:w="120" w:type="dxa"/>
            </w:tcMar>
          </w:tcPr>
          <w:p w14:paraId="27A69680" w14:textId="77777777" w:rsidR="00486B43" w:rsidRDefault="00E051FD">
            <w:pPr>
              <w:spacing w:after="0"/>
              <w:jc w:val="center"/>
            </w:pPr>
            <w:r>
              <w:rPr>
                <w:color w:val="334155"/>
                <w:sz w:val="18"/>
              </w:rPr>
              <w:t>Security</w:t>
            </w:r>
          </w:p>
        </w:tc>
        <w:tc>
          <w:tcPr>
            <w:tcW w:w="3888" w:type="dxa"/>
            <w:shd w:val="clear" w:color="auto" w:fill="FFFFFF"/>
            <w:tcMar>
              <w:top w:w="70" w:type="dxa"/>
              <w:left w:w="120" w:type="dxa"/>
              <w:bottom w:w="70" w:type="dxa"/>
              <w:right w:w="120" w:type="dxa"/>
            </w:tcMar>
          </w:tcPr>
          <w:p w14:paraId="3CE87ABA" w14:textId="77777777" w:rsidR="00486B43" w:rsidRDefault="00E051FD">
            <w:pPr>
              <w:spacing w:after="0"/>
            </w:pPr>
            <w:r>
              <w:rPr>
                <w:color w:val="334155"/>
                <w:sz w:val="18"/>
              </w:rPr>
              <w:t>API Authorization Enforcement</w:t>
            </w:r>
          </w:p>
        </w:tc>
        <w:tc>
          <w:tcPr>
            <w:tcW w:w="4320" w:type="dxa"/>
            <w:shd w:val="clear" w:color="auto" w:fill="FFFFFF"/>
            <w:tcMar>
              <w:top w:w="70" w:type="dxa"/>
              <w:left w:w="120" w:type="dxa"/>
              <w:bottom w:w="70" w:type="dxa"/>
              <w:right w:w="120" w:type="dxa"/>
            </w:tcMar>
          </w:tcPr>
          <w:p w14:paraId="3DB8FD53" w14:textId="77777777" w:rsidR="00486B43" w:rsidRDefault="00E051FD">
            <w:pPr>
              <w:spacing w:after="0"/>
            </w:pPr>
            <w:r>
              <w:rPr>
                <w:color w:val="334155"/>
                <w:sz w:val="18"/>
              </w:rPr>
              <w:t>Strict ownership verification on all DB mutations</w:t>
            </w:r>
          </w:p>
        </w:tc>
      </w:tr>
      <w:tr w:rsidR="00486B43" w14:paraId="139AC891" w14:textId="77777777">
        <w:trPr>
          <w:jc w:val="center"/>
        </w:trPr>
        <w:tc>
          <w:tcPr>
            <w:tcW w:w="2160" w:type="dxa"/>
            <w:shd w:val="clear" w:color="auto" w:fill="F8FAFC"/>
            <w:tcMar>
              <w:top w:w="70" w:type="dxa"/>
              <w:left w:w="120" w:type="dxa"/>
              <w:bottom w:w="70" w:type="dxa"/>
              <w:right w:w="120" w:type="dxa"/>
            </w:tcMar>
          </w:tcPr>
          <w:p w14:paraId="7E2C43DE" w14:textId="77777777" w:rsidR="00486B43" w:rsidRDefault="00E051FD">
            <w:pPr>
              <w:spacing w:after="0"/>
              <w:jc w:val="center"/>
            </w:pPr>
            <w:r>
              <w:rPr>
                <w:color w:val="334155"/>
                <w:sz w:val="18"/>
              </w:rPr>
              <w:t>Usability</w:t>
            </w:r>
          </w:p>
        </w:tc>
        <w:tc>
          <w:tcPr>
            <w:tcW w:w="3888" w:type="dxa"/>
            <w:shd w:val="clear" w:color="auto" w:fill="F8FAFC"/>
            <w:tcMar>
              <w:top w:w="70" w:type="dxa"/>
              <w:left w:w="120" w:type="dxa"/>
              <w:bottom w:w="70" w:type="dxa"/>
              <w:right w:w="120" w:type="dxa"/>
            </w:tcMar>
          </w:tcPr>
          <w:p w14:paraId="0334969C" w14:textId="77777777" w:rsidR="00486B43" w:rsidRDefault="00E051FD">
            <w:pPr>
              <w:spacing w:after="0"/>
            </w:pPr>
            <w:r>
              <w:rPr>
                <w:color w:val="334155"/>
                <w:sz w:val="18"/>
              </w:rPr>
              <w:t>Responsive Layout Support</w:t>
            </w:r>
          </w:p>
        </w:tc>
        <w:tc>
          <w:tcPr>
            <w:tcW w:w="4320" w:type="dxa"/>
            <w:shd w:val="clear" w:color="auto" w:fill="F8FAFC"/>
            <w:tcMar>
              <w:top w:w="70" w:type="dxa"/>
              <w:left w:w="120" w:type="dxa"/>
              <w:bottom w:w="70" w:type="dxa"/>
              <w:right w:w="120" w:type="dxa"/>
            </w:tcMar>
          </w:tcPr>
          <w:p w14:paraId="138294FF" w14:textId="77777777" w:rsidR="00486B43" w:rsidRDefault="00E051FD">
            <w:pPr>
              <w:spacing w:after="0"/>
            </w:pPr>
            <w:r>
              <w:rPr>
                <w:color w:val="334155"/>
                <w:sz w:val="18"/>
              </w:rPr>
              <w:t>Flawless rendering from 375px mobile to 1440px desktop</w:t>
            </w:r>
          </w:p>
        </w:tc>
      </w:tr>
      <w:tr w:rsidR="00486B43" w14:paraId="001746E2" w14:textId="77777777">
        <w:trPr>
          <w:jc w:val="center"/>
        </w:trPr>
        <w:tc>
          <w:tcPr>
            <w:tcW w:w="2160" w:type="dxa"/>
            <w:shd w:val="clear" w:color="auto" w:fill="FFFFFF"/>
            <w:tcMar>
              <w:top w:w="70" w:type="dxa"/>
              <w:left w:w="120" w:type="dxa"/>
              <w:bottom w:w="70" w:type="dxa"/>
              <w:right w:w="120" w:type="dxa"/>
            </w:tcMar>
          </w:tcPr>
          <w:p w14:paraId="340D298F" w14:textId="77777777" w:rsidR="00486B43" w:rsidRDefault="00E051FD">
            <w:pPr>
              <w:spacing w:after="0"/>
              <w:jc w:val="center"/>
            </w:pPr>
            <w:r>
              <w:rPr>
                <w:color w:val="334155"/>
                <w:sz w:val="18"/>
              </w:rPr>
              <w:t>Reliability</w:t>
            </w:r>
          </w:p>
        </w:tc>
        <w:tc>
          <w:tcPr>
            <w:tcW w:w="3888" w:type="dxa"/>
            <w:shd w:val="clear" w:color="auto" w:fill="FFFFFF"/>
            <w:tcMar>
              <w:top w:w="70" w:type="dxa"/>
              <w:left w:w="120" w:type="dxa"/>
              <w:bottom w:w="70" w:type="dxa"/>
              <w:right w:w="120" w:type="dxa"/>
            </w:tcMar>
          </w:tcPr>
          <w:p w14:paraId="78002657" w14:textId="77777777" w:rsidR="00486B43" w:rsidRDefault="00E051FD">
            <w:pPr>
              <w:spacing w:after="0"/>
            </w:pPr>
            <w:r>
              <w:rPr>
                <w:color w:val="334155"/>
                <w:sz w:val="18"/>
              </w:rPr>
              <w:t>Offline &amp; Network Resilience</w:t>
            </w:r>
          </w:p>
        </w:tc>
        <w:tc>
          <w:tcPr>
            <w:tcW w:w="4320" w:type="dxa"/>
            <w:shd w:val="clear" w:color="auto" w:fill="FFFFFF"/>
            <w:tcMar>
              <w:top w:w="70" w:type="dxa"/>
              <w:left w:w="120" w:type="dxa"/>
              <w:bottom w:w="70" w:type="dxa"/>
              <w:right w:w="120" w:type="dxa"/>
            </w:tcMar>
          </w:tcPr>
          <w:p w14:paraId="38CBDE2D" w14:textId="77777777" w:rsidR="00486B43" w:rsidRDefault="00E051FD">
            <w:pPr>
              <w:spacing w:after="0"/>
            </w:pPr>
            <w:r>
              <w:rPr>
                <w:color w:val="334155"/>
                <w:sz w:val="18"/>
              </w:rPr>
              <w:t>PWA Service Worker cache with offline.html fallback</w:t>
            </w:r>
          </w:p>
        </w:tc>
      </w:tr>
      <w:tr w:rsidR="00486B43" w14:paraId="6E40DB19" w14:textId="77777777">
        <w:trPr>
          <w:jc w:val="center"/>
        </w:trPr>
        <w:tc>
          <w:tcPr>
            <w:tcW w:w="2160" w:type="dxa"/>
            <w:shd w:val="clear" w:color="auto" w:fill="F8FAFC"/>
            <w:tcMar>
              <w:top w:w="70" w:type="dxa"/>
              <w:left w:w="120" w:type="dxa"/>
              <w:bottom w:w="70" w:type="dxa"/>
              <w:right w:w="120" w:type="dxa"/>
            </w:tcMar>
          </w:tcPr>
          <w:p w14:paraId="1806FA1C" w14:textId="77777777" w:rsidR="00486B43" w:rsidRDefault="00E051FD">
            <w:pPr>
              <w:spacing w:after="0"/>
              <w:jc w:val="center"/>
            </w:pPr>
            <w:r>
              <w:rPr>
                <w:color w:val="334155"/>
                <w:sz w:val="18"/>
              </w:rPr>
              <w:lastRenderedPageBreak/>
              <w:t>Compatibility</w:t>
            </w:r>
          </w:p>
        </w:tc>
        <w:tc>
          <w:tcPr>
            <w:tcW w:w="3888" w:type="dxa"/>
            <w:shd w:val="clear" w:color="auto" w:fill="F8FAFC"/>
            <w:tcMar>
              <w:top w:w="70" w:type="dxa"/>
              <w:left w:w="120" w:type="dxa"/>
              <w:bottom w:w="70" w:type="dxa"/>
              <w:right w:w="120" w:type="dxa"/>
            </w:tcMar>
          </w:tcPr>
          <w:p w14:paraId="5EB5CBE1" w14:textId="77777777" w:rsidR="00486B43" w:rsidRDefault="00E051FD">
            <w:pPr>
              <w:spacing w:after="0"/>
            </w:pPr>
            <w:r>
              <w:rPr>
                <w:color w:val="334155"/>
                <w:sz w:val="18"/>
              </w:rPr>
              <w:t>Cross-Browser Interoperability</w:t>
            </w:r>
          </w:p>
        </w:tc>
        <w:tc>
          <w:tcPr>
            <w:tcW w:w="4320" w:type="dxa"/>
            <w:shd w:val="clear" w:color="auto" w:fill="F8FAFC"/>
            <w:tcMar>
              <w:top w:w="70" w:type="dxa"/>
              <w:left w:w="120" w:type="dxa"/>
              <w:bottom w:w="70" w:type="dxa"/>
              <w:right w:w="120" w:type="dxa"/>
            </w:tcMar>
          </w:tcPr>
          <w:p w14:paraId="7F5B57B6" w14:textId="77777777" w:rsidR="00486B43" w:rsidRDefault="00E051FD">
            <w:pPr>
              <w:spacing w:after="0"/>
            </w:pPr>
            <w:r>
              <w:rPr>
                <w:color w:val="334155"/>
                <w:sz w:val="18"/>
              </w:rPr>
              <w:t>Modern standards-compliant Edge, Chrome, Safari, Firefox</w:t>
            </w:r>
          </w:p>
        </w:tc>
      </w:tr>
    </w:tbl>
    <w:p w14:paraId="49224332" w14:textId="77777777" w:rsidR="00486B43" w:rsidRDefault="00486B43">
      <w:pPr>
        <w:spacing w:after="120"/>
      </w:pPr>
    </w:p>
    <w:p w14:paraId="4278AB68" w14:textId="77777777" w:rsidR="00486B43" w:rsidRDefault="00E051FD">
      <w:pPr>
        <w:keepNext/>
        <w:spacing w:before="240"/>
      </w:pPr>
      <w:r>
        <w:rPr>
          <w:b/>
          <w:color w:val="0F172A"/>
          <w:sz w:val="26"/>
        </w:rPr>
        <w:t>4.4 USER REQUIREMENTS &amp; PERSONA PROFILING</w:t>
      </w:r>
    </w:p>
    <w:p w14:paraId="2A54913F" w14:textId="77777777" w:rsidR="00486B43" w:rsidRDefault="00E051FD">
      <w:pPr>
        <w:spacing w:after="76" w:line="331" w:lineRule="auto"/>
        <w:jc w:val="both"/>
      </w:pPr>
      <w:r>
        <w:t>User requirements were framed around two key user archetypes: the 'Aesthetic Shopper' and the 'Atelier Apprentice'. The Aesthetic Shopper seeks an engaging, visually rewarding interface where bespoke garments can be assembled effortlessly, demanding instant visual feedback, clear price transparency, and zero technical jargon. The Atelier Apprentice (fashion student or boutique tailor) demands accurate anatomical proportions, standardized technical flats showing seam structures, and granular textile specific</w:t>
      </w:r>
      <w:r>
        <w:t>ation data. FashionForge successfully satisfies both profiles by offering an accessible visual studio paired with professional CAD flat inspection capabilities.</w:t>
      </w:r>
    </w:p>
    <w:p w14:paraId="0954D6E9" w14:textId="77777777" w:rsidR="00486B43" w:rsidRDefault="00E051FD">
      <w:pPr>
        <w:keepNext/>
        <w:spacing w:before="240"/>
      </w:pPr>
      <w:r>
        <w:rPr>
          <w:b/>
          <w:color w:val="0F172A"/>
          <w:sz w:val="26"/>
        </w:rPr>
        <w:t>4.5 HARDWARE REQUIREMENTS</w:t>
      </w:r>
    </w:p>
    <w:p w14:paraId="16C564E4" w14:textId="77777777" w:rsidR="00486B43" w:rsidRDefault="00E051FD">
      <w:pPr>
        <w:spacing w:after="76" w:line="331" w:lineRule="auto"/>
        <w:jc w:val="both"/>
      </w:pPr>
      <w:r>
        <w:t>Because FashionForge relies on lightweight SVG vector compositing rather than GPU-heavy 3D polygon shaders, its hardware requirements are exceptionally modest, ensuring seamless execution across budget consumer devices and low-cost cloud hosting tiers.</w:t>
      </w:r>
    </w:p>
    <w:p w14:paraId="2DBC33CE" w14:textId="77777777" w:rsidR="00486B43" w:rsidRDefault="00E051FD">
      <w:pPr>
        <w:keepNext/>
        <w:spacing w:before="120" w:after="60"/>
        <w:jc w:val="center"/>
      </w:pPr>
      <w:r>
        <w:rPr>
          <w:b/>
          <w:sz w:val="20"/>
        </w:rPr>
        <w:t>Table 4.3: Hardware and Computational Specifications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73"/>
        <w:gridCol w:w="3279"/>
        <w:gridCol w:w="3557"/>
      </w:tblGrid>
      <w:tr w:rsidR="00486B43" w14:paraId="748795C1" w14:textId="77777777">
        <w:trPr>
          <w:jc w:val="center"/>
        </w:trPr>
        <w:tc>
          <w:tcPr>
            <w:tcW w:w="2304" w:type="dxa"/>
            <w:shd w:val="clear" w:color="auto" w:fill="1E293B"/>
            <w:tcMar>
              <w:top w:w="100" w:type="dxa"/>
              <w:left w:w="120" w:type="dxa"/>
              <w:bottom w:w="100" w:type="dxa"/>
              <w:right w:w="120" w:type="dxa"/>
            </w:tcMar>
          </w:tcPr>
          <w:p w14:paraId="281C296C" w14:textId="77777777" w:rsidR="00486B43" w:rsidRDefault="00E051FD">
            <w:pPr>
              <w:spacing w:after="0"/>
              <w:jc w:val="center"/>
            </w:pPr>
            <w:r>
              <w:rPr>
                <w:b/>
                <w:color w:val="FFFFFF"/>
                <w:sz w:val="19"/>
              </w:rPr>
              <w:t>Environment</w:t>
            </w:r>
          </w:p>
        </w:tc>
        <w:tc>
          <w:tcPr>
            <w:tcW w:w="3888" w:type="dxa"/>
            <w:shd w:val="clear" w:color="auto" w:fill="1E293B"/>
            <w:tcMar>
              <w:top w:w="100" w:type="dxa"/>
              <w:left w:w="120" w:type="dxa"/>
              <w:bottom w:w="100" w:type="dxa"/>
              <w:right w:w="120" w:type="dxa"/>
            </w:tcMar>
          </w:tcPr>
          <w:p w14:paraId="5B6DE7EE" w14:textId="77777777" w:rsidR="00486B43" w:rsidRDefault="00E051FD">
            <w:pPr>
              <w:spacing w:after="0"/>
              <w:jc w:val="center"/>
            </w:pPr>
            <w:r>
              <w:rPr>
                <w:b/>
                <w:color w:val="FFFFFF"/>
                <w:sz w:val="19"/>
              </w:rPr>
              <w:t>Minimum Hardware Specification</w:t>
            </w:r>
          </w:p>
        </w:tc>
        <w:tc>
          <w:tcPr>
            <w:tcW w:w="4176" w:type="dxa"/>
            <w:shd w:val="clear" w:color="auto" w:fill="1E293B"/>
            <w:tcMar>
              <w:top w:w="100" w:type="dxa"/>
              <w:left w:w="120" w:type="dxa"/>
              <w:bottom w:w="100" w:type="dxa"/>
              <w:right w:w="120" w:type="dxa"/>
            </w:tcMar>
          </w:tcPr>
          <w:p w14:paraId="22676B2E" w14:textId="77777777" w:rsidR="00486B43" w:rsidRDefault="00E051FD">
            <w:pPr>
              <w:spacing w:after="0"/>
              <w:jc w:val="center"/>
            </w:pPr>
            <w:r>
              <w:rPr>
                <w:b/>
                <w:color w:val="FFFFFF"/>
                <w:sz w:val="19"/>
              </w:rPr>
              <w:t>Recommended Hardware Specification</w:t>
            </w:r>
          </w:p>
        </w:tc>
      </w:tr>
      <w:tr w:rsidR="00486B43" w14:paraId="2EC4FF5E" w14:textId="77777777">
        <w:trPr>
          <w:jc w:val="center"/>
        </w:trPr>
        <w:tc>
          <w:tcPr>
            <w:tcW w:w="2304" w:type="dxa"/>
            <w:shd w:val="clear" w:color="auto" w:fill="FFFFFF"/>
            <w:tcMar>
              <w:top w:w="70" w:type="dxa"/>
              <w:left w:w="120" w:type="dxa"/>
              <w:bottom w:w="70" w:type="dxa"/>
              <w:right w:w="120" w:type="dxa"/>
            </w:tcMar>
          </w:tcPr>
          <w:p w14:paraId="10890959" w14:textId="77777777" w:rsidR="00486B43" w:rsidRDefault="00E051FD">
            <w:pPr>
              <w:spacing w:after="0"/>
            </w:pPr>
            <w:r>
              <w:rPr>
                <w:color w:val="334155"/>
                <w:sz w:val="18"/>
              </w:rPr>
              <w:t>Client (Mobile)</w:t>
            </w:r>
          </w:p>
        </w:tc>
        <w:tc>
          <w:tcPr>
            <w:tcW w:w="3888" w:type="dxa"/>
            <w:shd w:val="clear" w:color="auto" w:fill="FFFFFF"/>
            <w:tcMar>
              <w:top w:w="70" w:type="dxa"/>
              <w:left w:w="120" w:type="dxa"/>
              <w:bottom w:w="70" w:type="dxa"/>
              <w:right w:w="120" w:type="dxa"/>
            </w:tcMar>
          </w:tcPr>
          <w:p w14:paraId="74385519" w14:textId="77777777" w:rsidR="00486B43" w:rsidRDefault="00E051FD">
            <w:pPr>
              <w:spacing w:after="0"/>
            </w:pPr>
            <w:r>
              <w:rPr>
                <w:color w:val="334155"/>
                <w:sz w:val="18"/>
              </w:rPr>
              <w:t>Dual-core 1.5 GHz CPU, 2 GB RAM, 720p display</w:t>
            </w:r>
          </w:p>
        </w:tc>
        <w:tc>
          <w:tcPr>
            <w:tcW w:w="4176" w:type="dxa"/>
            <w:shd w:val="clear" w:color="auto" w:fill="FFFFFF"/>
            <w:tcMar>
              <w:top w:w="70" w:type="dxa"/>
              <w:left w:w="120" w:type="dxa"/>
              <w:bottom w:w="70" w:type="dxa"/>
              <w:right w:w="120" w:type="dxa"/>
            </w:tcMar>
          </w:tcPr>
          <w:p w14:paraId="3025A202" w14:textId="77777777" w:rsidR="00486B43" w:rsidRDefault="00E051FD">
            <w:pPr>
              <w:spacing w:after="0"/>
            </w:pPr>
            <w:r>
              <w:rPr>
                <w:color w:val="334155"/>
                <w:sz w:val="18"/>
              </w:rPr>
              <w:t>Octa-core 2.0 GHz CPU, 4 GB RAM, 1080p display</w:t>
            </w:r>
          </w:p>
        </w:tc>
      </w:tr>
      <w:tr w:rsidR="00486B43" w14:paraId="1AF6A62D" w14:textId="77777777">
        <w:trPr>
          <w:jc w:val="center"/>
        </w:trPr>
        <w:tc>
          <w:tcPr>
            <w:tcW w:w="2304" w:type="dxa"/>
            <w:shd w:val="clear" w:color="auto" w:fill="F8FAFC"/>
            <w:tcMar>
              <w:top w:w="70" w:type="dxa"/>
              <w:left w:w="120" w:type="dxa"/>
              <w:bottom w:w="70" w:type="dxa"/>
              <w:right w:w="120" w:type="dxa"/>
            </w:tcMar>
          </w:tcPr>
          <w:p w14:paraId="56858E6A" w14:textId="77777777" w:rsidR="00486B43" w:rsidRDefault="00E051FD">
            <w:pPr>
              <w:spacing w:after="0"/>
            </w:pPr>
            <w:r>
              <w:rPr>
                <w:color w:val="334155"/>
                <w:sz w:val="18"/>
              </w:rPr>
              <w:t>Client (Desktop)</w:t>
            </w:r>
          </w:p>
        </w:tc>
        <w:tc>
          <w:tcPr>
            <w:tcW w:w="3888" w:type="dxa"/>
            <w:shd w:val="clear" w:color="auto" w:fill="F8FAFC"/>
            <w:tcMar>
              <w:top w:w="70" w:type="dxa"/>
              <w:left w:w="120" w:type="dxa"/>
              <w:bottom w:w="70" w:type="dxa"/>
              <w:right w:w="120" w:type="dxa"/>
            </w:tcMar>
          </w:tcPr>
          <w:p w14:paraId="5CB56D78" w14:textId="77777777" w:rsidR="00486B43" w:rsidRDefault="00E051FD">
            <w:pPr>
              <w:spacing w:after="0"/>
            </w:pPr>
            <w:r>
              <w:rPr>
                <w:color w:val="334155"/>
                <w:sz w:val="18"/>
              </w:rPr>
              <w:t>Dual-core x86/ARM CPU, 4 GB RAM, 1280x720</w:t>
            </w:r>
          </w:p>
        </w:tc>
        <w:tc>
          <w:tcPr>
            <w:tcW w:w="4176" w:type="dxa"/>
            <w:shd w:val="clear" w:color="auto" w:fill="F8FAFC"/>
            <w:tcMar>
              <w:top w:w="70" w:type="dxa"/>
              <w:left w:w="120" w:type="dxa"/>
              <w:bottom w:w="70" w:type="dxa"/>
              <w:right w:w="120" w:type="dxa"/>
            </w:tcMar>
          </w:tcPr>
          <w:p w14:paraId="37358330" w14:textId="77777777" w:rsidR="00486B43" w:rsidRDefault="00E051FD">
            <w:pPr>
              <w:spacing w:after="0"/>
            </w:pPr>
            <w:r>
              <w:rPr>
                <w:color w:val="334155"/>
                <w:sz w:val="18"/>
              </w:rPr>
              <w:t>Quad-core Intel/AMD/Apple M-series, 8 GB RAM, 1080p+</w:t>
            </w:r>
          </w:p>
        </w:tc>
      </w:tr>
      <w:tr w:rsidR="00486B43" w14:paraId="4C0531EE" w14:textId="77777777">
        <w:trPr>
          <w:jc w:val="center"/>
        </w:trPr>
        <w:tc>
          <w:tcPr>
            <w:tcW w:w="2304" w:type="dxa"/>
            <w:shd w:val="clear" w:color="auto" w:fill="FFFFFF"/>
            <w:tcMar>
              <w:top w:w="70" w:type="dxa"/>
              <w:left w:w="120" w:type="dxa"/>
              <w:bottom w:w="70" w:type="dxa"/>
              <w:right w:w="120" w:type="dxa"/>
            </w:tcMar>
          </w:tcPr>
          <w:p w14:paraId="0351C8BE" w14:textId="77777777" w:rsidR="00486B43" w:rsidRDefault="00E051FD">
            <w:pPr>
              <w:spacing w:after="0"/>
            </w:pPr>
            <w:r>
              <w:rPr>
                <w:color w:val="334155"/>
                <w:sz w:val="18"/>
              </w:rPr>
              <w:t>Development Host</w:t>
            </w:r>
          </w:p>
        </w:tc>
        <w:tc>
          <w:tcPr>
            <w:tcW w:w="3888" w:type="dxa"/>
            <w:shd w:val="clear" w:color="auto" w:fill="FFFFFF"/>
            <w:tcMar>
              <w:top w:w="70" w:type="dxa"/>
              <w:left w:w="120" w:type="dxa"/>
              <w:bottom w:w="70" w:type="dxa"/>
              <w:right w:w="120" w:type="dxa"/>
            </w:tcMar>
          </w:tcPr>
          <w:p w14:paraId="738EE3EE" w14:textId="77777777" w:rsidR="00486B43" w:rsidRDefault="00E051FD">
            <w:pPr>
              <w:spacing w:after="0"/>
            </w:pPr>
            <w:r>
              <w:rPr>
                <w:color w:val="334155"/>
                <w:sz w:val="18"/>
              </w:rPr>
              <w:t>Intel Core i3 / AMD Ryzen 3, 8 GB RAM, 500 MB disk</w:t>
            </w:r>
          </w:p>
        </w:tc>
        <w:tc>
          <w:tcPr>
            <w:tcW w:w="4176" w:type="dxa"/>
            <w:shd w:val="clear" w:color="auto" w:fill="FFFFFF"/>
            <w:tcMar>
              <w:top w:w="70" w:type="dxa"/>
              <w:left w:w="120" w:type="dxa"/>
              <w:bottom w:w="70" w:type="dxa"/>
              <w:right w:w="120" w:type="dxa"/>
            </w:tcMar>
          </w:tcPr>
          <w:p w14:paraId="4BCB2988" w14:textId="77777777" w:rsidR="00486B43" w:rsidRDefault="00E051FD">
            <w:pPr>
              <w:spacing w:after="0"/>
            </w:pPr>
            <w:r>
              <w:rPr>
                <w:color w:val="334155"/>
                <w:sz w:val="18"/>
              </w:rPr>
              <w:t>Intel Core i5 / AMD Ryzen 5, 16 GB RAM, SSD</w:t>
            </w:r>
          </w:p>
        </w:tc>
      </w:tr>
      <w:tr w:rsidR="00486B43" w14:paraId="6C266615" w14:textId="77777777">
        <w:trPr>
          <w:jc w:val="center"/>
        </w:trPr>
        <w:tc>
          <w:tcPr>
            <w:tcW w:w="2304" w:type="dxa"/>
            <w:shd w:val="clear" w:color="auto" w:fill="F8FAFC"/>
            <w:tcMar>
              <w:top w:w="70" w:type="dxa"/>
              <w:left w:w="120" w:type="dxa"/>
              <w:bottom w:w="70" w:type="dxa"/>
              <w:right w:w="120" w:type="dxa"/>
            </w:tcMar>
          </w:tcPr>
          <w:p w14:paraId="7E594409" w14:textId="77777777" w:rsidR="00486B43" w:rsidRDefault="00E051FD">
            <w:pPr>
              <w:spacing w:after="0"/>
            </w:pPr>
            <w:r>
              <w:rPr>
                <w:color w:val="334155"/>
                <w:sz w:val="18"/>
              </w:rPr>
              <w:t>Production Server</w:t>
            </w:r>
          </w:p>
        </w:tc>
        <w:tc>
          <w:tcPr>
            <w:tcW w:w="3888" w:type="dxa"/>
            <w:shd w:val="clear" w:color="auto" w:fill="F8FAFC"/>
            <w:tcMar>
              <w:top w:w="70" w:type="dxa"/>
              <w:left w:w="120" w:type="dxa"/>
              <w:bottom w:w="70" w:type="dxa"/>
              <w:right w:w="120" w:type="dxa"/>
            </w:tcMar>
          </w:tcPr>
          <w:p w14:paraId="4193FF89" w14:textId="77777777" w:rsidR="00486B43" w:rsidRDefault="00E051FD">
            <w:pPr>
              <w:spacing w:after="0"/>
            </w:pPr>
            <w:r>
              <w:rPr>
                <w:color w:val="334155"/>
                <w:sz w:val="18"/>
              </w:rPr>
              <w:t>1 vCPU, 512 MB RAM (Render Free/Starter tier)</w:t>
            </w:r>
          </w:p>
        </w:tc>
        <w:tc>
          <w:tcPr>
            <w:tcW w:w="4176" w:type="dxa"/>
            <w:shd w:val="clear" w:color="auto" w:fill="F8FAFC"/>
            <w:tcMar>
              <w:top w:w="70" w:type="dxa"/>
              <w:left w:w="120" w:type="dxa"/>
              <w:bottom w:w="70" w:type="dxa"/>
              <w:right w:w="120" w:type="dxa"/>
            </w:tcMar>
          </w:tcPr>
          <w:p w14:paraId="65BF04C2" w14:textId="77777777" w:rsidR="00486B43" w:rsidRDefault="00E051FD">
            <w:pPr>
              <w:spacing w:after="0"/>
            </w:pPr>
            <w:r>
              <w:rPr>
                <w:color w:val="334155"/>
                <w:sz w:val="18"/>
              </w:rPr>
              <w:t>2 vCPU, 1 GB RAM, Linux container instance</w:t>
            </w:r>
          </w:p>
        </w:tc>
      </w:tr>
    </w:tbl>
    <w:p w14:paraId="18272B24" w14:textId="77777777" w:rsidR="00486B43" w:rsidRDefault="00486B43">
      <w:pPr>
        <w:spacing w:after="120"/>
      </w:pPr>
    </w:p>
    <w:p w14:paraId="31AED321" w14:textId="77777777" w:rsidR="00486B43" w:rsidRDefault="00E051FD">
      <w:pPr>
        <w:keepNext/>
        <w:spacing w:before="240"/>
      </w:pPr>
      <w:r>
        <w:rPr>
          <w:b/>
          <w:color w:val="0F172A"/>
          <w:sz w:val="26"/>
        </w:rPr>
        <w:t>4.6 SOFTWARE REQUIREMENTS &amp; RUNTIME DEPENDENCIES</w:t>
      </w:r>
    </w:p>
    <w:p w14:paraId="1AE664AB" w14:textId="77777777" w:rsidR="00486B43" w:rsidRDefault="00E051FD">
      <w:pPr>
        <w:spacing w:after="76" w:line="331" w:lineRule="auto"/>
        <w:jc w:val="both"/>
      </w:pPr>
      <w:r>
        <w:t>The software ecosystem supporting FashionForge is anchored exclusively in modern, open-source web technologies and standards.</w:t>
      </w:r>
    </w:p>
    <w:p w14:paraId="13B0B922" w14:textId="77777777" w:rsidR="00486B43" w:rsidRDefault="00E051FD">
      <w:pPr>
        <w:keepNext/>
        <w:spacing w:before="120" w:after="60"/>
        <w:jc w:val="center"/>
      </w:pPr>
      <w:r>
        <w:rPr>
          <w:b/>
          <w:sz w:val="20"/>
        </w:rPr>
        <w:t>Table 4.4: Software Environment and Technology Stack Specifications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67"/>
        <w:gridCol w:w="2235"/>
        <w:gridCol w:w="1692"/>
        <w:gridCol w:w="3215"/>
      </w:tblGrid>
      <w:tr w:rsidR="00486B43" w14:paraId="31B90BA6" w14:textId="77777777">
        <w:trPr>
          <w:jc w:val="center"/>
        </w:trPr>
        <w:tc>
          <w:tcPr>
            <w:tcW w:w="2016" w:type="dxa"/>
            <w:shd w:val="clear" w:color="auto" w:fill="1E293B"/>
            <w:tcMar>
              <w:top w:w="100" w:type="dxa"/>
              <w:left w:w="120" w:type="dxa"/>
              <w:bottom w:w="100" w:type="dxa"/>
              <w:right w:w="120" w:type="dxa"/>
            </w:tcMar>
          </w:tcPr>
          <w:p w14:paraId="7DBB0BFD" w14:textId="77777777" w:rsidR="00486B43" w:rsidRDefault="00E051FD">
            <w:pPr>
              <w:spacing w:after="0"/>
              <w:jc w:val="center"/>
            </w:pPr>
            <w:r>
              <w:rPr>
                <w:b/>
                <w:color w:val="FFFFFF"/>
                <w:sz w:val="19"/>
              </w:rPr>
              <w:t>Layer</w:t>
            </w:r>
          </w:p>
        </w:tc>
        <w:tc>
          <w:tcPr>
            <w:tcW w:w="2592" w:type="dxa"/>
            <w:shd w:val="clear" w:color="auto" w:fill="1E293B"/>
            <w:tcMar>
              <w:top w:w="100" w:type="dxa"/>
              <w:left w:w="120" w:type="dxa"/>
              <w:bottom w:w="100" w:type="dxa"/>
              <w:right w:w="120" w:type="dxa"/>
            </w:tcMar>
          </w:tcPr>
          <w:p w14:paraId="0BC7E36C" w14:textId="77777777" w:rsidR="00486B43" w:rsidRDefault="00E051FD">
            <w:pPr>
              <w:spacing w:after="0"/>
              <w:jc w:val="center"/>
            </w:pPr>
            <w:r>
              <w:rPr>
                <w:b/>
                <w:color w:val="FFFFFF"/>
                <w:sz w:val="19"/>
              </w:rPr>
              <w:t>Technology / Runtime</w:t>
            </w:r>
          </w:p>
        </w:tc>
        <w:tc>
          <w:tcPr>
            <w:tcW w:w="1872" w:type="dxa"/>
            <w:shd w:val="clear" w:color="auto" w:fill="1E293B"/>
            <w:tcMar>
              <w:top w:w="100" w:type="dxa"/>
              <w:left w:w="120" w:type="dxa"/>
              <w:bottom w:w="100" w:type="dxa"/>
              <w:right w:w="120" w:type="dxa"/>
            </w:tcMar>
          </w:tcPr>
          <w:p w14:paraId="0E6C591D" w14:textId="77777777" w:rsidR="00486B43" w:rsidRDefault="00E051FD">
            <w:pPr>
              <w:spacing w:after="0"/>
              <w:jc w:val="center"/>
            </w:pPr>
            <w:r>
              <w:rPr>
                <w:b/>
                <w:color w:val="FFFFFF"/>
                <w:sz w:val="19"/>
              </w:rPr>
              <w:t xml:space="preserve">Version / </w:t>
            </w:r>
            <w:r>
              <w:rPr>
                <w:b/>
                <w:color w:val="FFFFFF"/>
                <w:sz w:val="19"/>
              </w:rPr>
              <w:lastRenderedPageBreak/>
              <w:t>Standard</w:t>
            </w:r>
          </w:p>
        </w:tc>
        <w:tc>
          <w:tcPr>
            <w:tcW w:w="3888" w:type="dxa"/>
            <w:shd w:val="clear" w:color="auto" w:fill="1E293B"/>
            <w:tcMar>
              <w:top w:w="100" w:type="dxa"/>
              <w:left w:w="120" w:type="dxa"/>
              <w:bottom w:w="100" w:type="dxa"/>
              <w:right w:w="120" w:type="dxa"/>
            </w:tcMar>
          </w:tcPr>
          <w:p w14:paraId="6DA36DD2" w14:textId="77777777" w:rsidR="00486B43" w:rsidRDefault="00E051FD">
            <w:pPr>
              <w:spacing w:after="0"/>
              <w:jc w:val="center"/>
            </w:pPr>
            <w:r>
              <w:rPr>
                <w:b/>
                <w:color w:val="FFFFFF"/>
                <w:sz w:val="19"/>
              </w:rPr>
              <w:lastRenderedPageBreak/>
              <w:t>Specific Architectural Purpose</w:t>
            </w:r>
          </w:p>
        </w:tc>
      </w:tr>
      <w:tr w:rsidR="00486B43" w14:paraId="27A90331" w14:textId="77777777">
        <w:trPr>
          <w:jc w:val="center"/>
        </w:trPr>
        <w:tc>
          <w:tcPr>
            <w:tcW w:w="2016" w:type="dxa"/>
            <w:shd w:val="clear" w:color="auto" w:fill="FFFFFF"/>
            <w:tcMar>
              <w:top w:w="70" w:type="dxa"/>
              <w:left w:w="120" w:type="dxa"/>
              <w:bottom w:w="70" w:type="dxa"/>
              <w:right w:w="120" w:type="dxa"/>
            </w:tcMar>
          </w:tcPr>
          <w:p w14:paraId="2300AA9C" w14:textId="77777777" w:rsidR="00486B43" w:rsidRDefault="00E051FD">
            <w:pPr>
              <w:spacing w:after="0"/>
              <w:jc w:val="center"/>
            </w:pPr>
            <w:r>
              <w:rPr>
                <w:color w:val="334155"/>
                <w:sz w:val="18"/>
              </w:rPr>
              <w:t>Client Shell</w:t>
            </w:r>
          </w:p>
        </w:tc>
        <w:tc>
          <w:tcPr>
            <w:tcW w:w="2592" w:type="dxa"/>
            <w:shd w:val="clear" w:color="auto" w:fill="FFFFFF"/>
            <w:tcMar>
              <w:top w:w="70" w:type="dxa"/>
              <w:left w:w="120" w:type="dxa"/>
              <w:bottom w:w="70" w:type="dxa"/>
              <w:right w:w="120" w:type="dxa"/>
            </w:tcMar>
          </w:tcPr>
          <w:p w14:paraId="6B9DEB33" w14:textId="77777777" w:rsidR="00486B43" w:rsidRDefault="00E051FD">
            <w:pPr>
              <w:spacing w:after="0"/>
            </w:pPr>
            <w:r>
              <w:rPr>
                <w:color w:val="334155"/>
                <w:sz w:val="18"/>
              </w:rPr>
              <w:t>HTML5 &amp; Vanilla CSS</w:t>
            </w:r>
          </w:p>
        </w:tc>
        <w:tc>
          <w:tcPr>
            <w:tcW w:w="1872" w:type="dxa"/>
            <w:shd w:val="clear" w:color="auto" w:fill="FFFFFF"/>
            <w:tcMar>
              <w:top w:w="70" w:type="dxa"/>
              <w:left w:w="120" w:type="dxa"/>
              <w:bottom w:w="70" w:type="dxa"/>
              <w:right w:w="120" w:type="dxa"/>
            </w:tcMar>
          </w:tcPr>
          <w:p w14:paraId="2454FD23" w14:textId="77777777" w:rsidR="00486B43" w:rsidRDefault="00E051FD">
            <w:pPr>
              <w:spacing w:after="0"/>
            </w:pPr>
            <w:r>
              <w:rPr>
                <w:color w:val="334155"/>
                <w:sz w:val="18"/>
              </w:rPr>
              <w:t>W3C Standards</w:t>
            </w:r>
          </w:p>
        </w:tc>
        <w:tc>
          <w:tcPr>
            <w:tcW w:w="3888" w:type="dxa"/>
            <w:shd w:val="clear" w:color="auto" w:fill="FFFFFF"/>
            <w:tcMar>
              <w:top w:w="70" w:type="dxa"/>
              <w:left w:w="120" w:type="dxa"/>
              <w:bottom w:w="70" w:type="dxa"/>
              <w:right w:w="120" w:type="dxa"/>
            </w:tcMar>
          </w:tcPr>
          <w:p w14:paraId="6B7FFA0F" w14:textId="77777777" w:rsidR="00486B43" w:rsidRDefault="00E051FD">
            <w:pPr>
              <w:spacing w:after="0"/>
            </w:pPr>
            <w:r>
              <w:rPr>
                <w:color w:val="334155"/>
                <w:sz w:val="18"/>
              </w:rPr>
              <w:t>Semantic structure, CSS custom properties, responsive grid</w:t>
            </w:r>
          </w:p>
        </w:tc>
      </w:tr>
      <w:tr w:rsidR="00486B43" w14:paraId="1C832E68" w14:textId="77777777">
        <w:trPr>
          <w:jc w:val="center"/>
        </w:trPr>
        <w:tc>
          <w:tcPr>
            <w:tcW w:w="2016" w:type="dxa"/>
            <w:shd w:val="clear" w:color="auto" w:fill="F8FAFC"/>
            <w:tcMar>
              <w:top w:w="70" w:type="dxa"/>
              <w:left w:w="120" w:type="dxa"/>
              <w:bottom w:w="70" w:type="dxa"/>
              <w:right w:w="120" w:type="dxa"/>
            </w:tcMar>
          </w:tcPr>
          <w:p w14:paraId="19EC3E74" w14:textId="77777777" w:rsidR="00486B43" w:rsidRDefault="00E051FD">
            <w:pPr>
              <w:spacing w:after="0"/>
              <w:jc w:val="center"/>
            </w:pPr>
            <w:r>
              <w:rPr>
                <w:color w:val="334155"/>
                <w:sz w:val="18"/>
              </w:rPr>
              <w:t>Client Engine</w:t>
            </w:r>
          </w:p>
        </w:tc>
        <w:tc>
          <w:tcPr>
            <w:tcW w:w="2592" w:type="dxa"/>
            <w:shd w:val="clear" w:color="auto" w:fill="F8FAFC"/>
            <w:tcMar>
              <w:top w:w="70" w:type="dxa"/>
              <w:left w:w="120" w:type="dxa"/>
              <w:bottom w:w="70" w:type="dxa"/>
              <w:right w:w="120" w:type="dxa"/>
            </w:tcMar>
          </w:tcPr>
          <w:p w14:paraId="17249ED7" w14:textId="77777777" w:rsidR="00486B43" w:rsidRDefault="00E051FD">
            <w:pPr>
              <w:spacing w:after="0"/>
            </w:pPr>
            <w:r>
              <w:rPr>
                <w:color w:val="334155"/>
                <w:sz w:val="18"/>
              </w:rPr>
              <w:t>Vanilla JavaScript (ES6+)</w:t>
            </w:r>
          </w:p>
        </w:tc>
        <w:tc>
          <w:tcPr>
            <w:tcW w:w="1872" w:type="dxa"/>
            <w:shd w:val="clear" w:color="auto" w:fill="F8FAFC"/>
            <w:tcMar>
              <w:top w:w="70" w:type="dxa"/>
              <w:left w:w="120" w:type="dxa"/>
              <w:bottom w:w="70" w:type="dxa"/>
              <w:right w:w="120" w:type="dxa"/>
            </w:tcMar>
          </w:tcPr>
          <w:p w14:paraId="72EE6882" w14:textId="77777777" w:rsidR="00486B43" w:rsidRDefault="00E051FD">
            <w:pPr>
              <w:spacing w:after="0"/>
            </w:pPr>
            <w:r>
              <w:rPr>
                <w:color w:val="334155"/>
                <w:sz w:val="18"/>
              </w:rPr>
              <w:t>ECMAScript 2022+</w:t>
            </w:r>
          </w:p>
        </w:tc>
        <w:tc>
          <w:tcPr>
            <w:tcW w:w="3888" w:type="dxa"/>
            <w:shd w:val="clear" w:color="auto" w:fill="F8FAFC"/>
            <w:tcMar>
              <w:top w:w="70" w:type="dxa"/>
              <w:left w:w="120" w:type="dxa"/>
              <w:bottom w:w="70" w:type="dxa"/>
              <w:right w:w="120" w:type="dxa"/>
            </w:tcMar>
          </w:tcPr>
          <w:p w14:paraId="3F2C2B3A" w14:textId="77777777" w:rsidR="00486B43" w:rsidRDefault="00E051FD">
            <w:pPr>
              <w:spacing w:after="0"/>
            </w:pPr>
            <w:r>
              <w:rPr>
                <w:color w:val="334155"/>
                <w:sz w:val="18"/>
              </w:rPr>
              <w:t>Studio DOM state, SVG compositing, rule engine, BOM</w:t>
            </w:r>
          </w:p>
        </w:tc>
      </w:tr>
      <w:tr w:rsidR="00486B43" w14:paraId="212CF5FE" w14:textId="77777777">
        <w:trPr>
          <w:jc w:val="center"/>
        </w:trPr>
        <w:tc>
          <w:tcPr>
            <w:tcW w:w="2016" w:type="dxa"/>
            <w:shd w:val="clear" w:color="auto" w:fill="FFFFFF"/>
            <w:tcMar>
              <w:top w:w="70" w:type="dxa"/>
              <w:left w:w="120" w:type="dxa"/>
              <w:bottom w:w="70" w:type="dxa"/>
              <w:right w:w="120" w:type="dxa"/>
            </w:tcMar>
          </w:tcPr>
          <w:p w14:paraId="6F98198E" w14:textId="77777777" w:rsidR="00486B43" w:rsidRDefault="00E051FD">
            <w:pPr>
              <w:spacing w:after="0"/>
            </w:pPr>
            <w:r>
              <w:rPr>
                <w:color w:val="334155"/>
                <w:sz w:val="18"/>
              </w:rPr>
              <w:t>Vector Graphics</w:t>
            </w:r>
          </w:p>
        </w:tc>
        <w:tc>
          <w:tcPr>
            <w:tcW w:w="2592" w:type="dxa"/>
            <w:shd w:val="clear" w:color="auto" w:fill="FFFFFF"/>
            <w:tcMar>
              <w:top w:w="70" w:type="dxa"/>
              <w:left w:w="120" w:type="dxa"/>
              <w:bottom w:w="70" w:type="dxa"/>
              <w:right w:w="120" w:type="dxa"/>
            </w:tcMar>
          </w:tcPr>
          <w:p w14:paraId="39194B41" w14:textId="77777777" w:rsidR="00486B43" w:rsidRDefault="00E051FD">
            <w:pPr>
              <w:spacing w:after="0"/>
            </w:pPr>
            <w:r>
              <w:rPr>
                <w:color w:val="334155"/>
                <w:sz w:val="18"/>
              </w:rPr>
              <w:t>Scalable Vector Graphics (SVG)</w:t>
            </w:r>
          </w:p>
        </w:tc>
        <w:tc>
          <w:tcPr>
            <w:tcW w:w="1872" w:type="dxa"/>
            <w:shd w:val="clear" w:color="auto" w:fill="FFFFFF"/>
            <w:tcMar>
              <w:top w:w="70" w:type="dxa"/>
              <w:left w:w="120" w:type="dxa"/>
              <w:bottom w:w="70" w:type="dxa"/>
              <w:right w:w="120" w:type="dxa"/>
            </w:tcMar>
          </w:tcPr>
          <w:p w14:paraId="1A68E165" w14:textId="77777777" w:rsidR="00486B43" w:rsidRDefault="00E051FD">
            <w:pPr>
              <w:spacing w:after="0"/>
            </w:pPr>
            <w:r>
              <w:rPr>
                <w:color w:val="334155"/>
                <w:sz w:val="18"/>
              </w:rPr>
              <w:t>SVG 1.1 / 2.0</w:t>
            </w:r>
          </w:p>
        </w:tc>
        <w:tc>
          <w:tcPr>
            <w:tcW w:w="3888" w:type="dxa"/>
            <w:shd w:val="clear" w:color="auto" w:fill="FFFFFF"/>
            <w:tcMar>
              <w:top w:w="70" w:type="dxa"/>
              <w:left w:w="120" w:type="dxa"/>
              <w:bottom w:w="70" w:type="dxa"/>
              <w:right w:w="120" w:type="dxa"/>
            </w:tcMar>
          </w:tcPr>
          <w:p w14:paraId="449B9EEE" w14:textId="77777777" w:rsidR="00486B43" w:rsidRDefault="00E051FD">
            <w:pPr>
              <w:spacing w:after="0"/>
            </w:pPr>
            <w:r>
              <w:rPr>
                <w:color w:val="334155"/>
                <w:sz w:val="18"/>
              </w:rPr>
              <w:t>Resolution-independent 2.5D croquis &amp; CAD flat generation</w:t>
            </w:r>
          </w:p>
        </w:tc>
      </w:tr>
      <w:tr w:rsidR="00486B43" w14:paraId="7BA82FB1" w14:textId="77777777">
        <w:trPr>
          <w:jc w:val="center"/>
        </w:trPr>
        <w:tc>
          <w:tcPr>
            <w:tcW w:w="2016" w:type="dxa"/>
            <w:shd w:val="clear" w:color="auto" w:fill="F8FAFC"/>
            <w:tcMar>
              <w:top w:w="70" w:type="dxa"/>
              <w:left w:w="120" w:type="dxa"/>
              <w:bottom w:w="70" w:type="dxa"/>
              <w:right w:w="120" w:type="dxa"/>
            </w:tcMar>
          </w:tcPr>
          <w:p w14:paraId="54E5C978" w14:textId="77777777" w:rsidR="00486B43" w:rsidRDefault="00E051FD">
            <w:pPr>
              <w:spacing w:after="0"/>
              <w:jc w:val="center"/>
            </w:pPr>
            <w:r>
              <w:rPr>
                <w:color w:val="334155"/>
                <w:sz w:val="18"/>
              </w:rPr>
              <w:t>Server Runtime</w:t>
            </w:r>
          </w:p>
        </w:tc>
        <w:tc>
          <w:tcPr>
            <w:tcW w:w="2592" w:type="dxa"/>
            <w:shd w:val="clear" w:color="auto" w:fill="F8FAFC"/>
            <w:tcMar>
              <w:top w:w="70" w:type="dxa"/>
              <w:left w:w="120" w:type="dxa"/>
              <w:bottom w:w="70" w:type="dxa"/>
              <w:right w:w="120" w:type="dxa"/>
            </w:tcMar>
          </w:tcPr>
          <w:p w14:paraId="0E6EE347" w14:textId="77777777" w:rsidR="00486B43" w:rsidRDefault="00E051FD">
            <w:pPr>
              <w:spacing w:after="0"/>
            </w:pPr>
            <w:r>
              <w:rPr>
                <w:color w:val="334155"/>
                <w:sz w:val="18"/>
              </w:rPr>
              <w:t>Node.js</w:t>
            </w:r>
          </w:p>
        </w:tc>
        <w:tc>
          <w:tcPr>
            <w:tcW w:w="1872" w:type="dxa"/>
            <w:shd w:val="clear" w:color="auto" w:fill="F8FAFC"/>
            <w:tcMar>
              <w:top w:w="70" w:type="dxa"/>
              <w:left w:w="120" w:type="dxa"/>
              <w:bottom w:w="70" w:type="dxa"/>
              <w:right w:w="120" w:type="dxa"/>
            </w:tcMar>
          </w:tcPr>
          <w:p w14:paraId="4F11D6BC" w14:textId="77777777" w:rsidR="00486B43" w:rsidRDefault="00E051FD">
            <w:pPr>
              <w:spacing w:after="0"/>
            </w:pPr>
            <w:r>
              <w:rPr>
                <w:color w:val="334155"/>
                <w:sz w:val="18"/>
              </w:rPr>
              <w:t>v18.0.0 or higher</w:t>
            </w:r>
          </w:p>
        </w:tc>
        <w:tc>
          <w:tcPr>
            <w:tcW w:w="3888" w:type="dxa"/>
            <w:shd w:val="clear" w:color="auto" w:fill="F8FAFC"/>
            <w:tcMar>
              <w:top w:w="70" w:type="dxa"/>
              <w:left w:w="120" w:type="dxa"/>
              <w:bottom w:w="70" w:type="dxa"/>
              <w:right w:w="120" w:type="dxa"/>
            </w:tcMar>
          </w:tcPr>
          <w:p w14:paraId="7A67D01F" w14:textId="77777777" w:rsidR="00486B43" w:rsidRDefault="00E051FD">
            <w:pPr>
              <w:spacing w:after="0"/>
            </w:pPr>
            <w:r>
              <w:rPr>
                <w:color w:val="334155"/>
                <w:sz w:val="18"/>
              </w:rPr>
              <w:t>Asynchronous event-driven server runtime</w:t>
            </w:r>
          </w:p>
        </w:tc>
      </w:tr>
      <w:tr w:rsidR="00486B43" w14:paraId="254D2136" w14:textId="77777777">
        <w:trPr>
          <w:jc w:val="center"/>
        </w:trPr>
        <w:tc>
          <w:tcPr>
            <w:tcW w:w="2016" w:type="dxa"/>
            <w:shd w:val="clear" w:color="auto" w:fill="FFFFFF"/>
            <w:tcMar>
              <w:top w:w="70" w:type="dxa"/>
              <w:left w:w="120" w:type="dxa"/>
              <w:bottom w:w="70" w:type="dxa"/>
              <w:right w:w="120" w:type="dxa"/>
            </w:tcMar>
          </w:tcPr>
          <w:p w14:paraId="7E3A9202" w14:textId="77777777" w:rsidR="00486B43" w:rsidRDefault="00E051FD">
            <w:pPr>
              <w:spacing w:after="0"/>
              <w:jc w:val="center"/>
            </w:pPr>
            <w:r>
              <w:rPr>
                <w:color w:val="334155"/>
                <w:sz w:val="18"/>
              </w:rPr>
              <w:t>Web Framework</w:t>
            </w:r>
          </w:p>
        </w:tc>
        <w:tc>
          <w:tcPr>
            <w:tcW w:w="2592" w:type="dxa"/>
            <w:shd w:val="clear" w:color="auto" w:fill="FFFFFF"/>
            <w:tcMar>
              <w:top w:w="70" w:type="dxa"/>
              <w:left w:w="120" w:type="dxa"/>
              <w:bottom w:w="70" w:type="dxa"/>
              <w:right w:w="120" w:type="dxa"/>
            </w:tcMar>
          </w:tcPr>
          <w:p w14:paraId="2800488B" w14:textId="77777777" w:rsidR="00486B43" w:rsidRDefault="00E051FD">
            <w:pPr>
              <w:spacing w:after="0"/>
            </w:pPr>
            <w:r>
              <w:rPr>
                <w:color w:val="334155"/>
                <w:sz w:val="18"/>
              </w:rPr>
              <w:t>Express.js</w:t>
            </w:r>
          </w:p>
        </w:tc>
        <w:tc>
          <w:tcPr>
            <w:tcW w:w="1872" w:type="dxa"/>
            <w:shd w:val="clear" w:color="auto" w:fill="FFFFFF"/>
            <w:tcMar>
              <w:top w:w="70" w:type="dxa"/>
              <w:left w:w="120" w:type="dxa"/>
              <w:bottom w:w="70" w:type="dxa"/>
              <w:right w:w="120" w:type="dxa"/>
            </w:tcMar>
          </w:tcPr>
          <w:p w14:paraId="2DEBD30A" w14:textId="77777777" w:rsidR="00486B43" w:rsidRDefault="00E051FD">
            <w:pPr>
              <w:spacing w:after="0"/>
            </w:pPr>
            <w:r>
              <w:rPr>
                <w:color w:val="334155"/>
                <w:sz w:val="18"/>
              </w:rPr>
              <w:t>v5.2.1</w:t>
            </w:r>
          </w:p>
        </w:tc>
        <w:tc>
          <w:tcPr>
            <w:tcW w:w="3888" w:type="dxa"/>
            <w:shd w:val="clear" w:color="auto" w:fill="FFFFFF"/>
            <w:tcMar>
              <w:top w:w="70" w:type="dxa"/>
              <w:left w:w="120" w:type="dxa"/>
              <w:bottom w:w="70" w:type="dxa"/>
              <w:right w:w="120" w:type="dxa"/>
            </w:tcMar>
          </w:tcPr>
          <w:p w14:paraId="4B0BF89B" w14:textId="77777777" w:rsidR="00486B43" w:rsidRDefault="00E051FD">
            <w:pPr>
              <w:spacing w:after="0"/>
            </w:pPr>
            <w:r>
              <w:rPr>
                <w:color w:val="334155"/>
                <w:sz w:val="18"/>
              </w:rPr>
              <w:t>RESTful routing, middleware, static PWA hosting</w:t>
            </w:r>
          </w:p>
        </w:tc>
      </w:tr>
      <w:tr w:rsidR="00486B43" w14:paraId="6FBB93D7" w14:textId="77777777">
        <w:trPr>
          <w:jc w:val="center"/>
        </w:trPr>
        <w:tc>
          <w:tcPr>
            <w:tcW w:w="2016" w:type="dxa"/>
            <w:shd w:val="clear" w:color="auto" w:fill="F8FAFC"/>
            <w:tcMar>
              <w:top w:w="70" w:type="dxa"/>
              <w:left w:w="120" w:type="dxa"/>
              <w:bottom w:w="70" w:type="dxa"/>
              <w:right w:w="120" w:type="dxa"/>
            </w:tcMar>
          </w:tcPr>
          <w:p w14:paraId="1AFFD25C" w14:textId="77777777" w:rsidR="00486B43" w:rsidRDefault="00E051FD">
            <w:pPr>
              <w:spacing w:after="0"/>
              <w:jc w:val="center"/>
            </w:pPr>
            <w:r>
              <w:rPr>
                <w:color w:val="334155"/>
                <w:sz w:val="18"/>
              </w:rPr>
              <w:t>Database ODM</w:t>
            </w:r>
          </w:p>
        </w:tc>
        <w:tc>
          <w:tcPr>
            <w:tcW w:w="2592" w:type="dxa"/>
            <w:shd w:val="clear" w:color="auto" w:fill="F8FAFC"/>
            <w:tcMar>
              <w:top w:w="70" w:type="dxa"/>
              <w:left w:w="120" w:type="dxa"/>
              <w:bottom w:w="70" w:type="dxa"/>
              <w:right w:w="120" w:type="dxa"/>
            </w:tcMar>
          </w:tcPr>
          <w:p w14:paraId="6335E0AC" w14:textId="77777777" w:rsidR="00486B43" w:rsidRDefault="00E051FD">
            <w:pPr>
              <w:spacing w:after="0"/>
            </w:pPr>
            <w:r>
              <w:rPr>
                <w:color w:val="334155"/>
                <w:sz w:val="18"/>
              </w:rPr>
              <w:t>Mongoose</w:t>
            </w:r>
          </w:p>
        </w:tc>
        <w:tc>
          <w:tcPr>
            <w:tcW w:w="1872" w:type="dxa"/>
            <w:shd w:val="clear" w:color="auto" w:fill="F8FAFC"/>
            <w:tcMar>
              <w:top w:w="70" w:type="dxa"/>
              <w:left w:w="120" w:type="dxa"/>
              <w:bottom w:w="70" w:type="dxa"/>
              <w:right w:w="120" w:type="dxa"/>
            </w:tcMar>
          </w:tcPr>
          <w:p w14:paraId="24F90ABE" w14:textId="77777777" w:rsidR="00486B43" w:rsidRDefault="00E051FD">
            <w:pPr>
              <w:spacing w:after="0"/>
            </w:pPr>
            <w:r>
              <w:rPr>
                <w:color w:val="334155"/>
                <w:sz w:val="18"/>
              </w:rPr>
              <w:t>v9.10.3</w:t>
            </w:r>
          </w:p>
        </w:tc>
        <w:tc>
          <w:tcPr>
            <w:tcW w:w="3888" w:type="dxa"/>
            <w:shd w:val="clear" w:color="auto" w:fill="F8FAFC"/>
            <w:tcMar>
              <w:top w:w="70" w:type="dxa"/>
              <w:left w:w="120" w:type="dxa"/>
              <w:bottom w:w="70" w:type="dxa"/>
              <w:right w:w="120" w:type="dxa"/>
            </w:tcMar>
          </w:tcPr>
          <w:p w14:paraId="011DCFDA" w14:textId="77777777" w:rsidR="00486B43" w:rsidRDefault="00E051FD">
            <w:pPr>
              <w:spacing w:after="0"/>
            </w:pPr>
            <w:r>
              <w:rPr>
                <w:color w:val="334155"/>
                <w:sz w:val="18"/>
              </w:rPr>
              <w:t>Strict schema modeling, data validation, MongoDB driver</w:t>
            </w:r>
          </w:p>
        </w:tc>
      </w:tr>
      <w:tr w:rsidR="00486B43" w14:paraId="6EAE44F4" w14:textId="77777777">
        <w:trPr>
          <w:jc w:val="center"/>
        </w:trPr>
        <w:tc>
          <w:tcPr>
            <w:tcW w:w="2016" w:type="dxa"/>
            <w:shd w:val="clear" w:color="auto" w:fill="FFFFFF"/>
            <w:tcMar>
              <w:top w:w="70" w:type="dxa"/>
              <w:left w:w="120" w:type="dxa"/>
              <w:bottom w:w="70" w:type="dxa"/>
              <w:right w:w="120" w:type="dxa"/>
            </w:tcMar>
          </w:tcPr>
          <w:p w14:paraId="0A23A169" w14:textId="77777777" w:rsidR="00486B43" w:rsidRDefault="00E051FD">
            <w:pPr>
              <w:spacing w:after="0"/>
              <w:jc w:val="center"/>
            </w:pPr>
            <w:r>
              <w:rPr>
                <w:color w:val="334155"/>
                <w:sz w:val="18"/>
              </w:rPr>
              <w:t>Database</w:t>
            </w:r>
          </w:p>
        </w:tc>
        <w:tc>
          <w:tcPr>
            <w:tcW w:w="2592" w:type="dxa"/>
            <w:shd w:val="clear" w:color="auto" w:fill="FFFFFF"/>
            <w:tcMar>
              <w:top w:w="70" w:type="dxa"/>
              <w:left w:w="120" w:type="dxa"/>
              <w:bottom w:w="70" w:type="dxa"/>
              <w:right w:w="120" w:type="dxa"/>
            </w:tcMar>
          </w:tcPr>
          <w:p w14:paraId="13F3F35E" w14:textId="77777777" w:rsidR="00486B43" w:rsidRDefault="00E051FD">
            <w:pPr>
              <w:spacing w:after="0"/>
            </w:pPr>
            <w:r>
              <w:rPr>
                <w:color w:val="334155"/>
                <w:sz w:val="18"/>
              </w:rPr>
              <w:t>MongoDB / Atlas</w:t>
            </w:r>
          </w:p>
        </w:tc>
        <w:tc>
          <w:tcPr>
            <w:tcW w:w="1872" w:type="dxa"/>
            <w:shd w:val="clear" w:color="auto" w:fill="FFFFFF"/>
            <w:tcMar>
              <w:top w:w="70" w:type="dxa"/>
              <w:left w:w="120" w:type="dxa"/>
              <w:bottom w:w="70" w:type="dxa"/>
              <w:right w:w="120" w:type="dxa"/>
            </w:tcMar>
          </w:tcPr>
          <w:p w14:paraId="10CC15CC" w14:textId="77777777" w:rsidR="00486B43" w:rsidRDefault="00E051FD">
            <w:pPr>
              <w:spacing w:after="0"/>
            </w:pPr>
            <w:r>
              <w:rPr>
                <w:color w:val="334155"/>
                <w:sz w:val="18"/>
              </w:rPr>
              <w:t>v6.0 or higher</w:t>
            </w:r>
          </w:p>
        </w:tc>
        <w:tc>
          <w:tcPr>
            <w:tcW w:w="3888" w:type="dxa"/>
            <w:shd w:val="clear" w:color="auto" w:fill="FFFFFF"/>
            <w:tcMar>
              <w:top w:w="70" w:type="dxa"/>
              <w:left w:w="120" w:type="dxa"/>
              <w:bottom w:w="70" w:type="dxa"/>
              <w:right w:w="120" w:type="dxa"/>
            </w:tcMar>
          </w:tcPr>
          <w:p w14:paraId="006CF2E1" w14:textId="77777777" w:rsidR="00486B43" w:rsidRDefault="00E051FD">
            <w:pPr>
              <w:spacing w:after="0"/>
            </w:pPr>
            <w:r>
              <w:rPr>
                <w:color w:val="334155"/>
                <w:sz w:val="18"/>
              </w:rPr>
              <w:t>Document-oriented persistence for users, designs, carts, orders</w:t>
            </w:r>
          </w:p>
        </w:tc>
      </w:tr>
      <w:tr w:rsidR="00486B43" w14:paraId="5E3D15A7" w14:textId="77777777">
        <w:trPr>
          <w:jc w:val="center"/>
        </w:trPr>
        <w:tc>
          <w:tcPr>
            <w:tcW w:w="2016" w:type="dxa"/>
            <w:shd w:val="clear" w:color="auto" w:fill="F8FAFC"/>
            <w:tcMar>
              <w:top w:w="70" w:type="dxa"/>
              <w:left w:w="120" w:type="dxa"/>
              <w:bottom w:w="70" w:type="dxa"/>
              <w:right w:w="120" w:type="dxa"/>
            </w:tcMar>
          </w:tcPr>
          <w:p w14:paraId="2E982CB8" w14:textId="77777777" w:rsidR="00486B43" w:rsidRDefault="00E051FD">
            <w:pPr>
              <w:spacing w:after="0"/>
            </w:pPr>
            <w:r>
              <w:rPr>
                <w:color w:val="334155"/>
                <w:sz w:val="18"/>
              </w:rPr>
              <w:t>Security / Crypto</w:t>
            </w:r>
          </w:p>
        </w:tc>
        <w:tc>
          <w:tcPr>
            <w:tcW w:w="2592" w:type="dxa"/>
            <w:shd w:val="clear" w:color="auto" w:fill="F8FAFC"/>
            <w:tcMar>
              <w:top w:w="70" w:type="dxa"/>
              <w:left w:w="120" w:type="dxa"/>
              <w:bottom w:w="70" w:type="dxa"/>
              <w:right w:w="120" w:type="dxa"/>
            </w:tcMar>
          </w:tcPr>
          <w:p w14:paraId="1EF85966" w14:textId="77777777" w:rsidR="00486B43" w:rsidRDefault="00E051FD">
            <w:pPr>
              <w:spacing w:after="0"/>
            </w:pPr>
            <w:r>
              <w:rPr>
                <w:color w:val="334155"/>
                <w:sz w:val="18"/>
              </w:rPr>
              <w:t>jsonwebtoken &amp; bcryptjs</w:t>
            </w:r>
          </w:p>
        </w:tc>
        <w:tc>
          <w:tcPr>
            <w:tcW w:w="1872" w:type="dxa"/>
            <w:shd w:val="clear" w:color="auto" w:fill="F8FAFC"/>
            <w:tcMar>
              <w:top w:w="70" w:type="dxa"/>
              <w:left w:w="120" w:type="dxa"/>
              <w:bottom w:w="70" w:type="dxa"/>
              <w:right w:w="120" w:type="dxa"/>
            </w:tcMar>
          </w:tcPr>
          <w:p w14:paraId="388A6DA1" w14:textId="77777777" w:rsidR="00486B43" w:rsidRDefault="00E051FD">
            <w:pPr>
              <w:spacing w:after="0"/>
            </w:pPr>
            <w:r>
              <w:rPr>
                <w:color w:val="334155"/>
                <w:sz w:val="18"/>
              </w:rPr>
              <w:t>v9.0.3 / v3.0.3</w:t>
            </w:r>
          </w:p>
        </w:tc>
        <w:tc>
          <w:tcPr>
            <w:tcW w:w="3888" w:type="dxa"/>
            <w:shd w:val="clear" w:color="auto" w:fill="F8FAFC"/>
            <w:tcMar>
              <w:top w:w="70" w:type="dxa"/>
              <w:left w:w="120" w:type="dxa"/>
              <w:bottom w:w="70" w:type="dxa"/>
              <w:right w:w="120" w:type="dxa"/>
            </w:tcMar>
          </w:tcPr>
          <w:p w14:paraId="319C8F95" w14:textId="77777777" w:rsidR="00486B43" w:rsidRDefault="00E051FD">
            <w:pPr>
              <w:spacing w:after="0"/>
            </w:pPr>
            <w:r>
              <w:rPr>
                <w:color w:val="334155"/>
                <w:sz w:val="18"/>
              </w:rPr>
              <w:t>Stateless Bearer JWT generation, salted password hashing</w:t>
            </w:r>
          </w:p>
        </w:tc>
      </w:tr>
    </w:tbl>
    <w:p w14:paraId="68748F4B" w14:textId="77777777" w:rsidR="00486B43" w:rsidRDefault="00486B43">
      <w:pPr>
        <w:spacing w:after="120"/>
      </w:pPr>
    </w:p>
    <w:p w14:paraId="5AAA121A" w14:textId="77777777" w:rsidR="00486B43" w:rsidRDefault="00E051FD">
      <w:pPr>
        <w:keepNext/>
        <w:spacing w:before="240"/>
      </w:pPr>
      <w:r>
        <w:rPr>
          <w:b/>
          <w:color w:val="0F172A"/>
          <w:sz w:val="26"/>
        </w:rPr>
        <w:t>4.7 FEASIBILITY STUDY</w:t>
      </w:r>
    </w:p>
    <w:p w14:paraId="498551D3" w14:textId="77777777" w:rsidR="00486B43" w:rsidRDefault="00E051FD">
      <w:pPr>
        <w:spacing w:after="76" w:line="331" w:lineRule="auto"/>
        <w:jc w:val="both"/>
      </w:pPr>
      <w:r>
        <w:t>Prior to engineering execution, a thorough four-dimensional feasibility study was conducted to ensure project viability:</w:t>
      </w:r>
    </w:p>
    <w:p w14:paraId="1AA0F873" w14:textId="77777777" w:rsidR="00486B43" w:rsidRDefault="00E051FD">
      <w:pPr>
        <w:spacing w:before="40" w:line="312" w:lineRule="auto"/>
        <w:jc w:val="both"/>
      </w:pPr>
      <w:r>
        <w:rPr>
          <w:b/>
          <w:sz w:val="23"/>
        </w:rPr>
        <w:t xml:space="preserve">1. Technical Feasibility: </w:t>
      </w:r>
      <w:r>
        <w:rPr>
          <w:sz w:val="23"/>
        </w:rPr>
        <w:t>The decision to employ layered SVG vector rendering rather than 3D WebGL meshes fundamentally guaranteed technical feasibility. SVG rendering is natively accelerated by modern web browsers across all platforms without requiring specialized GPU drivers or external graphics libraries. The Node.js/Express and MongoDB backend leverages mature, battle-tested technologies with extensive documentation, robust NPM ecosystems, and native JSON interchange compatibility.</w:t>
      </w:r>
    </w:p>
    <w:p w14:paraId="2C6823BA" w14:textId="77777777" w:rsidR="00486B43" w:rsidRDefault="00E051FD">
      <w:pPr>
        <w:spacing w:before="40" w:line="312" w:lineRule="auto"/>
        <w:jc w:val="both"/>
      </w:pPr>
      <w:r>
        <w:rPr>
          <w:b/>
          <w:sz w:val="23"/>
        </w:rPr>
        <w:t xml:space="preserve">2. Operational Feasibility: </w:t>
      </w:r>
      <w:r>
        <w:rPr>
          <w:sz w:val="23"/>
        </w:rPr>
        <w:t>FashionForge requires zero technical expertise from end users. The user interface follows familiar, intuitive e-commerce conventions enriched with visual direct manipulation controls. On the administrative side, the deterministic recommendation and pricing engines eliminate the need for ongoing ML model retraining, data annotation, or complex cloud inference infrastructure, ensuring low operational maintenance.</w:t>
      </w:r>
    </w:p>
    <w:p w14:paraId="322F6924" w14:textId="77777777" w:rsidR="00486B43" w:rsidRDefault="00E051FD">
      <w:pPr>
        <w:spacing w:before="40" w:line="312" w:lineRule="auto"/>
        <w:jc w:val="both"/>
      </w:pPr>
      <w:r>
        <w:rPr>
          <w:b/>
          <w:sz w:val="23"/>
        </w:rPr>
        <w:t xml:space="preserve">3. Economic Feasibility: </w:t>
      </w:r>
      <w:r>
        <w:rPr>
          <w:sz w:val="23"/>
        </w:rPr>
        <w:t xml:space="preserve">The platform was architected with near-zero marginal operational cost. By eliminating paid third-party AI APIs (such as OpenAI or Replicate) and heavy 3D asset hosting, the application comfortably runs within free-tier cloud containers (e.g., Render) </w:t>
      </w:r>
      <w:r>
        <w:rPr>
          <w:sz w:val="23"/>
        </w:rPr>
        <w:lastRenderedPageBreak/>
        <w:t>and shared MongoDB Atlas clusters. Development and deployment were achieved entirely using open-source tools with zero proprietary licensing expenditures.</w:t>
      </w:r>
    </w:p>
    <w:p w14:paraId="5FE16A5C" w14:textId="77777777" w:rsidR="00486B43" w:rsidRDefault="00E051FD">
      <w:pPr>
        <w:spacing w:before="40" w:line="312" w:lineRule="auto"/>
        <w:jc w:val="both"/>
      </w:pPr>
      <w:r>
        <w:rPr>
          <w:b/>
          <w:sz w:val="23"/>
        </w:rPr>
        <w:t xml:space="preserve">4. Schedule and Implementation Feasibility: </w:t>
      </w:r>
      <w:r>
        <w:rPr>
          <w:sz w:val="23"/>
        </w:rPr>
        <w:t>Development was organized into twelve modular, iterative phases spanning twelve weeks. Milestones progressed systematically from frontend prototypes and vector calibrations to backend database integration, security enforcement, and regression verification, enabling all acceptance criteria to be fulfilled within the academic timeframe.</w:t>
      </w:r>
    </w:p>
    <w:p w14:paraId="65BA34EB" w14:textId="77777777" w:rsidR="00486B43" w:rsidRDefault="00E051FD">
      <w:r>
        <w:br w:type="page"/>
      </w:r>
    </w:p>
    <w:p w14:paraId="338D11FC" w14:textId="77777777" w:rsidR="00486B43" w:rsidRDefault="00E051FD">
      <w:pPr>
        <w:keepNext/>
        <w:spacing w:before="320"/>
        <w:jc w:val="center"/>
      </w:pPr>
      <w:r>
        <w:rPr>
          <w:b/>
          <w:color w:val="0F172A"/>
          <w:sz w:val="30"/>
        </w:rPr>
        <w:lastRenderedPageBreak/>
        <w:t>CHAPTER 5</w:t>
      </w:r>
      <w:r>
        <w:rPr>
          <w:b/>
          <w:color w:val="0F172A"/>
          <w:sz w:val="30"/>
        </w:rPr>
        <w:br/>
        <w:t>SYSTEM DESIGN AND ARCHITECTURE</w:t>
      </w:r>
    </w:p>
    <w:p w14:paraId="45F7B8A1" w14:textId="77777777" w:rsidR="00486B43" w:rsidRDefault="00E051FD">
      <w:pPr>
        <w:keepNext/>
        <w:spacing w:after="240"/>
        <w:jc w:val="center"/>
      </w:pPr>
      <w:r>
        <w:rPr>
          <w:color w:val="94A3B8"/>
          <w:sz w:val="22"/>
        </w:rPr>
        <w:t>――――――――――――――――――――――――――――</w:t>
      </w:r>
    </w:p>
    <w:p w14:paraId="4B72C849" w14:textId="77777777" w:rsidR="00486B43" w:rsidRDefault="00E051FD">
      <w:pPr>
        <w:keepNext/>
        <w:spacing w:before="240"/>
      </w:pPr>
      <w:r>
        <w:rPr>
          <w:b/>
          <w:color w:val="0F172A"/>
          <w:sz w:val="26"/>
        </w:rPr>
        <w:t>5.1 HIGH-LEVEL ARCHITECTURAL PARADIGM (THREE-TIER ARCHITECTURE)</w:t>
      </w:r>
    </w:p>
    <w:p w14:paraId="0D7A8385" w14:textId="77777777" w:rsidR="00486B43" w:rsidRDefault="00E051FD">
      <w:pPr>
        <w:spacing w:after="76" w:line="331" w:lineRule="auto"/>
        <w:jc w:val="both"/>
      </w:pPr>
      <w:r>
        <w:t>The architectural foundation of FashionForge adheres to a rigorous Three-Tier Client-Server distributed topology. This enterprise software engineering pattern enforces a clean separation of concerns across three distinct layers: the Presentation Tier (client browser), the Application Service Tier (Node.js/Express REST API), and the Data Persistence Tier (MongoDB Atlas). By decoupling the graphical presentation layer from business validation and data storage, the architecture ensures that changes to visual c</w:t>
      </w:r>
      <w:r>
        <w:t>anvas styling or vector assets do not compromise database integrity or backend business rules.</w:t>
      </w:r>
    </w:p>
    <w:p w14:paraId="3014477B" w14:textId="77777777" w:rsidR="00486B43" w:rsidRDefault="00E051FD">
      <w:pPr>
        <w:spacing w:after="76" w:line="331" w:lineRule="auto"/>
        <w:jc w:val="both"/>
      </w:pPr>
      <w:r>
        <w:t>Figure 5.1 illustrates the structural decomposition and inter-tier communication channels of the FashionForge platform. The client layer executes within the user's browser, encapsulating the Design Studio DOM controllers, the layered SVG rendering pipeline, the technical CAD flat generator, and e-commerce shopping bag handlers. All inter-tier communication between the client and server occurs asynchronously over HTTP/HTTPS using standard JSON payloads authenticated via Bearer JSON Web Tokens (JWT). The Expr</w:t>
      </w:r>
      <w:r>
        <w:t>ess backend houses security middlewares, authoritatively recomputes BOM pricing, manages user sessions, and communicates with MongoDB using the Mongoose Object-Document Mapper (ODM).</w:t>
      </w:r>
    </w:p>
    <w:p w14:paraId="1506FC13" w14:textId="77777777" w:rsidR="00486B43" w:rsidRDefault="00E051FD">
      <w:pPr>
        <w:keepNext/>
        <w:spacing w:before="120" w:after="60"/>
        <w:jc w:val="center"/>
      </w:pPr>
      <w:r>
        <w:rPr>
          <w:noProof/>
        </w:rPr>
        <w:drawing>
          <wp:inline distT="0" distB="0" distL="0" distR="0" wp14:anchorId="25284071" wp14:editId="143CFC74">
            <wp:extent cx="4480560" cy="2896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_architecture.png"/>
                    <pic:cNvPicPr/>
                  </pic:nvPicPr>
                  <pic:blipFill>
                    <a:blip r:embed="rId11"/>
                    <a:stretch>
                      <a:fillRect/>
                    </a:stretch>
                  </pic:blipFill>
                  <pic:spPr>
                    <a:xfrm>
                      <a:off x="0" y="0"/>
                      <a:ext cx="4480560" cy="2896524"/>
                    </a:xfrm>
                    <a:prstGeom prst="rect">
                      <a:avLst/>
                    </a:prstGeom>
                  </pic:spPr>
                </pic:pic>
              </a:graphicData>
            </a:graphic>
          </wp:inline>
        </w:drawing>
      </w:r>
    </w:p>
    <w:p w14:paraId="480115D5" w14:textId="77777777" w:rsidR="00486B43" w:rsidRDefault="00E051FD">
      <w:pPr>
        <w:spacing w:before="40" w:after="200"/>
        <w:jc w:val="center"/>
      </w:pPr>
      <w:r>
        <w:rPr>
          <w:b/>
          <w:color w:val="334155"/>
          <w:sz w:val="20"/>
        </w:rPr>
        <w:t>Figure 5.1: Three-Tier Client-Server System Architecture of FashionForge</w:t>
      </w:r>
    </w:p>
    <w:p w14:paraId="6CAF574E" w14:textId="77777777" w:rsidR="00486B43" w:rsidRDefault="00E051FD">
      <w:pPr>
        <w:keepNext/>
        <w:spacing w:before="240"/>
      </w:pPr>
      <w:r>
        <w:rPr>
          <w:b/>
          <w:color w:val="0F172A"/>
          <w:sz w:val="26"/>
        </w:rPr>
        <w:lastRenderedPageBreak/>
        <w:t>5.2 FRONTEND ARCHITECTURAL STRUCTURE &amp; COMPONENT HIERARCHY</w:t>
      </w:r>
    </w:p>
    <w:p w14:paraId="1DB53DC1" w14:textId="77777777" w:rsidR="00486B43" w:rsidRDefault="00E051FD">
      <w:pPr>
        <w:spacing w:after="76" w:line="331" w:lineRule="auto"/>
        <w:jc w:val="both"/>
      </w:pPr>
      <w:r>
        <w:t>The frontend architecture of FashionForge is deliberately implemented using Vanilla ES6+ JavaScript, eschewing complex single-page frameworks (such as React, Vue, or Angular) to maximize runtime efficiency, eliminate multi-megabyte bundle overhead, and maintain unhindered direct access to SVG Document Object Model nodes. The frontend codebase is organized into modular services and UI controllers: `app.js` coordinates application bootstrap and event bindings; `renderer.js` manages canvas compositing and vect</w:t>
      </w:r>
      <w:r>
        <w:t>or path interpolation; `garment-data.js` and `size-data.js` store calibrated geometric path coordinates and sizing matrices; `pricing.js` manages live parametric BOM calculations; and specialized service modules (`auth-service.js`, `cart-service.js`, `order-service.js`) encapsulate REST API communication via the native Fetch API.</w:t>
      </w:r>
    </w:p>
    <w:p w14:paraId="4D0ED6AD" w14:textId="77777777" w:rsidR="00486B43" w:rsidRDefault="00E051FD">
      <w:pPr>
        <w:keepNext/>
        <w:spacing w:before="240"/>
      </w:pPr>
      <w:r>
        <w:rPr>
          <w:b/>
          <w:color w:val="0F172A"/>
          <w:sz w:val="26"/>
        </w:rPr>
        <w:t>5.3 BACKEND RESTFUL SERVICE LAYER DESIGN</w:t>
      </w:r>
    </w:p>
    <w:p w14:paraId="4D4E8237" w14:textId="77777777" w:rsidR="00486B43" w:rsidRDefault="00E051FD">
      <w:pPr>
        <w:spacing w:after="76" w:line="331" w:lineRule="auto"/>
        <w:jc w:val="both"/>
      </w:pPr>
      <w:r>
        <w:t>The backend layer is engineered as a stateless, asynchronous RESTful API service built upon Node.js and Express.js. Designed around REST architectural principles, every resource (users, designs, carts, orders) is exposed through intuitive, predictable URI endpoints utilizing standard HTTP verbs (GET, POST, PUT, DELETE). A global security pipeline intercepts incoming HTTP requests, executing Cross-Origin Resource Sharing (CORS) validation, security header injection via Helmet, JSON body parsing, and JWT cryp</w:t>
      </w:r>
      <w:r>
        <w:t>tographic verification. Centralized error-handling middleware ensures that validation exceptions, database connection errors, or authentication failures return standardized, informative JSON error envelopes (`{ success: false, error: 'Message' }`) without exposing internal server stack traces.</w:t>
      </w:r>
    </w:p>
    <w:p w14:paraId="57E649E0" w14:textId="77777777" w:rsidR="00486B43" w:rsidRDefault="00E051FD">
      <w:pPr>
        <w:keepNext/>
        <w:spacing w:before="120" w:after="60"/>
        <w:jc w:val="center"/>
      </w:pPr>
      <w:r>
        <w:rPr>
          <w:b/>
          <w:sz w:val="20"/>
        </w:rPr>
        <w:t>Table 5.2: Core RESTful API Endpoint Specifications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091"/>
        <w:gridCol w:w="2311"/>
        <w:gridCol w:w="1432"/>
        <w:gridCol w:w="4075"/>
      </w:tblGrid>
      <w:tr w:rsidR="00486B43" w14:paraId="56103856" w14:textId="77777777">
        <w:trPr>
          <w:jc w:val="center"/>
        </w:trPr>
        <w:tc>
          <w:tcPr>
            <w:tcW w:w="1152" w:type="dxa"/>
            <w:shd w:val="clear" w:color="auto" w:fill="1E293B"/>
            <w:tcMar>
              <w:top w:w="100" w:type="dxa"/>
              <w:left w:w="120" w:type="dxa"/>
              <w:bottom w:w="100" w:type="dxa"/>
              <w:right w:w="120" w:type="dxa"/>
            </w:tcMar>
          </w:tcPr>
          <w:p w14:paraId="38AD04AC" w14:textId="77777777" w:rsidR="00486B43" w:rsidRDefault="00E051FD">
            <w:pPr>
              <w:spacing w:after="0"/>
              <w:jc w:val="center"/>
            </w:pPr>
            <w:r>
              <w:rPr>
                <w:b/>
                <w:color w:val="FFFFFF"/>
                <w:sz w:val="19"/>
              </w:rPr>
              <w:t>Method</w:t>
            </w:r>
          </w:p>
        </w:tc>
        <w:tc>
          <w:tcPr>
            <w:tcW w:w="2592" w:type="dxa"/>
            <w:shd w:val="clear" w:color="auto" w:fill="1E293B"/>
            <w:tcMar>
              <w:top w:w="100" w:type="dxa"/>
              <w:left w:w="120" w:type="dxa"/>
              <w:bottom w:w="100" w:type="dxa"/>
              <w:right w:w="120" w:type="dxa"/>
            </w:tcMar>
          </w:tcPr>
          <w:p w14:paraId="6098FC58" w14:textId="77777777" w:rsidR="00486B43" w:rsidRDefault="00E051FD">
            <w:pPr>
              <w:spacing w:after="0"/>
              <w:jc w:val="center"/>
            </w:pPr>
            <w:r>
              <w:rPr>
                <w:b/>
                <w:color w:val="FFFFFF"/>
                <w:sz w:val="19"/>
              </w:rPr>
              <w:t>Endpoint URI</w:t>
            </w:r>
          </w:p>
        </w:tc>
        <w:tc>
          <w:tcPr>
            <w:tcW w:w="1584" w:type="dxa"/>
            <w:shd w:val="clear" w:color="auto" w:fill="1E293B"/>
            <w:tcMar>
              <w:top w:w="100" w:type="dxa"/>
              <w:left w:w="120" w:type="dxa"/>
              <w:bottom w:w="100" w:type="dxa"/>
              <w:right w:w="120" w:type="dxa"/>
            </w:tcMar>
          </w:tcPr>
          <w:p w14:paraId="6815AF35" w14:textId="77777777" w:rsidR="00486B43" w:rsidRDefault="00E051FD">
            <w:pPr>
              <w:spacing w:after="0"/>
              <w:jc w:val="center"/>
            </w:pPr>
            <w:r>
              <w:rPr>
                <w:b/>
                <w:color w:val="FFFFFF"/>
                <w:sz w:val="19"/>
              </w:rPr>
              <w:t>Auth Required</w:t>
            </w:r>
          </w:p>
        </w:tc>
        <w:tc>
          <w:tcPr>
            <w:tcW w:w="5040" w:type="dxa"/>
            <w:shd w:val="clear" w:color="auto" w:fill="1E293B"/>
            <w:tcMar>
              <w:top w:w="100" w:type="dxa"/>
              <w:left w:w="120" w:type="dxa"/>
              <w:bottom w:w="100" w:type="dxa"/>
              <w:right w:w="120" w:type="dxa"/>
            </w:tcMar>
          </w:tcPr>
          <w:p w14:paraId="22EF6C08" w14:textId="77777777" w:rsidR="00486B43" w:rsidRDefault="00E051FD">
            <w:pPr>
              <w:spacing w:after="0"/>
              <w:jc w:val="center"/>
            </w:pPr>
            <w:r>
              <w:rPr>
                <w:b/>
                <w:color w:val="FFFFFF"/>
                <w:sz w:val="19"/>
              </w:rPr>
              <w:t>Description &amp; Payload Scope</w:t>
            </w:r>
          </w:p>
        </w:tc>
      </w:tr>
      <w:tr w:rsidR="00486B43" w14:paraId="01325553" w14:textId="77777777">
        <w:trPr>
          <w:jc w:val="center"/>
        </w:trPr>
        <w:tc>
          <w:tcPr>
            <w:tcW w:w="1152" w:type="dxa"/>
            <w:shd w:val="clear" w:color="auto" w:fill="FFFFFF"/>
            <w:tcMar>
              <w:top w:w="70" w:type="dxa"/>
              <w:left w:w="120" w:type="dxa"/>
              <w:bottom w:w="70" w:type="dxa"/>
              <w:right w:w="120" w:type="dxa"/>
            </w:tcMar>
          </w:tcPr>
          <w:p w14:paraId="474E1561" w14:textId="77777777" w:rsidR="00486B43" w:rsidRDefault="00E051FD">
            <w:pPr>
              <w:spacing w:after="0"/>
              <w:jc w:val="center"/>
            </w:pPr>
            <w:r>
              <w:rPr>
                <w:color w:val="334155"/>
                <w:sz w:val="18"/>
              </w:rPr>
              <w:t>POST</w:t>
            </w:r>
          </w:p>
        </w:tc>
        <w:tc>
          <w:tcPr>
            <w:tcW w:w="2592" w:type="dxa"/>
            <w:shd w:val="clear" w:color="auto" w:fill="FFFFFF"/>
            <w:tcMar>
              <w:top w:w="70" w:type="dxa"/>
              <w:left w:w="120" w:type="dxa"/>
              <w:bottom w:w="70" w:type="dxa"/>
              <w:right w:w="120" w:type="dxa"/>
            </w:tcMar>
          </w:tcPr>
          <w:p w14:paraId="199717C9" w14:textId="77777777" w:rsidR="00486B43" w:rsidRDefault="00E051FD">
            <w:pPr>
              <w:spacing w:after="0"/>
            </w:pPr>
            <w:r>
              <w:rPr>
                <w:color w:val="334155"/>
                <w:sz w:val="18"/>
              </w:rPr>
              <w:t>/api/auth/register</w:t>
            </w:r>
          </w:p>
        </w:tc>
        <w:tc>
          <w:tcPr>
            <w:tcW w:w="1584" w:type="dxa"/>
            <w:shd w:val="clear" w:color="auto" w:fill="FFFFFF"/>
            <w:tcMar>
              <w:top w:w="70" w:type="dxa"/>
              <w:left w:w="120" w:type="dxa"/>
              <w:bottom w:w="70" w:type="dxa"/>
              <w:right w:w="120" w:type="dxa"/>
            </w:tcMar>
          </w:tcPr>
          <w:p w14:paraId="547842ED" w14:textId="77777777" w:rsidR="00486B43" w:rsidRDefault="00E051FD">
            <w:pPr>
              <w:spacing w:after="0"/>
            </w:pPr>
            <w:r>
              <w:rPr>
                <w:color w:val="334155"/>
                <w:sz w:val="18"/>
              </w:rPr>
              <w:t>No</w:t>
            </w:r>
          </w:p>
        </w:tc>
        <w:tc>
          <w:tcPr>
            <w:tcW w:w="5040" w:type="dxa"/>
            <w:shd w:val="clear" w:color="auto" w:fill="FFFFFF"/>
            <w:tcMar>
              <w:top w:w="70" w:type="dxa"/>
              <w:left w:w="120" w:type="dxa"/>
              <w:bottom w:w="70" w:type="dxa"/>
              <w:right w:w="120" w:type="dxa"/>
            </w:tcMar>
          </w:tcPr>
          <w:p w14:paraId="24AC4DD3" w14:textId="77777777" w:rsidR="00486B43" w:rsidRDefault="00E051FD">
            <w:pPr>
              <w:spacing w:after="0"/>
            </w:pPr>
            <w:r>
              <w:rPr>
                <w:color w:val="334155"/>
                <w:sz w:val="18"/>
              </w:rPr>
              <w:t>Registers new user; hashes password via bcrypt; returns JWT token.</w:t>
            </w:r>
          </w:p>
        </w:tc>
      </w:tr>
      <w:tr w:rsidR="00486B43" w14:paraId="6B9F4FB6" w14:textId="77777777">
        <w:trPr>
          <w:jc w:val="center"/>
        </w:trPr>
        <w:tc>
          <w:tcPr>
            <w:tcW w:w="1152" w:type="dxa"/>
            <w:shd w:val="clear" w:color="auto" w:fill="F8FAFC"/>
            <w:tcMar>
              <w:top w:w="70" w:type="dxa"/>
              <w:left w:w="120" w:type="dxa"/>
              <w:bottom w:w="70" w:type="dxa"/>
              <w:right w:w="120" w:type="dxa"/>
            </w:tcMar>
          </w:tcPr>
          <w:p w14:paraId="02FFF113" w14:textId="77777777" w:rsidR="00486B43" w:rsidRDefault="00E051FD">
            <w:pPr>
              <w:spacing w:after="0"/>
              <w:jc w:val="center"/>
            </w:pPr>
            <w:r>
              <w:rPr>
                <w:color w:val="334155"/>
                <w:sz w:val="18"/>
              </w:rPr>
              <w:t>POST</w:t>
            </w:r>
          </w:p>
        </w:tc>
        <w:tc>
          <w:tcPr>
            <w:tcW w:w="2592" w:type="dxa"/>
            <w:shd w:val="clear" w:color="auto" w:fill="F8FAFC"/>
            <w:tcMar>
              <w:top w:w="70" w:type="dxa"/>
              <w:left w:w="120" w:type="dxa"/>
              <w:bottom w:w="70" w:type="dxa"/>
              <w:right w:w="120" w:type="dxa"/>
            </w:tcMar>
          </w:tcPr>
          <w:p w14:paraId="2FD027EB" w14:textId="77777777" w:rsidR="00486B43" w:rsidRDefault="00E051FD">
            <w:pPr>
              <w:spacing w:after="0"/>
            </w:pPr>
            <w:r>
              <w:rPr>
                <w:color w:val="334155"/>
                <w:sz w:val="18"/>
              </w:rPr>
              <w:t>/api/auth/login</w:t>
            </w:r>
          </w:p>
        </w:tc>
        <w:tc>
          <w:tcPr>
            <w:tcW w:w="1584" w:type="dxa"/>
            <w:shd w:val="clear" w:color="auto" w:fill="F8FAFC"/>
            <w:tcMar>
              <w:top w:w="70" w:type="dxa"/>
              <w:left w:w="120" w:type="dxa"/>
              <w:bottom w:w="70" w:type="dxa"/>
              <w:right w:w="120" w:type="dxa"/>
            </w:tcMar>
          </w:tcPr>
          <w:p w14:paraId="5F982252" w14:textId="77777777" w:rsidR="00486B43" w:rsidRDefault="00E051FD">
            <w:pPr>
              <w:spacing w:after="0"/>
            </w:pPr>
            <w:r>
              <w:rPr>
                <w:color w:val="334155"/>
                <w:sz w:val="18"/>
              </w:rPr>
              <w:t>No</w:t>
            </w:r>
          </w:p>
        </w:tc>
        <w:tc>
          <w:tcPr>
            <w:tcW w:w="5040" w:type="dxa"/>
            <w:shd w:val="clear" w:color="auto" w:fill="F8FAFC"/>
            <w:tcMar>
              <w:top w:w="70" w:type="dxa"/>
              <w:left w:w="120" w:type="dxa"/>
              <w:bottom w:w="70" w:type="dxa"/>
              <w:right w:w="120" w:type="dxa"/>
            </w:tcMar>
          </w:tcPr>
          <w:p w14:paraId="6A697AF7" w14:textId="77777777" w:rsidR="00486B43" w:rsidRDefault="00E051FD">
            <w:pPr>
              <w:spacing w:after="0"/>
            </w:pPr>
            <w:r>
              <w:rPr>
                <w:color w:val="334155"/>
                <w:sz w:val="18"/>
              </w:rPr>
              <w:t>Authenticates user credentials; returns JWT Bearer token and user profile.</w:t>
            </w:r>
          </w:p>
        </w:tc>
      </w:tr>
      <w:tr w:rsidR="00486B43" w14:paraId="249665FA" w14:textId="77777777">
        <w:trPr>
          <w:jc w:val="center"/>
        </w:trPr>
        <w:tc>
          <w:tcPr>
            <w:tcW w:w="1152" w:type="dxa"/>
            <w:shd w:val="clear" w:color="auto" w:fill="FFFFFF"/>
            <w:tcMar>
              <w:top w:w="70" w:type="dxa"/>
              <w:left w:w="120" w:type="dxa"/>
              <w:bottom w:w="70" w:type="dxa"/>
              <w:right w:w="120" w:type="dxa"/>
            </w:tcMar>
          </w:tcPr>
          <w:p w14:paraId="59C1EE3B" w14:textId="77777777" w:rsidR="00486B43" w:rsidRDefault="00E051FD">
            <w:pPr>
              <w:spacing w:after="0"/>
              <w:jc w:val="center"/>
            </w:pPr>
            <w:r>
              <w:rPr>
                <w:color w:val="334155"/>
                <w:sz w:val="18"/>
              </w:rPr>
              <w:t>GET</w:t>
            </w:r>
          </w:p>
        </w:tc>
        <w:tc>
          <w:tcPr>
            <w:tcW w:w="2592" w:type="dxa"/>
            <w:shd w:val="clear" w:color="auto" w:fill="FFFFFF"/>
            <w:tcMar>
              <w:top w:w="70" w:type="dxa"/>
              <w:left w:w="120" w:type="dxa"/>
              <w:bottom w:w="70" w:type="dxa"/>
              <w:right w:w="120" w:type="dxa"/>
            </w:tcMar>
          </w:tcPr>
          <w:p w14:paraId="7FDD23AC" w14:textId="77777777" w:rsidR="00486B43" w:rsidRDefault="00E051FD">
            <w:pPr>
              <w:spacing w:after="0"/>
            </w:pPr>
            <w:r>
              <w:rPr>
                <w:color w:val="334155"/>
                <w:sz w:val="18"/>
              </w:rPr>
              <w:t>/api/auth/me</w:t>
            </w:r>
          </w:p>
        </w:tc>
        <w:tc>
          <w:tcPr>
            <w:tcW w:w="1584" w:type="dxa"/>
            <w:shd w:val="clear" w:color="auto" w:fill="FFFFFF"/>
            <w:tcMar>
              <w:top w:w="70" w:type="dxa"/>
              <w:left w:w="120" w:type="dxa"/>
              <w:bottom w:w="70" w:type="dxa"/>
              <w:right w:w="120" w:type="dxa"/>
            </w:tcMar>
          </w:tcPr>
          <w:p w14:paraId="61AE804F" w14:textId="77777777" w:rsidR="00486B43" w:rsidRDefault="00E051FD">
            <w:pPr>
              <w:spacing w:after="0"/>
            </w:pPr>
            <w:r>
              <w:rPr>
                <w:color w:val="334155"/>
                <w:sz w:val="18"/>
              </w:rPr>
              <w:t>Yes</w:t>
            </w:r>
          </w:p>
        </w:tc>
        <w:tc>
          <w:tcPr>
            <w:tcW w:w="5040" w:type="dxa"/>
            <w:shd w:val="clear" w:color="auto" w:fill="FFFFFF"/>
            <w:tcMar>
              <w:top w:w="70" w:type="dxa"/>
              <w:left w:w="120" w:type="dxa"/>
              <w:bottom w:w="70" w:type="dxa"/>
              <w:right w:w="120" w:type="dxa"/>
            </w:tcMar>
          </w:tcPr>
          <w:p w14:paraId="7E7D363B" w14:textId="77777777" w:rsidR="00486B43" w:rsidRDefault="00E051FD">
            <w:pPr>
              <w:spacing w:after="0"/>
            </w:pPr>
            <w:r>
              <w:rPr>
                <w:color w:val="334155"/>
                <w:sz w:val="18"/>
              </w:rPr>
              <w:t>Retrieves profile of currently authenticated user from decoded JWT.</w:t>
            </w:r>
          </w:p>
        </w:tc>
      </w:tr>
      <w:tr w:rsidR="00486B43" w14:paraId="0499A034" w14:textId="77777777">
        <w:trPr>
          <w:jc w:val="center"/>
        </w:trPr>
        <w:tc>
          <w:tcPr>
            <w:tcW w:w="1152" w:type="dxa"/>
            <w:shd w:val="clear" w:color="auto" w:fill="F8FAFC"/>
            <w:tcMar>
              <w:top w:w="70" w:type="dxa"/>
              <w:left w:w="120" w:type="dxa"/>
              <w:bottom w:w="70" w:type="dxa"/>
              <w:right w:w="120" w:type="dxa"/>
            </w:tcMar>
          </w:tcPr>
          <w:p w14:paraId="38D2FB11" w14:textId="77777777" w:rsidR="00486B43" w:rsidRDefault="00E051FD">
            <w:pPr>
              <w:spacing w:after="0"/>
              <w:jc w:val="center"/>
            </w:pPr>
            <w:r>
              <w:rPr>
                <w:color w:val="334155"/>
                <w:sz w:val="18"/>
              </w:rPr>
              <w:t>GET</w:t>
            </w:r>
          </w:p>
        </w:tc>
        <w:tc>
          <w:tcPr>
            <w:tcW w:w="2592" w:type="dxa"/>
            <w:shd w:val="clear" w:color="auto" w:fill="F8FAFC"/>
            <w:tcMar>
              <w:top w:w="70" w:type="dxa"/>
              <w:left w:w="120" w:type="dxa"/>
              <w:bottom w:w="70" w:type="dxa"/>
              <w:right w:w="120" w:type="dxa"/>
            </w:tcMar>
          </w:tcPr>
          <w:p w14:paraId="10F68D73" w14:textId="77777777" w:rsidR="00486B43" w:rsidRDefault="00E051FD">
            <w:pPr>
              <w:spacing w:after="0"/>
            </w:pPr>
            <w:r>
              <w:rPr>
                <w:color w:val="334155"/>
                <w:sz w:val="18"/>
              </w:rPr>
              <w:t>/api/designs</w:t>
            </w:r>
          </w:p>
        </w:tc>
        <w:tc>
          <w:tcPr>
            <w:tcW w:w="1584" w:type="dxa"/>
            <w:shd w:val="clear" w:color="auto" w:fill="F8FAFC"/>
            <w:tcMar>
              <w:top w:w="70" w:type="dxa"/>
              <w:left w:w="120" w:type="dxa"/>
              <w:bottom w:w="70" w:type="dxa"/>
              <w:right w:w="120" w:type="dxa"/>
            </w:tcMar>
          </w:tcPr>
          <w:p w14:paraId="5D9D392F" w14:textId="77777777" w:rsidR="00486B43" w:rsidRDefault="00E051FD">
            <w:pPr>
              <w:spacing w:after="0"/>
            </w:pPr>
            <w:r>
              <w:rPr>
                <w:color w:val="334155"/>
                <w:sz w:val="18"/>
              </w:rPr>
              <w:t>Yes</w:t>
            </w:r>
          </w:p>
        </w:tc>
        <w:tc>
          <w:tcPr>
            <w:tcW w:w="5040" w:type="dxa"/>
            <w:shd w:val="clear" w:color="auto" w:fill="F8FAFC"/>
            <w:tcMar>
              <w:top w:w="70" w:type="dxa"/>
              <w:left w:w="120" w:type="dxa"/>
              <w:bottom w:w="70" w:type="dxa"/>
              <w:right w:w="120" w:type="dxa"/>
            </w:tcMar>
          </w:tcPr>
          <w:p w14:paraId="73A7BA0E" w14:textId="77777777" w:rsidR="00486B43" w:rsidRDefault="00E051FD">
            <w:pPr>
              <w:spacing w:after="0"/>
            </w:pPr>
            <w:r>
              <w:rPr>
                <w:color w:val="334155"/>
                <w:sz w:val="18"/>
              </w:rPr>
              <w:t>Fetches all saved bespoke designs belonging strictly to authenticated user.</w:t>
            </w:r>
          </w:p>
        </w:tc>
      </w:tr>
      <w:tr w:rsidR="00486B43" w14:paraId="5B3809BA" w14:textId="77777777">
        <w:trPr>
          <w:jc w:val="center"/>
        </w:trPr>
        <w:tc>
          <w:tcPr>
            <w:tcW w:w="1152" w:type="dxa"/>
            <w:shd w:val="clear" w:color="auto" w:fill="FFFFFF"/>
            <w:tcMar>
              <w:top w:w="70" w:type="dxa"/>
              <w:left w:w="120" w:type="dxa"/>
              <w:bottom w:w="70" w:type="dxa"/>
              <w:right w:w="120" w:type="dxa"/>
            </w:tcMar>
          </w:tcPr>
          <w:p w14:paraId="14A39AC6" w14:textId="77777777" w:rsidR="00486B43" w:rsidRDefault="00E051FD">
            <w:pPr>
              <w:spacing w:after="0"/>
              <w:jc w:val="center"/>
            </w:pPr>
            <w:r>
              <w:rPr>
                <w:color w:val="334155"/>
                <w:sz w:val="18"/>
              </w:rPr>
              <w:lastRenderedPageBreak/>
              <w:t>POST</w:t>
            </w:r>
          </w:p>
        </w:tc>
        <w:tc>
          <w:tcPr>
            <w:tcW w:w="2592" w:type="dxa"/>
            <w:shd w:val="clear" w:color="auto" w:fill="FFFFFF"/>
            <w:tcMar>
              <w:top w:w="70" w:type="dxa"/>
              <w:left w:w="120" w:type="dxa"/>
              <w:bottom w:w="70" w:type="dxa"/>
              <w:right w:w="120" w:type="dxa"/>
            </w:tcMar>
          </w:tcPr>
          <w:p w14:paraId="63755407" w14:textId="77777777" w:rsidR="00486B43" w:rsidRDefault="00E051FD">
            <w:pPr>
              <w:spacing w:after="0"/>
            </w:pPr>
            <w:r>
              <w:rPr>
                <w:color w:val="334155"/>
                <w:sz w:val="18"/>
              </w:rPr>
              <w:t>/api/designs</w:t>
            </w:r>
          </w:p>
        </w:tc>
        <w:tc>
          <w:tcPr>
            <w:tcW w:w="1584" w:type="dxa"/>
            <w:shd w:val="clear" w:color="auto" w:fill="FFFFFF"/>
            <w:tcMar>
              <w:top w:w="70" w:type="dxa"/>
              <w:left w:w="120" w:type="dxa"/>
              <w:bottom w:w="70" w:type="dxa"/>
              <w:right w:w="120" w:type="dxa"/>
            </w:tcMar>
          </w:tcPr>
          <w:p w14:paraId="27256FEE" w14:textId="77777777" w:rsidR="00486B43" w:rsidRDefault="00E051FD">
            <w:pPr>
              <w:spacing w:after="0"/>
            </w:pPr>
            <w:r>
              <w:rPr>
                <w:color w:val="334155"/>
                <w:sz w:val="18"/>
              </w:rPr>
              <w:t>Yes</w:t>
            </w:r>
          </w:p>
        </w:tc>
        <w:tc>
          <w:tcPr>
            <w:tcW w:w="5040" w:type="dxa"/>
            <w:shd w:val="clear" w:color="auto" w:fill="FFFFFF"/>
            <w:tcMar>
              <w:top w:w="70" w:type="dxa"/>
              <w:left w:w="120" w:type="dxa"/>
              <w:bottom w:w="70" w:type="dxa"/>
              <w:right w:w="120" w:type="dxa"/>
            </w:tcMar>
          </w:tcPr>
          <w:p w14:paraId="6243B9B4" w14:textId="77777777" w:rsidR="00486B43" w:rsidRDefault="00E051FD">
            <w:pPr>
              <w:spacing w:after="0"/>
            </w:pPr>
            <w:r>
              <w:rPr>
                <w:color w:val="334155"/>
                <w:sz w:val="18"/>
              </w:rPr>
              <w:t>Persists new bespoke design with full component specs, BOM price &amp; snapshot.</w:t>
            </w:r>
          </w:p>
        </w:tc>
      </w:tr>
      <w:tr w:rsidR="00486B43" w14:paraId="315E21C1" w14:textId="77777777">
        <w:trPr>
          <w:jc w:val="center"/>
        </w:trPr>
        <w:tc>
          <w:tcPr>
            <w:tcW w:w="1152" w:type="dxa"/>
            <w:shd w:val="clear" w:color="auto" w:fill="F8FAFC"/>
            <w:tcMar>
              <w:top w:w="70" w:type="dxa"/>
              <w:left w:w="120" w:type="dxa"/>
              <w:bottom w:w="70" w:type="dxa"/>
              <w:right w:w="120" w:type="dxa"/>
            </w:tcMar>
          </w:tcPr>
          <w:p w14:paraId="0FDA0E86" w14:textId="77777777" w:rsidR="00486B43" w:rsidRDefault="00E051FD">
            <w:pPr>
              <w:spacing w:after="0"/>
              <w:jc w:val="center"/>
            </w:pPr>
            <w:r>
              <w:rPr>
                <w:color w:val="334155"/>
                <w:sz w:val="18"/>
              </w:rPr>
              <w:t>PUT</w:t>
            </w:r>
          </w:p>
        </w:tc>
        <w:tc>
          <w:tcPr>
            <w:tcW w:w="2592" w:type="dxa"/>
            <w:shd w:val="clear" w:color="auto" w:fill="F8FAFC"/>
            <w:tcMar>
              <w:top w:w="70" w:type="dxa"/>
              <w:left w:w="120" w:type="dxa"/>
              <w:bottom w:w="70" w:type="dxa"/>
              <w:right w:w="120" w:type="dxa"/>
            </w:tcMar>
          </w:tcPr>
          <w:p w14:paraId="3B6BD803" w14:textId="77777777" w:rsidR="00486B43" w:rsidRDefault="00E051FD">
            <w:pPr>
              <w:spacing w:after="0"/>
            </w:pPr>
            <w:r>
              <w:rPr>
                <w:color w:val="334155"/>
                <w:sz w:val="18"/>
              </w:rPr>
              <w:t>/api/designs/:id</w:t>
            </w:r>
          </w:p>
        </w:tc>
        <w:tc>
          <w:tcPr>
            <w:tcW w:w="1584" w:type="dxa"/>
            <w:shd w:val="clear" w:color="auto" w:fill="F8FAFC"/>
            <w:tcMar>
              <w:top w:w="70" w:type="dxa"/>
              <w:left w:w="120" w:type="dxa"/>
              <w:bottom w:w="70" w:type="dxa"/>
              <w:right w:w="120" w:type="dxa"/>
            </w:tcMar>
          </w:tcPr>
          <w:p w14:paraId="334AC0CF" w14:textId="77777777" w:rsidR="00486B43" w:rsidRDefault="00E051FD">
            <w:pPr>
              <w:spacing w:after="0"/>
            </w:pPr>
            <w:r>
              <w:rPr>
                <w:color w:val="334155"/>
                <w:sz w:val="18"/>
              </w:rPr>
              <w:t>Yes</w:t>
            </w:r>
          </w:p>
        </w:tc>
        <w:tc>
          <w:tcPr>
            <w:tcW w:w="5040" w:type="dxa"/>
            <w:shd w:val="clear" w:color="auto" w:fill="F8FAFC"/>
            <w:tcMar>
              <w:top w:w="70" w:type="dxa"/>
              <w:left w:w="120" w:type="dxa"/>
              <w:bottom w:w="70" w:type="dxa"/>
              <w:right w:w="120" w:type="dxa"/>
            </w:tcMar>
          </w:tcPr>
          <w:p w14:paraId="55D3973F" w14:textId="77777777" w:rsidR="00486B43" w:rsidRDefault="00E051FD">
            <w:pPr>
              <w:spacing w:after="0"/>
            </w:pPr>
            <w:r>
              <w:rPr>
                <w:color w:val="334155"/>
                <w:sz w:val="18"/>
              </w:rPr>
              <w:t>Updates existing design configuration after verifying strict user ownership.</w:t>
            </w:r>
          </w:p>
        </w:tc>
      </w:tr>
      <w:tr w:rsidR="00486B43" w14:paraId="19EC1888" w14:textId="77777777">
        <w:trPr>
          <w:jc w:val="center"/>
        </w:trPr>
        <w:tc>
          <w:tcPr>
            <w:tcW w:w="1152" w:type="dxa"/>
            <w:shd w:val="clear" w:color="auto" w:fill="FFFFFF"/>
            <w:tcMar>
              <w:top w:w="70" w:type="dxa"/>
              <w:left w:w="120" w:type="dxa"/>
              <w:bottom w:w="70" w:type="dxa"/>
              <w:right w:w="120" w:type="dxa"/>
            </w:tcMar>
          </w:tcPr>
          <w:p w14:paraId="0341C91A" w14:textId="77777777" w:rsidR="00486B43" w:rsidRDefault="00E051FD">
            <w:pPr>
              <w:spacing w:after="0"/>
              <w:jc w:val="center"/>
            </w:pPr>
            <w:r>
              <w:rPr>
                <w:color w:val="334155"/>
                <w:sz w:val="18"/>
              </w:rPr>
              <w:t>DELETE</w:t>
            </w:r>
          </w:p>
        </w:tc>
        <w:tc>
          <w:tcPr>
            <w:tcW w:w="2592" w:type="dxa"/>
            <w:shd w:val="clear" w:color="auto" w:fill="FFFFFF"/>
            <w:tcMar>
              <w:top w:w="70" w:type="dxa"/>
              <w:left w:w="120" w:type="dxa"/>
              <w:bottom w:w="70" w:type="dxa"/>
              <w:right w:w="120" w:type="dxa"/>
            </w:tcMar>
          </w:tcPr>
          <w:p w14:paraId="0DCC91B6" w14:textId="77777777" w:rsidR="00486B43" w:rsidRDefault="00E051FD">
            <w:pPr>
              <w:spacing w:after="0"/>
            </w:pPr>
            <w:r>
              <w:rPr>
                <w:color w:val="334155"/>
                <w:sz w:val="18"/>
              </w:rPr>
              <w:t>/api/designs/:id</w:t>
            </w:r>
          </w:p>
        </w:tc>
        <w:tc>
          <w:tcPr>
            <w:tcW w:w="1584" w:type="dxa"/>
            <w:shd w:val="clear" w:color="auto" w:fill="FFFFFF"/>
            <w:tcMar>
              <w:top w:w="70" w:type="dxa"/>
              <w:left w:w="120" w:type="dxa"/>
              <w:bottom w:w="70" w:type="dxa"/>
              <w:right w:w="120" w:type="dxa"/>
            </w:tcMar>
          </w:tcPr>
          <w:p w14:paraId="7BFEAD7C" w14:textId="77777777" w:rsidR="00486B43" w:rsidRDefault="00E051FD">
            <w:pPr>
              <w:spacing w:after="0"/>
            </w:pPr>
            <w:r>
              <w:rPr>
                <w:color w:val="334155"/>
                <w:sz w:val="18"/>
              </w:rPr>
              <w:t>Yes</w:t>
            </w:r>
          </w:p>
        </w:tc>
        <w:tc>
          <w:tcPr>
            <w:tcW w:w="5040" w:type="dxa"/>
            <w:shd w:val="clear" w:color="auto" w:fill="FFFFFF"/>
            <w:tcMar>
              <w:top w:w="70" w:type="dxa"/>
              <w:left w:w="120" w:type="dxa"/>
              <w:bottom w:w="70" w:type="dxa"/>
              <w:right w:w="120" w:type="dxa"/>
            </w:tcMar>
          </w:tcPr>
          <w:p w14:paraId="745271FE" w14:textId="77777777" w:rsidR="00486B43" w:rsidRDefault="00E051FD">
            <w:pPr>
              <w:spacing w:after="0"/>
            </w:pPr>
            <w:r>
              <w:rPr>
                <w:color w:val="334155"/>
                <w:sz w:val="18"/>
              </w:rPr>
              <w:t>Deletes specified design document after verifying ownership.</w:t>
            </w:r>
          </w:p>
        </w:tc>
      </w:tr>
      <w:tr w:rsidR="00486B43" w14:paraId="21CB4E5E" w14:textId="77777777">
        <w:trPr>
          <w:jc w:val="center"/>
        </w:trPr>
        <w:tc>
          <w:tcPr>
            <w:tcW w:w="1152" w:type="dxa"/>
            <w:shd w:val="clear" w:color="auto" w:fill="F8FAFC"/>
            <w:tcMar>
              <w:top w:w="70" w:type="dxa"/>
              <w:left w:w="120" w:type="dxa"/>
              <w:bottom w:w="70" w:type="dxa"/>
              <w:right w:w="120" w:type="dxa"/>
            </w:tcMar>
          </w:tcPr>
          <w:p w14:paraId="1175EB9B" w14:textId="77777777" w:rsidR="00486B43" w:rsidRDefault="00E051FD">
            <w:pPr>
              <w:spacing w:after="0"/>
              <w:jc w:val="center"/>
            </w:pPr>
            <w:r>
              <w:rPr>
                <w:color w:val="334155"/>
                <w:sz w:val="18"/>
              </w:rPr>
              <w:t>GET</w:t>
            </w:r>
          </w:p>
        </w:tc>
        <w:tc>
          <w:tcPr>
            <w:tcW w:w="2592" w:type="dxa"/>
            <w:shd w:val="clear" w:color="auto" w:fill="F8FAFC"/>
            <w:tcMar>
              <w:top w:w="70" w:type="dxa"/>
              <w:left w:w="120" w:type="dxa"/>
              <w:bottom w:w="70" w:type="dxa"/>
              <w:right w:w="120" w:type="dxa"/>
            </w:tcMar>
          </w:tcPr>
          <w:p w14:paraId="73DC56BF" w14:textId="77777777" w:rsidR="00486B43" w:rsidRDefault="00E051FD">
            <w:pPr>
              <w:spacing w:after="0"/>
            </w:pPr>
            <w:r>
              <w:rPr>
                <w:color w:val="334155"/>
                <w:sz w:val="18"/>
              </w:rPr>
              <w:t>/api/cart</w:t>
            </w:r>
          </w:p>
        </w:tc>
        <w:tc>
          <w:tcPr>
            <w:tcW w:w="1584" w:type="dxa"/>
            <w:shd w:val="clear" w:color="auto" w:fill="F8FAFC"/>
            <w:tcMar>
              <w:top w:w="70" w:type="dxa"/>
              <w:left w:w="120" w:type="dxa"/>
              <w:bottom w:w="70" w:type="dxa"/>
              <w:right w:w="120" w:type="dxa"/>
            </w:tcMar>
          </w:tcPr>
          <w:p w14:paraId="66F8DB7D" w14:textId="77777777" w:rsidR="00486B43" w:rsidRDefault="00E051FD">
            <w:pPr>
              <w:spacing w:after="0"/>
            </w:pPr>
            <w:r>
              <w:rPr>
                <w:color w:val="334155"/>
                <w:sz w:val="18"/>
              </w:rPr>
              <w:t>Yes</w:t>
            </w:r>
          </w:p>
        </w:tc>
        <w:tc>
          <w:tcPr>
            <w:tcW w:w="5040" w:type="dxa"/>
            <w:shd w:val="clear" w:color="auto" w:fill="F8FAFC"/>
            <w:tcMar>
              <w:top w:w="70" w:type="dxa"/>
              <w:left w:w="120" w:type="dxa"/>
              <w:bottom w:w="70" w:type="dxa"/>
              <w:right w:w="120" w:type="dxa"/>
            </w:tcMar>
          </w:tcPr>
          <w:p w14:paraId="74093F38" w14:textId="77777777" w:rsidR="00486B43" w:rsidRDefault="00E051FD">
            <w:pPr>
              <w:spacing w:after="0"/>
            </w:pPr>
            <w:r>
              <w:rPr>
                <w:color w:val="334155"/>
                <w:sz w:val="18"/>
              </w:rPr>
              <w:t>Retrieves active shopping bag items and server-authoritative subtotal.</w:t>
            </w:r>
          </w:p>
        </w:tc>
      </w:tr>
      <w:tr w:rsidR="00486B43" w14:paraId="65DB78D6" w14:textId="77777777">
        <w:trPr>
          <w:jc w:val="center"/>
        </w:trPr>
        <w:tc>
          <w:tcPr>
            <w:tcW w:w="1152" w:type="dxa"/>
            <w:shd w:val="clear" w:color="auto" w:fill="FFFFFF"/>
            <w:tcMar>
              <w:top w:w="70" w:type="dxa"/>
              <w:left w:w="120" w:type="dxa"/>
              <w:bottom w:w="70" w:type="dxa"/>
              <w:right w:w="120" w:type="dxa"/>
            </w:tcMar>
          </w:tcPr>
          <w:p w14:paraId="0F8A2BEA" w14:textId="77777777" w:rsidR="00486B43" w:rsidRDefault="00E051FD">
            <w:pPr>
              <w:spacing w:after="0"/>
              <w:jc w:val="center"/>
            </w:pPr>
            <w:r>
              <w:rPr>
                <w:color w:val="334155"/>
                <w:sz w:val="18"/>
              </w:rPr>
              <w:t>POST</w:t>
            </w:r>
          </w:p>
        </w:tc>
        <w:tc>
          <w:tcPr>
            <w:tcW w:w="2592" w:type="dxa"/>
            <w:shd w:val="clear" w:color="auto" w:fill="FFFFFF"/>
            <w:tcMar>
              <w:top w:w="70" w:type="dxa"/>
              <w:left w:w="120" w:type="dxa"/>
              <w:bottom w:w="70" w:type="dxa"/>
              <w:right w:w="120" w:type="dxa"/>
            </w:tcMar>
          </w:tcPr>
          <w:p w14:paraId="42C37996" w14:textId="77777777" w:rsidR="00486B43" w:rsidRDefault="00E051FD">
            <w:pPr>
              <w:spacing w:after="0"/>
            </w:pPr>
            <w:r>
              <w:rPr>
                <w:color w:val="334155"/>
                <w:sz w:val="18"/>
              </w:rPr>
              <w:t>/api/cart/items</w:t>
            </w:r>
          </w:p>
        </w:tc>
        <w:tc>
          <w:tcPr>
            <w:tcW w:w="1584" w:type="dxa"/>
            <w:shd w:val="clear" w:color="auto" w:fill="FFFFFF"/>
            <w:tcMar>
              <w:top w:w="70" w:type="dxa"/>
              <w:left w:w="120" w:type="dxa"/>
              <w:bottom w:w="70" w:type="dxa"/>
              <w:right w:w="120" w:type="dxa"/>
            </w:tcMar>
          </w:tcPr>
          <w:p w14:paraId="601C5791" w14:textId="77777777" w:rsidR="00486B43" w:rsidRDefault="00E051FD">
            <w:pPr>
              <w:spacing w:after="0"/>
            </w:pPr>
            <w:r>
              <w:rPr>
                <w:color w:val="334155"/>
                <w:sz w:val="18"/>
              </w:rPr>
              <w:t>Yes</w:t>
            </w:r>
          </w:p>
        </w:tc>
        <w:tc>
          <w:tcPr>
            <w:tcW w:w="5040" w:type="dxa"/>
            <w:shd w:val="clear" w:color="auto" w:fill="FFFFFF"/>
            <w:tcMar>
              <w:top w:w="70" w:type="dxa"/>
              <w:left w:w="120" w:type="dxa"/>
              <w:bottom w:w="70" w:type="dxa"/>
              <w:right w:w="120" w:type="dxa"/>
            </w:tcMar>
          </w:tcPr>
          <w:p w14:paraId="3A583AFB" w14:textId="77777777" w:rsidR="00486B43" w:rsidRDefault="00E051FD">
            <w:pPr>
              <w:spacing w:after="0"/>
            </w:pPr>
            <w:r>
              <w:rPr>
                <w:color w:val="334155"/>
                <w:sz w:val="18"/>
              </w:rPr>
              <w:t>Adds bespoke design to bag; recomputes authoritative BOM pricing.</w:t>
            </w:r>
          </w:p>
        </w:tc>
      </w:tr>
      <w:tr w:rsidR="00486B43" w14:paraId="7405C3C4" w14:textId="77777777">
        <w:trPr>
          <w:jc w:val="center"/>
        </w:trPr>
        <w:tc>
          <w:tcPr>
            <w:tcW w:w="1152" w:type="dxa"/>
            <w:shd w:val="clear" w:color="auto" w:fill="F8FAFC"/>
            <w:tcMar>
              <w:top w:w="70" w:type="dxa"/>
              <w:left w:w="120" w:type="dxa"/>
              <w:bottom w:w="70" w:type="dxa"/>
              <w:right w:w="120" w:type="dxa"/>
            </w:tcMar>
          </w:tcPr>
          <w:p w14:paraId="2FB798CA" w14:textId="77777777" w:rsidR="00486B43" w:rsidRDefault="00E051FD">
            <w:pPr>
              <w:spacing w:after="0"/>
              <w:jc w:val="center"/>
            </w:pPr>
            <w:r>
              <w:rPr>
                <w:color w:val="334155"/>
                <w:sz w:val="18"/>
              </w:rPr>
              <w:t>DELETE</w:t>
            </w:r>
          </w:p>
        </w:tc>
        <w:tc>
          <w:tcPr>
            <w:tcW w:w="2592" w:type="dxa"/>
            <w:shd w:val="clear" w:color="auto" w:fill="F8FAFC"/>
            <w:tcMar>
              <w:top w:w="70" w:type="dxa"/>
              <w:left w:w="120" w:type="dxa"/>
              <w:bottom w:w="70" w:type="dxa"/>
              <w:right w:w="120" w:type="dxa"/>
            </w:tcMar>
          </w:tcPr>
          <w:p w14:paraId="316D3834" w14:textId="77777777" w:rsidR="00486B43" w:rsidRDefault="00E051FD">
            <w:pPr>
              <w:spacing w:after="0"/>
            </w:pPr>
            <w:r>
              <w:rPr>
                <w:color w:val="334155"/>
                <w:sz w:val="18"/>
              </w:rPr>
              <w:t>/api/cart/items/:id</w:t>
            </w:r>
          </w:p>
        </w:tc>
        <w:tc>
          <w:tcPr>
            <w:tcW w:w="1584" w:type="dxa"/>
            <w:shd w:val="clear" w:color="auto" w:fill="F8FAFC"/>
            <w:tcMar>
              <w:top w:w="70" w:type="dxa"/>
              <w:left w:w="120" w:type="dxa"/>
              <w:bottom w:w="70" w:type="dxa"/>
              <w:right w:w="120" w:type="dxa"/>
            </w:tcMar>
          </w:tcPr>
          <w:p w14:paraId="4611ECEB" w14:textId="77777777" w:rsidR="00486B43" w:rsidRDefault="00E051FD">
            <w:pPr>
              <w:spacing w:after="0"/>
            </w:pPr>
            <w:r>
              <w:rPr>
                <w:color w:val="334155"/>
                <w:sz w:val="18"/>
              </w:rPr>
              <w:t>Yes</w:t>
            </w:r>
          </w:p>
        </w:tc>
        <w:tc>
          <w:tcPr>
            <w:tcW w:w="5040" w:type="dxa"/>
            <w:shd w:val="clear" w:color="auto" w:fill="F8FAFC"/>
            <w:tcMar>
              <w:top w:w="70" w:type="dxa"/>
              <w:left w:w="120" w:type="dxa"/>
              <w:bottom w:w="70" w:type="dxa"/>
              <w:right w:w="120" w:type="dxa"/>
            </w:tcMar>
          </w:tcPr>
          <w:p w14:paraId="38BADEE5" w14:textId="77777777" w:rsidR="00486B43" w:rsidRDefault="00E051FD">
            <w:pPr>
              <w:spacing w:after="0"/>
            </w:pPr>
            <w:r>
              <w:rPr>
                <w:color w:val="334155"/>
                <w:sz w:val="18"/>
              </w:rPr>
              <w:t>Removes specified item from active cart and recalculates totals.</w:t>
            </w:r>
          </w:p>
        </w:tc>
      </w:tr>
      <w:tr w:rsidR="00486B43" w14:paraId="1C48672D" w14:textId="77777777">
        <w:trPr>
          <w:jc w:val="center"/>
        </w:trPr>
        <w:tc>
          <w:tcPr>
            <w:tcW w:w="1152" w:type="dxa"/>
            <w:shd w:val="clear" w:color="auto" w:fill="FFFFFF"/>
            <w:tcMar>
              <w:top w:w="70" w:type="dxa"/>
              <w:left w:w="120" w:type="dxa"/>
              <w:bottom w:w="70" w:type="dxa"/>
              <w:right w:w="120" w:type="dxa"/>
            </w:tcMar>
          </w:tcPr>
          <w:p w14:paraId="1C342879" w14:textId="77777777" w:rsidR="00486B43" w:rsidRDefault="00E051FD">
            <w:pPr>
              <w:spacing w:after="0"/>
              <w:jc w:val="center"/>
            </w:pPr>
            <w:r>
              <w:rPr>
                <w:color w:val="334155"/>
                <w:sz w:val="18"/>
              </w:rPr>
              <w:t>POST</w:t>
            </w:r>
          </w:p>
        </w:tc>
        <w:tc>
          <w:tcPr>
            <w:tcW w:w="2592" w:type="dxa"/>
            <w:shd w:val="clear" w:color="auto" w:fill="FFFFFF"/>
            <w:tcMar>
              <w:top w:w="70" w:type="dxa"/>
              <w:left w:w="120" w:type="dxa"/>
              <w:bottom w:w="70" w:type="dxa"/>
              <w:right w:w="120" w:type="dxa"/>
            </w:tcMar>
          </w:tcPr>
          <w:p w14:paraId="18015D96" w14:textId="77777777" w:rsidR="00486B43" w:rsidRDefault="00E051FD">
            <w:pPr>
              <w:spacing w:after="0"/>
            </w:pPr>
            <w:r>
              <w:rPr>
                <w:color w:val="334155"/>
                <w:sz w:val="18"/>
              </w:rPr>
              <w:t>/api/orders</w:t>
            </w:r>
          </w:p>
        </w:tc>
        <w:tc>
          <w:tcPr>
            <w:tcW w:w="1584" w:type="dxa"/>
            <w:shd w:val="clear" w:color="auto" w:fill="FFFFFF"/>
            <w:tcMar>
              <w:top w:w="70" w:type="dxa"/>
              <w:left w:w="120" w:type="dxa"/>
              <w:bottom w:w="70" w:type="dxa"/>
              <w:right w:w="120" w:type="dxa"/>
            </w:tcMar>
          </w:tcPr>
          <w:p w14:paraId="076FFCBE" w14:textId="77777777" w:rsidR="00486B43" w:rsidRDefault="00E051FD">
            <w:pPr>
              <w:spacing w:after="0"/>
            </w:pPr>
            <w:r>
              <w:rPr>
                <w:color w:val="334155"/>
                <w:sz w:val="18"/>
              </w:rPr>
              <w:t>Yes</w:t>
            </w:r>
          </w:p>
        </w:tc>
        <w:tc>
          <w:tcPr>
            <w:tcW w:w="5040" w:type="dxa"/>
            <w:shd w:val="clear" w:color="auto" w:fill="FFFFFF"/>
            <w:tcMar>
              <w:top w:w="70" w:type="dxa"/>
              <w:left w:w="120" w:type="dxa"/>
              <w:bottom w:w="70" w:type="dxa"/>
              <w:right w:w="120" w:type="dxa"/>
            </w:tcMar>
          </w:tcPr>
          <w:p w14:paraId="6E3FAFCE" w14:textId="77777777" w:rsidR="00486B43" w:rsidRDefault="00E051FD">
            <w:pPr>
              <w:spacing w:after="0"/>
            </w:pPr>
            <w:r>
              <w:rPr>
                <w:color w:val="334155"/>
                <w:sz w:val="18"/>
              </w:rPr>
              <w:t>Creates formal order from cart; transitions bag state; sets status to 'placed'.</w:t>
            </w:r>
          </w:p>
        </w:tc>
      </w:tr>
      <w:tr w:rsidR="00486B43" w14:paraId="584EA991" w14:textId="77777777">
        <w:trPr>
          <w:jc w:val="center"/>
        </w:trPr>
        <w:tc>
          <w:tcPr>
            <w:tcW w:w="1152" w:type="dxa"/>
            <w:shd w:val="clear" w:color="auto" w:fill="F8FAFC"/>
            <w:tcMar>
              <w:top w:w="70" w:type="dxa"/>
              <w:left w:w="120" w:type="dxa"/>
              <w:bottom w:w="70" w:type="dxa"/>
              <w:right w:w="120" w:type="dxa"/>
            </w:tcMar>
          </w:tcPr>
          <w:p w14:paraId="20AAEE36" w14:textId="77777777" w:rsidR="00486B43" w:rsidRDefault="00E051FD">
            <w:pPr>
              <w:spacing w:after="0"/>
              <w:jc w:val="center"/>
            </w:pPr>
            <w:r>
              <w:rPr>
                <w:color w:val="334155"/>
                <w:sz w:val="18"/>
              </w:rPr>
              <w:t>GET</w:t>
            </w:r>
          </w:p>
        </w:tc>
        <w:tc>
          <w:tcPr>
            <w:tcW w:w="2592" w:type="dxa"/>
            <w:shd w:val="clear" w:color="auto" w:fill="F8FAFC"/>
            <w:tcMar>
              <w:top w:w="70" w:type="dxa"/>
              <w:left w:w="120" w:type="dxa"/>
              <w:bottom w:w="70" w:type="dxa"/>
              <w:right w:w="120" w:type="dxa"/>
            </w:tcMar>
          </w:tcPr>
          <w:p w14:paraId="58813E52" w14:textId="77777777" w:rsidR="00486B43" w:rsidRDefault="00E051FD">
            <w:pPr>
              <w:spacing w:after="0"/>
            </w:pPr>
            <w:r>
              <w:rPr>
                <w:color w:val="334155"/>
                <w:sz w:val="18"/>
              </w:rPr>
              <w:t>/api/orders/:id</w:t>
            </w:r>
          </w:p>
        </w:tc>
        <w:tc>
          <w:tcPr>
            <w:tcW w:w="1584" w:type="dxa"/>
            <w:shd w:val="clear" w:color="auto" w:fill="F8FAFC"/>
            <w:tcMar>
              <w:top w:w="70" w:type="dxa"/>
              <w:left w:w="120" w:type="dxa"/>
              <w:bottom w:w="70" w:type="dxa"/>
              <w:right w:w="120" w:type="dxa"/>
            </w:tcMar>
          </w:tcPr>
          <w:p w14:paraId="7140AC2C" w14:textId="77777777" w:rsidR="00486B43" w:rsidRDefault="00E051FD">
            <w:pPr>
              <w:spacing w:after="0"/>
            </w:pPr>
            <w:r>
              <w:rPr>
                <w:color w:val="334155"/>
                <w:sz w:val="18"/>
              </w:rPr>
              <w:t>Yes</w:t>
            </w:r>
          </w:p>
        </w:tc>
        <w:tc>
          <w:tcPr>
            <w:tcW w:w="5040" w:type="dxa"/>
            <w:shd w:val="clear" w:color="auto" w:fill="F8FAFC"/>
            <w:tcMar>
              <w:top w:w="70" w:type="dxa"/>
              <w:left w:w="120" w:type="dxa"/>
              <w:bottom w:w="70" w:type="dxa"/>
              <w:right w:w="120" w:type="dxa"/>
            </w:tcMar>
          </w:tcPr>
          <w:p w14:paraId="591A12C3" w14:textId="77777777" w:rsidR="00486B43" w:rsidRDefault="00E051FD">
            <w:pPr>
              <w:spacing w:after="0"/>
            </w:pPr>
            <w:r>
              <w:rPr>
                <w:color w:val="334155"/>
                <w:sz w:val="18"/>
              </w:rPr>
              <w:t>Fetches comprehensive order details, delivery address, and 5-stage tracking.</w:t>
            </w:r>
          </w:p>
        </w:tc>
      </w:tr>
    </w:tbl>
    <w:p w14:paraId="5CCBFAA3" w14:textId="77777777" w:rsidR="00486B43" w:rsidRDefault="00486B43">
      <w:pPr>
        <w:spacing w:after="120"/>
      </w:pPr>
    </w:p>
    <w:p w14:paraId="185B2CB0" w14:textId="77777777" w:rsidR="00486B43" w:rsidRDefault="00E051FD">
      <w:pPr>
        <w:keepNext/>
        <w:spacing w:before="240"/>
      </w:pPr>
      <w:r>
        <w:rPr>
          <w:b/>
          <w:color w:val="0F172A"/>
          <w:sz w:val="26"/>
        </w:rPr>
        <w:t>5.4 DATABASE ARCHITECTURE &amp; ENTITY RELATIONSHIPS (MONGODB)</w:t>
      </w:r>
    </w:p>
    <w:p w14:paraId="7CCE1DDF" w14:textId="77777777" w:rsidR="00486B43" w:rsidRDefault="00E051FD">
      <w:pPr>
        <w:spacing w:after="76" w:line="331" w:lineRule="auto"/>
        <w:jc w:val="both"/>
      </w:pPr>
      <w:r>
        <w:t>Data persistence in FashionForge is managed by MongoDB, a high-performance document-oriented NoSQL database. MongoDB was selected because bespoke fashion configurations inherently possess nested, polymorphic structures (such as flexible component lists, textile attributes, and vector snapshots) that map naturally into BSON (Binary JSON) documents without the impedance mismatch of relational tables. Mongoose ODM is employed to enforce strict data schemas, type constraints, default values, and lifecycle hooks</w:t>
      </w:r>
      <w:r>
        <w:t>.</w:t>
      </w:r>
    </w:p>
    <w:p w14:paraId="0A5CEE39" w14:textId="77777777" w:rsidR="00486B43" w:rsidRDefault="00E051FD">
      <w:pPr>
        <w:keepNext/>
        <w:spacing w:before="120" w:after="60"/>
        <w:jc w:val="center"/>
      </w:pPr>
      <w:r>
        <w:rPr>
          <w:noProof/>
        </w:rPr>
        <w:lastRenderedPageBreak/>
        <w:drawing>
          <wp:inline distT="0" distB="0" distL="0" distR="0" wp14:anchorId="02ADB9F9" wp14:editId="5DC4320A">
            <wp:extent cx="4480560" cy="2836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base_schema.png"/>
                    <pic:cNvPicPr/>
                  </pic:nvPicPr>
                  <pic:blipFill>
                    <a:blip r:embed="rId12"/>
                    <a:stretch>
                      <a:fillRect/>
                    </a:stretch>
                  </pic:blipFill>
                  <pic:spPr>
                    <a:xfrm>
                      <a:off x="0" y="0"/>
                      <a:ext cx="4480560" cy="2836318"/>
                    </a:xfrm>
                    <a:prstGeom prst="rect">
                      <a:avLst/>
                    </a:prstGeom>
                  </pic:spPr>
                </pic:pic>
              </a:graphicData>
            </a:graphic>
          </wp:inline>
        </w:drawing>
      </w:r>
    </w:p>
    <w:p w14:paraId="2A2BBE13" w14:textId="77777777" w:rsidR="00486B43" w:rsidRDefault="00E051FD">
      <w:pPr>
        <w:spacing w:before="40" w:after="200"/>
        <w:jc w:val="center"/>
      </w:pPr>
      <w:r>
        <w:rPr>
          <w:b/>
          <w:color w:val="334155"/>
          <w:sz w:val="20"/>
        </w:rPr>
        <w:t>Figure 5.2: MongoDB Document Schemas and Entity Relationships</w:t>
      </w:r>
    </w:p>
    <w:p w14:paraId="6B27AFAC" w14:textId="77777777" w:rsidR="00486B43" w:rsidRDefault="00E051FD">
      <w:pPr>
        <w:spacing w:after="76" w:line="331" w:lineRule="auto"/>
        <w:jc w:val="both"/>
      </w:pPr>
      <w:r>
        <w:t>As modeled in Figure 5.2, the data tier comprises four core collections: `User`, `Design`, `Cart`, and `Order`. Strict referential integrity is maintained through UUID-based identifiers (`userId`, `designId`, `orderId`). Crucially, the `Order` collection stores an immutable snapshot of the design configuration and calculated BOM pricing at the precise second of purchase. This architectural decision isolates historical order records from subsequent user mutations in the `Design` collection, ensuring financia</w:t>
      </w:r>
      <w:r>
        <w:t>l and operational auditability.</w:t>
      </w:r>
    </w:p>
    <w:p w14:paraId="6C8B5257" w14:textId="77777777" w:rsidR="00486B43" w:rsidRDefault="00E051FD">
      <w:pPr>
        <w:keepNext/>
        <w:spacing w:before="120" w:after="60"/>
        <w:jc w:val="center"/>
      </w:pPr>
      <w:r>
        <w:rPr>
          <w:b/>
          <w:sz w:val="20"/>
        </w:rPr>
        <w:t>Table 5.1: MongoDB Database Collections and Data Architecture Summary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55"/>
        <w:gridCol w:w="1637"/>
        <w:gridCol w:w="4015"/>
        <w:gridCol w:w="1802"/>
      </w:tblGrid>
      <w:tr w:rsidR="00486B43" w14:paraId="28A2C7AF" w14:textId="77777777">
        <w:trPr>
          <w:jc w:val="center"/>
        </w:trPr>
        <w:tc>
          <w:tcPr>
            <w:tcW w:w="1584" w:type="dxa"/>
            <w:shd w:val="clear" w:color="auto" w:fill="1E293B"/>
            <w:tcMar>
              <w:top w:w="100" w:type="dxa"/>
              <w:left w:w="120" w:type="dxa"/>
              <w:bottom w:w="100" w:type="dxa"/>
              <w:right w:w="120" w:type="dxa"/>
            </w:tcMar>
          </w:tcPr>
          <w:p w14:paraId="37E2D35C" w14:textId="77777777" w:rsidR="00486B43" w:rsidRDefault="00E051FD">
            <w:pPr>
              <w:spacing w:after="0"/>
              <w:jc w:val="center"/>
            </w:pPr>
            <w:r>
              <w:rPr>
                <w:b/>
                <w:color w:val="FFFFFF"/>
                <w:sz w:val="19"/>
              </w:rPr>
              <w:t>Collection</w:t>
            </w:r>
          </w:p>
        </w:tc>
        <w:tc>
          <w:tcPr>
            <w:tcW w:w="1872" w:type="dxa"/>
            <w:shd w:val="clear" w:color="auto" w:fill="1E293B"/>
            <w:tcMar>
              <w:top w:w="100" w:type="dxa"/>
              <w:left w:w="120" w:type="dxa"/>
              <w:bottom w:w="100" w:type="dxa"/>
              <w:right w:w="120" w:type="dxa"/>
            </w:tcMar>
          </w:tcPr>
          <w:p w14:paraId="13D33EBA" w14:textId="77777777" w:rsidR="00486B43" w:rsidRDefault="00E051FD">
            <w:pPr>
              <w:spacing w:after="0"/>
              <w:jc w:val="center"/>
            </w:pPr>
            <w:r>
              <w:rPr>
                <w:b/>
                <w:color w:val="FFFFFF"/>
                <w:sz w:val="19"/>
              </w:rPr>
              <w:t>Primary Key</w:t>
            </w:r>
          </w:p>
        </w:tc>
        <w:tc>
          <w:tcPr>
            <w:tcW w:w="4896" w:type="dxa"/>
            <w:shd w:val="clear" w:color="auto" w:fill="1E293B"/>
            <w:tcMar>
              <w:top w:w="100" w:type="dxa"/>
              <w:left w:w="120" w:type="dxa"/>
              <w:bottom w:w="100" w:type="dxa"/>
              <w:right w:w="120" w:type="dxa"/>
            </w:tcMar>
          </w:tcPr>
          <w:p w14:paraId="2A1A11EE" w14:textId="77777777" w:rsidR="00486B43" w:rsidRDefault="00E051FD">
            <w:pPr>
              <w:spacing w:after="0"/>
              <w:jc w:val="center"/>
            </w:pPr>
            <w:r>
              <w:rPr>
                <w:b/>
                <w:color w:val="FFFFFF"/>
                <w:sz w:val="19"/>
              </w:rPr>
              <w:t>Key Attributes &amp; Types</w:t>
            </w:r>
          </w:p>
        </w:tc>
        <w:tc>
          <w:tcPr>
            <w:tcW w:w="2016" w:type="dxa"/>
            <w:shd w:val="clear" w:color="auto" w:fill="1E293B"/>
            <w:tcMar>
              <w:top w:w="100" w:type="dxa"/>
              <w:left w:w="120" w:type="dxa"/>
              <w:bottom w:w="100" w:type="dxa"/>
              <w:right w:w="120" w:type="dxa"/>
            </w:tcMar>
          </w:tcPr>
          <w:p w14:paraId="452E9F51" w14:textId="77777777" w:rsidR="00486B43" w:rsidRDefault="00E051FD">
            <w:pPr>
              <w:spacing w:after="0"/>
              <w:jc w:val="center"/>
            </w:pPr>
            <w:r>
              <w:rPr>
                <w:b/>
                <w:color w:val="FFFFFF"/>
                <w:sz w:val="19"/>
              </w:rPr>
              <w:t>Indexing &amp; Integrity Rules</w:t>
            </w:r>
          </w:p>
        </w:tc>
      </w:tr>
      <w:tr w:rsidR="00486B43" w14:paraId="72FDC3B1" w14:textId="77777777">
        <w:trPr>
          <w:jc w:val="center"/>
        </w:trPr>
        <w:tc>
          <w:tcPr>
            <w:tcW w:w="1584" w:type="dxa"/>
            <w:shd w:val="clear" w:color="auto" w:fill="FFFFFF"/>
            <w:tcMar>
              <w:top w:w="70" w:type="dxa"/>
              <w:left w:w="120" w:type="dxa"/>
              <w:bottom w:w="70" w:type="dxa"/>
              <w:right w:w="120" w:type="dxa"/>
            </w:tcMar>
          </w:tcPr>
          <w:p w14:paraId="07D35593" w14:textId="77777777" w:rsidR="00486B43" w:rsidRDefault="00E051FD">
            <w:pPr>
              <w:spacing w:after="0"/>
              <w:jc w:val="center"/>
            </w:pPr>
            <w:r>
              <w:rPr>
                <w:color w:val="334155"/>
                <w:sz w:val="18"/>
              </w:rPr>
              <w:t>User</w:t>
            </w:r>
          </w:p>
        </w:tc>
        <w:tc>
          <w:tcPr>
            <w:tcW w:w="1872" w:type="dxa"/>
            <w:shd w:val="clear" w:color="auto" w:fill="FFFFFF"/>
            <w:tcMar>
              <w:top w:w="70" w:type="dxa"/>
              <w:left w:w="120" w:type="dxa"/>
              <w:bottom w:w="70" w:type="dxa"/>
              <w:right w:w="120" w:type="dxa"/>
            </w:tcMar>
          </w:tcPr>
          <w:p w14:paraId="5186A970" w14:textId="77777777" w:rsidR="00486B43" w:rsidRDefault="00E051FD">
            <w:pPr>
              <w:spacing w:after="0"/>
            </w:pPr>
            <w:r>
              <w:rPr>
                <w:color w:val="334155"/>
                <w:sz w:val="18"/>
              </w:rPr>
              <w:t>userId (UUID)</w:t>
            </w:r>
          </w:p>
        </w:tc>
        <w:tc>
          <w:tcPr>
            <w:tcW w:w="4896" w:type="dxa"/>
            <w:shd w:val="clear" w:color="auto" w:fill="FFFFFF"/>
            <w:tcMar>
              <w:top w:w="70" w:type="dxa"/>
              <w:left w:w="120" w:type="dxa"/>
              <w:bottom w:w="70" w:type="dxa"/>
              <w:right w:w="120" w:type="dxa"/>
            </w:tcMar>
          </w:tcPr>
          <w:p w14:paraId="361F2101" w14:textId="77777777" w:rsidR="00486B43" w:rsidRDefault="00E051FD">
            <w:pPr>
              <w:spacing w:after="0"/>
            </w:pPr>
            <w:r>
              <w:rPr>
                <w:color w:val="334155"/>
                <w:sz w:val="18"/>
              </w:rPr>
              <w:t>name (String), email (String), passwordHash (String), createdAt (Date)</w:t>
            </w:r>
          </w:p>
        </w:tc>
        <w:tc>
          <w:tcPr>
            <w:tcW w:w="2016" w:type="dxa"/>
            <w:shd w:val="clear" w:color="auto" w:fill="FFFFFF"/>
            <w:tcMar>
              <w:top w:w="70" w:type="dxa"/>
              <w:left w:w="120" w:type="dxa"/>
              <w:bottom w:w="70" w:type="dxa"/>
              <w:right w:w="120" w:type="dxa"/>
            </w:tcMar>
          </w:tcPr>
          <w:p w14:paraId="6341EBBE" w14:textId="77777777" w:rsidR="00486B43" w:rsidRDefault="00E051FD">
            <w:pPr>
              <w:spacing w:after="0"/>
            </w:pPr>
            <w:r>
              <w:rPr>
                <w:color w:val="334155"/>
                <w:sz w:val="18"/>
              </w:rPr>
              <w:t>Unique index on email (lowercased, trimmed)</w:t>
            </w:r>
          </w:p>
        </w:tc>
      </w:tr>
      <w:tr w:rsidR="00486B43" w14:paraId="7125DE13" w14:textId="77777777">
        <w:trPr>
          <w:jc w:val="center"/>
        </w:trPr>
        <w:tc>
          <w:tcPr>
            <w:tcW w:w="1584" w:type="dxa"/>
            <w:shd w:val="clear" w:color="auto" w:fill="F8FAFC"/>
            <w:tcMar>
              <w:top w:w="70" w:type="dxa"/>
              <w:left w:w="120" w:type="dxa"/>
              <w:bottom w:w="70" w:type="dxa"/>
              <w:right w:w="120" w:type="dxa"/>
            </w:tcMar>
          </w:tcPr>
          <w:p w14:paraId="0C495E2E" w14:textId="77777777" w:rsidR="00486B43" w:rsidRDefault="00E051FD">
            <w:pPr>
              <w:spacing w:after="0"/>
              <w:jc w:val="center"/>
            </w:pPr>
            <w:r>
              <w:rPr>
                <w:color w:val="334155"/>
                <w:sz w:val="18"/>
              </w:rPr>
              <w:t>Design</w:t>
            </w:r>
          </w:p>
        </w:tc>
        <w:tc>
          <w:tcPr>
            <w:tcW w:w="1872" w:type="dxa"/>
            <w:shd w:val="clear" w:color="auto" w:fill="F8FAFC"/>
            <w:tcMar>
              <w:top w:w="70" w:type="dxa"/>
              <w:left w:w="120" w:type="dxa"/>
              <w:bottom w:w="70" w:type="dxa"/>
              <w:right w:w="120" w:type="dxa"/>
            </w:tcMar>
          </w:tcPr>
          <w:p w14:paraId="75AECE5E" w14:textId="77777777" w:rsidR="00486B43" w:rsidRDefault="00E051FD">
            <w:pPr>
              <w:spacing w:after="0"/>
            </w:pPr>
            <w:r>
              <w:rPr>
                <w:color w:val="334155"/>
                <w:sz w:val="18"/>
              </w:rPr>
              <w:t>designId (UUID)</w:t>
            </w:r>
          </w:p>
        </w:tc>
        <w:tc>
          <w:tcPr>
            <w:tcW w:w="4896" w:type="dxa"/>
            <w:shd w:val="clear" w:color="auto" w:fill="F8FAFC"/>
            <w:tcMar>
              <w:top w:w="70" w:type="dxa"/>
              <w:left w:w="120" w:type="dxa"/>
              <w:bottom w:w="70" w:type="dxa"/>
              <w:right w:w="120" w:type="dxa"/>
            </w:tcMar>
          </w:tcPr>
          <w:p w14:paraId="4E2FED2D" w14:textId="77777777" w:rsidR="00486B43" w:rsidRDefault="00E051FD">
            <w:pPr>
              <w:spacing w:after="0"/>
            </w:pPr>
            <w:r>
              <w:rPr>
                <w:color w:val="334155"/>
                <w:sz w:val="18"/>
              </w:rPr>
              <w:t>userId (UUID), name (String), gender, size, components, material, price, snapshot</w:t>
            </w:r>
          </w:p>
        </w:tc>
        <w:tc>
          <w:tcPr>
            <w:tcW w:w="2016" w:type="dxa"/>
            <w:shd w:val="clear" w:color="auto" w:fill="F8FAFC"/>
            <w:tcMar>
              <w:top w:w="70" w:type="dxa"/>
              <w:left w:w="120" w:type="dxa"/>
              <w:bottom w:w="70" w:type="dxa"/>
              <w:right w:w="120" w:type="dxa"/>
            </w:tcMar>
          </w:tcPr>
          <w:p w14:paraId="1FAAA919" w14:textId="77777777" w:rsidR="00486B43" w:rsidRDefault="00E051FD">
            <w:pPr>
              <w:spacing w:after="0"/>
            </w:pPr>
            <w:r>
              <w:rPr>
                <w:color w:val="334155"/>
                <w:sz w:val="18"/>
              </w:rPr>
              <w:t>Compound index on (userId, createdAt)</w:t>
            </w:r>
          </w:p>
        </w:tc>
      </w:tr>
      <w:tr w:rsidR="00486B43" w14:paraId="57F09574" w14:textId="77777777">
        <w:trPr>
          <w:jc w:val="center"/>
        </w:trPr>
        <w:tc>
          <w:tcPr>
            <w:tcW w:w="1584" w:type="dxa"/>
            <w:shd w:val="clear" w:color="auto" w:fill="FFFFFF"/>
            <w:tcMar>
              <w:top w:w="70" w:type="dxa"/>
              <w:left w:w="120" w:type="dxa"/>
              <w:bottom w:w="70" w:type="dxa"/>
              <w:right w:w="120" w:type="dxa"/>
            </w:tcMar>
          </w:tcPr>
          <w:p w14:paraId="54C56F5E" w14:textId="77777777" w:rsidR="00486B43" w:rsidRDefault="00E051FD">
            <w:pPr>
              <w:spacing w:after="0"/>
              <w:jc w:val="center"/>
            </w:pPr>
            <w:r>
              <w:rPr>
                <w:color w:val="334155"/>
                <w:sz w:val="18"/>
              </w:rPr>
              <w:t>Cart</w:t>
            </w:r>
          </w:p>
        </w:tc>
        <w:tc>
          <w:tcPr>
            <w:tcW w:w="1872" w:type="dxa"/>
            <w:shd w:val="clear" w:color="auto" w:fill="FFFFFF"/>
            <w:tcMar>
              <w:top w:w="70" w:type="dxa"/>
              <w:left w:w="120" w:type="dxa"/>
              <w:bottom w:w="70" w:type="dxa"/>
              <w:right w:w="120" w:type="dxa"/>
            </w:tcMar>
          </w:tcPr>
          <w:p w14:paraId="354E5BB7" w14:textId="77777777" w:rsidR="00486B43" w:rsidRDefault="00E051FD">
            <w:pPr>
              <w:spacing w:after="0"/>
            </w:pPr>
            <w:r>
              <w:rPr>
                <w:color w:val="334155"/>
                <w:sz w:val="18"/>
              </w:rPr>
              <w:t>userId (UUID)</w:t>
            </w:r>
          </w:p>
        </w:tc>
        <w:tc>
          <w:tcPr>
            <w:tcW w:w="4896" w:type="dxa"/>
            <w:shd w:val="clear" w:color="auto" w:fill="FFFFFF"/>
            <w:tcMar>
              <w:top w:w="70" w:type="dxa"/>
              <w:left w:w="120" w:type="dxa"/>
              <w:bottom w:w="70" w:type="dxa"/>
              <w:right w:w="120" w:type="dxa"/>
            </w:tcMar>
          </w:tcPr>
          <w:p w14:paraId="1A214AE8" w14:textId="77777777" w:rsidR="00486B43" w:rsidRDefault="00E051FD">
            <w:pPr>
              <w:spacing w:after="0"/>
            </w:pPr>
            <w:r>
              <w:rPr>
                <w:color w:val="334155"/>
                <w:sz w:val="18"/>
              </w:rPr>
              <w:t>items: [{ designId, quantity, unitPrice, addedAt }], updatedAt (Date)</w:t>
            </w:r>
          </w:p>
        </w:tc>
        <w:tc>
          <w:tcPr>
            <w:tcW w:w="2016" w:type="dxa"/>
            <w:shd w:val="clear" w:color="auto" w:fill="FFFFFF"/>
            <w:tcMar>
              <w:top w:w="70" w:type="dxa"/>
              <w:left w:w="120" w:type="dxa"/>
              <w:bottom w:w="70" w:type="dxa"/>
              <w:right w:w="120" w:type="dxa"/>
            </w:tcMar>
          </w:tcPr>
          <w:p w14:paraId="0A436E71" w14:textId="77777777" w:rsidR="00486B43" w:rsidRDefault="00E051FD">
            <w:pPr>
              <w:spacing w:after="0"/>
            </w:pPr>
            <w:r>
              <w:rPr>
                <w:color w:val="334155"/>
                <w:sz w:val="18"/>
              </w:rPr>
              <w:t>Unique index on userId (one active bag per user)</w:t>
            </w:r>
          </w:p>
        </w:tc>
      </w:tr>
      <w:tr w:rsidR="00486B43" w14:paraId="517D96D2" w14:textId="77777777">
        <w:trPr>
          <w:jc w:val="center"/>
        </w:trPr>
        <w:tc>
          <w:tcPr>
            <w:tcW w:w="1584" w:type="dxa"/>
            <w:shd w:val="clear" w:color="auto" w:fill="F8FAFC"/>
            <w:tcMar>
              <w:top w:w="70" w:type="dxa"/>
              <w:left w:w="120" w:type="dxa"/>
              <w:bottom w:w="70" w:type="dxa"/>
              <w:right w:w="120" w:type="dxa"/>
            </w:tcMar>
          </w:tcPr>
          <w:p w14:paraId="43A26A04" w14:textId="77777777" w:rsidR="00486B43" w:rsidRDefault="00E051FD">
            <w:pPr>
              <w:spacing w:after="0"/>
              <w:jc w:val="center"/>
            </w:pPr>
            <w:r>
              <w:rPr>
                <w:color w:val="334155"/>
                <w:sz w:val="18"/>
              </w:rPr>
              <w:t>Order</w:t>
            </w:r>
          </w:p>
        </w:tc>
        <w:tc>
          <w:tcPr>
            <w:tcW w:w="1872" w:type="dxa"/>
            <w:shd w:val="clear" w:color="auto" w:fill="F8FAFC"/>
            <w:tcMar>
              <w:top w:w="70" w:type="dxa"/>
              <w:left w:w="120" w:type="dxa"/>
              <w:bottom w:w="70" w:type="dxa"/>
              <w:right w:w="120" w:type="dxa"/>
            </w:tcMar>
          </w:tcPr>
          <w:p w14:paraId="48CA045A" w14:textId="77777777" w:rsidR="00486B43" w:rsidRDefault="00E051FD">
            <w:pPr>
              <w:spacing w:after="0"/>
            </w:pPr>
            <w:r>
              <w:rPr>
                <w:color w:val="334155"/>
                <w:sz w:val="18"/>
              </w:rPr>
              <w:t>orderId (UUID)</w:t>
            </w:r>
          </w:p>
        </w:tc>
        <w:tc>
          <w:tcPr>
            <w:tcW w:w="4896" w:type="dxa"/>
            <w:shd w:val="clear" w:color="auto" w:fill="F8FAFC"/>
            <w:tcMar>
              <w:top w:w="70" w:type="dxa"/>
              <w:left w:w="120" w:type="dxa"/>
              <w:bottom w:w="70" w:type="dxa"/>
              <w:right w:w="120" w:type="dxa"/>
            </w:tcMar>
          </w:tcPr>
          <w:p w14:paraId="0915D5ED" w14:textId="77777777" w:rsidR="00486B43" w:rsidRDefault="00E051FD">
            <w:pPr>
              <w:spacing w:after="0"/>
            </w:pPr>
            <w:r>
              <w:rPr>
                <w:color w:val="334155"/>
                <w:sz w:val="18"/>
              </w:rPr>
              <w:t>userId, items, customer, subtotal, total, paymentStatus, orderStatus, tracking</w:t>
            </w:r>
          </w:p>
        </w:tc>
        <w:tc>
          <w:tcPr>
            <w:tcW w:w="2016" w:type="dxa"/>
            <w:shd w:val="clear" w:color="auto" w:fill="F8FAFC"/>
            <w:tcMar>
              <w:top w:w="70" w:type="dxa"/>
              <w:left w:w="120" w:type="dxa"/>
              <w:bottom w:w="70" w:type="dxa"/>
              <w:right w:w="120" w:type="dxa"/>
            </w:tcMar>
          </w:tcPr>
          <w:p w14:paraId="25BCA7C9" w14:textId="77777777" w:rsidR="00486B43" w:rsidRDefault="00E051FD">
            <w:pPr>
              <w:spacing w:after="0"/>
            </w:pPr>
            <w:r>
              <w:rPr>
                <w:color w:val="334155"/>
                <w:sz w:val="18"/>
              </w:rPr>
              <w:t>Index on userId; enum constraint on statuses</w:t>
            </w:r>
          </w:p>
        </w:tc>
      </w:tr>
    </w:tbl>
    <w:p w14:paraId="5A0FD718" w14:textId="77777777" w:rsidR="00486B43" w:rsidRDefault="00486B43">
      <w:pPr>
        <w:spacing w:after="120"/>
      </w:pPr>
    </w:p>
    <w:p w14:paraId="2CBBA7A2" w14:textId="77777777" w:rsidR="00486B43" w:rsidRDefault="00E051FD">
      <w:pPr>
        <w:keepNext/>
        <w:spacing w:before="240"/>
      </w:pPr>
      <w:r>
        <w:rPr>
          <w:b/>
          <w:color w:val="0F172A"/>
          <w:sz w:val="26"/>
        </w:rPr>
        <w:lastRenderedPageBreak/>
        <w:t>5.5 DEEP-DIVE: 2.5D LAYERED SVG RENDERING ENGINE</w:t>
      </w:r>
    </w:p>
    <w:p w14:paraId="361ACB9E" w14:textId="77777777" w:rsidR="00486B43" w:rsidRDefault="00E051FD">
      <w:pPr>
        <w:spacing w:after="76" w:line="331" w:lineRule="auto"/>
        <w:jc w:val="both"/>
      </w:pPr>
      <w:r>
        <w:t>The centerpiece graphics innovation of FashionForge is its layered 2.5D SVG rendering engine. Unlike raster image manipulation or heavy 3D polygonal meshes, the FashionForge engine constructs a composite garment visualization by procedurally assembling resolution-independent vector path layers inside a calibrated 800 x 1000 pixel coordinate space (optimal 4:5 portrait fashion ratio). The rendering pipeline operates deterministically: upon any state modification, the engine clears the SVG canvas container, q</w:t>
      </w:r>
      <w:r>
        <w:t>ueries the active design parameters, and executes a multi-pass compositing sequence.</w:t>
      </w:r>
    </w:p>
    <w:p w14:paraId="3D02371A" w14:textId="77777777" w:rsidR="00486B43" w:rsidRDefault="00E051FD">
      <w:pPr>
        <w:keepNext/>
        <w:spacing w:before="120" w:after="60"/>
        <w:jc w:val="center"/>
      </w:pPr>
      <w:r>
        <w:rPr>
          <w:noProof/>
        </w:rPr>
        <w:drawing>
          <wp:inline distT="0" distB="0" distL="0" distR="0" wp14:anchorId="4AC08665" wp14:editId="56F0BC96">
            <wp:extent cx="4480560" cy="2896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udio_flow.png"/>
                    <pic:cNvPicPr/>
                  </pic:nvPicPr>
                  <pic:blipFill>
                    <a:blip r:embed="rId13"/>
                    <a:stretch>
                      <a:fillRect/>
                    </a:stretch>
                  </pic:blipFill>
                  <pic:spPr>
                    <a:xfrm>
                      <a:off x="0" y="0"/>
                      <a:ext cx="4480560" cy="2896524"/>
                    </a:xfrm>
                    <a:prstGeom prst="rect">
                      <a:avLst/>
                    </a:prstGeom>
                  </pic:spPr>
                </pic:pic>
              </a:graphicData>
            </a:graphic>
          </wp:inline>
        </w:drawing>
      </w:r>
    </w:p>
    <w:p w14:paraId="1908BDF5" w14:textId="77777777" w:rsidR="00486B43" w:rsidRDefault="00E051FD">
      <w:pPr>
        <w:spacing w:before="40" w:after="200"/>
        <w:jc w:val="center"/>
      </w:pPr>
      <w:r>
        <w:rPr>
          <w:b/>
          <w:color w:val="334155"/>
          <w:sz w:val="20"/>
        </w:rPr>
        <w:t>Figure 5.3: Layered 2.5D SVG Rendering Pipeline and Canvas Compositing</w:t>
      </w:r>
    </w:p>
    <w:p w14:paraId="7F6C2DDA" w14:textId="77777777" w:rsidR="00486B43" w:rsidRDefault="00E051FD">
      <w:pPr>
        <w:keepNext/>
        <w:spacing w:before="240"/>
      </w:pPr>
      <w:r>
        <w:rPr>
          <w:b/>
          <w:color w:val="0F172A"/>
          <w:sz w:val="26"/>
        </w:rPr>
        <w:t>5.6 CANVAS VS SVG VECTOR GRAPHICS COMPARATIVE RATIONALE</w:t>
      </w:r>
    </w:p>
    <w:p w14:paraId="7427F9D4" w14:textId="77777777" w:rsidR="00486B43" w:rsidRDefault="00E051FD">
      <w:pPr>
        <w:spacing w:after="76" w:line="331" w:lineRule="auto"/>
        <w:jc w:val="both"/>
      </w:pPr>
      <w:r>
        <w:t xml:space="preserve">A critical architectural decision during development was the selection of Scalable Vector Graphics (SVG) over HTML5 Canvas bitmap rendering. While HTML5 Canvas provides an immediate-mode bitmap surface suitable for high-speed particle simulations, it treats rendered graphics as a flat raster buffer of pixels. Once drawn, individual garment components lose their identity, preventing independent CSS styling, DOM event inspection, or selective vector export. In contrast, SVG is a retained-mode graphic format. </w:t>
      </w:r>
      <w:r>
        <w:t>Every sleeve, collar, dart, and seam exists as an independent XML DOM element with distinct IDs, classes, stroke weights, and fill rules. This structural transparency enables FashionForge to dynamically apply CSS transitions, attach interactive hover highlights, and seamlessly extract vector paths for orthographic technical CAD flat generation.</w:t>
      </w:r>
    </w:p>
    <w:p w14:paraId="3CA8411D" w14:textId="77777777" w:rsidR="00486B43" w:rsidRDefault="00E051FD">
      <w:pPr>
        <w:keepNext/>
        <w:spacing w:before="240"/>
      </w:pPr>
      <w:r>
        <w:rPr>
          <w:b/>
          <w:color w:val="0F172A"/>
          <w:sz w:val="26"/>
        </w:rPr>
        <w:lastRenderedPageBreak/>
        <w:t>5.7 ANATOMICAL CROQUIS CALIBRATION &amp; 9-HEAD PROPORTIONS</w:t>
      </w:r>
    </w:p>
    <w:p w14:paraId="1DD6BC32" w14:textId="77777777" w:rsidR="00486B43" w:rsidRDefault="00E051FD">
      <w:pPr>
        <w:spacing w:after="76" w:line="331" w:lineRule="auto"/>
        <w:jc w:val="both"/>
      </w:pPr>
      <w:r>
        <w:t>In couture fashion illustration, garments are traditionally rendered upon stylized anatomical croquis figures based on a nine-head proportional system (in which total figure height equals nine times the cranial height). FashionForge adopts this professional standard, incorporating mathematically calibrated vector croquis for both male and female anatomies. Crucially, the system calibrates garment anchor coordinates across eight inclusive sizing tiers: XS, S, M, L, XL, 2XL, 3XL, and 4XL. Sizing variations ar</w:t>
      </w:r>
      <w:r>
        <w:t>e not achieved through crude uniform scaling (which distorts sleeve lengths and collar circumferences); instead, the engine applies non-linear anatomical grading matrices (`size-data.js`) that selectively widen chest, waist, and hip nodes while anchoring shoulder pivots and vertical hem datum lines.</w:t>
      </w:r>
    </w:p>
    <w:p w14:paraId="51FE88A7" w14:textId="77777777" w:rsidR="00486B43" w:rsidRDefault="00E051FD">
      <w:pPr>
        <w:keepNext/>
        <w:spacing w:before="240"/>
      </w:pPr>
      <w:r>
        <w:rPr>
          <w:b/>
          <w:color w:val="0F172A"/>
          <w:sz w:val="26"/>
        </w:rPr>
        <w:t>5.8 LAYER COMPOSITING (PAINTER'S ALGORITHM &amp; ALPHA BLENDING)</w:t>
      </w:r>
    </w:p>
    <w:p w14:paraId="2CCD5B3E" w14:textId="77777777" w:rsidR="00486B43" w:rsidRDefault="00E051FD">
      <w:pPr>
        <w:spacing w:after="76" w:line="331" w:lineRule="auto"/>
        <w:jc w:val="both"/>
      </w:pPr>
      <w:r>
        <w:t>To establish realistic visual depth without a 3D z-buffer, FashionForge enforces the classical computer graphics Painter’s Algorithm. In the Painter's Algorithm, graphical layers are sorted in strictly ascending depth order and rendered sequentially from background to foreground:</w:t>
      </w:r>
    </w:p>
    <w:p w14:paraId="5D321491" w14:textId="77777777" w:rsidR="00486B43" w:rsidRDefault="00E051FD">
      <w:pPr>
        <w:spacing w:after="76" w:line="331" w:lineRule="auto"/>
        <w:jc w:val="both"/>
      </w:pPr>
      <w:r>
        <w:t>Mathematically, let L = {l_1, l_2, ..., l_n} represent the set of discrete graphical layers, where each layer possesses a depth rank Z(l_i). The compositing pipeline guarantees that for all layers i &lt; j, Z(l_i) &lt; Z(l_j). The rendering sequence executes strictly as follows:</w:t>
      </w:r>
      <w:r>
        <w:br/>
        <w:t>1. Layer 1 (Z=10): Studio background radial gradient and ambient vignetting.</w:t>
      </w:r>
      <w:r>
        <w:br/>
        <w:t>2. Layer 2 (Z=20): Anatomical croquis base (skin tone contours, torso landmarks, limb vectors).</w:t>
      </w:r>
      <w:r>
        <w:br/>
      </w:r>
      <w:r>
        <w:t>3. Layer 3 (Z=30): Lower garment silhouette (trousers, skirt base, or wide-leg drape paths).</w:t>
      </w:r>
      <w:r>
        <w:br/>
        <w:t>4. Layer 4 (Z=40): Upper garment torso silhouette (fitted bodice, crop top, or tunic body).</w:t>
      </w:r>
      <w:r>
        <w:br/>
        <w:t>5. Layer 5 (Z=50): Sleeve attachments (short, long, or flare paths positioned at calibrated shoulder pivot coordinates).</w:t>
      </w:r>
      <w:r>
        <w:br/>
        <w:t>6. Layer 6 (Z=60): Neckline and collar overlays (round neck, V-neck, square, or mandarin collar).</w:t>
      </w:r>
      <w:r>
        <w:br/>
        <w:t>7. Layer 7 (Z=70): Colorimetric shading overlays (fold creases, shadows, specular highlights).</w:t>
      </w:r>
      <w:r>
        <w:br/>
      </w:r>
      <w:r>
        <w:t>8. Layer 8 (Z=80): Structural details (topstitching vector paths, buttonholes, pocket outlines).</w:t>
      </w:r>
      <w:r>
        <w:br/>
      </w:r>
      <w:r>
        <w:lastRenderedPageBreak/>
        <w:t>By enforcing this strict stacking sequence, upper garment hemlines naturally drape over trouser waistbands, while collars correctly overlap bodice necklines.</w:t>
      </w:r>
    </w:p>
    <w:p w14:paraId="654BDD9C" w14:textId="77777777" w:rsidR="00486B43" w:rsidRDefault="00E051FD">
      <w:pPr>
        <w:keepNext/>
        <w:spacing w:before="240"/>
      </w:pPr>
      <w:r>
        <w:rPr>
          <w:b/>
          <w:color w:val="0F172A"/>
          <w:sz w:val="26"/>
        </w:rPr>
        <w:t>5.9 DYNAMIC LIGHTING, FABRIC SHADING &amp; COLORIMETRIC MODELING</w:t>
      </w:r>
    </w:p>
    <w:p w14:paraId="2A8188D5" w14:textId="77777777" w:rsidR="00486B43" w:rsidRDefault="00E051FD">
      <w:pPr>
        <w:spacing w:after="76" w:line="331" w:lineRule="auto"/>
        <w:jc w:val="both"/>
      </w:pPr>
      <w:r>
        <w:t>To evoke tactile realism, fabric colors are dynamically modulated across highlights, midtones, and crease shadows using HSL (Hue, Saturation, Lightness) color space calculations. When a user selects a base hexadecimal color, the engine converts it into HSL coordinates. Crease fold shadows are generated by decreasing luminance: L_shadow = max(0.0, L_base * 0.78), applied via semi-transparent linear and radial gradients along calibrated drape vectors. Specular highlights are synthesized by increasing luminanc</w:t>
      </w:r>
      <w:r>
        <w:t>e: L_highlight = min(1.0, L_base * 1.18), paired with low-opacity white specular sheen paths. This parametric color modulation ensures that whether a user selects vibrant crimson or deep navy, garment folds retain photorealistic visual volume.</w:t>
      </w:r>
    </w:p>
    <w:p w14:paraId="466B2114" w14:textId="77777777" w:rsidR="00486B43" w:rsidRDefault="00E051FD">
      <w:pPr>
        <w:keepNext/>
        <w:spacing w:before="240"/>
      </w:pPr>
      <w:r>
        <w:rPr>
          <w:b/>
          <w:color w:val="0F172A"/>
          <w:sz w:val="26"/>
        </w:rPr>
        <w:t>5.10 PROCEDURAL PATTERN SYNTHESIS &amp; FABRIC TEXTURE OVERLAYS</w:t>
      </w:r>
    </w:p>
    <w:p w14:paraId="16E0E3F8" w14:textId="77777777" w:rsidR="00486B43" w:rsidRDefault="00E051FD">
      <w:pPr>
        <w:spacing w:after="76" w:line="331" w:lineRule="auto"/>
        <w:jc w:val="both"/>
      </w:pPr>
      <w:r>
        <w:t>Fabric materiality is further enhanced through procedural SVG `&lt;pattern&gt;` definitions and texture overlays. FashionForge defines six reusable vector patterns: Solid, Vertical Stripes, Windowpane Checks, Floral Motifs, Geometric Tessellations, and Polka Dots. These patterns are defined with SVG `patternUnits='userSpaceOnUse'` and referenced dynamically via CSS `fill: url(#pattern-id)`. Furthermore, textile profiles modulate surface characteristics: Silk incorporates smooth specular gradient highlights; Denim</w:t>
      </w:r>
      <w:r>
        <w:t xml:space="preserve"> features subtle twill weave texture overlays and gold topstitch paths; and Linen displays organic irregular cross-hatch grain paths. These procedural patterns scale seamlessly without pixelation regardless of display resolution.</w:t>
      </w:r>
    </w:p>
    <w:p w14:paraId="4C96638E" w14:textId="77777777" w:rsidR="00486B43" w:rsidRDefault="00E051FD">
      <w:pPr>
        <w:keepNext/>
        <w:spacing w:before="240"/>
      </w:pPr>
      <w:r>
        <w:rPr>
          <w:b/>
          <w:color w:val="0F172A"/>
          <w:sz w:val="26"/>
        </w:rPr>
        <w:t>5.11 TECHNICAL FLAT CAD GENERATION PIPELINE</w:t>
      </w:r>
    </w:p>
    <w:p w14:paraId="40761CD9" w14:textId="77777777" w:rsidR="00486B43" w:rsidRDefault="00E051FD">
      <w:pPr>
        <w:spacing w:after="76" w:line="331" w:lineRule="auto"/>
        <w:jc w:val="both"/>
      </w:pPr>
      <w:r>
        <w:t>In tandem with the 2.5D visual preview, the engine maintains an automated pipeline that generates standardized two-dimensional orthographic technical flats. In apparel manufacturing, technical flats must be completely stripped of artistic shading, flesh-tone croquis, and perspective distortion. The FashionForge technical flat generator isolates the active component paths, strips all color fills (replacing them with uniform white fills `#FFFFFF`), applies standardized dark vector outlines (`stroke='#1E293B'`</w:t>
      </w:r>
      <w:r>
        <w:t>, `stroke-width='1.8'`), and injects dashed interior construction seam lines (`stroke-</w:t>
      </w:r>
      <w:r>
        <w:lastRenderedPageBreak/>
        <w:t>dasharray='3,2'`). This dual-view capability allows users to toggle seamlessly between an artistic atelier preview and a rigorous manufacturing CAD schematic.</w:t>
      </w:r>
    </w:p>
    <w:p w14:paraId="0E3D77A5" w14:textId="77777777" w:rsidR="00486B43" w:rsidRDefault="00E051FD">
      <w:pPr>
        <w:keepNext/>
        <w:spacing w:before="240"/>
      </w:pPr>
      <w:r>
        <w:rPr>
          <w:b/>
          <w:color w:val="0F172A"/>
          <w:sz w:val="26"/>
        </w:rPr>
        <w:t>5.12 DATA FLOW DIAGRAMS (DFD LEVEL 0 AND LEVEL 1)</w:t>
      </w:r>
    </w:p>
    <w:p w14:paraId="67239B01" w14:textId="77777777" w:rsidR="00486B43" w:rsidRDefault="00E051FD">
      <w:pPr>
        <w:spacing w:after="76" w:line="331" w:lineRule="auto"/>
        <w:jc w:val="both"/>
      </w:pPr>
      <w:r>
        <w:t>The movement of information across the FashionForge ecosystem is formally modeled using Data Flow Diagrams. In the Level 0 Context Diagram, the external User entity interfaces with the central FashionForge System process, transmitting design inputs, credentials, and order data, while receiving interactive vector renders, technical flats, BOM pricing, and tracking updates.</w:t>
      </w:r>
    </w:p>
    <w:p w14:paraId="5BFE59B1" w14:textId="77777777" w:rsidR="00486B43" w:rsidRDefault="00E051FD">
      <w:pPr>
        <w:keepNext/>
        <w:spacing w:before="120" w:after="60"/>
        <w:jc w:val="center"/>
      </w:pPr>
      <w:r>
        <w:rPr>
          <w:noProof/>
        </w:rPr>
        <w:drawing>
          <wp:inline distT="0" distB="0" distL="0" distR="0" wp14:anchorId="6C7FB5E8" wp14:editId="7A72894D">
            <wp:extent cx="4480560" cy="26702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flow_dfd.png"/>
                    <pic:cNvPicPr/>
                  </pic:nvPicPr>
                  <pic:blipFill>
                    <a:blip r:embed="rId14"/>
                    <a:stretch>
                      <a:fillRect/>
                    </a:stretch>
                  </pic:blipFill>
                  <pic:spPr>
                    <a:xfrm>
                      <a:off x="0" y="0"/>
                      <a:ext cx="4480560" cy="2670233"/>
                    </a:xfrm>
                    <a:prstGeom prst="rect">
                      <a:avLst/>
                    </a:prstGeom>
                  </pic:spPr>
                </pic:pic>
              </a:graphicData>
            </a:graphic>
          </wp:inline>
        </w:drawing>
      </w:r>
    </w:p>
    <w:p w14:paraId="47C3BD75" w14:textId="77777777" w:rsidR="00486B43" w:rsidRDefault="00E051FD">
      <w:pPr>
        <w:spacing w:before="40" w:after="200"/>
        <w:jc w:val="center"/>
      </w:pPr>
      <w:r>
        <w:rPr>
          <w:b/>
          <w:color w:val="334155"/>
          <w:sz w:val="20"/>
        </w:rPr>
        <w:t>Figure 5.4: Level 1 Data Flow Diagram (DFD) of FashionForge Subsystems</w:t>
      </w:r>
    </w:p>
    <w:p w14:paraId="3B480965" w14:textId="77777777" w:rsidR="00486B43" w:rsidRDefault="00E051FD">
      <w:pPr>
        <w:spacing w:after="76" w:line="331" w:lineRule="auto"/>
        <w:jc w:val="both"/>
      </w:pPr>
      <w:r>
        <w:t>As detailed in the Level 1 Data Flow Diagram (Figure 5.4), user interactions are decomposed into three primary operational processes: Process 1.0 (Design Studio &amp; SVG Canvas) handles direct manipulation and feeds vector specifications to Process 2.0 (BOM Pricing &amp; Recommender). Validated design states flow into Data Store D1 (`Designs DB`) upon saving, or transition into Process 3.0 (Cart &amp; Order Processing). Finally, Process 3.0 verifies authoritative pricing, executes payment simulation, and persists form</w:t>
      </w:r>
      <w:r>
        <w:t>al order records into Data Store D2 (`Orders DB`).</w:t>
      </w:r>
    </w:p>
    <w:p w14:paraId="559D4401" w14:textId="77777777" w:rsidR="00486B43" w:rsidRDefault="00E051FD">
      <w:pPr>
        <w:keepNext/>
        <w:spacing w:before="240"/>
      </w:pPr>
      <w:r>
        <w:rPr>
          <w:b/>
          <w:color w:val="0F172A"/>
          <w:sz w:val="26"/>
        </w:rPr>
        <w:t>5.13 SECURITY ARCHITECTURE &amp; TOKEN LIFECYCLE DESIGN</w:t>
      </w:r>
    </w:p>
    <w:p w14:paraId="0D46ABD0" w14:textId="77777777" w:rsidR="00486B43" w:rsidRDefault="00E051FD">
      <w:pPr>
        <w:spacing w:after="76" w:line="331" w:lineRule="auto"/>
        <w:jc w:val="both"/>
      </w:pPr>
      <w:r>
        <w:t xml:space="preserve">User security and resource protection are enforced through a stateless JSON Web Token (JWT) architecture paired with salted bcrypt password hashing. Passwords are never stored in plain text; during user registration, passwords undergo cryptographic one-way hashing utilizing bcrypt with an algorithmic cost factor of 10 salt rounds. Authentication </w:t>
      </w:r>
      <w:r>
        <w:lastRenderedPageBreak/>
        <w:t>sessions are governed by compact, digitally signed JWT tokens transmitted within HTTP `Authorization: Bearer &lt;token&gt;` headers.</w:t>
      </w:r>
    </w:p>
    <w:p w14:paraId="6B3A0F0B" w14:textId="77777777" w:rsidR="00486B43" w:rsidRDefault="00E051FD">
      <w:pPr>
        <w:keepNext/>
        <w:spacing w:before="120" w:after="60"/>
        <w:jc w:val="center"/>
      </w:pPr>
      <w:r>
        <w:rPr>
          <w:noProof/>
        </w:rPr>
        <w:drawing>
          <wp:inline distT="0" distB="0" distL="0" distR="0" wp14:anchorId="170A5147" wp14:editId="01DCBF7A">
            <wp:extent cx="4480560" cy="22176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th_flow.png"/>
                    <pic:cNvPicPr/>
                  </pic:nvPicPr>
                  <pic:blipFill>
                    <a:blip r:embed="rId15"/>
                    <a:stretch>
                      <a:fillRect/>
                    </a:stretch>
                  </pic:blipFill>
                  <pic:spPr>
                    <a:xfrm>
                      <a:off x="0" y="0"/>
                      <a:ext cx="4480560" cy="2217651"/>
                    </a:xfrm>
                    <a:prstGeom prst="rect">
                      <a:avLst/>
                    </a:prstGeom>
                  </pic:spPr>
                </pic:pic>
              </a:graphicData>
            </a:graphic>
          </wp:inline>
        </w:drawing>
      </w:r>
    </w:p>
    <w:p w14:paraId="2D6019F3" w14:textId="77777777" w:rsidR="00486B43" w:rsidRDefault="00E051FD">
      <w:pPr>
        <w:spacing w:before="40" w:after="200"/>
        <w:jc w:val="center"/>
      </w:pPr>
      <w:r>
        <w:rPr>
          <w:b/>
          <w:color w:val="334155"/>
          <w:sz w:val="20"/>
        </w:rPr>
        <w:t>Figure 5.5: JWT Authentication and Guest Session Preservation Lifecycle Flow</w:t>
      </w:r>
    </w:p>
    <w:p w14:paraId="5AD049FB" w14:textId="77777777" w:rsidR="00486B43" w:rsidRDefault="00E051FD">
      <w:pPr>
        <w:spacing w:after="76" w:line="331" w:lineRule="auto"/>
        <w:jc w:val="both"/>
      </w:pPr>
      <w:r>
        <w:t>As depicted in Figure 5.5, a hallmark feature of the security architecture is the Guest State Preservation lifecycle. Unauthenticated users create bespoke garments stored locally in browser `sessionStorage`. When the user initiates a save or checkout action, the frontend triggers an authentication modal while preserving the active design payload. Upon successful bcrypt verification and JWT issuance, the client immediately synchronizes the cached guest design to the user's permanent MongoDB collection, ensur</w:t>
      </w:r>
      <w:r>
        <w:t>ing uninterrupted user flow.</w:t>
      </w:r>
    </w:p>
    <w:p w14:paraId="03B2FFB3" w14:textId="77777777" w:rsidR="00486B43" w:rsidRDefault="00E051FD">
      <w:pPr>
        <w:keepNext/>
        <w:spacing w:before="240"/>
      </w:pPr>
      <w:r>
        <w:rPr>
          <w:b/>
          <w:color w:val="0F172A"/>
          <w:sz w:val="26"/>
        </w:rPr>
        <w:t>5.14 ORDER STATE MACHINE ARCHITECTURE</w:t>
      </w:r>
    </w:p>
    <w:p w14:paraId="05081D85" w14:textId="77777777" w:rsidR="00486B43" w:rsidRDefault="00E051FD">
      <w:pPr>
        <w:spacing w:after="76" w:line="331" w:lineRule="auto"/>
        <w:jc w:val="both"/>
      </w:pPr>
      <w:r>
        <w:t>The fulfillment lifecycle of every FashionForge order is governed by a formal, five-stage finite state machine. E-commerce platforms frequently suffer from state ambiguity when order statuses are updated arbitrarily. FashionForge prevents invalid lifecycle jumps by enforcing strict, unidirectional state transitions:</w:t>
      </w:r>
    </w:p>
    <w:p w14:paraId="2361203B" w14:textId="77777777" w:rsidR="00486B43" w:rsidRDefault="00E051FD">
      <w:pPr>
        <w:keepNext/>
        <w:spacing w:before="120" w:after="60"/>
        <w:jc w:val="center"/>
      </w:pPr>
      <w:r>
        <w:rPr>
          <w:noProof/>
        </w:rPr>
        <w:drawing>
          <wp:inline distT="0" distB="0" distL="0" distR="0" wp14:anchorId="0CAA6505" wp14:editId="7FF21F0C">
            <wp:extent cx="4480560" cy="18086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der_lifecycle.png"/>
                    <pic:cNvPicPr/>
                  </pic:nvPicPr>
                  <pic:blipFill>
                    <a:blip r:embed="rId16"/>
                    <a:stretch>
                      <a:fillRect/>
                    </a:stretch>
                  </pic:blipFill>
                  <pic:spPr>
                    <a:xfrm>
                      <a:off x="0" y="0"/>
                      <a:ext cx="4480560" cy="1808666"/>
                    </a:xfrm>
                    <a:prstGeom prst="rect">
                      <a:avLst/>
                    </a:prstGeom>
                  </pic:spPr>
                </pic:pic>
              </a:graphicData>
            </a:graphic>
          </wp:inline>
        </w:drawing>
      </w:r>
    </w:p>
    <w:p w14:paraId="601E31A7" w14:textId="77777777" w:rsidR="00486B43" w:rsidRDefault="00E051FD">
      <w:pPr>
        <w:spacing w:before="40" w:after="200"/>
        <w:jc w:val="center"/>
      </w:pPr>
      <w:r>
        <w:rPr>
          <w:b/>
          <w:color w:val="334155"/>
          <w:sz w:val="20"/>
        </w:rPr>
        <w:t>Figure 5.6: Five-Stage Order State Machine and Tracking Lifecycle</w:t>
      </w:r>
    </w:p>
    <w:p w14:paraId="0163B2AE" w14:textId="77777777" w:rsidR="00486B43" w:rsidRDefault="00E051FD">
      <w:pPr>
        <w:spacing w:after="76" w:line="331" w:lineRule="auto"/>
        <w:jc w:val="both"/>
      </w:pPr>
      <w:r>
        <w:lastRenderedPageBreak/>
        <w:t>As illustrated in Figure 5.6, orders initialize in the `Placed` state upon checkout confirmation. As the bespoke garment progresses through the atelier, the state advances sequentially through `Processing` (fabric cutting and pattern preparation), `Ready` (garment tailoring and quality control inspection), `Shipped` (courier handoff with simulated tracking identifier), and finally `Delivered` (successful customer fulfillment). Every state transition appends an immutable timestamped event to the order’s inte</w:t>
      </w:r>
      <w:r>
        <w:t>rnal `tracking` array, powering the live order tracking progress bar on the client.</w:t>
      </w:r>
    </w:p>
    <w:p w14:paraId="68CA7CF9" w14:textId="77777777" w:rsidR="00486B43" w:rsidRDefault="00E051FD">
      <w:r>
        <w:br w:type="page"/>
      </w:r>
    </w:p>
    <w:p w14:paraId="3B294C67" w14:textId="77777777" w:rsidR="00486B43" w:rsidRDefault="00E051FD">
      <w:pPr>
        <w:keepNext/>
        <w:spacing w:before="240"/>
      </w:pPr>
      <w:r>
        <w:rPr>
          <w:b/>
          <w:color w:val="0F172A"/>
          <w:sz w:val="26"/>
        </w:rPr>
        <w:lastRenderedPageBreak/>
        <w:t>5.15 MATHEMATICAL FORMULATION OF COLORIMETRIC AND COMPOSITING SHADING</w:t>
      </w:r>
    </w:p>
    <w:p w14:paraId="3A64D898" w14:textId="77777777" w:rsidR="00486B43" w:rsidRDefault="00E051FD">
      <w:pPr>
        <w:spacing w:after="76" w:line="331" w:lineRule="auto"/>
        <w:jc w:val="both"/>
      </w:pPr>
      <w:r>
        <w:t>To achieve photorealistic fabric drape on a 2D planar surface without 3D depth maps, FashionForge relies on an analytical colorimetric shading model. The model computes surface normal approximations through parameterized spline tangents. Let the base textile color be defined in standard sRGB space as C_rgb = (R, G, B) with normalized components in [0, 1]. The engine transforms C_rgb into cylindrical HSL coordinates (H, S, L), where H in [0, 360) denotes Hue angle, S in [0, 1] denotes Saturation, and L in [0</w:t>
      </w:r>
      <w:r>
        <w:t>, 1] denotes Luminance. Crease fold shadows are modeled as ambient occlusion troughs where incident illumination is attenuated by an occlusion factor k_occ in [0.20, 0.25]:</w:t>
      </w:r>
      <w:r>
        <w:br/>
      </w:r>
      <w:r>
        <w:br/>
        <w:t>$$L_{\text{shadow}} = L_{\text{base}} \times (1 - k_{\text{occ}}), \quad S_{\text{shadow}} = \min(1.0, S_{\text{base}} \times 1.08)$$</w:t>
      </w:r>
      <w:r>
        <w:br/>
      </w:r>
      <w:r>
        <w:br/>
        <w:t>Conversely, curvature crests reflect direct illumination, producing specular highlights with an intensity boost k_spec in [0.15, 0.20]:</w:t>
      </w:r>
      <w:r>
        <w:br/>
      </w:r>
      <w:r>
        <w:br/>
        <w:t>$$L_{\text{highlight}} = \min(1.0, L_{\text{base}} \times (1 + k_{\text{spec}})), \quad S_{\text{highlight}} = S_{\text{base}} \times 0.92$$</w:t>
      </w:r>
      <w:r>
        <w:br/>
      </w:r>
      <w:r>
        <w:br/>
      </w:r>
      <w:r>
        <w:t>These modulated colors are rendered along continuous cubic Bézier paths using SVG `&lt;linearGradient&gt;` vectors oriented orthogonally to the garment fold directions. By slightly desaturating highlights and saturating shadows, the model simulates subsurface scattering effects characteristic of woven organic textiles, avoiding unnatural monochromatic grey washes.</w:t>
      </w:r>
    </w:p>
    <w:p w14:paraId="49D61C81" w14:textId="77777777" w:rsidR="00486B43" w:rsidRDefault="00E051FD">
      <w:pPr>
        <w:keepNext/>
        <w:spacing w:before="320"/>
        <w:jc w:val="center"/>
      </w:pPr>
      <w:r>
        <w:rPr>
          <w:b/>
          <w:color w:val="0F172A"/>
          <w:sz w:val="30"/>
        </w:rPr>
        <w:t>CHAPTER 6</w:t>
      </w:r>
      <w:r>
        <w:rPr>
          <w:b/>
          <w:color w:val="0F172A"/>
          <w:sz w:val="30"/>
        </w:rPr>
        <w:br/>
        <w:t>IMPLEMENTATION DETAILS</w:t>
      </w:r>
    </w:p>
    <w:p w14:paraId="3610602C" w14:textId="77777777" w:rsidR="00486B43" w:rsidRDefault="00E051FD">
      <w:pPr>
        <w:keepNext/>
        <w:spacing w:after="240"/>
        <w:jc w:val="center"/>
      </w:pPr>
      <w:r>
        <w:rPr>
          <w:color w:val="94A3B8"/>
          <w:sz w:val="22"/>
        </w:rPr>
        <w:t>――――――――――――――――――――――――――――</w:t>
      </w:r>
    </w:p>
    <w:p w14:paraId="2D4653A0" w14:textId="77777777" w:rsidR="00486B43" w:rsidRDefault="00E051FD">
      <w:pPr>
        <w:keepNext/>
        <w:spacing w:before="240"/>
      </w:pPr>
      <w:r>
        <w:rPr>
          <w:b/>
          <w:color w:val="0F172A"/>
          <w:sz w:val="26"/>
        </w:rPr>
        <w:t>6.1 DEVELOPMENT ENVIRONMENT &amp; TOOLING STACK</w:t>
      </w:r>
    </w:p>
    <w:p w14:paraId="7E02DA38" w14:textId="77777777" w:rsidR="00486B43" w:rsidRDefault="00E051FD">
      <w:pPr>
        <w:spacing w:after="76" w:line="331" w:lineRule="auto"/>
        <w:jc w:val="both"/>
      </w:pPr>
      <w:r>
        <w:t xml:space="preserve">The implementation phase of FashionForge was executed within a modern, modular full-stack development environment. The server runtime utilizes Node.js (v18+) with Express.js managing the application service layer. The client layer was developed using standard ECMAScript 2022 (ES6+) Vanilla JavaScript, semantic HTML5, and Vanilla </w:t>
      </w:r>
      <w:r>
        <w:lastRenderedPageBreak/>
        <w:t>CSS with custom properties design tokens, completely avoiding the computational and bundling baggage of heavy frontend compilation frameworks. Visual assets were created and calibrated in Scalable Vector Graphics (SVG) formats. Source code version control was tracked meticulously using Git and hosted on GitHub, while database persistence was maintained through MongoDB Atlas. Automated regression testing and verification were orchestrated using Node.js assertion runners and Puppeteer.</w:t>
      </w:r>
    </w:p>
    <w:p w14:paraId="4E7A7FEB" w14:textId="77777777" w:rsidR="00486B43" w:rsidRDefault="00E051FD">
      <w:pPr>
        <w:keepNext/>
        <w:spacing w:before="240"/>
      </w:pPr>
      <w:r>
        <w:rPr>
          <w:b/>
          <w:color w:val="0F172A"/>
          <w:sz w:val="26"/>
        </w:rPr>
        <w:t>6.2 HOME PAGE IMPLEMENTATION &amp; ENTRY NAVIGATION</w:t>
      </w:r>
    </w:p>
    <w:p w14:paraId="4C8A31AA" w14:textId="77777777" w:rsidR="00486B43" w:rsidRDefault="00E051FD">
      <w:pPr>
        <w:spacing w:after="76" w:line="331" w:lineRule="auto"/>
        <w:jc w:val="both"/>
      </w:pPr>
      <w:r>
        <w:t>**Purpose:** The Home Page serves as the primary gateway into the FashionForge platform, designed to introduce users to the bespoke atelier concept, communicate key architectural capabilities, showcase curated sample garments, and provide immediate, frictionless entry into the interactive Design Studio.</w:t>
      </w:r>
    </w:p>
    <w:p w14:paraId="6CA011AF" w14:textId="77777777" w:rsidR="00486B43" w:rsidRDefault="00E051FD">
      <w:pPr>
        <w:spacing w:after="76" w:line="331" w:lineRule="auto"/>
        <w:jc w:val="both"/>
      </w:pPr>
      <w:r>
        <w:t>**Implementation:** The interface is implemented in `frontend/index.html` with styling defined in `frontend/css/index.css`. It features an evocative hero presentation with call-to-action buttons ('Start Designing', 'Explore Collections'), an interactive feature showcase highlighting the 2.5D visual studio, technical CAD flats, and dynamic BOM pricing, and a curated gallery of inspirational bespoke garments. The navigation header includes responsive navigation links, live shopping bag counters, and dynamic a</w:t>
      </w:r>
      <w:r>
        <w:t>uthentication status indicators.</w:t>
      </w:r>
    </w:p>
    <w:p w14:paraId="53D358FD" w14:textId="77777777" w:rsidR="00486B43" w:rsidRDefault="00E051FD">
      <w:pPr>
        <w:keepNext/>
        <w:spacing w:before="120" w:after="60"/>
        <w:jc w:val="center"/>
      </w:pPr>
      <w:r>
        <w:rPr>
          <w:noProof/>
        </w:rPr>
        <w:drawing>
          <wp:inline distT="0" distB="0" distL="0" distR="0" wp14:anchorId="069E02F8" wp14:editId="76E492C5">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page.png"/>
                    <pic:cNvPicPr/>
                  </pic:nvPicPr>
                  <pic:blipFill>
                    <a:blip r:embed="rId17"/>
                    <a:stretch>
                      <a:fillRect/>
                    </a:stretch>
                  </pic:blipFill>
                  <pic:spPr>
                    <a:xfrm>
                      <a:off x="0" y="0"/>
                      <a:ext cx="5029200" cy="3143250"/>
                    </a:xfrm>
                    <a:prstGeom prst="rect">
                      <a:avLst/>
                    </a:prstGeom>
                  </pic:spPr>
                </pic:pic>
              </a:graphicData>
            </a:graphic>
          </wp:inline>
        </w:drawing>
      </w:r>
    </w:p>
    <w:p w14:paraId="6E09C9D5" w14:textId="77777777" w:rsidR="00486B43" w:rsidRDefault="00E051FD">
      <w:pPr>
        <w:spacing w:before="40" w:after="200"/>
        <w:jc w:val="center"/>
      </w:pPr>
      <w:r>
        <w:rPr>
          <w:b/>
          <w:color w:val="334155"/>
          <w:sz w:val="20"/>
        </w:rPr>
        <w:t>Figure 6.1: FashionForge Landing Page and Core Feature Presentation</w:t>
      </w:r>
    </w:p>
    <w:p w14:paraId="0890EE1D" w14:textId="77777777" w:rsidR="00486B43" w:rsidRDefault="00E051FD">
      <w:pPr>
        <w:spacing w:after="76" w:line="331" w:lineRule="auto"/>
        <w:jc w:val="both"/>
      </w:pPr>
      <w:r>
        <w:t xml:space="preserve">**User Interaction &amp; Result:** As shown in Figure 6.1, users landing on the page are greeted by a visually stunning, responsive editorial layout. Clicking the primary 'Start </w:t>
      </w:r>
      <w:r>
        <w:lastRenderedPageBreak/>
        <w:t>Designing' button seamlessly transitions the browser into the Design Studio workspace without full page reloads, carrying any previously active session preferences forward.</w:t>
      </w:r>
    </w:p>
    <w:p w14:paraId="3B0B7A38" w14:textId="77777777" w:rsidR="00486B43" w:rsidRDefault="00E051FD">
      <w:pPr>
        <w:keepNext/>
        <w:spacing w:before="240"/>
      </w:pPr>
      <w:r>
        <w:rPr>
          <w:b/>
          <w:color w:val="0F172A"/>
          <w:sz w:val="26"/>
        </w:rPr>
        <w:t>6.3 DESIGN STUDIO INTERFACE IMPLEMENTATION</w:t>
      </w:r>
    </w:p>
    <w:p w14:paraId="425C8C36" w14:textId="77777777" w:rsidR="00486B43" w:rsidRDefault="00E051FD">
      <w:pPr>
        <w:spacing w:after="76" w:line="331" w:lineRule="auto"/>
        <w:jc w:val="both"/>
      </w:pPr>
      <w:r>
        <w:t>**Purpose:** The Design Studio (`frontend/design.html`) represents the primary operational centerpiece of FashionForge, providing an interactive workspace where users dynamically assemble, preview, customize, and inspect bespoke garments.</w:t>
      </w:r>
    </w:p>
    <w:p w14:paraId="737BD399" w14:textId="77777777" w:rsidR="00486B43" w:rsidRDefault="00E051FD">
      <w:pPr>
        <w:spacing w:after="76" w:line="331" w:lineRule="auto"/>
        <w:jc w:val="both"/>
      </w:pPr>
      <w:r>
        <w:t>**Implementation:** The interface is engineered as a responsive dual-pane layout: the left pane houses an intuitive, tabbed control panel organized into logical customization categories ('Silhouette &amp; Components', 'Fabric &amp; Palette', 'Pattern &amp; Details', and 'Model &amp; Sizing'), while the right pane provides the high-resolution interactive visual studio viewport. The viewport houses the layered SVG canvas container, front/back perspective toggle switches, CAD technical flat preview toggles, and live BOM price</w:t>
      </w:r>
      <w:r>
        <w:t xml:space="preserve"> displays.</w:t>
      </w:r>
    </w:p>
    <w:p w14:paraId="70718892" w14:textId="77777777" w:rsidR="00486B43" w:rsidRDefault="00E051FD">
      <w:pPr>
        <w:keepNext/>
        <w:spacing w:before="120" w:after="60"/>
        <w:jc w:val="center"/>
      </w:pPr>
      <w:r>
        <w:rPr>
          <w:noProof/>
        </w:rPr>
        <w:drawing>
          <wp:inline distT="0" distB="0" distL="0" distR="0" wp14:anchorId="39DF95FD" wp14:editId="5189DFA7">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sign_studio.png"/>
                    <pic:cNvPicPr/>
                  </pic:nvPicPr>
                  <pic:blipFill>
                    <a:blip r:embed="rId18"/>
                    <a:stretch>
                      <a:fillRect/>
                    </a:stretch>
                  </pic:blipFill>
                  <pic:spPr>
                    <a:xfrm>
                      <a:off x="0" y="0"/>
                      <a:ext cx="5029200" cy="3143250"/>
                    </a:xfrm>
                    <a:prstGeom prst="rect">
                      <a:avLst/>
                    </a:prstGeom>
                  </pic:spPr>
                </pic:pic>
              </a:graphicData>
            </a:graphic>
          </wp:inline>
        </w:drawing>
      </w:r>
    </w:p>
    <w:p w14:paraId="4E9129C5" w14:textId="77777777" w:rsidR="00486B43" w:rsidRDefault="00E051FD">
      <w:pPr>
        <w:spacing w:before="40" w:after="200"/>
        <w:jc w:val="center"/>
      </w:pPr>
      <w:r>
        <w:rPr>
          <w:b/>
          <w:color w:val="334155"/>
          <w:sz w:val="20"/>
        </w:rPr>
        <w:t>Figure 6.2: Interactive Design Studio Interface with Component Selection Controls</w:t>
      </w:r>
    </w:p>
    <w:p w14:paraId="31FC5797" w14:textId="77777777" w:rsidR="00486B43" w:rsidRDefault="00E051FD">
      <w:pPr>
        <w:spacing w:after="76" w:line="331" w:lineRule="auto"/>
        <w:jc w:val="both"/>
      </w:pPr>
      <w:r>
        <w:t>**User Interaction &amp; Result:** As demonstrated in Figure 6.2, manipulating any component selector triggers instantaneous DOM mutation events. The central visual studio re-renders in under 16 milliseconds, dynamically reflecting new garment silhouettes, sleeve shapes, and collar styles while keeping price meters and compatibility recommendations synchronized in real time.</w:t>
      </w:r>
    </w:p>
    <w:p w14:paraId="38B8FA59" w14:textId="77777777" w:rsidR="00486B43" w:rsidRDefault="00E051FD">
      <w:pPr>
        <w:keepNext/>
        <w:spacing w:before="240"/>
      </w:pPr>
      <w:r>
        <w:rPr>
          <w:b/>
          <w:color w:val="0F172A"/>
          <w:sz w:val="26"/>
        </w:rPr>
        <w:lastRenderedPageBreak/>
        <w:t>6.4 GARMENT COMPONENT &amp; SILHOUETTE CUSTOMIZATION LOGIC</w:t>
      </w:r>
    </w:p>
    <w:p w14:paraId="2B68EE8B" w14:textId="77777777" w:rsidR="00486B43" w:rsidRDefault="00E051FD">
      <w:pPr>
        <w:spacing w:after="76" w:line="331" w:lineRule="auto"/>
        <w:jc w:val="both"/>
      </w:pPr>
      <w:r>
        <w:t>**Purpose:** To provide a comprehensive, modular taxonomy of structural garment elements that can be freely combined without visual collision or anatomical distortion.</w:t>
      </w:r>
    </w:p>
    <w:p w14:paraId="73940589" w14:textId="77777777" w:rsidR="00486B43" w:rsidRDefault="00E051FD">
      <w:pPr>
        <w:spacing w:after="76" w:line="331" w:lineRule="auto"/>
        <w:jc w:val="both"/>
      </w:pPr>
      <w:r>
        <w:t>**Implementation:** The component catalog is mathematically formalized in `frontend/js/renderer/garment-data.js`. Upper body silhouettes comprise Fitted Bodice, Relaxed Top, Crop Top, and Tunic. Lower body components encompass Tailored Trousers, A-Line Skirt, Straight Skirt, and Wide-Leg Pants. Sleeve attachments feature Sleeveless, Short Sleeve, Long Sleeve, and Flare Sleeve paths, while collars provide Round Neck, V-Neck, Square Collar, and Mandarin Collar options. Dual gender croquis models (Female and M</w:t>
      </w:r>
      <w:r>
        <w:t>ale) are supported across eight anatomical sizing tiers (XS, S, M, L, XL, 2XL, 3XL, 4XL) calibrated via `size-data.js`.</w:t>
      </w:r>
    </w:p>
    <w:p w14:paraId="10A55E12" w14:textId="77777777" w:rsidR="00486B43" w:rsidRDefault="00E051FD">
      <w:pPr>
        <w:keepNext/>
        <w:spacing w:before="120" w:after="60"/>
        <w:jc w:val="center"/>
      </w:pPr>
      <w:r>
        <w:rPr>
          <w:b/>
          <w:sz w:val="20"/>
        </w:rPr>
        <w:t>Table 6.1: Garment Component Options and Geometry Configuration Parameters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39"/>
        <w:gridCol w:w="2701"/>
        <w:gridCol w:w="2595"/>
        <w:gridCol w:w="2174"/>
      </w:tblGrid>
      <w:tr w:rsidR="00486B43" w14:paraId="27CECC88" w14:textId="77777777">
        <w:trPr>
          <w:jc w:val="center"/>
        </w:trPr>
        <w:tc>
          <w:tcPr>
            <w:tcW w:w="1584" w:type="dxa"/>
            <w:shd w:val="clear" w:color="auto" w:fill="1E293B"/>
            <w:tcMar>
              <w:top w:w="100" w:type="dxa"/>
              <w:left w:w="120" w:type="dxa"/>
              <w:bottom w:w="100" w:type="dxa"/>
              <w:right w:w="120" w:type="dxa"/>
            </w:tcMar>
          </w:tcPr>
          <w:p w14:paraId="33169169" w14:textId="77777777" w:rsidR="00486B43" w:rsidRDefault="00E051FD">
            <w:pPr>
              <w:spacing w:after="0"/>
              <w:jc w:val="center"/>
            </w:pPr>
            <w:r>
              <w:rPr>
                <w:b/>
                <w:color w:val="FFFFFF"/>
                <w:sz w:val="19"/>
              </w:rPr>
              <w:t>Category</w:t>
            </w:r>
          </w:p>
        </w:tc>
        <w:tc>
          <w:tcPr>
            <w:tcW w:w="3312" w:type="dxa"/>
            <w:shd w:val="clear" w:color="auto" w:fill="1E293B"/>
            <w:tcMar>
              <w:top w:w="100" w:type="dxa"/>
              <w:left w:w="120" w:type="dxa"/>
              <w:bottom w:w="100" w:type="dxa"/>
              <w:right w:w="120" w:type="dxa"/>
            </w:tcMar>
          </w:tcPr>
          <w:p w14:paraId="03D53DD1" w14:textId="77777777" w:rsidR="00486B43" w:rsidRDefault="00E051FD">
            <w:pPr>
              <w:spacing w:after="0"/>
              <w:jc w:val="center"/>
            </w:pPr>
            <w:r>
              <w:rPr>
                <w:b/>
                <w:color w:val="FFFFFF"/>
                <w:sz w:val="19"/>
              </w:rPr>
              <w:t>Available Component Options</w:t>
            </w:r>
          </w:p>
        </w:tc>
        <w:tc>
          <w:tcPr>
            <w:tcW w:w="3168" w:type="dxa"/>
            <w:shd w:val="clear" w:color="auto" w:fill="1E293B"/>
            <w:tcMar>
              <w:top w:w="100" w:type="dxa"/>
              <w:left w:w="120" w:type="dxa"/>
              <w:bottom w:w="100" w:type="dxa"/>
              <w:right w:w="120" w:type="dxa"/>
            </w:tcMar>
          </w:tcPr>
          <w:p w14:paraId="26B13825" w14:textId="77777777" w:rsidR="00486B43" w:rsidRDefault="00E051FD">
            <w:pPr>
              <w:spacing w:after="0"/>
              <w:jc w:val="center"/>
            </w:pPr>
            <w:r>
              <w:rPr>
                <w:b/>
                <w:color w:val="FFFFFF"/>
                <w:sz w:val="19"/>
              </w:rPr>
              <w:t>Anatomical Anchor &amp; Stacking Order</w:t>
            </w:r>
          </w:p>
        </w:tc>
        <w:tc>
          <w:tcPr>
            <w:tcW w:w="2592" w:type="dxa"/>
            <w:shd w:val="clear" w:color="auto" w:fill="1E293B"/>
            <w:tcMar>
              <w:top w:w="100" w:type="dxa"/>
              <w:left w:w="120" w:type="dxa"/>
              <w:bottom w:w="100" w:type="dxa"/>
              <w:right w:w="120" w:type="dxa"/>
            </w:tcMar>
          </w:tcPr>
          <w:p w14:paraId="77C3A646" w14:textId="77777777" w:rsidR="00486B43" w:rsidRDefault="00E051FD">
            <w:pPr>
              <w:spacing w:after="0"/>
              <w:jc w:val="center"/>
            </w:pPr>
            <w:r>
              <w:rPr>
                <w:b/>
                <w:color w:val="FFFFFF"/>
                <w:sz w:val="19"/>
              </w:rPr>
              <w:t>CAD Line Rules</w:t>
            </w:r>
          </w:p>
        </w:tc>
      </w:tr>
      <w:tr w:rsidR="00486B43" w14:paraId="0AE16C3B" w14:textId="77777777">
        <w:trPr>
          <w:jc w:val="center"/>
        </w:trPr>
        <w:tc>
          <w:tcPr>
            <w:tcW w:w="1584" w:type="dxa"/>
            <w:shd w:val="clear" w:color="auto" w:fill="FFFFFF"/>
            <w:tcMar>
              <w:top w:w="70" w:type="dxa"/>
              <w:left w:w="120" w:type="dxa"/>
              <w:bottom w:w="70" w:type="dxa"/>
              <w:right w:w="120" w:type="dxa"/>
            </w:tcMar>
          </w:tcPr>
          <w:p w14:paraId="4389560C" w14:textId="77777777" w:rsidR="00486B43" w:rsidRDefault="00E051FD">
            <w:pPr>
              <w:spacing w:after="0"/>
              <w:jc w:val="center"/>
            </w:pPr>
            <w:r>
              <w:rPr>
                <w:color w:val="334155"/>
                <w:sz w:val="18"/>
              </w:rPr>
              <w:t>Upper Torso</w:t>
            </w:r>
          </w:p>
        </w:tc>
        <w:tc>
          <w:tcPr>
            <w:tcW w:w="3312" w:type="dxa"/>
            <w:shd w:val="clear" w:color="auto" w:fill="FFFFFF"/>
            <w:tcMar>
              <w:top w:w="70" w:type="dxa"/>
              <w:left w:w="120" w:type="dxa"/>
              <w:bottom w:w="70" w:type="dxa"/>
              <w:right w:w="120" w:type="dxa"/>
            </w:tcMar>
          </w:tcPr>
          <w:p w14:paraId="06B6DFA2" w14:textId="77777777" w:rsidR="00486B43" w:rsidRDefault="00E051FD">
            <w:pPr>
              <w:spacing w:after="0"/>
            </w:pPr>
            <w:r>
              <w:rPr>
                <w:color w:val="334155"/>
                <w:sz w:val="18"/>
              </w:rPr>
              <w:t>Fitted Bodice, Relaxed Top, Crop Top, Tunic</w:t>
            </w:r>
          </w:p>
        </w:tc>
        <w:tc>
          <w:tcPr>
            <w:tcW w:w="3168" w:type="dxa"/>
            <w:shd w:val="clear" w:color="auto" w:fill="FFFFFF"/>
            <w:tcMar>
              <w:top w:w="70" w:type="dxa"/>
              <w:left w:w="120" w:type="dxa"/>
              <w:bottom w:w="70" w:type="dxa"/>
              <w:right w:w="120" w:type="dxa"/>
            </w:tcMar>
          </w:tcPr>
          <w:p w14:paraId="30ADF217" w14:textId="77777777" w:rsidR="00486B43" w:rsidRDefault="00E051FD">
            <w:pPr>
              <w:spacing w:after="0"/>
            </w:pPr>
            <w:r>
              <w:rPr>
                <w:color w:val="334155"/>
                <w:sz w:val="18"/>
              </w:rPr>
              <w:t>Shoulder, Sternum, Waist Datum (Z=40)</w:t>
            </w:r>
          </w:p>
        </w:tc>
        <w:tc>
          <w:tcPr>
            <w:tcW w:w="2592" w:type="dxa"/>
            <w:shd w:val="clear" w:color="auto" w:fill="FFFFFF"/>
            <w:tcMar>
              <w:top w:w="70" w:type="dxa"/>
              <w:left w:w="120" w:type="dxa"/>
              <w:bottom w:w="70" w:type="dxa"/>
              <w:right w:w="120" w:type="dxa"/>
            </w:tcMar>
          </w:tcPr>
          <w:p w14:paraId="1C2D2497" w14:textId="77777777" w:rsidR="00486B43" w:rsidRDefault="00E051FD">
            <w:pPr>
              <w:spacing w:after="0"/>
            </w:pPr>
            <w:r>
              <w:rPr>
                <w:color w:val="334155"/>
                <w:sz w:val="18"/>
              </w:rPr>
              <w:t>Solid outline with dart lines</w:t>
            </w:r>
          </w:p>
        </w:tc>
      </w:tr>
      <w:tr w:rsidR="00486B43" w14:paraId="2C338ED5" w14:textId="77777777">
        <w:trPr>
          <w:jc w:val="center"/>
        </w:trPr>
        <w:tc>
          <w:tcPr>
            <w:tcW w:w="1584" w:type="dxa"/>
            <w:shd w:val="clear" w:color="auto" w:fill="F8FAFC"/>
            <w:tcMar>
              <w:top w:w="70" w:type="dxa"/>
              <w:left w:w="120" w:type="dxa"/>
              <w:bottom w:w="70" w:type="dxa"/>
              <w:right w:w="120" w:type="dxa"/>
            </w:tcMar>
          </w:tcPr>
          <w:p w14:paraId="0501CFD4" w14:textId="77777777" w:rsidR="00486B43" w:rsidRDefault="00E051FD">
            <w:pPr>
              <w:spacing w:after="0"/>
              <w:jc w:val="center"/>
            </w:pPr>
            <w:r>
              <w:rPr>
                <w:color w:val="334155"/>
                <w:sz w:val="18"/>
              </w:rPr>
              <w:t>Lower Body</w:t>
            </w:r>
          </w:p>
        </w:tc>
        <w:tc>
          <w:tcPr>
            <w:tcW w:w="3312" w:type="dxa"/>
            <w:shd w:val="clear" w:color="auto" w:fill="F8FAFC"/>
            <w:tcMar>
              <w:top w:w="70" w:type="dxa"/>
              <w:left w:w="120" w:type="dxa"/>
              <w:bottom w:w="70" w:type="dxa"/>
              <w:right w:w="120" w:type="dxa"/>
            </w:tcMar>
          </w:tcPr>
          <w:p w14:paraId="318EBAEE" w14:textId="77777777" w:rsidR="00486B43" w:rsidRDefault="00E051FD">
            <w:pPr>
              <w:spacing w:after="0"/>
            </w:pPr>
            <w:r>
              <w:rPr>
                <w:color w:val="334155"/>
                <w:sz w:val="18"/>
              </w:rPr>
              <w:t>Tailored Trousers, A-Line, Straight, Wide-Leg</w:t>
            </w:r>
          </w:p>
        </w:tc>
        <w:tc>
          <w:tcPr>
            <w:tcW w:w="3168" w:type="dxa"/>
            <w:shd w:val="clear" w:color="auto" w:fill="F8FAFC"/>
            <w:tcMar>
              <w:top w:w="70" w:type="dxa"/>
              <w:left w:w="120" w:type="dxa"/>
              <w:bottom w:w="70" w:type="dxa"/>
              <w:right w:w="120" w:type="dxa"/>
            </w:tcMar>
          </w:tcPr>
          <w:p w14:paraId="4BA5F7CE" w14:textId="77777777" w:rsidR="00486B43" w:rsidRDefault="00E051FD">
            <w:pPr>
              <w:spacing w:after="0"/>
            </w:pPr>
            <w:r>
              <w:rPr>
                <w:color w:val="334155"/>
                <w:sz w:val="18"/>
              </w:rPr>
              <w:t>Waistline Anchor, Hip Datum, Hemline (Z=30)</w:t>
            </w:r>
          </w:p>
        </w:tc>
        <w:tc>
          <w:tcPr>
            <w:tcW w:w="2592" w:type="dxa"/>
            <w:shd w:val="clear" w:color="auto" w:fill="F8FAFC"/>
            <w:tcMar>
              <w:top w:w="70" w:type="dxa"/>
              <w:left w:w="120" w:type="dxa"/>
              <w:bottom w:w="70" w:type="dxa"/>
              <w:right w:w="120" w:type="dxa"/>
            </w:tcMar>
          </w:tcPr>
          <w:p w14:paraId="39206E48" w14:textId="77777777" w:rsidR="00486B43" w:rsidRDefault="00E051FD">
            <w:pPr>
              <w:spacing w:after="0"/>
            </w:pPr>
            <w:r>
              <w:rPr>
                <w:color w:val="334155"/>
                <w:sz w:val="18"/>
              </w:rPr>
              <w:t>Center crease &amp; hemline stitch</w:t>
            </w:r>
          </w:p>
        </w:tc>
      </w:tr>
      <w:tr w:rsidR="00486B43" w14:paraId="7505D92B" w14:textId="77777777">
        <w:trPr>
          <w:jc w:val="center"/>
        </w:trPr>
        <w:tc>
          <w:tcPr>
            <w:tcW w:w="1584" w:type="dxa"/>
            <w:shd w:val="clear" w:color="auto" w:fill="FFFFFF"/>
            <w:tcMar>
              <w:top w:w="70" w:type="dxa"/>
              <w:left w:w="120" w:type="dxa"/>
              <w:bottom w:w="70" w:type="dxa"/>
              <w:right w:w="120" w:type="dxa"/>
            </w:tcMar>
          </w:tcPr>
          <w:p w14:paraId="50FB5094" w14:textId="77777777" w:rsidR="00486B43" w:rsidRDefault="00E051FD">
            <w:pPr>
              <w:spacing w:after="0"/>
              <w:jc w:val="center"/>
            </w:pPr>
            <w:r>
              <w:rPr>
                <w:color w:val="334155"/>
                <w:sz w:val="18"/>
              </w:rPr>
              <w:t>Sleeves</w:t>
            </w:r>
          </w:p>
        </w:tc>
        <w:tc>
          <w:tcPr>
            <w:tcW w:w="3312" w:type="dxa"/>
            <w:shd w:val="clear" w:color="auto" w:fill="FFFFFF"/>
            <w:tcMar>
              <w:top w:w="70" w:type="dxa"/>
              <w:left w:w="120" w:type="dxa"/>
              <w:bottom w:w="70" w:type="dxa"/>
              <w:right w:w="120" w:type="dxa"/>
            </w:tcMar>
          </w:tcPr>
          <w:p w14:paraId="544F1761" w14:textId="77777777" w:rsidR="00486B43" w:rsidRDefault="00E051FD">
            <w:pPr>
              <w:spacing w:after="0"/>
            </w:pPr>
            <w:r>
              <w:rPr>
                <w:color w:val="334155"/>
                <w:sz w:val="18"/>
              </w:rPr>
              <w:t>Sleeveless, Short Sleeve, Long Sleeve, Flare</w:t>
            </w:r>
          </w:p>
        </w:tc>
        <w:tc>
          <w:tcPr>
            <w:tcW w:w="3168" w:type="dxa"/>
            <w:shd w:val="clear" w:color="auto" w:fill="FFFFFF"/>
            <w:tcMar>
              <w:top w:w="70" w:type="dxa"/>
              <w:left w:w="120" w:type="dxa"/>
              <w:bottom w:w="70" w:type="dxa"/>
              <w:right w:w="120" w:type="dxa"/>
            </w:tcMar>
          </w:tcPr>
          <w:p w14:paraId="7940C75E" w14:textId="77777777" w:rsidR="00486B43" w:rsidRDefault="00E051FD">
            <w:pPr>
              <w:spacing w:after="0"/>
            </w:pPr>
            <w:r>
              <w:rPr>
                <w:color w:val="334155"/>
                <w:sz w:val="18"/>
              </w:rPr>
              <w:t>Acromion Shoulder Pivot Coordinates (Z=50)</w:t>
            </w:r>
          </w:p>
        </w:tc>
        <w:tc>
          <w:tcPr>
            <w:tcW w:w="2592" w:type="dxa"/>
            <w:shd w:val="clear" w:color="auto" w:fill="FFFFFF"/>
            <w:tcMar>
              <w:top w:w="70" w:type="dxa"/>
              <w:left w:w="120" w:type="dxa"/>
              <w:bottom w:w="70" w:type="dxa"/>
              <w:right w:w="120" w:type="dxa"/>
            </w:tcMar>
          </w:tcPr>
          <w:p w14:paraId="452D46E7" w14:textId="77777777" w:rsidR="00486B43" w:rsidRDefault="00E051FD">
            <w:pPr>
              <w:spacing w:after="0"/>
            </w:pPr>
            <w:r>
              <w:rPr>
                <w:color w:val="334155"/>
                <w:sz w:val="18"/>
              </w:rPr>
              <w:t>Armhole seam &amp; cuff outline</w:t>
            </w:r>
          </w:p>
        </w:tc>
      </w:tr>
      <w:tr w:rsidR="00486B43" w14:paraId="662B439E" w14:textId="77777777">
        <w:trPr>
          <w:jc w:val="center"/>
        </w:trPr>
        <w:tc>
          <w:tcPr>
            <w:tcW w:w="1584" w:type="dxa"/>
            <w:shd w:val="clear" w:color="auto" w:fill="F8FAFC"/>
            <w:tcMar>
              <w:top w:w="70" w:type="dxa"/>
              <w:left w:w="120" w:type="dxa"/>
              <w:bottom w:w="70" w:type="dxa"/>
              <w:right w:w="120" w:type="dxa"/>
            </w:tcMar>
          </w:tcPr>
          <w:p w14:paraId="7C692ADF" w14:textId="77777777" w:rsidR="00486B43" w:rsidRDefault="00E051FD">
            <w:pPr>
              <w:spacing w:after="0"/>
              <w:jc w:val="center"/>
            </w:pPr>
            <w:r>
              <w:rPr>
                <w:color w:val="334155"/>
                <w:sz w:val="18"/>
              </w:rPr>
              <w:t>Collars</w:t>
            </w:r>
          </w:p>
        </w:tc>
        <w:tc>
          <w:tcPr>
            <w:tcW w:w="3312" w:type="dxa"/>
            <w:shd w:val="clear" w:color="auto" w:fill="F8FAFC"/>
            <w:tcMar>
              <w:top w:w="70" w:type="dxa"/>
              <w:left w:w="120" w:type="dxa"/>
              <w:bottom w:w="70" w:type="dxa"/>
              <w:right w:w="120" w:type="dxa"/>
            </w:tcMar>
          </w:tcPr>
          <w:p w14:paraId="699EAEB6" w14:textId="77777777" w:rsidR="00486B43" w:rsidRDefault="00E051FD">
            <w:pPr>
              <w:spacing w:after="0"/>
            </w:pPr>
            <w:r>
              <w:rPr>
                <w:color w:val="334155"/>
                <w:sz w:val="18"/>
              </w:rPr>
              <w:t>Round Neck, V-Neck, Square, Mandarin Collar</w:t>
            </w:r>
          </w:p>
        </w:tc>
        <w:tc>
          <w:tcPr>
            <w:tcW w:w="3168" w:type="dxa"/>
            <w:shd w:val="clear" w:color="auto" w:fill="F8FAFC"/>
            <w:tcMar>
              <w:top w:w="70" w:type="dxa"/>
              <w:left w:w="120" w:type="dxa"/>
              <w:bottom w:w="70" w:type="dxa"/>
              <w:right w:w="120" w:type="dxa"/>
            </w:tcMar>
          </w:tcPr>
          <w:p w14:paraId="07A16625" w14:textId="77777777" w:rsidR="00486B43" w:rsidRDefault="00E051FD">
            <w:pPr>
              <w:spacing w:after="0"/>
            </w:pPr>
            <w:r>
              <w:rPr>
                <w:color w:val="334155"/>
                <w:sz w:val="18"/>
              </w:rPr>
              <w:t>Suprasternal Notch, Neck Contour (Z=60)</w:t>
            </w:r>
          </w:p>
        </w:tc>
        <w:tc>
          <w:tcPr>
            <w:tcW w:w="2592" w:type="dxa"/>
            <w:shd w:val="clear" w:color="auto" w:fill="F8FAFC"/>
            <w:tcMar>
              <w:top w:w="70" w:type="dxa"/>
              <w:left w:w="120" w:type="dxa"/>
              <w:bottom w:w="70" w:type="dxa"/>
              <w:right w:w="120" w:type="dxa"/>
            </w:tcMar>
          </w:tcPr>
          <w:p w14:paraId="55D84DBE" w14:textId="77777777" w:rsidR="00486B43" w:rsidRDefault="00E051FD">
            <w:pPr>
              <w:spacing w:after="0"/>
            </w:pPr>
            <w:r>
              <w:rPr>
                <w:color w:val="334155"/>
                <w:sz w:val="18"/>
              </w:rPr>
              <w:t>Lapel fold &amp; collar band lines</w:t>
            </w:r>
          </w:p>
        </w:tc>
      </w:tr>
      <w:tr w:rsidR="00486B43" w14:paraId="506CBCE5" w14:textId="77777777">
        <w:trPr>
          <w:jc w:val="center"/>
        </w:trPr>
        <w:tc>
          <w:tcPr>
            <w:tcW w:w="1584" w:type="dxa"/>
            <w:shd w:val="clear" w:color="auto" w:fill="FFFFFF"/>
            <w:tcMar>
              <w:top w:w="70" w:type="dxa"/>
              <w:left w:w="120" w:type="dxa"/>
              <w:bottom w:w="70" w:type="dxa"/>
              <w:right w:w="120" w:type="dxa"/>
            </w:tcMar>
          </w:tcPr>
          <w:p w14:paraId="24CDFD2F" w14:textId="77777777" w:rsidR="00486B43" w:rsidRDefault="00E051FD">
            <w:pPr>
              <w:spacing w:after="0"/>
            </w:pPr>
            <w:r>
              <w:rPr>
                <w:color w:val="334155"/>
                <w:sz w:val="18"/>
              </w:rPr>
              <w:t>Anatomical Size</w:t>
            </w:r>
          </w:p>
        </w:tc>
        <w:tc>
          <w:tcPr>
            <w:tcW w:w="3312" w:type="dxa"/>
            <w:shd w:val="clear" w:color="auto" w:fill="FFFFFF"/>
            <w:tcMar>
              <w:top w:w="70" w:type="dxa"/>
              <w:left w:w="120" w:type="dxa"/>
              <w:bottom w:w="70" w:type="dxa"/>
              <w:right w:w="120" w:type="dxa"/>
            </w:tcMar>
          </w:tcPr>
          <w:p w14:paraId="0D76C66C" w14:textId="77777777" w:rsidR="00486B43" w:rsidRDefault="00E051FD">
            <w:pPr>
              <w:spacing w:after="0"/>
            </w:pPr>
            <w:r>
              <w:rPr>
                <w:color w:val="334155"/>
                <w:sz w:val="18"/>
              </w:rPr>
              <w:t>XS, S, M, L, XL, 2XL, 3XL, 4XL (Male / Female)</w:t>
            </w:r>
          </w:p>
        </w:tc>
        <w:tc>
          <w:tcPr>
            <w:tcW w:w="3168" w:type="dxa"/>
            <w:shd w:val="clear" w:color="auto" w:fill="FFFFFF"/>
            <w:tcMar>
              <w:top w:w="70" w:type="dxa"/>
              <w:left w:w="120" w:type="dxa"/>
              <w:bottom w:w="70" w:type="dxa"/>
              <w:right w:w="120" w:type="dxa"/>
            </w:tcMar>
          </w:tcPr>
          <w:p w14:paraId="20A6E89D" w14:textId="77777777" w:rsidR="00486B43" w:rsidRDefault="00E051FD">
            <w:pPr>
              <w:spacing w:after="0"/>
            </w:pPr>
            <w:r>
              <w:rPr>
                <w:color w:val="334155"/>
                <w:sz w:val="18"/>
              </w:rPr>
              <w:t>Non-linear anatomical grading matrix</w:t>
            </w:r>
          </w:p>
        </w:tc>
        <w:tc>
          <w:tcPr>
            <w:tcW w:w="2592" w:type="dxa"/>
            <w:shd w:val="clear" w:color="auto" w:fill="FFFFFF"/>
            <w:tcMar>
              <w:top w:w="70" w:type="dxa"/>
              <w:left w:w="120" w:type="dxa"/>
              <w:bottom w:w="70" w:type="dxa"/>
              <w:right w:w="120" w:type="dxa"/>
            </w:tcMar>
          </w:tcPr>
          <w:p w14:paraId="3E369E89" w14:textId="77777777" w:rsidR="00486B43" w:rsidRDefault="00E051FD">
            <w:pPr>
              <w:spacing w:after="0"/>
            </w:pPr>
            <w:r>
              <w:rPr>
                <w:color w:val="334155"/>
                <w:sz w:val="18"/>
              </w:rPr>
              <w:t>Proportional croquis scaling</w:t>
            </w:r>
          </w:p>
        </w:tc>
      </w:tr>
    </w:tbl>
    <w:p w14:paraId="76976FD6" w14:textId="77777777" w:rsidR="00486B43" w:rsidRDefault="00486B43">
      <w:pPr>
        <w:spacing w:after="120"/>
      </w:pPr>
    </w:p>
    <w:p w14:paraId="2AAA4BFF" w14:textId="77777777" w:rsidR="00486B43" w:rsidRDefault="00E051FD">
      <w:pPr>
        <w:keepNext/>
        <w:spacing w:before="240"/>
      </w:pPr>
      <w:r>
        <w:rPr>
          <w:b/>
          <w:color w:val="0F172A"/>
          <w:sz w:val="26"/>
        </w:rPr>
        <w:t>6.5 MATERIAL, PALETTE &amp; PATTERN SELECTION MECHANICS</w:t>
      </w:r>
    </w:p>
    <w:p w14:paraId="623234CD" w14:textId="77777777" w:rsidR="00486B43" w:rsidRDefault="00E051FD">
      <w:pPr>
        <w:spacing w:after="76" w:line="331" w:lineRule="auto"/>
        <w:jc w:val="both"/>
      </w:pPr>
      <w:r>
        <w:t>**Purpose:** To simulate tactile textile materiality and surface ornamentation while driving parametric BOM pricing calculations.</w:t>
      </w:r>
    </w:p>
    <w:p w14:paraId="3B207B08" w14:textId="77777777" w:rsidR="00486B43" w:rsidRDefault="00E051FD">
      <w:pPr>
        <w:spacing w:after="76" w:line="331" w:lineRule="auto"/>
        <w:jc w:val="both"/>
      </w:pPr>
      <w:r>
        <w:t xml:space="preserve">**Implementation:** The studio provides five distinct textile material profiles: Cotton (breathable, structured baseline), Denim (heavy twill weave with copper topstitch accents), Silk (luxurious high-sheen specular drape), Linen (organic slub texture weave), and Chiffon (delicate translucent airy drape). Surface patterns are rendered using procedurally repeated SVG pattern elements: Solid, Stripes, Checks, Floral, Geometric, </w:t>
      </w:r>
      <w:r>
        <w:lastRenderedPageBreak/>
        <w:t>and Polka Dots. The color palette allows arbitrary hex selection or curation from twelve couture-inspired presets (including Alabaster, Rose Dust, Deep Navy, Terracotta, Sage Green, and Noir).</w:t>
      </w:r>
    </w:p>
    <w:p w14:paraId="681CC496" w14:textId="77777777" w:rsidR="00486B43" w:rsidRDefault="00E051FD">
      <w:pPr>
        <w:keepNext/>
        <w:spacing w:before="120" w:after="60"/>
        <w:jc w:val="center"/>
      </w:pPr>
      <w:r>
        <w:rPr>
          <w:b/>
          <w:sz w:val="20"/>
        </w:rPr>
        <w:t>Table 6.2: Material Multipliers and Surface Pattern Adders in Pricing Engine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69"/>
        <w:gridCol w:w="1444"/>
        <w:gridCol w:w="1487"/>
        <w:gridCol w:w="1612"/>
        <w:gridCol w:w="2897"/>
      </w:tblGrid>
      <w:tr w:rsidR="00486B43" w14:paraId="0584F40F" w14:textId="77777777">
        <w:trPr>
          <w:jc w:val="center"/>
        </w:trPr>
        <w:tc>
          <w:tcPr>
            <w:tcW w:w="1728" w:type="dxa"/>
            <w:shd w:val="clear" w:color="auto" w:fill="1E293B"/>
            <w:tcMar>
              <w:top w:w="100" w:type="dxa"/>
              <w:left w:w="120" w:type="dxa"/>
              <w:bottom w:w="100" w:type="dxa"/>
              <w:right w:w="120" w:type="dxa"/>
            </w:tcMar>
          </w:tcPr>
          <w:p w14:paraId="32AE90CD" w14:textId="77777777" w:rsidR="00486B43" w:rsidRDefault="00E051FD">
            <w:pPr>
              <w:spacing w:after="0"/>
              <w:jc w:val="center"/>
            </w:pPr>
            <w:r>
              <w:rPr>
                <w:b/>
                <w:color w:val="FFFFFF"/>
                <w:sz w:val="19"/>
              </w:rPr>
              <w:t>Textile Material</w:t>
            </w:r>
          </w:p>
        </w:tc>
        <w:tc>
          <w:tcPr>
            <w:tcW w:w="1728" w:type="dxa"/>
            <w:shd w:val="clear" w:color="auto" w:fill="1E293B"/>
            <w:tcMar>
              <w:top w:w="100" w:type="dxa"/>
              <w:left w:w="120" w:type="dxa"/>
              <w:bottom w:w="100" w:type="dxa"/>
              <w:right w:w="120" w:type="dxa"/>
            </w:tcMar>
          </w:tcPr>
          <w:p w14:paraId="6DF5C7EF" w14:textId="77777777" w:rsidR="00486B43" w:rsidRDefault="00E051FD">
            <w:pPr>
              <w:spacing w:after="0"/>
              <w:jc w:val="center"/>
            </w:pPr>
            <w:r>
              <w:rPr>
                <w:b/>
                <w:color w:val="FFFFFF"/>
                <w:sz w:val="19"/>
              </w:rPr>
              <w:t>Fabric Cost Adder</w:t>
            </w:r>
          </w:p>
        </w:tc>
        <w:tc>
          <w:tcPr>
            <w:tcW w:w="1728" w:type="dxa"/>
            <w:shd w:val="clear" w:color="auto" w:fill="1E293B"/>
            <w:tcMar>
              <w:top w:w="100" w:type="dxa"/>
              <w:left w:w="120" w:type="dxa"/>
              <w:bottom w:w="100" w:type="dxa"/>
              <w:right w:w="120" w:type="dxa"/>
            </w:tcMar>
          </w:tcPr>
          <w:p w14:paraId="09041643" w14:textId="77777777" w:rsidR="00486B43" w:rsidRDefault="00E051FD">
            <w:pPr>
              <w:spacing w:after="0"/>
              <w:jc w:val="center"/>
            </w:pPr>
            <w:r>
              <w:rPr>
                <w:b/>
                <w:color w:val="FFFFFF"/>
                <w:sz w:val="19"/>
              </w:rPr>
              <w:t>Surface Pattern</w:t>
            </w:r>
          </w:p>
        </w:tc>
        <w:tc>
          <w:tcPr>
            <w:tcW w:w="1872" w:type="dxa"/>
            <w:shd w:val="clear" w:color="auto" w:fill="1E293B"/>
            <w:tcMar>
              <w:top w:w="100" w:type="dxa"/>
              <w:left w:w="120" w:type="dxa"/>
              <w:bottom w:w="100" w:type="dxa"/>
              <w:right w:w="120" w:type="dxa"/>
            </w:tcMar>
          </w:tcPr>
          <w:p w14:paraId="7CD6B452" w14:textId="77777777" w:rsidR="00486B43" w:rsidRDefault="00E051FD">
            <w:pPr>
              <w:spacing w:after="0"/>
              <w:jc w:val="center"/>
            </w:pPr>
            <w:r>
              <w:rPr>
                <w:b/>
                <w:color w:val="FFFFFF"/>
                <w:sz w:val="19"/>
              </w:rPr>
              <w:t>Pattern Surcharge</w:t>
            </w:r>
          </w:p>
        </w:tc>
        <w:tc>
          <w:tcPr>
            <w:tcW w:w="3600" w:type="dxa"/>
            <w:shd w:val="clear" w:color="auto" w:fill="1E293B"/>
            <w:tcMar>
              <w:top w:w="100" w:type="dxa"/>
              <w:left w:w="120" w:type="dxa"/>
              <w:bottom w:w="100" w:type="dxa"/>
              <w:right w:w="120" w:type="dxa"/>
            </w:tcMar>
          </w:tcPr>
          <w:p w14:paraId="53D09F88" w14:textId="77777777" w:rsidR="00486B43" w:rsidRDefault="00E051FD">
            <w:pPr>
              <w:spacing w:after="0"/>
              <w:jc w:val="center"/>
            </w:pPr>
            <w:r>
              <w:rPr>
                <w:b/>
                <w:color w:val="FFFFFF"/>
                <w:sz w:val="19"/>
              </w:rPr>
              <w:t>Material Characteristics</w:t>
            </w:r>
          </w:p>
        </w:tc>
      </w:tr>
      <w:tr w:rsidR="00486B43" w14:paraId="2C17F78B" w14:textId="77777777">
        <w:trPr>
          <w:jc w:val="center"/>
        </w:trPr>
        <w:tc>
          <w:tcPr>
            <w:tcW w:w="1728" w:type="dxa"/>
            <w:shd w:val="clear" w:color="auto" w:fill="FFFFFF"/>
            <w:tcMar>
              <w:top w:w="70" w:type="dxa"/>
              <w:left w:w="120" w:type="dxa"/>
              <w:bottom w:w="70" w:type="dxa"/>
              <w:right w:w="120" w:type="dxa"/>
            </w:tcMar>
          </w:tcPr>
          <w:p w14:paraId="58939A25" w14:textId="77777777" w:rsidR="00486B43" w:rsidRDefault="00E051FD">
            <w:pPr>
              <w:spacing w:after="0"/>
              <w:jc w:val="center"/>
            </w:pPr>
            <w:r>
              <w:rPr>
                <w:color w:val="334155"/>
                <w:sz w:val="18"/>
              </w:rPr>
              <w:t>Cotton</w:t>
            </w:r>
          </w:p>
        </w:tc>
        <w:tc>
          <w:tcPr>
            <w:tcW w:w="1728" w:type="dxa"/>
            <w:shd w:val="clear" w:color="auto" w:fill="FFFFFF"/>
            <w:tcMar>
              <w:top w:w="70" w:type="dxa"/>
              <w:left w:w="120" w:type="dxa"/>
              <w:bottom w:w="70" w:type="dxa"/>
              <w:right w:w="120" w:type="dxa"/>
            </w:tcMar>
          </w:tcPr>
          <w:p w14:paraId="318D6E36" w14:textId="77777777" w:rsidR="00486B43" w:rsidRDefault="00E051FD">
            <w:pPr>
              <w:spacing w:after="0"/>
            </w:pPr>
            <w:r>
              <w:rPr>
                <w:color w:val="334155"/>
                <w:sz w:val="18"/>
              </w:rPr>
              <w:t>+ ₹250</w:t>
            </w:r>
          </w:p>
        </w:tc>
        <w:tc>
          <w:tcPr>
            <w:tcW w:w="1728" w:type="dxa"/>
            <w:shd w:val="clear" w:color="auto" w:fill="FFFFFF"/>
            <w:tcMar>
              <w:top w:w="70" w:type="dxa"/>
              <w:left w:w="120" w:type="dxa"/>
              <w:bottom w:w="70" w:type="dxa"/>
              <w:right w:w="120" w:type="dxa"/>
            </w:tcMar>
          </w:tcPr>
          <w:p w14:paraId="19C9CF42" w14:textId="77777777" w:rsidR="00486B43" w:rsidRDefault="00E051FD">
            <w:pPr>
              <w:spacing w:after="0"/>
            </w:pPr>
            <w:r>
              <w:rPr>
                <w:color w:val="334155"/>
                <w:sz w:val="18"/>
              </w:rPr>
              <w:t>Solid</w:t>
            </w:r>
          </w:p>
        </w:tc>
        <w:tc>
          <w:tcPr>
            <w:tcW w:w="1872" w:type="dxa"/>
            <w:shd w:val="clear" w:color="auto" w:fill="FFFFFF"/>
            <w:tcMar>
              <w:top w:w="70" w:type="dxa"/>
              <w:left w:w="120" w:type="dxa"/>
              <w:bottom w:w="70" w:type="dxa"/>
              <w:right w:w="120" w:type="dxa"/>
            </w:tcMar>
          </w:tcPr>
          <w:p w14:paraId="6E20CEF2" w14:textId="77777777" w:rsidR="00486B43" w:rsidRDefault="00E051FD">
            <w:pPr>
              <w:spacing w:after="0"/>
            </w:pPr>
            <w:r>
              <w:rPr>
                <w:color w:val="334155"/>
                <w:sz w:val="18"/>
              </w:rPr>
              <w:t>+ ₹0</w:t>
            </w:r>
          </w:p>
        </w:tc>
        <w:tc>
          <w:tcPr>
            <w:tcW w:w="3600" w:type="dxa"/>
            <w:shd w:val="clear" w:color="auto" w:fill="FFFFFF"/>
            <w:tcMar>
              <w:top w:w="70" w:type="dxa"/>
              <w:left w:w="120" w:type="dxa"/>
              <w:bottom w:w="70" w:type="dxa"/>
              <w:right w:w="120" w:type="dxa"/>
            </w:tcMar>
          </w:tcPr>
          <w:p w14:paraId="7BB00E0D" w14:textId="77777777" w:rsidR="00486B43" w:rsidRDefault="00E051FD">
            <w:pPr>
              <w:spacing w:after="0"/>
            </w:pPr>
            <w:r>
              <w:rPr>
                <w:color w:val="334155"/>
                <w:sz w:val="18"/>
              </w:rPr>
              <w:t>Structured baseline, matte surface, breathable weave</w:t>
            </w:r>
          </w:p>
        </w:tc>
      </w:tr>
      <w:tr w:rsidR="00486B43" w14:paraId="3E259677" w14:textId="77777777">
        <w:trPr>
          <w:jc w:val="center"/>
        </w:trPr>
        <w:tc>
          <w:tcPr>
            <w:tcW w:w="1728" w:type="dxa"/>
            <w:shd w:val="clear" w:color="auto" w:fill="F8FAFC"/>
            <w:tcMar>
              <w:top w:w="70" w:type="dxa"/>
              <w:left w:w="120" w:type="dxa"/>
              <w:bottom w:w="70" w:type="dxa"/>
              <w:right w:w="120" w:type="dxa"/>
            </w:tcMar>
          </w:tcPr>
          <w:p w14:paraId="2E805BD9" w14:textId="77777777" w:rsidR="00486B43" w:rsidRDefault="00E051FD">
            <w:pPr>
              <w:spacing w:after="0"/>
              <w:jc w:val="center"/>
            </w:pPr>
            <w:r>
              <w:rPr>
                <w:color w:val="334155"/>
                <w:sz w:val="18"/>
              </w:rPr>
              <w:t>Denim</w:t>
            </w:r>
          </w:p>
        </w:tc>
        <w:tc>
          <w:tcPr>
            <w:tcW w:w="1728" w:type="dxa"/>
            <w:shd w:val="clear" w:color="auto" w:fill="F8FAFC"/>
            <w:tcMar>
              <w:top w:w="70" w:type="dxa"/>
              <w:left w:w="120" w:type="dxa"/>
              <w:bottom w:w="70" w:type="dxa"/>
              <w:right w:w="120" w:type="dxa"/>
            </w:tcMar>
          </w:tcPr>
          <w:p w14:paraId="0D507132" w14:textId="77777777" w:rsidR="00486B43" w:rsidRDefault="00E051FD">
            <w:pPr>
              <w:spacing w:after="0"/>
            </w:pPr>
            <w:r>
              <w:rPr>
                <w:color w:val="334155"/>
                <w:sz w:val="18"/>
              </w:rPr>
              <w:t>+ ₹380</w:t>
            </w:r>
          </w:p>
        </w:tc>
        <w:tc>
          <w:tcPr>
            <w:tcW w:w="1728" w:type="dxa"/>
            <w:shd w:val="clear" w:color="auto" w:fill="F8FAFC"/>
            <w:tcMar>
              <w:top w:w="70" w:type="dxa"/>
              <w:left w:w="120" w:type="dxa"/>
              <w:bottom w:w="70" w:type="dxa"/>
              <w:right w:w="120" w:type="dxa"/>
            </w:tcMar>
          </w:tcPr>
          <w:p w14:paraId="62134B13" w14:textId="77777777" w:rsidR="00486B43" w:rsidRDefault="00E051FD">
            <w:pPr>
              <w:spacing w:after="0"/>
            </w:pPr>
            <w:r>
              <w:rPr>
                <w:color w:val="334155"/>
                <w:sz w:val="18"/>
              </w:rPr>
              <w:t>Stripes</w:t>
            </w:r>
          </w:p>
        </w:tc>
        <w:tc>
          <w:tcPr>
            <w:tcW w:w="1872" w:type="dxa"/>
            <w:shd w:val="clear" w:color="auto" w:fill="F8FAFC"/>
            <w:tcMar>
              <w:top w:w="70" w:type="dxa"/>
              <w:left w:w="120" w:type="dxa"/>
              <w:bottom w:w="70" w:type="dxa"/>
              <w:right w:w="120" w:type="dxa"/>
            </w:tcMar>
          </w:tcPr>
          <w:p w14:paraId="193415C9" w14:textId="77777777" w:rsidR="00486B43" w:rsidRDefault="00E051FD">
            <w:pPr>
              <w:spacing w:after="0"/>
            </w:pPr>
            <w:r>
              <w:rPr>
                <w:color w:val="334155"/>
                <w:sz w:val="18"/>
              </w:rPr>
              <w:t>+ ₹120</w:t>
            </w:r>
          </w:p>
        </w:tc>
        <w:tc>
          <w:tcPr>
            <w:tcW w:w="3600" w:type="dxa"/>
            <w:shd w:val="clear" w:color="auto" w:fill="F8FAFC"/>
            <w:tcMar>
              <w:top w:w="70" w:type="dxa"/>
              <w:left w:w="120" w:type="dxa"/>
              <w:bottom w:w="70" w:type="dxa"/>
              <w:right w:w="120" w:type="dxa"/>
            </w:tcMar>
          </w:tcPr>
          <w:p w14:paraId="7E34797C" w14:textId="77777777" w:rsidR="00486B43" w:rsidRDefault="00E051FD">
            <w:pPr>
              <w:spacing w:after="0"/>
            </w:pPr>
            <w:r>
              <w:rPr>
                <w:color w:val="334155"/>
                <w:sz w:val="18"/>
              </w:rPr>
              <w:t>Heavy twill texture, gold topstitch vector lines</w:t>
            </w:r>
          </w:p>
        </w:tc>
      </w:tr>
      <w:tr w:rsidR="00486B43" w14:paraId="6E5AD160" w14:textId="77777777">
        <w:trPr>
          <w:jc w:val="center"/>
        </w:trPr>
        <w:tc>
          <w:tcPr>
            <w:tcW w:w="1728" w:type="dxa"/>
            <w:shd w:val="clear" w:color="auto" w:fill="FFFFFF"/>
            <w:tcMar>
              <w:top w:w="70" w:type="dxa"/>
              <w:left w:w="120" w:type="dxa"/>
              <w:bottom w:w="70" w:type="dxa"/>
              <w:right w:w="120" w:type="dxa"/>
            </w:tcMar>
          </w:tcPr>
          <w:p w14:paraId="430A15FE" w14:textId="77777777" w:rsidR="00486B43" w:rsidRDefault="00E051FD">
            <w:pPr>
              <w:spacing w:after="0"/>
              <w:jc w:val="center"/>
            </w:pPr>
            <w:r>
              <w:rPr>
                <w:color w:val="334155"/>
                <w:sz w:val="18"/>
              </w:rPr>
              <w:t>Silk</w:t>
            </w:r>
          </w:p>
        </w:tc>
        <w:tc>
          <w:tcPr>
            <w:tcW w:w="1728" w:type="dxa"/>
            <w:shd w:val="clear" w:color="auto" w:fill="FFFFFF"/>
            <w:tcMar>
              <w:top w:w="70" w:type="dxa"/>
              <w:left w:w="120" w:type="dxa"/>
              <w:bottom w:w="70" w:type="dxa"/>
              <w:right w:w="120" w:type="dxa"/>
            </w:tcMar>
          </w:tcPr>
          <w:p w14:paraId="74FA850A" w14:textId="77777777" w:rsidR="00486B43" w:rsidRDefault="00E051FD">
            <w:pPr>
              <w:spacing w:after="0"/>
            </w:pPr>
            <w:r>
              <w:rPr>
                <w:color w:val="334155"/>
                <w:sz w:val="18"/>
              </w:rPr>
              <w:t>+ ₹520</w:t>
            </w:r>
          </w:p>
        </w:tc>
        <w:tc>
          <w:tcPr>
            <w:tcW w:w="1728" w:type="dxa"/>
            <w:shd w:val="clear" w:color="auto" w:fill="FFFFFF"/>
            <w:tcMar>
              <w:top w:w="70" w:type="dxa"/>
              <w:left w:w="120" w:type="dxa"/>
              <w:bottom w:w="70" w:type="dxa"/>
              <w:right w:w="120" w:type="dxa"/>
            </w:tcMar>
          </w:tcPr>
          <w:p w14:paraId="49CED3AF" w14:textId="77777777" w:rsidR="00486B43" w:rsidRDefault="00E051FD">
            <w:pPr>
              <w:spacing w:after="0"/>
            </w:pPr>
            <w:r>
              <w:rPr>
                <w:color w:val="334155"/>
                <w:sz w:val="18"/>
              </w:rPr>
              <w:t>Checks</w:t>
            </w:r>
          </w:p>
        </w:tc>
        <w:tc>
          <w:tcPr>
            <w:tcW w:w="1872" w:type="dxa"/>
            <w:shd w:val="clear" w:color="auto" w:fill="FFFFFF"/>
            <w:tcMar>
              <w:top w:w="70" w:type="dxa"/>
              <w:left w:w="120" w:type="dxa"/>
              <w:bottom w:w="70" w:type="dxa"/>
              <w:right w:w="120" w:type="dxa"/>
            </w:tcMar>
          </w:tcPr>
          <w:p w14:paraId="1E9BAE94" w14:textId="77777777" w:rsidR="00486B43" w:rsidRDefault="00E051FD">
            <w:pPr>
              <w:spacing w:after="0"/>
            </w:pPr>
            <w:r>
              <w:rPr>
                <w:color w:val="334155"/>
                <w:sz w:val="18"/>
              </w:rPr>
              <w:t>+ ₹140</w:t>
            </w:r>
          </w:p>
        </w:tc>
        <w:tc>
          <w:tcPr>
            <w:tcW w:w="3600" w:type="dxa"/>
            <w:shd w:val="clear" w:color="auto" w:fill="FFFFFF"/>
            <w:tcMar>
              <w:top w:w="70" w:type="dxa"/>
              <w:left w:w="120" w:type="dxa"/>
              <w:bottom w:w="70" w:type="dxa"/>
              <w:right w:w="120" w:type="dxa"/>
            </w:tcMar>
          </w:tcPr>
          <w:p w14:paraId="55851A9D" w14:textId="77777777" w:rsidR="00486B43" w:rsidRDefault="00E051FD">
            <w:pPr>
              <w:spacing w:after="0"/>
            </w:pPr>
            <w:r>
              <w:rPr>
                <w:color w:val="334155"/>
                <w:sz w:val="18"/>
              </w:rPr>
              <w:t>High specular highlight, fluid drape, luxury luster</w:t>
            </w:r>
          </w:p>
        </w:tc>
      </w:tr>
      <w:tr w:rsidR="00486B43" w14:paraId="3C0D2BA4" w14:textId="77777777">
        <w:trPr>
          <w:jc w:val="center"/>
        </w:trPr>
        <w:tc>
          <w:tcPr>
            <w:tcW w:w="1728" w:type="dxa"/>
            <w:shd w:val="clear" w:color="auto" w:fill="F8FAFC"/>
            <w:tcMar>
              <w:top w:w="70" w:type="dxa"/>
              <w:left w:w="120" w:type="dxa"/>
              <w:bottom w:w="70" w:type="dxa"/>
              <w:right w:w="120" w:type="dxa"/>
            </w:tcMar>
          </w:tcPr>
          <w:p w14:paraId="2D1F2FA3" w14:textId="77777777" w:rsidR="00486B43" w:rsidRDefault="00E051FD">
            <w:pPr>
              <w:spacing w:after="0"/>
              <w:jc w:val="center"/>
            </w:pPr>
            <w:r>
              <w:rPr>
                <w:color w:val="334155"/>
                <w:sz w:val="18"/>
              </w:rPr>
              <w:t>Linen</w:t>
            </w:r>
          </w:p>
        </w:tc>
        <w:tc>
          <w:tcPr>
            <w:tcW w:w="1728" w:type="dxa"/>
            <w:shd w:val="clear" w:color="auto" w:fill="F8FAFC"/>
            <w:tcMar>
              <w:top w:w="70" w:type="dxa"/>
              <w:left w:w="120" w:type="dxa"/>
              <w:bottom w:w="70" w:type="dxa"/>
              <w:right w:w="120" w:type="dxa"/>
            </w:tcMar>
          </w:tcPr>
          <w:p w14:paraId="20733916" w14:textId="77777777" w:rsidR="00486B43" w:rsidRDefault="00E051FD">
            <w:pPr>
              <w:spacing w:after="0"/>
            </w:pPr>
            <w:r>
              <w:rPr>
                <w:color w:val="334155"/>
                <w:sz w:val="18"/>
              </w:rPr>
              <w:t>+ ₹320</w:t>
            </w:r>
          </w:p>
        </w:tc>
        <w:tc>
          <w:tcPr>
            <w:tcW w:w="1728" w:type="dxa"/>
            <w:shd w:val="clear" w:color="auto" w:fill="F8FAFC"/>
            <w:tcMar>
              <w:top w:w="70" w:type="dxa"/>
              <w:left w:w="120" w:type="dxa"/>
              <w:bottom w:w="70" w:type="dxa"/>
              <w:right w:w="120" w:type="dxa"/>
            </w:tcMar>
          </w:tcPr>
          <w:p w14:paraId="7F61D5A8" w14:textId="77777777" w:rsidR="00486B43" w:rsidRDefault="00E051FD">
            <w:pPr>
              <w:spacing w:after="0"/>
            </w:pPr>
            <w:r>
              <w:rPr>
                <w:color w:val="334155"/>
                <w:sz w:val="18"/>
              </w:rPr>
              <w:t>Floral</w:t>
            </w:r>
          </w:p>
        </w:tc>
        <w:tc>
          <w:tcPr>
            <w:tcW w:w="1872" w:type="dxa"/>
            <w:shd w:val="clear" w:color="auto" w:fill="F8FAFC"/>
            <w:tcMar>
              <w:top w:w="70" w:type="dxa"/>
              <w:left w:w="120" w:type="dxa"/>
              <w:bottom w:w="70" w:type="dxa"/>
              <w:right w:w="120" w:type="dxa"/>
            </w:tcMar>
          </w:tcPr>
          <w:p w14:paraId="674E97F9" w14:textId="77777777" w:rsidR="00486B43" w:rsidRDefault="00E051FD">
            <w:pPr>
              <w:spacing w:after="0"/>
            </w:pPr>
            <w:r>
              <w:rPr>
                <w:color w:val="334155"/>
                <w:sz w:val="18"/>
              </w:rPr>
              <w:t>+ ₹180</w:t>
            </w:r>
          </w:p>
        </w:tc>
        <w:tc>
          <w:tcPr>
            <w:tcW w:w="3600" w:type="dxa"/>
            <w:shd w:val="clear" w:color="auto" w:fill="F8FAFC"/>
            <w:tcMar>
              <w:top w:w="70" w:type="dxa"/>
              <w:left w:w="120" w:type="dxa"/>
              <w:bottom w:w="70" w:type="dxa"/>
              <w:right w:w="120" w:type="dxa"/>
            </w:tcMar>
          </w:tcPr>
          <w:p w14:paraId="4D2914BB" w14:textId="77777777" w:rsidR="00486B43" w:rsidRDefault="00E051FD">
            <w:pPr>
              <w:spacing w:after="0"/>
            </w:pPr>
            <w:r>
              <w:rPr>
                <w:color w:val="334155"/>
                <w:sz w:val="18"/>
              </w:rPr>
              <w:t>Organic cross-hatch slub texture, relaxed drape</w:t>
            </w:r>
          </w:p>
        </w:tc>
      </w:tr>
      <w:tr w:rsidR="00486B43" w14:paraId="7DD3A0B0" w14:textId="77777777">
        <w:trPr>
          <w:jc w:val="center"/>
        </w:trPr>
        <w:tc>
          <w:tcPr>
            <w:tcW w:w="1728" w:type="dxa"/>
            <w:shd w:val="clear" w:color="auto" w:fill="FFFFFF"/>
            <w:tcMar>
              <w:top w:w="70" w:type="dxa"/>
              <w:left w:w="120" w:type="dxa"/>
              <w:bottom w:w="70" w:type="dxa"/>
              <w:right w:w="120" w:type="dxa"/>
            </w:tcMar>
          </w:tcPr>
          <w:p w14:paraId="60500705" w14:textId="77777777" w:rsidR="00486B43" w:rsidRDefault="00E051FD">
            <w:pPr>
              <w:spacing w:after="0"/>
              <w:jc w:val="center"/>
            </w:pPr>
            <w:r>
              <w:rPr>
                <w:color w:val="334155"/>
                <w:sz w:val="18"/>
              </w:rPr>
              <w:t>Chiffon</w:t>
            </w:r>
          </w:p>
        </w:tc>
        <w:tc>
          <w:tcPr>
            <w:tcW w:w="1728" w:type="dxa"/>
            <w:shd w:val="clear" w:color="auto" w:fill="FFFFFF"/>
            <w:tcMar>
              <w:top w:w="70" w:type="dxa"/>
              <w:left w:w="120" w:type="dxa"/>
              <w:bottom w:w="70" w:type="dxa"/>
              <w:right w:w="120" w:type="dxa"/>
            </w:tcMar>
          </w:tcPr>
          <w:p w14:paraId="792A3FDA" w14:textId="77777777" w:rsidR="00486B43" w:rsidRDefault="00E051FD">
            <w:pPr>
              <w:spacing w:after="0"/>
            </w:pPr>
            <w:r>
              <w:rPr>
                <w:color w:val="334155"/>
                <w:sz w:val="18"/>
              </w:rPr>
              <w:t>+ ₹290</w:t>
            </w:r>
          </w:p>
        </w:tc>
        <w:tc>
          <w:tcPr>
            <w:tcW w:w="1728" w:type="dxa"/>
            <w:shd w:val="clear" w:color="auto" w:fill="FFFFFF"/>
            <w:tcMar>
              <w:top w:w="70" w:type="dxa"/>
              <w:left w:w="120" w:type="dxa"/>
              <w:bottom w:w="70" w:type="dxa"/>
              <w:right w:w="120" w:type="dxa"/>
            </w:tcMar>
          </w:tcPr>
          <w:p w14:paraId="64E083C2" w14:textId="77777777" w:rsidR="00486B43" w:rsidRDefault="00E051FD">
            <w:pPr>
              <w:spacing w:after="0"/>
            </w:pPr>
            <w:r>
              <w:rPr>
                <w:color w:val="334155"/>
                <w:sz w:val="18"/>
              </w:rPr>
              <w:t>Geometric</w:t>
            </w:r>
          </w:p>
        </w:tc>
        <w:tc>
          <w:tcPr>
            <w:tcW w:w="1872" w:type="dxa"/>
            <w:shd w:val="clear" w:color="auto" w:fill="FFFFFF"/>
            <w:tcMar>
              <w:top w:w="70" w:type="dxa"/>
              <w:left w:w="120" w:type="dxa"/>
              <w:bottom w:w="70" w:type="dxa"/>
              <w:right w:w="120" w:type="dxa"/>
            </w:tcMar>
          </w:tcPr>
          <w:p w14:paraId="142B832B" w14:textId="77777777" w:rsidR="00486B43" w:rsidRDefault="00E051FD">
            <w:pPr>
              <w:spacing w:after="0"/>
            </w:pPr>
            <w:r>
              <w:rPr>
                <w:color w:val="334155"/>
                <w:sz w:val="18"/>
              </w:rPr>
              <w:t>+ ₹150</w:t>
            </w:r>
          </w:p>
        </w:tc>
        <w:tc>
          <w:tcPr>
            <w:tcW w:w="3600" w:type="dxa"/>
            <w:shd w:val="clear" w:color="auto" w:fill="FFFFFF"/>
            <w:tcMar>
              <w:top w:w="70" w:type="dxa"/>
              <w:left w:w="120" w:type="dxa"/>
              <w:bottom w:w="70" w:type="dxa"/>
              <w:right w:w="120" w:type="dxa"/>
            </w:tcMar>
          </w:tcPr>
          <w:p w14:paraId="6453CC5B" w14:textId="77777777" w:rsidR="00486B43" w:rsidRDefault="00E051FD">
            <w:pPr>
              <w:spacing w:after="0"/>
            </w:pPr>
            <w:r>
              <w:rPr>
                <w:color w:val="334155"/>
                <w:sz w:val="18"/>
              </w:rPr>
              <w:t>Translucent alpha blending, lightweight drape</w:t>
            </w:r>
          </w:p>
        </w:tc>
      </w:tr>
      <w:tr w:rsidR="00486B43" w14:paraId="26E59583" w14:textId="77777777">
        <w:trPr>
          <w:jc w:val="center"/>
        </w:trPr>
        <w:tc>
          <w:tcPr>
            <w:tcW w:w="1728" w:type="dxa"/>
            <w:shd w:val="clear" w:color="auto" w:fill="F8FAFC"/>
            <w:tcMar>
              <w:top w:w="70" w:type="dxa"/>
              <w:left w:w="120" w:type="dxa"/>
              <w:bottom w:w="70" w:type="dxa"/>
              <w:right w:w="120" w:type="dxa"/>
            </w:tcMar>
          </w:tcPr>
          <w:p w14:paraId="3AC873C7" w14:textId="77777777" w:rsidR="00486B43" w:rsidRDefault="00E051FD">
            <w:pPr>
              <w:spacing w:after="0"/>
              <w:jc w:val="center"/>
            </w:pPr>
            <w:r>
              <w:rPr>
                <w:color w:val="334155"/>
                <w:sz w:val="18"/>
              </w:rPr>
              <w:t>Standard Base</w:t>
            </w:r>
          </w:p>
        </w:tc>
        <w:tc>
          <w:tcPr>
            <w:tcW w:w="1728" w:type="dxa"/>
            <w:shd w:val="clear" w:color="auto" w:fill="F8FAFC"/>
            <w:tcMar>
              <w:top w:w="70" w:type="dxa"/>
              <w:left w:w="120" w:type="dxa"/>
              <w:bottom w:w="70" w:type="dxa"/>
              <w:right w:w="120" w:type="dxa"/>
            </w:tcMar>
          </w:tcPr>
          <w:p w14:paraId="370E6C3D" w14:textId="77777777" w:rsidR="00486B43" w:rsidRDefault="00E051FD">
            <w:pPr>
              <w:spacing w:after="0"/>
            </w:pPr>
            <w:r>
              <w:rPr>
                <w:color w:val="334155"/>
                <w:sz w:val="18"/>
              </w:rPr>
              <w:t>Included in labor</w:t>
            </w:r>
          </w:p>
        </w:tc>
        <w:tc>
          <w:tcPr>
            <w:tcW w:w="1728" w:type="dxa"/>
            <w:shd w:val="clear" w:color="auto" w:fill="F8FAFC"/>
            <w:tcMar>
              <w:top w:w="70" w:type="dxa"/>
              <w:left w:w="120" w:type="dxa"/>
              <w:bottom w:w="70" w:type="dxa"/>
              <w:right w:w="120" w:type="dxa"/>
            </w:tcMar>
          </w:tcPr>
          <w:p w14:paraId="3F5B3CEC" w14:textId="77777777" w:rsidR="00486B43" w:rsidRDefault="00E051FD">
            <w:pPr>
              <w:spacing w:after="0"/>
            </w:pPr>
            <w:r>
              <w:rPr>
                <w:color w:val="334155"/>
                <w:sz w:val="18"/>
              </w:rPr>
              <w:t>Dots</w:t>
            </w:r>
          </w:p>
        </w:tc>
        <w:tc>
          <w:tcPr>
            <w:tcW w:w="1872" w:type="dxa"/>
            <w:shd w:val="clear" w:color="auto" w:fill="F8FAFC"/>
            <w:tcMar>
              <w:top w:w="70" w:type="dxa"/>
              <w:left w:w="120" w:type="dxa"/>
              <w:bottom w:w="70" w:type="dxa"/>
              <w:right w:w="120" w:type="dxa"/>
            </w:tcMar>
          </w:tcPr>
          <w:p w14:paraId="2A3CFEA1" w14:textId="77777777" w:rsidR="00486B43" w:rsidRDefault="00E051FD">
            <w:pPr>
              <w:spacing w:after="0"/>
            </w:pPr>
            <w:r>
              <w:rPr>
                <w:color w:val="334155"/>
                <w:sz w:val="18"/>
              </w:rPr>
              <w:t>+ ₹110</w:t>
            </w:r>
          </w:p>
        </w:tc>
        <w:tc>
          <w:tcPr>
            <w:tcW w:w="3600" w:type="dxa"/>
            <w:shd w:val="clear" w:color="auto" w:fill="F8FAFC"/>
            <w:tcMar>
              <w:top w:w="70" w:type="dxa"/>
              <w:left w:w="120" w:type="dxa"/>
              <w:bottom w:w="70" w:type="dxa"/>
              <w:right w:w="120" w:type="dxa"/>
            </w:tcMar>
          </w:tcPr>
          <w:p w14:paraId="0101389D" w14:textId="77777777" w:rsidR="00486B43" w:rsidRDefault="00E051FD">
            <w:pPr>
              <w:spacing w:after="0"/>
            </w:pPr>
            <w:r>
              <w:rPr>
                <w:color w:val="334155"/>
                <w:sz w:val="18"/>
              </w:rPr>
              <w:t>Classic polka-dot repeating vector motif</w:t>
            </w:r>
          </w:p>
        </w:tc>
      </w:tr>
    </w:tbl>
    <w:p w14:paraId="50A57817" w14:textId="77777777" w:rsidR="00486B43" w:rsidRDefault="00486B43">
      <w:pPr>
        <w:spacing w:after="120"/>
      </w:pPr>
    </w:p>
    <w:p w14:paraId="76FCE3DB" w14:textId="77777777" w:rsidR="00486B43" w:rsidRDefault="00E051FD">
      <w:pPr>
        <w:keepNext/>
        <w:spacing w:before="240"/>
      </w:pPr>
      <w:r>
        <w:rPr>
          <w:b/>
          <w:color w:val="0F172A"/>
          <w:sz w:val="26"/>
        </w:rPr>
        <w:t>6.6 IMPLEMENTATION OF THE 2.5D SVG RENDERING PIPELINE</w:t>
      </w:r>
    </w:p>
    <w:p w14:paraId="5EBE3474" w14:textId="77777777" w:rsidR="00486B43" w:rsidRDefault="00E051FD">
      <w:pPr>
        <w:spacing w:after="76" w:line="331" w:lineRule="auto"/>
        <w:jc w:val="both"/>
      </w:pPr>
      <w:r>
        <w:t>**Purpose:** To generate a rich, photorealistic 2.5D visual preview of the customized garment on an anatomical croquis figure without the computational lag of heavy 3D rendering.</w:t>
      </w:r>
    </w:p>
    <w:p w14:paraId="41EF358F" w14:textId="77777777" w:rsidR="00486B43" w:rsidRDefault="00E051FD">
      <w:pPr>
        <w:spacing w:after="76" w:line="331" w:lineRule="auto"/>
        <w:jc w:val="both"/>
      </w:pPr>
      <w:r>
        <w:t>**Implementation:** Implemented within `frontend/js/renderer/renderer.js`, the core `renderDesign()` function clears the SVG canvas container and executes a multi-stage procedural assembly. First, the anatomical base croquis is injected, aligning skin contours to the selected gender and size. Next, lower and upper garment paths are retrieved from `garment-data.js`, dynamically applying the selected color fill modulated by procedural fabric pattern defs. Colorimetric HSL shading paths are blended via semi-tr</w:t>
      </w:r>
      <w:r>
        <w:t>ansparent alpha stops to render fabric volume, fold shadows, and specular highlights.</w:t>
      </w:r>
    </w:p>
    <w:p w14:paraId="10E68C9D" w14:textId="77777777" w:rsidR="00486B43" w:rsidRDefault="00E051FD">
      <w:pPr>
        <w:keepNext/>
        <w:spacing w:before="120" w:after="60"/>
        <w:jc w:val="center"/>
      </w:pPr>
      <w:r>
        <w:rPr>
          <w:noProof/>
        </w:rPr>
        <w:lastRenderedPageBreak/>
        <w:drawing>
          <wp:inline distT="0" distB="0" distL="0" distR="0" wp14:anchorId="3155F438" wp14:editId="4986C70F">
            <wp:extent cx="3474720" cy="71810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ted-bodice-dress-2.5d.png"/>
                    <pic:cNvPicPr/>
                  </pic:nvPicPr>
                  <pic:blipFill>
                    <a:blip r:embed="rId19"/>
                    <a:stretch>
                      <a:fillRect/>
                    </a:stretch>
                  </pic:blipFill>
                  <pic:spPr>
                    <a:xfrm>
                      <a:off x="0" y="0"/>
                      <a:ext cx="3474720" cy="7181088"/>
                    </a:xfrm>
                    <a:prstGeom prst="rect">
                      <a:avLst/>
                    </a:prstGeom>
                  </pic:spPr>
                </pic:pic>
              </a:graphicData>
            </a:graphic>
          </wp:inline>
        </w:drawing>
      </w:r>
    </w:p>
    <w:p w14:paraId="77AD1875" w14:textId="77777777" w:rsidR="00486B43" w:rsidRDefault="00E051FD">
      <w:pPr>
        <w:spacing w:before="40" w:after="200"/>
        <w:jc w:val="center"/>
      </w:pPr>
      <w:r>
        <w:rPr>
          <w:b/>
          <w:color w:val="334155"/>
          <w:sz w:val="20"/>
        </w:rPr>
        <w:t>Figure 6.3: High-Fidelity 2.5D Canvas Composite with Fabric and Silhouette Rendering</w:t>
      </w:r>
    </w:p>
    <w:p w14:paraId="46902DE6" w14:textId="77777777" w:rsidR="00486B43" w:rsidRDefault="00E051FD">
      <w:pPr>
        <w:spacing w:after="76" w:line="331" w:lineRule="auto"/>
        <w:jc w:val="both"/>
      </w:pPr>
      <w:r>
        <w:t>**User Interaction &amp; Result:** As depicted in Figure 6.3, the rendered garment exhibits smooth vector curves, accurate anatomical drape, and photorealistic lighting. Modulating sliders or switching views executes instantaneously, delivering a responsive atelier experience.</w:t>
      </w:r>
    </w:p>
    <w:p w14:paraId="243DB1E3" w14:textId="77777777" w:rsidR="00486B43" w:rsidRDefault="00E051FD">
      <w:pPr>
        <w:keepNext/>
        <w:spacing w:before="240"/>
      </w:pPr>
      <w:r>
        <w:rPr>
          <w:b/>
          <w:color w:val="0F172A"/>
          <w:sz w:val="26"/>
        </w:rPr>
        <w:lastRenderedPageBreak/>
        <w:t>6.7 SVG TECHNICAL FLAT GENERATOR IMPLEMENTATION</w:t>
      </w:r>
    </w:p>
    <w:p w14:paraId="6DDE296E" w14:textId="77777777" w:rsidR="00486B43" w:rsidRDefault="00E051FD">
      <w:pPr>
        <w:spacing w:after="76" w:line="331" w:lineRule="auto"/>
        <w:jc w:val="both"/>
      </w:pPr>
      <w:r>
        <w:t>**Purpose:** To generate clean, standardized two-dimensional orthographic technical line sketches required for physical apparel specification.</w:t>
      </w:r>
    </w:p>
    <w:p w14:paraId="7EE8443D" w14:textId="77777777" w:rsidR="00486B43" w:rsidRDefault="00E051FD">
      <w:pPr>
        <w:spacing w:after="76" w:line="331" w:lineRule="auto"/>
        <w:jc w:val="both"/>
      </w:pPr>
      <w:r>
        <w:t>**Implementation:** Handled by `renderTechnicalFlat()` in `renderer.js`. The function extracts component boundary vectors, strips all shading and flesh-tone croquis layers, and renders pure black-and-white vector geometry. Component outlines are drawn with high-contrast dark strokes (`stroke='#1E293B'`, `stroke-width='1.8'`) with solid white interior fills (`fill='#FFFFFF'`), while interior dart lines, waistbands, and hem stitches are rendered as dashed detail paths.</w:t>
      </w:r>
    </w:p>
    <w:p w14:paraId="2F8ECBED" w14:textId="77777777" w:rsidR="00486B43" w:rsidRDefault="00E051FD">
      <w:pPr>
        <w:keepNext/>
        <w:spacing w:before="120" w:after="60"/>
        <w:jc w:val="center"/>
      </w:pPr>
      <w:r>
        <w:rPr>
          <w:noProof/>
        </w:rPr>
        <w:drawing>
          <wp:inline distT="0" distB="0" distL="0" distR="0" wp14:anchorId="528F6590" wp14:editId="62381A5B">
            <wp:extent cx="2926080" cy="56300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d_flat_clean.png"/>
                    <pic:cNvPicPr/>
                  </pic:nvPicPr>
                  <pic:blipFill>
                    <a:blip r:embed="rId20"/>
                    <a:stretch>
                      <a:fillRect/>
                    </a:stretch>
                  </pic:blipFill>
                  <pic:spPr>
                    <a:xfrm>
                      <a:off x="0" y="0"/>
                      <a:ext cx="2926080" cy="5630091"/>
                    </a:xfrm>
                    <a:prstGeom prst="rect">
                      <a:avLst/>
                    </a:prstGeom>
                  </pic:spPr>
                </pic:pic>
              </a:graphicData>
            </a:graphic>
          </wp:inline>
        </w:drawing>
      </w:r>
    </w:p>
    <w:p w14:paraId="14320F01" w14:textId="77777777" w:rsidR="00486B43" w:rsidRDefault="00E051FD">
      <w:pPr>
        <w:spacing w:before="40" w:after="200"/>
        <w:jc w:val="center"/>
      </w:pPr>
      <w:r>
        <w:rPr>
          <w:b/>
          <w:color w:val="334155"/>
          <w:sz w:val="20"/>
        </w:rPr>
        <w:t>Figure 6.4: Technical CAD Flat Vector Representation with Orthographic Outlines</w:t>
      </w:r>
    </w:p>
    <w:p w14:paraId="5F764CEA" w14:textId="77777777" w:rsidR="00486B43" w:rsidRDefault="00E051FD">
      <w:pPr>
        <w:spacing w:after="76" w:line="331" w:lineRule="auto"/>
        <w:jc w:val="both"/>
      </w:pPr>
      <w:r>
        <w:lastRenderedPageBreak/>
        <w:t>**User Interaction &amp; Result:** Clicking the 'Technical Flat' toggle in the Design Studio immediately swaps the shaded mannequin for the orthographic CAD flat shown in Figure 6.4. Users can inspect both front and back views, ensuring complete clarity of construction seamlines.</w:t>
      </w:r>
    </w:p>
    <w:p w14:paraId="587185A6" w14:textId="77777777" w:rsidR="00486B43" w:rsidRDefault="00E051FD">
      <w:pPr>
        <w:keepNext/>
        <w:spacing w:before="240"/>
      </w:pPr>
      <w:r>
        <w:rPr>
          <w:b/>
          <w:color w:val="0F172A"/>
          <w:sz w:val="26"/>
        </w:rPr>
        <w:t>6.8 DETERMINISTIC RULE-BASED RECOMMENDATION ENGINE IMPLEMENTATION</w:t>
      </w:r>
    </w:p>
    <w:p w14:paraId="16210693" w14:textId="77777777" w:rsidR="00486B43" w:rsidRDefault="00E051FD">
      <w:pPr>
        <w:spacing w:after="76" w:line="331" w:lineRule="auto"/>
        <w:jc w:val="both"/>
      </w:pPr>
      <w:r>
        <w:t>**Purpose:** To provide transparent, explainable styling guidance and compatibility validation without relying on black-box AI dependencies.</w:t>
      </w:r>
    </w:p>
    <w:p w14:paraId="0C060401" w14:textId="77777777" w:rsidR="00486B43" w:rsidRDefault="00E051FD">
      <w:pPr>
        <w:spacing w:after="76" w:line="331" w:lineRule="auto"/>
        <w:jc w:val="both"/>
      </w:pPr>
      <w:r>
        <w:t>**Implementation:** Implemented within `frontend/js/renderer/recommendations.js`. The engine encapsulates explicit rule predicates: `getRecommendation(design)` evaluates structural balance (e.g., pairing voluminous bottoms with fitted tops), `checkCompatibility(design)` flags silhouette collisions or textile weight mismatches (e.g., heavy denim flared skirts paired with ultra-light chiffon crop tops), and `getDetailedRecommendation(design)` provides human-readable styling rationale displayed within the Desi</w:t>
      </w:r>
      <w:r>
        <w:t>gn Studio advice ribbon.</w:t>
      </w:r>
    </w:p>
    <w:p w14:paraId="5DD46298" w14:textId="77777777" w:rsidR="00486B43" w:rsidRDefault="00E051FD">
      <w:pPr>
        <w:keepNext/>
        <w:spacing w:before="240"/>
      </w:pPr>
      <w:r>
        <w:rPr>
          <w:b/>
          <w:color w:val="0F172A"/>
          <w:sz w:val="26"/>
        </w:rPr>
        <w:t>6.9 CENTRALIZED PARAMETRIC PRICING ENGINE (BOM FORMULA)</w:t>
      </w:r>
    </w:p>
    <w:p w14:paraId="37D73EF4" w14:textId="77777777" w:rsidR="00486B43" w:rsidRDefault="00E051FD">
      <w:pPr>
        <w:spacing w:after="76" w:line="331" w:lineRule="auto"/>
        <w:jc w:val="both"/>
      </w:pPr>
      <w:r>
        <w:t>**Purpose:** To compute transparent, dynamic manufacturing price estimations in real time reflecting exact labor and material consumption.</w:t>
      </w:r>
    </w:p>
    <w:p w14:paraId="5796F965" w14:textId="77777777" w:rsidR="00486B43" w:rsidRDefault="00E051FD">
      <w:pPr>
        <w:spacing w:after="76" w:line="331" w:lineRule="auto"/>
        <w:jc w:val="both"/>
      </w:pPr>
      <w:r>
        <w:t>**Implementation:** The pricing algorithm is centralized in `frontend/js/renderer/pricing.js` via `calculateDesignPrice(design)` and mirrored identically on the Express backend. The pricing formula evaluates:</w:t>
      </w:r>
      <w:r>
        <w:br/>
      </w:r>
      <w:r>
        <w:br/>
      </w:r>
      <w:r>
        <w:t>$$\text{Total Price} = \left( B_{\text{garment}} + \sum C_{\text{component}} \right) + A_{\text{fabric}} + A_{\text{pattern}} + S_{\text{size}}$$</w:t>
      </w:r>
      <w:r>
        <w:br/>
      </w:r>
      <w:r>
        <w:br/>
      </w:r>
      <w:r>
        <w:t>Validated benchmark configurations include: Female Fitted Bodice with A-Line Skirt at ₹1480; Female Relaxed Top with Straight Skirt at ₹1380; Female Wrap Top with Wide-Leg Pants at ₹1540; Male Relaxed Shirt with Tailored Trousers at ₹1470; and Male Relaxed Shirt with Wide-Leg Pants at ₹1510. During cart addition and checkout, the backend authoritatively recalculates this exact formula, preventing client-side price tampering.</w:t>
      </w:r>
    </w:p>
    <w:p w14:paraId="55EA80F7" w14:textId="77777777" w:rsidR="00486B43" w:rsidRDefault="00E051FD">
      <w:pPr>
        <w:keepNext/>
        <w:spacing w:before="240"/>
      </w:pPr>
      <w:r>
        <w:rPr>
          <w:b/>
          <w:color w:val="0F172A"/>
          <w:sz w:val="26"/>
        </w:rPr>
        <w:lastRenderedPageBreak/>
        <w:t>6.10 USER AUTHENTICATION, JWT TOKENS &amp; PASSWORD HASHING</w:t>
      </w:r>
    </w:p>
    <w:p w14:paraId="20626570" w14:textId="77777777" w:rsidR="00486B43" w:rsidRDefault="00E051FD">
      <w:pPr>
        <w:spacing w:after="76" w:line="331" w:lineRule="auto"/>
        <w:jc w:val="both"/>
      </w:pPr>
      <w:r>
        <w:t>**Purpose:** To manage user accounts securely, enforce resource ownership, and protect sensitive personal information.</w:t>
      </w:r>
    </w:p>
    <w:p w14:paraId="79DA4E21" w14:textId="77777777" w:rsidR="00486B43" w:rsidRDefault="00E051FD">
      <w:pPr>
        <w:spacing w:after="76" w:line="331" w:lineRule="auto"/>
        <w:jc w:val="both"/>
      </w:pPr>
      <w:r>
        <w:t>**Implementation:** Built into `backend/routes/auth.js` and `frontend/js/services/auth-service.js`. User registration hashes passwords using `bcrypt.hash(password, 10)`. User login verifies credentials via `bcrypt.compare()` and issues a signed JSON Web Token (JWT) containing `{ userId, email }` with a 7-day expiration. The client stores the token in `localStorage` and transmits it in `Authorization: Bearer &lt;token&gt;` headers for all protected endpoints.</w:t>
      </w:r>
    </w:p>
    <w:p w14:paraId="46F43D07" w14:textId="77777777" w:rsidR="00486B43" w:rsidRDefault="00E051FD">
      <w:pPr>
        <w:keepNext/>
        <w:spacing w:before="120" w:after="60"/>
        <w:jc w:val="center"/>
      </w:pPr>
      <w:r>
        <w:rPr>
          <w:noProof/>
        </w:rPr>
        <w:drawing>
          <wp:inline distT="0" distB="0" distL="0" distR="0" wp14:anchorId="1D57F51E" wp14:editId="5263547E">
            <wp:extent cx="493776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_auth.png"/>
                    <pic:cNvPicPr/>
                  </pic:nvPicPr>
                  <pic:blipFill>
                    <a:blip r:embed="rId21"/>
                    <a:stretch>
                      <a:fillRect/>
                    </a:stretch>
                  </pic:blipFill>
                  <pic:spPr>
                    <a:xfrm>
                      <a:off x="0" y="0"/>
                      <a:ext cx="4937760" cy="3086100"/>
                    </a:xfrm>
                    <a:prstGeom prst="rect">
                      <a:avLst/>
                    </a:prstGeom>
                  </pic:spPr>
                </pic:pic>
              </a:graphicData>
            </a:graphic>
          </wp:inline>
        </w:drawing>
      </w:r>
    </w:p>
    <w:p w14:paraId="22D604E5" w14:textId="77777777" w:rsidR="00486B43" w:rsidRDefault="00E051FD">
      <w:pPr>
        <w:spacing w:before="40" w:after="200"/>
        <w:jc w:val="center"/>
      </w:pPr>
      <w:r>
        <w:rPr>
          <w:b/>
          <w:color w:val="334155"/>
          <w:sz w:val="20"/>
        </w:rPr>
        <w:t>Figure 6.5: User Authentication, Registration, and Secure JWT Login Interface</w:t>
      </w:r>
    </w:p>
    <w:p w14:paraId="07868662" w14:textId="77777777" w:rsidR="00486B43" w:rsidRDefault="00E051FD">
      <w:pPr>
        <w:spacing w:after="76" w:line="331" w:lineRule="auto"/>
        <w:jc w:val="both"/>
      </w:pPr>
      <w:r>
        <w:t>**User Interaction &amp; Result:** As shown in Figure 6.5, the authentication modal offers a clean, tabbed interface for login and registration. Form validation prevents malformed emails or short passwords, displaying instant inline feedback.</w:t>
      </w:r>
    </w:p>
    <w:p w14:paraId="4EDE1220" w14:textId="77777777" w:rsidR="00486B43" w:rsidRDefault="00E051FD">
      <w:pPr>
        <w:keepNext/>
        <w:spacing w:before="240"/>
      </w:pPr>
      <w:r>
        <w:rPr>
          <w:b/>
          <w:color w:val="0F172A"/>
          <w:sz w:val="26"/>
        </w:rPr>
        <w:t>6.11 GUEST DESIGN PRESERVATION MECHANISM (SESSIONSTORAGE)</w:t>
      </w:r>
    </w:p>
    <w:p w14:paraId="386A3C21" w14:textId="77777777" w:rsidR="00486B43" w:rsidRDefault="00E051FD">
      <w:pPr>
        <w:spacing w:after="76" w:line="331" w:lineRule="auto"/>
        <w:jc w:val="both"/>
      </w:pPr>
      <w:r>
        <w:t>**Purpose:** To ensure that unauthenticated users who design garments in the studio do not lose their work upon being prompted to register or log in.</w:t>
      </w:r>
    </w:p>
    <w:p w14:paraId="5E91840B" w14:textId="77777777" w:rsidR="00486B43" w:rsidRDefault="00E051FD">
      <w:pPr>
        <w:spacing w:after="76" w:line="331" w:lineRule="auto"/>
        <w:jc w:val="both"/>
      </w:pPr>
      <w:r>
        <w:t xml:space="preserve">**Implementation:** When an unauthenticated visitor modifies a garment in the studio, the state is continuously mirrored to `sessionStorage.setItem('guest_pending_design', JSON.stringify(designState))`. Upon triggering a 'Save Design' or 'Add to Bag' action, the authentication modal appears. Following successful JWT issuance, the application checks </w:t>
      </w:r>
      <w:r>
        <w:lastRenderedPageBreak/>
        <w:t>`sessionStorage`, automatically invokes `POST /api/designs` with the preserved design payload, syncs the document to MongoDB, and clears the temporary session cache, ensuring an effortless user experience.</w:t>
      </w:r>
    </w:p>
    <w:p w14:paraId="0F8393D5" w14:textId="77777777" w:rsidR="00486B43" w:rsidRDefault="00E051FD">
      <w:pPr>
        <w:keepNext/>
        <w:spacing w:before="240"/>
      </w:pPr>
      <w:r>
        <w:rPr>
          <w:b/>
          <w:color w:val="0F172A"/>
          <w:sz w:val="26"/>
        </w:rPr>
        <w:t>6.12 DATABASE INTEGRATION &amp; MONGODB MONGOOSE MODELS</w:t>
      </w:r>
    </w:p>
    <w:p w14:paraId="45CB1331" w14:textId="77777777" w:rsidR="00486B43" w:rsidRDefault="00E051FD">
      <w:pPr>
        <w:spacing w:after="76" w:line="331" w:lineRule="auto"/>
        <w:jc w:val="both"/>
      </w:pPr>
      <w:r>
        <w:t>**Purpose:** To provide robust, schema-validated document persistence for users, designs, carts, and order lifecycles.</w:t>
      </w:r>
    </w:p>
    <w:p w14:paraId="1AAC1D37" w14:textId="77777777" w:rsidR="00486B43" w:rsidRDefault="00E051FD">
      <w:pPr>
        <w:spacing w:after="76" w:line="331" w:lineRule="auto"/>
        <w:jc w:val="both"/>
      </w:pPr>
      <w:r>
        <w:t>**Implementation:** The database connection is initialized in `backend/server.js` using `mongoose.connect()`. Four core schemas are defined: `UserSchema` (`userId`, `name`, `email`, `passwordHash`), `DesignSchema` (`designId`, `userId`, `name`, `gender`, `size`, `components`, `material`, `price`, `snapshot`), `CartSchema` (`userId`, `items: [{ designId, quantity, unitPrice, addedAt }]`), and `OrderSchema` (`orderId`, `userId`, `items`, `customer`, `subtotal`, `total`, `paymentStatus`, `orderStatus`, `tracki</w:t>
      </w:r>
      <w:r>
        <w:t>ng`).</w:t>
      </w:r>
    </w:p>
    <w:p w14:paraId="57E9755C" w14:textId="77777777" w:rsidR="00486B43" w:rsidRDefault="00E051FD">
      <w:pPr>
        <w:keepNext/>
        <w:spacing w:before="240"/>
      </w:pPr>
      <w:r>
        <w:rPr>
          <w:b/>
          <w:color w:val="0F172A"/>
          <w:sz w:val="26"/>
        </w:rPr>
        <w:t>6.13 MY DESIGNS MANAGEMENT MODULE</w:t>
      </w:r>
    </w:p>
    <w:p w14:paraId="324834F9" w14:textId="77777777" w:rsidR="00486B43" w:rsidRDefault="00E051FD">
      <w:pPr>
        <w:spacing w:after="76" w:line="331" w:lineRule="auto"/>
        <w:jc w:val="both"/>
      </w:pPr>
      <w:r>
        <w:t>**Purpose:** To provide authenticated users with a personal atelier library to review, filter, duplicate, edit, or delete saved bespoke garments.</w:t>
      </w:r>
    </w:p>
    <w:p w14:paraId="1724F32D" w14:textId="77777777" w:rsidR="00486B43" w:rsidRDefault="00E051FD">
      <w:pPr>
        <w:spacing w:after="76" w:line="331" w:lineRule="auto"/>
        <w:jc w:val="both"/>
      </w:pPr>
      <w:r>
        <w:t>**Implementation:** Implemented in `frontend/my-designs.html` and `frontend/js/services/design-service.js`. The interface queries `GET /api/designs`, populating a responsive card gallery. Each card displays an SVG preview snapshot, garment name, component list, calculated BOM price, creation date, and action buttons ('Open in Studio', 'Duplicate', 'Add to Bag', 'Delete').</w:t>
      </w:r>
    </w:p>
    <w:p w14:paraId="7F91BA18" w14:textId="77777777" w:rsidR="00486B43" w:rsidRDefault="00E051FD">
      <w:pPr>
        <w:keepNext/>
        <w:spacing w:before="120" w:after="60"/>
        <w:jc w:val="center"/>
      </w:pPr>
      <w:r>
        <w:rPr>
          <w:noProof/>
        </w:rPr>
        <w:drawing>
          <wp:inline distT="0" distB="0" distL="0" distR="0" wp14:anchorId="47AD4262" wp14:editId="5CD896EC">
            <wp:extent cx="493776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y_designs.png"/>
                    <pic:cNvPicPr/>
                  </pic:nvPicPr>
                  <pic:blipFill>
                    <a:blip r:embed="rId22"/>
                    <a:stretch>
                      <a:fillRect/>
                    </a:stretch>
                  </pic:blipFill>
                  <pic:spPr>
                    <a:xfrm>
                      <a:off x="0" y="0"/>
                      <a:ext cx="4937760" cy="3086100"/>
                    </a:xfrm>
                    <a:prstGeom prst="rect">
                      <a:avLst/>
                    </a:prstGeom>
                  </pic:spPr>
                </pic:pic>
              </a:graphicData>
            </a:graphic>
          </wp:inline>
        </w:drawing>
      </w:r>
    </w:p>
    <w:p w14:paraId="149D2621" w14:textId="77777777" w:rsidR="00486B43" w:rsidRDefault="00E051FD">
      <w:pPr>
        <w:spacing w:before="40" w:after="200"/>
        <w:jc w:val="center"/>
      </w:pPr>
      <w:r>
        <w:rPr>
          <w:b/>
          <w:color w:val="334155"/>
          <w:sz w:val="20"/>
        </w:rPr>
        <w:t>Figure 6.6: My Designs Library and Saved Garment Configuration Gallery</w:t>
      </w:r>
    </w:p>
    <w:p w14:paraId="6BCC79C1" w14:textId="77777777" w:rsidR="00486B43" w:rsidRDefault="00E051FD">
      <w:pPr>
        <w:spacing w:after="76" w:line="331" w:lineRule="auto"/>
        <w:jc w:val="both"/>
      </w:pPr>
      <w:r>
        <w:lastRenderedPageBreak/>
        <w:t>**User Interaction &amp; Result:** As shown in Figure 6.6, users can search designs by keyword, filter by gender or silhouette, or re-open any saved garment directly inside the Design Studio for further modification.</w:t>
      </w:r>
    </w:p>
    <w:p w14:paraId="1E67E30B" w14:textId="77777777" w:rsidR="00486B43" w:rsidRDefault="00E051FD">
      <w:pPr>
        <w:keepNext/>
        <w:spacing w:before="240"/>
      </w:pPr>
      <w:r>
        <w:rPr>
          <w:b/>
          <w:color w:val="0F172A"/>
          <w:sz w:val="26"/>
        </w:rPr>
        <w:t>6.14 SHOPPING BAG MODULE &amp; LIVE SUBTOTAL UPDATES</w:t>
      </w:r>
    </w:p>
    <w:p w14:paraId="127DCF47" w14:textId="77777777" w:rsidR="00486B43" w:rsidRDefault="00E051FD">
      <w:pPr>
        <w:spacing w:after="76" w:line="331" w:lineRule="auto"/>
        <w:jc w:val="both"/>
      </w:pPr>
      <w:r>
        <w:t>**Purpose:** To manage customer shopping bag items, handle item quantity increments and decrements, and compute authoritative order subtotals.</w:t>
      </w:r>
    </w:p>
    <w:p w14:paraId="7F8585B2" w14:textId="77777777" w:rsidR="00486B43" w:rsidRDefault="00E051FD">
      <w:pPr>
        <w:spacing w:after="76" w:line="331" w:lineRule="auto"/>
        <w:jc w:val="both"/>
      </w:pPr>
      <w:r>
        <w:t>**Implementation:** Implemented in `frontend/cart.html` and `frontend/js/services/cart-service.js`. The Bag interfaces with `GET /api/cart` and `PUT /api/cart/items/:id`. It renders item cards displaying design thumbnails, specifications, unit prices, quantity controls, and item removal triggers. An order summary card computes subtotal, applicable taxes, shipping fees, and final payable total dynamically.</w:t>
      </w:r>
    </w:p>
    <w:p w14:paraId="4066F2A1" w14:textId="77777777" w:rsidR="00486B43" w:rsidRDefault="00E051FD">
      <w:pPr>
        <w:keepNext/>
        <w:spacing w:before="120" w:after="60"/>
        <w:jc w:val="center"/>
      </w:pPr>
      <w:r>
        <w:rPr>
          <w:noProof/>
        </w:rPr>
        <w:drawing>
          <wp:inline distT="0" distB="0" distL="0" distR="0" wp14:anchorId="7C22B618" wp14:editId="5AB0B92B">
            <wp:extent cx="4937760"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hopping_bag.png"/>
                    <pic:cNvPicPr/>
                  </pic:nvPicPr>
                  <pic:blipFill>
                    <a:blip r:embed="rId23"/>
                    <a:stretch>
                      <a:fillRect/>
                    </a:stretch>
                  </pic:blipFill>
                  <pic:spPr>
                    <a:xfrm>
                      <a:off x="0" y="0"/>
                      <a:ext cx="4937760" cy="3086100"/>
                    </a:xfrm>
                    <a:prstGeom prst="rect">
                      <a:avLst/>
                    </a:prstGeom>
                  </pic:spPr>
                </pic:pic>
              </a:graphicData>
            </a:graphic>
          </wp:inline>
        </w:drawing>
      </w:r>
    </w:p>
    <w:p w14:paraId="4876D2CB" w14:textId="77777777" w:rsidR="00486B43" w:rsidRDefault="00E051FD">
      <w:pPr>
        <w:spacing w:before="40" w:after="200"/>
        <w:jc w:val="center"/>
      </w:pPr>
      <w:r>
        <w:rPr>
          <w:b/>
          <w:color w:val="334155"/>
          <w:sz w:val="20"/>
        </w:rPr>
        <w:t>Figure 6.7: Interactive Customer Shopping Bag with Dynamic Subtotal Calculations</w:t>
      </w:r>
    </w:p>
    <w:p w14:paraId="11819A74" w14:textId="77777777" w:rsidR="00486B43" w:rsidRDefault="00E051FD">
      <w:pPr>
        <w:spacing w:after="76" w:line="331" w:lineRule="auto"/>
        <w:jc w:val="both"/>
      </w:pPr>
      <w:r>
        <w:t>**User Interaction &amp; Result:** Figure 6.7 depicts the Shopping Bag. Modifying quantities immediately updates subtotals and syncs with the backend cart document. Clicking 'Proceed to Checkout' advances to the shipping interface.</w:t>
      </w:r>
    </w:p>
    <w:p w14:paraId="340F0C6A" w14:textId="77777777" w:rsidR="00486B43" w:rsidRDefault="00E051FD">
      <w:pPr>
        <w:keepNext/>
        <w:spacing w:before="240"/>
      </w:pPr>
      <w:r>
        <w:rPr>
          <w:b/>
          <w:color w:val="0F172A"/>
          <w:sz w:val="26"/>
        </w:rPr>
        <w:t>6.15 MULTI-STEP CHECKOUT FLOW IMPLEMENTATION</w:t>
      </w:r>
    </w:p>
    <w:p w14:paraId="405C01CB" w14:textId="77777777" w:rsidR="00486B43" w:rsidRDefault="00E051FD">
      <w:pPr>
        <w:spacing w:after="76" w:line="331" w:lineRule="auto"/>
        <w:jc w:val="both"/>
      </w:pPr>
      <w:r>
        <w:t>**Purpose:** To collect customer delivery information, validate shipping addresses, and review order items prior to payment.</w:t>
      </w:r>
    </w:p>
    <w:p w14:paraId="24BDA6EF" w14:textId="77777777" w:rsidR="00486B43" w:rsidRDefault="00E051FD">
      <w:pPr>
        <w:spacing w:after="76" w:line="331" w:lineRule="auto"/>
        <w:jc w:val="both"/>
      </w:pPr>
      <w:r>
        <w:t xml:space="preserve">**Implementation:** Implemented in `frontend/checkout.html`. The page validates customer name, email address, phone number, physical street address, city, state, and </w:t>
      </w:r>
      <w:r>
        <w:lastRenderedPageBreak/>
        <w:t>postal code. The order review panel displays immutable snapshots of the garments being purchased alongside the authoritative total.</w:t>
      </w:r>
    </w:p>
    <w:p w14:paraId="1AB9DEAA" w14:textId="77777777" w:rsidR="00486B43" w:rsidRDefault="00E051FD">
      <w:pPr>
        <w:keepNext/>
        <w:spacing w:before="120" w:after="60"/>
        <w:jc w:val="center"/>
      </w:pPr>
      <w:r>
        <w:rPr>
          <w:noProof/>
        </w:rPr>
        <w:drawing>
          <wp:inline distT="0" distB="0" distL="0" distR="0" wp14:anchorId="48BC899A" wp14:editId="03F7B0C4">
            <wp:extent cx="4937760"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heckout.png"/>
                    <pic:cNvPicPr/>
                  </pic:nvPicPr>
                  <pic:blipFill>
                    <a:blip r:embed="rId24"/>
                    <a:stretch>
                      <a:fillRect/>
                    </a:stretch>
                  </pic:blipFill>
                  <pic:spPr>
                    <a:xfrm>
                      <a:off x="0" y="0"/>
                      <a:ext cx="4937760" cy="3086100"/>
                    </a:xfrm>
                    <a:prstGeom prst="rect">
                      <a:avLst/>
                    </a:prstGeom>
                  </pic:spPr>
                </pic:pic>
              </a:graphicData>
            </a:graphic>
          </wp:inline>
        </w:drawing>
      </w:r>
    </w:p>
    <w:p w14:paraId="679FF04E" w14:textId="77777777" w:rsidR="00486B43" w:rsidRDefault="00E051FD">
      <w:pPr>
        <w:spacing w:before="40" w:after="200"/>
        <w:jc w:val="center"/>
      </w:pPr>
      <w:r>
        <w:rPr>
          <w:b/>
          <w:color w:val="334155"/>
          <w:sz w:val="20"/>
        </w:rPr>
        <w:t>Figure 6.8: Multi-Step Checkout Interface with Shipping Address and Price Summary</w:t>
      </w:r>
    </w:p>
    <w:p w14:paraId="7DD2C449" w14:textId="77777777" w:rsidR="00486B43" w:rsidRDefault="00E051FD">
      <w:pPr>
        <w:spacing w:after="76" w:line="331" w:lineRule="auto"/>
        <w:jc w:val="both"/>
      </w:pPr>
      <w:r>
        <w:t>**User Interaction &amp; Result:** Figure 6.8 displays the checkout screen. Once required shipping inputs pass validation, the user selects their preferred payment method and proceeds to payment confirmation.</w:t>
      </w:r>
    </w:p>
    <w:p w14:paraId="19C13090" w14:textId="77777777" w:rsidR="00486B43" w:rsidRDefault="00E051FD">
      <w:pPr>
        <w:keepNext/>
        <w:spacing w:before="240"/>
      </w:pPr>
      <w:r>
        <w:rPr>
          <w:b/>
          <w:color w:val="0F172A"/>
          <w:sz w:val="26"/>
        </w:rPr>
        <w:t>6.16 STATIC UPI QR &amp; CASH ON DELIVERY PAYMENT SIMULATION</w:t>
      </w:r>
    </w:p>
    <w:p w14:paraId="2370CA86" w14:textId="77777777" w:rsidR="00486B43" w:rsidRDefault="00E051FD">
      <w:pPr>
        <w:spacing w:after="76" w:line="331" w:lineRule="auto"/>
        <w:jc w:val="both"/>
      </w:pPr>
      <w:r>
        <w:t>**Purpose:** To demonstrate a complete, friction-free purchase workflow within an academic sandbox without requiring external live bank payment gateway credentials.</w:t>
      </w:r>
    </w:p>
    <w:p w14:paraId="391631B9" w14:textId="77777777" w:rsidR="00486B43" w:rsidRDefault="00E051FD">
      <w:pPr>
        <w:spacing w:after="76" w:line="331" w:lineRule="auto"/>
        <w:jc w:val="both"/>
      </w:pPr>
      <w:r>
        <w:t>**Implementation:** Built into `frontend/payment.html` and `backend/routes/payment.js`. The interface supports two payment channels: 1. Static UPI QR Code: renders a high-contrast mock UPI QR image (`frontend/assets/images/upi-qr.png`), displays the authoritative payable INR amount, and provides a mock transaction reference input for simulation approval. 2. Cash on Delivery (COD): sets payment status to 'pending' upon order placement. Upon confirmation, `POST /api/orders` finalizes the purchase and clears t</w:t>
      </w:r>
      <w:r>
        <w:t>he customer's shopping bag.</w:t>
      </w:r>
    </w:p>
    <w:p w14:paraId="237E6525" w14:textId="77777777" w:rsidR="00486B43" w:rsidRDefault="00E051FD">
      <w:pPr>
        <w:keepNext/>
        <w:spacing w:before="120" w:after="60"/>
        <w:jc w:val="center"/>
      </w:pPr>
      <w:r>
        <w:rPr>
          <w:noProof/>
        </w:rPr>
        <w:lastRenderedPageBreak/>
        <w:drawing>
          <wp:inline distT="0" distB="0" distL="0" distR="0" wp14:anchorId="5044FE2F" wp14:editId="01D826A5">
            <wp:extent cx="4937760" cy="3086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ayment_simulation.png"/>
                    <pic:cNvPicPr/>
                  </pic:nvPicPr>
                  <pic:blipFill>
                    <a:blip r:embed="rId25"/>
                    <a:stretch>
                      <a:fillRect/>
                    </a:stretch>
                  </pic:blipFill>
                  <pic:spPr>
                    <a:xfrm>
                      <a:off x="0" y="0"/>
                      <a:ext cx="4937760" cy="3086100"/>
                    </a:xfrm>
                    <a:prstGeom prst="rect">
                      <a:avLst/>
                    </a:prstGeom>
                  </pic:spPr>
                </pic:pic>
              </a:graphicData>
            </a:graphic>
          </wp:inline>
        </w:drawing>
      </w:r>
    </w:p>
    <w:p w14:paraId="42FAF53D" w14:textId="77777777" w:rsidR="00486B43" w:rsidRDefault="00E051FD">
      <w:pPr>
        <w:spacing w:before="40" w:after="200"/>
        <w:jc w:val="center"/>
      </w:pPr>
      <w:r>
        <w:rPr>
          <w:b/>
          <w:color w:val="334155"/>
          <w:sz w:val="20"/>
        </w:rPr>
        <w:t>Figure 6.9: Payment Simulation Modal with Static UPI QR Code and COD Options</w:t>
      </w:r>
    </w:p>
    <w:p w14:paraId="309EF2DD" w14:textId="77777777" w:rsidR="00486B43" w:rsidRDefault="00E051FD">
      <w:pPr>
        <w:spacing w:after="76" w:line="331" w:lineRule="auto"/>
        <w:jc w:val="both"/>
      </w:pPr>
      <w:r>
        <w:t>**User Interaction &amp; Result:** As depicted in Figure 6.9, scanning the simulated UPI QR code or selecting COD allows the user to click 'Confirm Order', which records the payment simulation event and transitions the order into the fulfillment system.</w:t>
      </w:r>
    </w:p>
    <w:p w14:paraId="5CD7C99F" w14:textId="77777777" w:rsidR="00486B43" w:rsidRDefault="00E051FD">
      <w:pPr>
        <w:keepNext/>
        <w:spacing w:before="240"/>
      </w:pPr>
      <w:r>
        <w:rPr>
          <w:b/>
          <w:color w:val="0F172A"/>
          <w:sz w:val="26"/>
        </w:rPr>
        <w:t>6.17 ORDER CONFIRMATION &amp; ORDER TRACKING LIFECYCLE</w:t>
      </w:r>
    </w:p>
    <w:p w14:paraId="5D5EC196" w14:textId="77777777" w:rsidR="00486B43" w:rsidRDefault="00E051FD">
      <w:pPr>
        <w:spacing w:after="76" w:line="331" w:lineRule="auto"/>
        <w:jc w:val="both"/>
      </w:pPr>
      <w:r>
        <w:t>**Purpose:** To provide immediate purchase confirmation and live lifecycle tracking from garment tailoring to delivery fulfillment.</w:t>
      </w:r>
    </w:p>
    <w:p w14:paraId="173575C1" w14:textId="77777777" w:rsidR="00486B43" w:rsidRDefault="00E051FD">
      <w:pPr>
        <w:spacing w:after="76" w:line="331" w:lineRule="auto"/>
        <w:jc w:val="both"/>
      </w:pPr>
      <w:r>
        <w:t>**Implementation:** Handled by `frontend/order-confirmation.html` and `frontend/order-details.html`. Upon successful order creation, the user receives an official receipt displaying order ID, timestamp, shipping destination, items purchased, and payment method. Navigating to Order Tracking queries `GET /api/orders/:id`, rendering the five-stage progress bar (`placed -&gt; processing -&gt; ready -&gt; shipped -&gt; delivered`).</w:t>
      </w:r>
    </w:p>
    <w:p w14:paraId="78F333EB" w14:textId="77777777" w:rsidR="00486B43" w:rsidRDefault="00E051FD">
      <w:pPr>
        <w:keepNext/>
        <w:spacing w:before="120" w:after="60"/>
        <w:jc w:val="center"/>
      </w:pPr>
      <w:r>
        <w:rPr>
          <w:noProof/>
        </w:rPr>
        <w:lastRenderedPageBreak/>
        <w:drawing>
          <wp:inline distT="0" distB="0" distL="0" distR="0" wp14:anchorId="5C4F4C0D" wp14:editId="69256CD5">
            <wp:extent cx="4937760" cy="3086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order_confirmation.png"/>
                    <pic:cNvPicPr/>
                  </pic:nvPicPr>
                  <pic:blipFill>
                    <a:blip r:embed="rId26"/>
                    <a:stretch>
                      <a:fillRect/>
                    </a:stretch>
                  </pic:blipFill>
                  <pic:spPr>
                    <a:xfrm>
                      <a:off x="0" y="0"/>
                      <a:ext cx="4937760" cy="3086100"/>
                    </a:xfrm>
                    <a:prstGeom prst="rect">
                      <a:avLst/>
                    </a:prstGeom>
                  </pic:spPr>
                </pic:pic>
              </a:graphicData>
            </a:graphic>
          </wp:inline>
        </w:drawing>
      </w:r>
    </w:p>
    <w:p w14:paraId="251BB12A" w14:textId="77777777" w:rsidR="00486B43" w:rsidRDefault="00E051FD">
      <w:pPr>
        <w:spacing w:before="40" w:after="200"/>
        <w:jc w:val="center"/>
      </w:pPr>
      <w:r>
        <w:rPr>
          <w:b/>
          <w:color w:val="334155"/>
          <w:sz w:val="20"/>
        </w:rPr>
        <w:t>Figure 6.10: Order Confirmation Receipt and Summary Specifications</w:t>
      </w:r>
    </w:p>
    <w:p w14:paraId="3268563A" w14:textId="77777777" w:rsidR="00486B43" w:rsidRDefault="00E051FD">
      <w:pPr>
        <w:keepNext/>
        <w:spacing w:before="120" w:after="60"/>
        <w:jc w:val="center"/>
      </w:pPr>
      <w:r>
        <w:rPr>
          <w:noProof/>
        </w:rPr>
        <w:drawing>
          <wp:inline distT="0" distB="0" distL="0" distR="0" wp14:anchorId="5BCD1D9D" wp14:editId="66F60200">
            <wp:extent cx="4937760" cy="3086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rder_details_tracking.png"/>
                    <pic:cNvPicPr/>
                  </pic:nvPicPr>
                  <pic:blipFill>
                    <a:blip r:embed="rId27"/>
                    <a:stretch>
                      <a:fillRect/>
                    </a:stretch>
                  </pic:blipFill>
                  <pic:spPr>
                    <a:xfrm>
                      <a:off x="0" y="0"/>
                      <a:ext cx="4937760" cy="3086100"/>
                    </a:xfrm>
                    <a:prstGeom prst="rect">
                      <a:avLst/>
                    </a:prstGeom>
                  </pic:spPr>
                </pic:pic>
              </a:graphicData>
            </a:graphic>
          </wp:inline>
        </w:drawing>
      </w:r>
    </w:p>
    <w:p w14:paraId="67C0AADC" w14:textId="77777777" w:rsidR="00486B43" w:rsidRDefault="00E051FD">
      <w:pPr>
        <w:spacing w:before="40" w:after="200"/>
        <w:jc w:val="center"/>
      </w:pPr>
      <w:r>
        <w:rPr>
          <w:b/>
          <w:color w:val="334155"/>
          <w:sz w:val="20"/>
        </w:rPr>
        <w:t>Figure 6.11: Order Lifecycle Status and Multi-Stage Delivery Tracking Interface</w:t>
      </w:r>
    </w:p>
    <w:p w14:paraId="6567B82D" w14:textId="77777777" w:rsidR="00486B43" w:rsidRDefault="00E051FD">
      <w:pPr>
        <w:spacing w:after="76" w:line="331" w:lineRule="auto"/>
        <w:jc w:val="both"/>
      </w:pPr>
      <w:r>
        <w:t>**User Interaction &amp; Result:** Figures 6.10 and 6.11 illustrate the post-purchase experience. Users can inspect detailed garment specs, view historical order records in 'My Orders', and monitor tailoring progression live.</w:t>
      </w:r>
    </w:p>
    <w:p w14:paraId="571172A9" w14:textId="77777777" w:rsidR="00486B43" w:rsidRDefault="00E051FD">
      <w:pPr>
        <w:keepNext/>
        <w:spacing w:before="240"/>
      </w:pPr>
      <w:r>
        <w:rPr>
          <w:b/>
          <w:color w:val="0F172A"/>
          <w:sz w:val="26"/>
        </w:rPr>
        <w:lastRenderedPageBreak/>
        <w:t>6.18 PROGRESSIVE WEB APP (PWA), SERVICE WORKER &amp; CACHE STRATEGIES</w:t>
      </w:r>
    </w:p>
    <w:p w14:paraId="53688ED7" w14:textId="77777777" w:rsidR="00486B43" w:rsidRDefault="00E051FD">
      <w:pPr>
        <w:spacing w:after="76" w:line="331" w:lineRule="auto"/>
        <w:jc w:val="both"/>
      </w:pPr>
      <w:r>
        <w:t>**Purpose:** To provide app-like installability, offline accessibility, and fast load times across desktop and mobile devices.</w:t>
      </w:r>
    </w:p>
    <w:p w14:paraId="6D3CB8F3" w14:textId="77777777" w:rsidR="00486B43" w:rsidRDefault="00E051FD">
      <w:pPr>
        <w:spacing w:after="76" w:line="331" w:lineRule="auto"/>
        <w:jc w:val="both"/>
      </w:pPr>
      <w:r>
        <w:t>**Implementation:** Configured through `frontend/manifest.webmanifest` and `frontend/service-worker.js`. The Web App Manifest defines application identity, theme colors (`#b96b61`), background colors (`#faf8f5`), and responsive icon sets (192x192 and 512x512 PNGs). The Service Worker implements a versioned Cache-First strategy (`fashionforge-v1.0.0`) for static assets (HTML, CSS, JS, SVG) paired with a Network-First policy for dynamic REST API requests (`/api/*`). If the user loses network connectivity whil</w:t>
      </w:r>
      <w:r>
        <w:t>e navigating, the service worker intercepts failed requests and serves a graceful offline fallback page (`frontend/offline.html`).</w:t>
      </w:r>
    </w:p>
    <w:p w14:paraId="4D90433A" w14:textId="77777777" w:rsidR="00486B43" w:rsidRDefault="00E051FD">
      <w:r>
        <w:br w:type="page"/>
      </w:r>
    </w:p>
    <w:p w14:paraId="326FF923" w14:textId="77777777" w:rsidR="00486B43" w:rsidRDefault="00E051FD">
      <w:pPr>
        <w:keepNext/>
        <w:spacing w:before="240"/>
      </w:pPr>
      <w:r>
        <w:rPr>
          <w:b/>
          <w:color w:val="0F172A"/>
          <w:sz w:val="26"/>
        </w:rPr>
        <w:lastRenderedPageBreak/>
        <w:t>6.19 RESPONSIVE VIEWPORT ADAPTATION &amp; CSS GRID ARCHITECTURE</w:t>
      </w:r>
    </w:p>
    <w:p w14:paraId="0CB5913B" w14:textId="77777777" w:rsidR="00486B43" w:rsidRDefault="00E051FD">
      <w:pPr>
        <w:spacing w:after="76" w:line="331" w:lineRule="auto"/>
        <w:jc w:val="both"/>
      </w:pPr>
      <w:r>
        <w:t>FashionForge is engineered to deliver fluid, responsive performance across a continuous spectrum of screen viewports, spanning from 375-pixel mobile smartphones to 1440-pixel ultra-wide desktop monitors. Rather than relying on rigid component frameworks, the presentation layout is governed by a modern CSS Grid and Flexbox architecture anchored in centralized CSS Custom Properties (`--spacing-xs`, `--color-primary`, `--studio-canvas-width`). The layout dynamically adapts across four discrete breakpoint tiers</w:t>
      </w:r>
      <w:r>
        <w:t>:</w:t>
      </w:r>
      <w:r>
        <w:br/>
        <w:t>1. Desktop (&gt;= 1200px): A two-column split layout allocates 45% screen width to customization controls and 55% to the sticky visual studio viewport.</w:t>
      </w:r>
      <w:r>
        <w:br/>
        <w:t>2. Tablet Landscape (992px - 1199px): Component control tabs condense into accordion drawers, maintaining side-by-side canvas visibility.</w:t>
      </w:r>
      <w:r>
        <w:br/>
        <w:t>3. Tablet Portrait (768px - 991px): The viewport stacks vertically, positioning the SVG canvas above collapsible parameter controls.</w:t>
      </w:r>
      <w:r>
        <w:br/>
      </w:r>
      <w:r>
        <w:t>4. Mobile Viewport (375px - 767px): The canvas scales fluidly via SVG `viewBox` coordinates, while bottom-sheet navigation trays provide thumb-friendly component switching without obstructing the live garment preview.</w:t>
      </w:r>
      <w:r>
        <w:br/>
        <w:t>This responsive strategy ensures that complex vector manipulation remains fully accessible across all client form factors.</w:t>
      </w:r>
    </w:p>
    <w:p w14:paraId="2C912BEC" w14:textId="77777777" w:rsidR="00486B43" w:rsidRDefault="00E051FD">
      <w:pPr>
        <w:keepNext/>
        <w:spacing w:before="320"/>
        <w:jc w:val="center"/>
      </w:pPr>
      <w:r>
        <w:rPr>
          <w:b/>
          <w:color w:val="0F172A"/>
          <w:sz w:val="30"/>
        </w:rPr>
        <w:t>CHAPTER 7</w:t>
      </w:r>
      <w:r>
        <w:rPr>
          <w:b/>
          <w:color w:val="0F172A"/>
          <w:sz w:val="30"/>
        </w:rPr>
        <w:br/>
        <w:t>TESTING, VERIFICATION AND RESULTS</w:t>
      </w:r>
    </w:p>
    <w:p w14:paraId="584ECC02" w14:textId="77777777" w:rsidR="00486B43" w:rsidRDefault="00E051FD">
      <w:pPr>
        <w:keepNext/>
        <w:spacing w:after="240"/>
        <w:jc w:val="center"/>
      </w:pPr>
      <w:r>
        <w:rPr>
          <w:color w:val="94A3B8"/>
          <w:sz w:val="22"/>
        </w:rPr>
        <w:t>――――――――――――――――――――――――――――</w:t>
      </w:r>
    </w:p>
    <w:p w14:paraId="61F5494F" w14:textId="77777777" w:rsidR="00486B43" w:rsidRDefault="00E051FD">
      <w:pPr>
        <w:keepNext/>
        <w:spacing w:before="240"/>
      </w:pPr>
      <w:r>
        <w:rPr>
          <w:b/>
          <w:color w:val="0F172A"/>
          <w:sz w:val="26"/>
        </w:rPr>
        <w:t>7.1 TESTING PHILOSOPHY AND VERIFICATION METHODOLOGY</w:t>
      </w:r>
    </w:p>
    <w:p w14:paraId="1A0A3AB6" w14:textId="77777777" w:rsidR="00486B43" w:rsidRDefault="00E051FD">
      <w:pPr>
        <w:spacing w:after="76" w:line="331" w:lineRule="auto"/>
        <w:jc w:val="both"/>
      </w:pPr>
      <w:r>
        <w:t xml:space="preserve">Software quality assurance and empirical verification formed an integral part of the FashionForge engineering lifecycle. Because FashionForge bridges interactive vector graphics, mathematical pricing calculations, stateless authentication, and e-commerce state machines, testing could not be treated as an afterthought. A multi-layered verification methodology was adopted, combining deterministic unit tests, module integration suites, headless browser end-to-end (E2E) workflow verifications, and cross-device </w:t>
      </w:r>
      <w:r>
        <w:t>responsive audits. Testing was executed iteratively across every development phase, ensuring that regressions were detected and remediated immediately upon code modification.</w:t>
      </w:r>
    </w:p>
    <w:p w14:paraId="157B17E2" w14:textId="77777777" w:rsidR="00486B43" w:rsidRDefault="00E051FD">
      <w:pPr>
        <w:spacing w:after="76" w:line="331" w:lineRule="auto"/>
        <w:jc w:val="both"/>
      </w:pPr>
      <w:r>
        <w:lastRenderedPageBreak/>
        <w:t>Testing was automated using native Node.js test runners and assertion modules, complemented by Puppeteer headless browser scripts. Every assertion was designed to validate a concrete invariant: verifying that vector SVG nodes render with non-zero dimensions, confirming that dynamic BOM pricing formulas match server-side recalculations to the exact rupee, ensuring JWT authentication headers guard protected routes against unauthorized mutations, and validating that order lifecycles advance through valid state</w:t>
      </w:r>
      <w:r>
        <w:t xml:space="preserve"> transitions.</w:t>
      </w:r>
    </w:p>
    <w:p w14:paraId="2E5002AF" w14:textId="77777777" w:rsidR="00486B43" w:rsidRDefault="00E051FD">
      <w:pPr>
        <w:keepNext/>
        <w:spacing w:before="240"/>
      </w:pPr>
      <w:r>
        <w:rPr>
          <w:b/>
          <w:color w:val="0F172A"/>
          <w:sz w:val="26"/>
        </w:rPr>
        <w:t>7.2 FUNCTIONAL UNIT &amp; INTEGRATION TESTING SUITES</w:t>
      </w:r>
    </w:p>
    <w:p w14:paraId="4E83B549" w14:textId="77777777" w:rsidR="00486B43" w:rsidRDefault="00E051FD">
      <w:pPr>
        <w:spacing w:after="76" w:line="331" w:lineRule="auto"/>
        <w:jc w:val="both"/>
      </w:pPr>
      <w:r>
        <w:t>Functional unit testing focused on isolating individual algorithmic functions within the codebase. The pricing engine (`pricing.js`) was tested across dozens of component, textile, and pattern combinations to verify that calculations remained completely deterministic. The recommendation engine (`recommendations.js`) was subjected to boundary condition inputs to confirm that conflicting component pairs (such as oversized tunics paired with voluminous wide-leg pants) reliably triggered warning flags. Module i</w:t>
      </w:r>
      <w:r>
        <w:t>ntegration tests evaluated the interaction between the Express REST API and MongoDB, verifying that Mongoose schema constraints correctly rejected invalid payloads (e.g., negative cart quantities, malformed email addresses, or unauthorized design updates).</w:t>
      </w:r>
    </w:p>
    <w:p w14:paraId="2DCE96D3" w14:textId="77777777" w:rsidR="00486B43" w:rsidRDefault="00E051FD">
      <w:pPr>
        <w:keepNext/>
        <w:spacing w:before="240"/>
      </w:pPr>
      <w:r>
        <w:rPr>
          <w:b/>
          <w:color w:val="0F172A"/>
          <w:sz w:val="26"/>
        </w:rPr>
        <w:t>7.3 DESIGN STUDIO &amp; SVG RENDERER MATRIX VALIDATION</w:t>
      </w:r>
    </w:p>
    <w:p w14:paraId="697CE64E" w14:textId="77777777" w:rsidR="00486B43" w:rsidRDefault="00E051FD">
      <w:pPr>
        <w:spacing w:after="76" w:line="331" w:lineRule="auto"/>
        <w:jc w:val="both"/>
      </w:pPr>
      <w:r>
        <w:t>To ensure graphical stability, the Design Studio rendering pipeline was validated through a comprehensive permutation matrix suite. The automated test suite programmatically cycled through every upper body silhouette (Fitted Bodice, Relaxed Top, Crop Top, Tunic), every lower body component (Trousers, A-Line Skirt, Straight Skirt, Wide-Leg Pants), every sleeve attachment (Sleeveless, Short, Long, Flare), and every collar style (Round Neck, V-Neck, Square, Mandarin). In each combination, the test inspected th</w:t>
      </w:r>
      <w:r>
        <w:t>e resulting SVG DOM tree, verifying that all required vector path IDs were present, that no path coordinates evaluated to `NaN` or `undefined`, and that the Painter's algorithm layer stacking order was strictly preserved without visual overlap glitches.</w:t>
      </w:r>
    </w:p>
    <w:p w14:paraId="779C2D60" w14:textId="77777777" w:rsidR="00486B43" w:rsidRDefault="00E051FD">
      <w:pPr>
        <w:keepNext/>
        <w:spacing w:before="240"/>
      </w:pPr>
      <w:r>
        <w:rPr>
          <w:b/>
          <w:color w:val="0F172A"/>
          <w:sz w:val="26"/>
        </w:rPr>
        <w:t>7.4 ANATOMICAL CROQUIS REGRESSION TESTING (XS TO 4XL CALIBRATION)</w:t>
      </w:r>
    </w:p>
    <w:p w14:paraId="3D85C36C" w14:textId="77777777" w:rsidR="00486B43" w:rsidRDefault="00E051FD">
      <w:pPr>
        <w:spacing w:after="76" w:line="331" w:lineRule="auto"/>
        <w:jc w:val="both"/>
      </w:pPr>
      <w:r>
        <w:t xml:space="preserve">A critical challenge in bespoke fashion graphics is anatomical grading—ensuring that garments adapt realistically across diverse body sizes. Dedicated regression suites were executed for both Female and Male croquis models across all eight sizing tiers (XS, S, M, L, XL, 2XL, 3XL, 4XL). The tests validated that vector anchor coordinates adjusted </w:t>
      </w:r>
      <w:r>
        <w:lastRenderedPageBreak/>
        <w:t>proportionally according to the non-linear grading matrices defined in `size-data.js`. Specifically, shoulder pivot coordinates, armhole circumferences, waist widths, and hip contours were verified against calibrated anatomical boundaries, confirming that larger sizes (such as 3XL and 4XL) maintained realistic garment drape without clipping or unnatural geometric distortion.</w:t>
      </w:r>
    </w:p>
    <w:p w14:paraId="4FA6D056" w14:textId="77777777" w:rsidR="00486B43" w:rsidRDefault="00E051FD">
      <w:pPr>
        <w:keepNext/>
        <w:spacing w:before="240"/>
      </w:pPr>
      <w:r>
        <w:rPr>
          <w:b/>
          <w:color w:val="0F172A"/>
          <w:sz w:val="26"/>
        </w:rPr>
        <w:t>7.5 RECOMMENDATION &amp; PRICING VERIFICATION SUITE</w:t>
      </w:r>
    </w:p>
    <w:p w14:paraId="4D9365BB" w14:textId="77777777" w:rsidR="00486B43" w:rsidRDefault="00E051FD">
      <w:pPr>
        <w:spacing w:after="76" w:line="331" w:lineRule="auto"/>
        <w:jc w:val="both"/>
      </w:pPr>
      <w:r>
        <w:t>The recommendation and pricing validation suite executed forty-eight rigorous automated assertions. On the pricing side, the suite verified that base labor costs, fabric multipliers, and pattern surcharges produced exact, reproducible totals matching verified benchmark cases (e.g., Female Fitted Bodice Dress at ₹1480; Male Relaxed Shirt with Trousers at ₹1470; Silk fabric adding exactly ₹520; Denim adding ₹380; Floral pattern adding ₹180; Stripes adding ₹120). On the styling side, the assertions confirmed t</w:t>
      </w:r>
      <w:r>
        <w:t>hat the rule-based expert engine correctly classified structural balance, color contrast harmonies, and textile weight pairings with 100% deterministic consistency.</w:t>
      </w:r>
    </w:p>
    <w:p w14:paraId="2AB2A5C1" w14:textId="77777777" w:rsidR="00486B43" w:rsidRDefault="00E051FD">
      <w:pPr>
        <w:keepNext/>
        <w:spacing w:before="240"/>
      </w:pPr>
      <w:r>
        <w:rPr>
          <w:b/>
          <w:color w:val="0F172A"/>
          <w:sz w:val="26"/>
        </w:rPr>
        <w:t>7.6 STATE MANAGEMENT &amp; GUEST PRESERVATION TESTING</w:t>
      </w:r>
    </w:p>
    <w:p w14:paraId="228DA964" w14:textId="77777777" w:rsidR="00486B43" w:rsidRDefault="00E051FD">
      <w:pPr>
        <w:spacing w:after="76" w:line="331" w:lineRule="auto"/>
        <w:jc w:val="both"/>
      </w:pPr>
      <w:r>
        <w:t>State management testing validated the platform’s ability to preserve ephemeral design states across asynchronous user interactions. Automated headless tests simulated an unauthenticated user creating a custom garment in the studio, verifying that the full configuration was accurately written to browser `sessionStorage`. The test then simulated user registration, verifying that the authentication service retrieved the cached session payload, invoked `POST /api/designs`, successfully created the MongoDB docu</w:t>
      </w:r>
      <w:r>
        <w:t>ment, and associated it strictly with the newly created `userId`. Subsequent queries confirmed that the saved design appeared in the user’s 'My Designs' gallery without loss of component attributes.</w:t>
      </w:r>
    </w:p>
    <w:p w14:paraId="2FA837B9" w14:textId="77777777" w:rsidR="00486B43" w:rsidRDefault="00E051FD">
      <w:pPr>
        <w:keepNext/>
        <w:spacing w:before="240"/>
      </w:pPr>
      <w:r>
        <w:rPr>
          <w:b/>
          <w:color w:val="0F172A"/>
          <w:sz w:val="26"/>
        </w:rPr>
        <w:t>7.7 SHOPPING BAG &amp; SERVER-AUTHORITATIVE CHECKOUT TESTING</w:t>
      </w:r>
    </w:p>
    <w:p w14:paraId="636E783D" w14:textId="77777777" w:rsidR="00486B43" w:rsidRDefault="00E051FD">
      <w:pPr>
        <w:spacing w:after="76" w:line="331" w:lineRule="auto"/>
        <w:jc w:val="both"/>
      </w:pPr>
      <w:r>
        <w:t>To evaluate e-commerce security, shopping bag and checkout suites tested client-server price integrity. The test suite attempted to transmit manipulated price payloads from the client to the server during cart addition and order creation. In all test cases, the Express backend successfully intercepted the requests, discarded client-provided price values, re-queried the design specifications, recomputed the authoritative BOM total, and applied the correct sum to the cart document. Cart quantity mutations (in</w:t>
      </w:r>
      <w:r>
        <w:t xml:space="preserve">crements, decrements, </w:t>
      </w:r>
      <w:r>
        <w:lastRenderedPageBreak/>
        <w:t>item removals) were verified to reflect instantly in MongoDB and synchronize across active browser tabs.</w:t>
      </w:r>
    </w:p>
    <w:p w14:paraId="2007B9AB" w14:textId="77777777" w:rsidR="00486B43" w:rsidRDefault="00E051FD">
      <w:pPr>
        <w:keepNext/>
        <w:spacing w:before="240"/>
      </w:pPr>
      <w:r>
        <w:rPr>
          <w:b/>
          <w:color w:val="0F172A"/>
          <w:sz w:val="26"/>
        </w:rPr>
        <w:t>7.8 PAYMENT SIMULATION &amp; ORDER LIFECYCLE STATE MACHINE TESTING</w:t>
      </w:r>
    </w:p>
    <w:p w14:paraId="636A921C" w14:textId="77777777" w:rsidR="00486B43" w:rsidRDefault="00E051FD">
      <w:pPr>
        <w:spacing w:after="76" w:line="331" w:lineRule="auto"/>
        <w:jc w:val="both"/>
      </w:pPr>
      <w:r>
        <w:t>Payment and order fulfillment testing validated forty-nine distinct test conditions covering the static UPI QR code simulation and Cash on Delivery workflows. The suite verified that selecting UPI QR displayed the exact payable INR amount, accepted simulated reference inputs, and transitioned the payment status to 'paid'. For COD orders, payment status was verified as 'pending'. In both scenarios, order creation successfully cleared the customer's active shopping bag, preventing duplicate orders. The five-s</w:t>
      </w:r>
      <w:r>
        <w:t>tage order state machine was tested to ensure orders transitioned strictly from `placed` to `processing`, `ready`, `shipped`, and `delivered`, rejecting invalid backwards or skipped state mutations.</w:t>
      </w:r>
    </w:p>
    <w:p w14:paraId="0A7436D5" w14:textId="77777777" w:rsidR="00486B43" w:rsidRDefault="00E051FD">
      <w:pPr>
        <w:keepNext/>
        <w:spacing w:before="240"/>
      </w:pPr>
      <w:r>
        <w:rPr>
          <w:b/>
          <w:color w:val="0F172A"/>
          <w:sz w:val="26"/>
        </w:rPr>
        <w:t>7.9 CROSS-DEVICE RESPONSIVE &amp; PWA OFFLINE VALIDATION</w:t>
      </w:r>
    </w:p>
    <w:p w14:paraId="27684A1E" w14:textId="77777777" w:rsidR="00486B43" w:rsidRDefault="00E051FD">
      <w:pPr>
        <w:spacing w:after="76" w:line="331" w:lineRule="auto"/>
        <w:jc w:val="both"/>
      </w:pPr>
      <w:r>
        <w:t xml:space="preserve">Responsive and PWA testing evaluated the interface across six standard viewport resolutions: 1440px (desktop monitor), 1280px (laptop), 1024px (tablet landscape), 768px (tablet portrait), 480px (large mobile), and 375px (standard mobile). Headless viewport audits confirmed zero horizontal layout overflow, legible typography, and responsive grid stacking across all screens. PWA validation confirmed that `manifest.webmanifest` loaded valid icons (192x192 and 512x512 PNGs), that `service-worker.js` registered </w:t>
      </w:r>
      <w:r>
        <w:t>and activated successfully, and that simulated offline network disconnects correctly served the cached `offline.html` fallback page.</w:t>
      </w:r>
    </w:p>
    <w:p w14:paraId="66F03856" w14:textId="77777777" w:rsidR="00486B43" w:rsidRDefault="00E051FD">
      <w:pPr>
        <w:keepNext/>
        <w:spacing w:before="240"/>
      </w:pPr>
      <w:r>
        <w:rPr>
          <w:b/>
          <w:color w:val="0F172A"/>
          <w:sz w:val="26"/>
        </w:rPr>
        <w:t>7.10 AUTOMATED TEST SUITE EXECUTION RESULTS (VERIFIED 363/363 PASS)</w:t>
      </w:r>
    </w:p>
    <w:p w14:paraId="28AE3A79" w14:textId="77777777" w:rsidR="00486B43" w:rsidRDefault="00E051FD">
      <w:pPr>
        <w:spacing w:after="76" w:line="331" w:lineRule="auto"/>
        <w:jc w:val="both"/>
      </w:pPr>
      <w:r>
        <w:t>The verified execution of the FashionForge automated test suite achieved a flawless 100% success rate across all functional modules. A total of **363 automated test assertions** were executed across eight discrete test suites, with zero failures, zero errors, and zero regressions.</w:t>
      </w:r>
    </w:p>
    <w:p w14:paraId="3F05F7C4" w14:textId="77777777" w:rsidR="00486B43" w:rsidRDefault="00E051FD">
      <w:pPr>
        <w:keepNext/>
        <w:spacing w:before="120" w:after="60"/>
        <w:jc w:val="center"/>
      </w:pPr>
      <w:r>
        <w:rPr>
          <w:b/>
          <w:sz w:val="20"/>
        </w:rPr>
        <w:t>Table 7.1: Comprehensive Test Execution Results and Assertion Summary (363/363 PASS)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203"/>
        <w:gridCol w:w="2922"/>
        <w:gridCol w:w="954"/>
        <w:gridCol w:w="841"/>
        <w:gridCol w:w="828"/>
        <w:gridCol w:w="1161"/>
      </w:tblGrid>
      <w:tr w:rsidR="00486B43" w14:paraId="368FB60C" w14:textId="77777777">
        <w:trPr>
          <w:jc w:val="center"/>
        </w:trPr>
        <w:tc>
          <w:tcPr>
            <w:tcW w:w="2592" w:type="dxa"/>
            <w:shd w:val="clear" w:color="auto" w:fill="1E293B"/>
            <w:tcMar>
              <w:top w:w="100" w:type="dxa"/>
              <w:left w:w="120" w:type="dxa"/>
              <w:bottom w:w="100" w:type="dxa"/>
              <w:right w:w="120" w:type="dxa"/>
            </w:tcMar>
          </w:tcPr>
          <w:p w14:paraId="62FF02CD" w14:textId="77777777" w:rsidR="00486B43" w:rsidRDefault="00E051FD">
            <w:pPr>
              <w:spacing w:after="0"/>
              <w:jc w:val="center"/>
            </w:pPr>
            <w:r>
              <w:rPr>
                <w:b/>
                <w:color w:val="FFFFFF"/>
                <w:sz w:val="19"/>
              </w:rPr>
              <w:t>Test Suite / Verification Phase</w:t>
            </w:r>
          </w:p>
        </w:tc>
        <w:tc>
          <w:tcPr>
            <w:tcW w:w="3600" w:type="dxa"/>
            <w:shd w:val="clear" w:color="auto" w:fill="1E293B"/>
            <w:tcMar>
              <w:top w:w="100" w:type="dxa"/>
              <w:left w:w="120" w:type="dxa"/>
              <w:bottom w:w="100" w:type="dxa"/>
              <w:right w:w="120" w:type="dxa"/>
            </w:tcMar>
          </w:tcPr>
          <w:p w14:paraId="6C1B6230" w14:textId="77777777" w:rsidR="00486B43" w:rsidRDefault="00E051FD">
            <w:pPr>
              <w:spacing w:after="0"/>
              <w:jc w:val="center"/>
            </w:pPr>
            <w:r>
              <w:rPr>
                <w:b/>
                <w:color w:val="FFFFFF"/>
                <w:sz w:val="19"/>
              </w:rPr>
              <w:t>Scope of Automated Assertions</w:t>
            </w:r>
          </w:p>
        </w:tc>
        <w:tc>
          <w:tcPr>
            <w:tcW w:w="1008" w:type="dxa"/>
            <w:shd w:val="clear" w:color="auto" w:fill="1E293B"/>
            <w:tcMar>
              <w:top w:w="100" w:type="dxa"/>
              <w:left w:w="120" w:type="dxa"/>
              <w:bottom w:w="100" w:type="dxa"/>
              <w:right w:w="120" w:type="dxa"/>
            </w:tcMar>
          </w:tcPr>
          <w:p w14:paraId="7192C4F8" w14:textId="77777777" w:rsidR="00486B43" w:rsidRDefault="00E051FD">
            <w:pPr>
              <w:spacing w:after="0"/>
              <w:jc w:val="center"/>
            </w:pPr>
            <w:r>
              <w:rPr>
                <w:b/>
                <w:color w:val="FFFFFF"/>
                <w:sz w:val="19"/>
              </w:rPr>
              <w:t>Total Checks</w:t>
            </w:r>
          </w:p>
        </w:tc>
        <w:tc>
          <w:tcPr>
            <w:tcW w:w="864" w:type="dxa"/>
            <w:shd w:val="clear" w:color="auto" w:fill="1E293B"/>
            <w:tcMar>
              <w:top w:w="100" w:type="dxa"/>
              <w:left w:w="120" w:type="dxa"/>
              <w:bottom w:w="100" w:type="dxa"/>
              <w:right w:w="120" w:type="dxa"/>
            </w:tcMar>
          </w:tcPr>
          <w:p w14:paraId="269B4FE9" w14:textId="77777777" w:rsidR="00486B43" w:rsidRDefault="00E051FD">
            <w:pPr>
              <w:spacing w:after="0"/>
              <w:jc w:val="center"/>
            </w:pPr>
            <w:r>
              <w:rPr>
                <w:b/>
                <w:color w:val="FFFFFF"/>
                <w:sz w:val="19"/>
              </w:rPr>
              <w:t>Passed</w:t>
            </w:r>
          </w:p>
        </w:tc>
        <w:tc>
          <w:tcPr>
            <w:tcW w:w="864" w:type="dxa"/>
            <w:shd w:val="clear" w:color="auto" w:fill="1E293B"/>
            <w:tcMar>
              <w:top w:w="100" w:type="dxa"/>
              <w:left w:w="120" w:type="dxa"/>
              <w:bottom w:w="100" w:type="dxa"/>
              <w:right w:w="120" w:type="dxa"/>
            </w:tcMar>
          </w:tcPr>
          <w:p w14:paraId="2F557430" w14:textId="77777777" w:rsidR="00486B43" w:rsidRDefault="00E051FD">
            <w:pPr>
              <w:spacing w:after="0"/>
              <w:jc w:val="center"/>
            </w:pPr>
            <w:r>
              <w:rPr>
                <w:b/>
                <w:color w:val="FFFFFF"/>
                <w:sz w:val="19"/>
              </w:rPr>
              <w:t>Failed</w:t>
            </w:r>
          </w:p>
        </w:tc>
        <w:tc>
          <w:tcPr>
            <w:tcW w:w="1296" w:type="dxa"/>
            <w:shd w:val="clear" w:color="auto" w:fill="1E293B"/>
            <w:tcMar>
              <w:top w:w="100" w:type="dxa"/>
              <w:left w:w="120" w:type="dxa"/>
              <w:bottom w:w="100" w:type="dxa"/>
              <w:right w:w="120" w:type="dxa"/>
            </w:tcMar>
          </w:tcPr>
          <w:p w14:paraId="7C572768" w14:textId="77777777" w:rsidR="00486B43" w:rsidRDefault="00E051FD">
            <w:pPr>
              <w:spacing w:after="0"/>
              <w:jc w:val="center"/>
            </w:pPr>
            <w:r>
              <w:rPr>
                <w:b/>
                <w:color w:val="FFFFFF"/>
                <w:sz w:val="19"/>
              </w:rPr>
              <w:t>Success Rate</w:t>
            </w:r>
          </w:p>
        </w:tc>
      </w:tr>
      <w:tr w:rsidR="00486B43" w14:paraId="366FC755" w14:textId="77777777">
        <w:trPr>
          <w:jc w:val="center"/>
        </w:trPr>
        <w:tc>
          <w:tcPr>
            <w:tcW w:w="2592" w:type="dxa"/>
            <w:shd w:val="clear" w:color="auto" w:fill="FFFFFF"/>
            <w:tcMar>
              <w:top w:w="70" w:type="dxa"/>
              <w:left w:w="120" w:type="dxa"/>
              <w:bottom w:w="70" w:type="dxa"/>
              <w:right w:w="120" w:type="dxa"/>
            </w:tcMar>
          </w:tcPr>
          <w:p w14:paraId="4247A82D" w14:textId="77777777" w:rsidR="00486B43" w:rsidRDefault="00E051FD">
            <w:pPr>
              <w:spacing w:after="0"/>
            </w:pPr>
            <w:r>
              <w:rPr>
                <w:color w:val="334155"/>
                <w:sz w:val="18"/>
              </w:rPr>
              <w:t>Phase 7: Design Persistence Suite</w:t>
            </w:r>
          </w:p>
        </w:tc>
        <w:tc>
          <w:tcPr>
            <w:tcW w:w="3600" w:type="dxa"/>
            <w:shd w:val="clear" w:color="auto" w:fill="FFFFFF"/>
            <w:tcMar>
              <w:top w:w="70" w:type="dxa"/>
              <w:left w:w="120" w:type="dxa"/>
              <w:bottom w:w="70" w:type="dxa"/>
              <w:right w:w="120" w:type="dxa"/>
            </w:tcMar>
          </w:tcPr>
          <w:p w14:paraId="520B9A91" w14:textId="77777777" w:rsidR="00486B43" w:rsidRDefault="00E051FD">
            <w:pPr>
              <w:spacing w:after="0"/>
            </w:pPr>
            <w:r>
              <w:rPr>
                <w:color w:val="334155"/>
                <w:sz w:val="18"/>
              </w:rPr>
              <w:t>Design CRUD, duplication, SVG snapshots, DB schema</w:t>
            </w:r>
          </w:p>
        </w:tc>
        <w:tc>
          <w:tcPr>
            <w:tcW w:w="1008" w:type="dxa"/>
            <w:shd w:val="clear" w:color="auto" w:fill="FFFFFF"/>
            <w:tcMar>
              <w:top w:w="70" w:type="dxa"/>
              <w:left w:w="120" w:type="dxa"/>
              <w:bottom w:w="70" w:type="dxa"/>
              <w:right w:w="120" w:type="dxa"/>
            </w:tcMar>
          </w:tcPr>
          <w:p w14:paraId="22358CD0" w14:textId="77777777" w:rsidR="00486B43" w:rsidRDefault="00E051FD">
            <w:pPr>
              <w:spacing w:after="0"/>
            </w:pPr>
            <w:r>
              <w:rPr>
                <w:color w:val="334155"/>
                <w:sz w:val="18"/>
              </w:rPr>
              <w:t>50</w:t>
            </w:r>
          </w:p>
        </w:tc>
        <w:tc>
          <w:tcPr>
            <w:tcW w:w="864" w:type="dxa"/>
            <w:shd w:val="clear" w:color="auto" w:fill="FFFFFF"/>
            <w:tcMar>
              <w:top w:w="70" w:type="dxa"/>
              <w:left w:w="120" w:type="dxa"/>
              <w:bottom w:w="70" w:type="dxa"/>
              <w:right w:w="120" w:type="dxa"/>
            </w:tcMar>
          </w:tcPr>
          <w:p w14:paraId="7B67BCC2" w14:textId="77777777" w:rsidR="00486B43" w:rsidRDefault="00E051FD">
            <w:pPr>
              <w:spacing w:after="0"/>
            </w:pPr>
            <w:r>
              <w:rPr>
                <w:color w:val="334155"/>
                <w:sz w:val="18"/>
              </w:rPr>
              <w:t>50</w:t>
            </w:r>
          </w:p>
        </w:tc>
        <w:tc>
          <w:tcPr>
            <w:tcW w:w="864" w:type="dxa"/>
            <w:shd w:val="clear" w:color="auto" w:fill="FFFFFF"/>
            <w:tcMar>
              <w:top w:w="70" w:type="dxa"/>
              <w:left w:w="120" w:type="dxa"/>
              <w:bottom w:w="70" w:type="dxa"/>
              <w:right w:w="120" w:type="dxa"/>
            </w:tcMar>
          </w:tcPr>
          <w:p w14:paraId="55C15D54" w14:textId="77777777" w:rsidR="00486B43" w:rsidRDefault="00E051FD">
            <w:pPr>
              <w:spacing w:after="0"/>
            </w:pPr>
            <w:r>
              <w:rPr>
                <w:color w:val="334155"/>
                <w:sz w:val="18"/>
              </w:rPr>
              <w:t>0</w:t>
            </w:r>
          </w:p>
        </w:tc>
        <w:tc>
          <w:tcPr>
            <w:tcW w:w="1296" w:type="dxa"/>
            <w:shd w:val="clear" w:color="auto" w:fill="FFFFFF"/>
            <w:tcMar>
              <w:top w:w="70" w:type="dxa"/>
              <w:left w:w="120" w:type="dxa"/>
              <w:bottom w:w="70" w:type="dxa"/>
              <w:right w:w="120" w:type="dxa"/>
            </w:tcMar>
          </w:tcPr>
          <w:p w14:paraId="76264D48" w14:textId="77777777" w:rsidR="00486B43" w:rsidRDefault="00E051FD">
            <w:pPr>
              <w:spacing w:after="0"/>
            </w:pPr>
            <w:r>
              <w:rPr>
                <w:color w:val="334155"/>
                <w:sz w:val="18"/>
              </w:rPr>
              <w:t>100% PASS</w:t>
            </w:r>
          </w:p>
        </w:tc>
      </w:tr>
      <w:tr w:rsidR="00486B43" w14:paraId="533163D1" w14:textId="77777777">
        <w:trPr>
          <w:jc w:val="center"/>
        </w:trPr>
        <w:tc>
          <w:tcPr>
            <w:tcW w:w="2592" w:type="dxa"/>
            <w:shd w:val="clear" w:color="auto" w:fill="F8FAFC"/>
            <w:tcMar>
              <w:top w:w="70" w:type="dxa"/>
              <w:left w:w="120" w:type="dxa"/>
              <w:bottom w:w="70" w:type="dxa"/>
              <w:right w:w="120" w:type="dxa"/>
            </w:tcMar>
          </w:tcPr>
          <w:p w14:paraId="793ECB3C" w14:textId="77777777" w:rsidR="00486B43" w:rsidRDefault="00E051FD">
            <w:pPr>
              <w:spacing w:after="0"/>
            </w:pPr>
            <w:r>
              <w:rPr>
                <w:color w:val="334155"/>
                <w:sz w:val="18"/>
              </w:rPr>
              <w:lastRenderedPageBreak/>
              <w:t>Phase 8: MongoDB API Suite</w:t>
            </w:r>
          </w:p>
        </w:tc>
        <w:tc>
          <w:tcPr>
            <w:tcW w:w="3600" w:type="dxa"/>
            <w:shd w:val="clear" w:color="auto" w:fill="F8FAFC"/>
            <w:tcMar>
              <w:top w:w="70" w:type="dxa"/>
              <w:left w:w="120" w:type="dxa"/>
              <w:bottom w:w="70" w:type="dxa"/>
              <w:right w:w="120" w:type="dxa"/>
            </w:tcMar>
          </w:tcPr>
          <w:p w14:paraId="7907C84F" w14:textId="77777777" w:rsidR="00486B43" w:rsidRDefault="00E051FD">
            <w:pPr>
              <w:spacing w:after="0"/>
            </w:pPr>
            <w:r>
              <w:rPr>
                <w:color w:val="334155"/>
                <w:sz w:val="18"/>
              </w:rPr>
              <w:t>Express REST endpoints, Mongoose models, data filters</w:t>
            </w:r>
          </w:p>
        </w:tc>
        <w:tc>
          <w:tcPr>
            <w:tcW w:w="1008" w:type="dxa"/>
            <w:shd w:val="clear" w:color="auto" w:fill="F8FAFC"/>
            <w:tcMar>
              <w:top w:w="70" w:type="dxa"/>
              <w:left w:w="120" w:type="dxa"/>
              <w:bottom w:w="70" w:type="dxa"/>
              <w:right w:w="120" w:type="dxa"/>
            </w:tcMar>
          </w:tcPr>
          <w:p w14:paraId="3A9C874B" w14:textId="77777777" w:rsidR="00486B43" w:rsidRDefault="00E051FD">
            <w:pPr>
              <w:spacing w:after="0"/>
            </w:pPr>
            <w:r>
              <w:rPr>
                <w:color w:val="334155"/>
                <w:sz w:val="18"/>
              </w:rPr>
              <w:t>55</w:t>
            </w:r>
          </w:p>
        </w:tc>
        <w:tc>
          <w:tcPr>
            <w:tcW w:w="864" w:type="dxa"/>
            <w:shd w:val="clear" w:color="auto" w:fill="F8FAFC"/>
            <w:tcMar>
              <w:top w:w="70" w:type="dxa"/>
              <w:left w:w="120" w:type="dxa"/>
              <w:bottom w:w="70" w:type="dxa"/>
              <w:right w:w="120" w:type="dxa"/>
            </w:tcMar>
          </w:tcPr>
          <w:p w14:paraId="21FF272F" w14:textId="77777777" w:rsidR="00486B43" w:rsidRDefault="00E051FD">
            <w:pPr>
              <w:spacing w:after="0"/>
            </w:pPr>
            <w:r>
              <w:rPr>
                <w:color w:val="334155"/>
                <w:sz w:val="18"/>
              </w:rPr>
              <w:t>55</w:t>
            </w:r>
          </w:p>
        </w:tc>
        <w:tc>
          <w:tcPr>
            <w:tcW w:w="864" w:type="dxa"/>
            <w:shd w:val="clear" w:color="auto" w:fill="F8FAFC"/>
            <w:tcMar>
              <w:top w:w="70" w:type="dxa"/>
              <w:left w:w="120" w:type="dxa"/>
              <w:bottom w:w="70" w:type="dxa"/>
              <w:right w:w="120" w:type="dxa"/>
            </w:tcMar>
          </w:tcPr>
          <w:p w14:paraId="548EEEDE" w14:textId="77777777" w:rsidR="00486B43" w:rsidRDefault="00E051FD">
            <w:pPr>
              <w:spacing w:after="0"/>
            </w:pPr>
            <w:r>
              <w:rPr>
                <w:color w:val="334155"/>
                <w:sz w:val="18"/>
              </w:rPr>
              <w:t>0</w:t>
            </w:r>
          </w:p>
        </w:tc>
        <w:tc>
          <w:tcPr>
            <w:tcW w:w="1296" w:type="dxa"/>
            <w:shd w:val="clear" w:color="auto" w:fill="F8FAFC"/>
            <w:tcMar>
              <w:top w:w="70" w:type="dxa"/>
              <w:left w:w="120" w:type="dxa"/>
              <w:bottom w:w="70" w:type="dxa"/>
              <w:right w:w="120" w:type="dxa"/>
            </w:tcMar>
          </w:tcPr>
          <w:p w14:paraId="0A6EAEB7" w14:textId="77777777" w:rsidR="00486B43" w:rsidRDefault="00E051FD">
            <w:pPr>
              <w:spacing w:after="0"/>
            </w:pPr>
            <w:r>
              <w:rPr>
                <w:color w:val="334155"/>
                <w:sz w:val="18"/>
              </w:rPr>
              <w:t>100% PASS</w:t>
            </w:r>
          </w:p>
        </w:tc>
      </w:tr>
      <w:tr w:rsidR="00486B43" w14:paraId="5C56CC47" w14:textId="77777777">
        <w:trPr>
          <w:jc w:val="center"/>
        </w:trPr>
        <w:tc>
          <w:tcPr>
            <w:tcW w:w="2592" w:type="dxa"/>
            <w:shd w:val="clear" w:color="auto" w:fill="FFFFFF"/>
            <w:tcMar>
              <w:top w:w="70" w:type="dxa"/>
              <w:left w:w="120" w:type="dxa"/>
              <w:bottom w:w="70" w:type="dxa"/>
              <w:right w:w="120" w:type="dxa"/>
            </w:tcMar>
          </w:tcPr>
          <w:p w14:paraId="28CF31C1" w14:textId="77777777" w:rsidR="00486B43" w:rsidRDefault="00E051FD">
            <w:pPr>
              <w:spacing w:after="0"/>
            </w:pPr>
            <w:r>
              <w:rPr>
                <w:color w:val="334155"/>
                <w:sz w:val="18"/>
              </w:rPr>
              <w:t>Phase 9: Authentication &amp; Security</w:t>
            </w:r>
          </w:p>
        </w:tc>
        <w:tc>
          <w:tcPr>
            <w:tcW w:w="3600" w:type="dxa"/>
            <w:shd w:val="clear" w:color="auto" w:fill="FFFFFF"/>
            <w:tcMar>
              <w:top w:w="70" w:type="dxa"/>
              <w:left w:w="120" w:type="dxa"/>
              <w:bottom w:w="70" w:type="dxa"/>
              <w:right w:w="120" w:type="dxa"/>
            </w:tcMar>
          </w:tcPr>
          <w:p w14:paraId="2FB47103" w14:textId="77777777" w:rsidR="00486B43" w:rsidRDefault="00E051FD">
            <w:pPr>
              <w:spacing w:after="0"/>
            </w:pPr>
            <w:r>
              <w:rPr>
                <w:color w:val="334155"/>
                <w:sz w:val="18"/>
              </w:rPr>
              <w:t>JWT issuance, bcrypt hashing, ownership security</w:t>
            </w:r>
          </w:p>
        </w:tc>
        <w:tc>
          <w:tcPr>
            <w:tcW w:w="1008" w:type="dxa"/>
            <w:shd w:val="clear" w:color="auto" w:fill="FFFFFF"/>
            <w:tcMar>
              <w:top w:w="70" w:type="dxa"/>
              <w:left w:w="120" w:type="dxa"/>
              <w:bottom w:w="70" w:type="dxa"/>
              <w:right w:w="120" w:type="dxa"/>
            </w:tcMar>
          </w:tcPr>
          <w:p w14:paraId="386046E6" w14:textId="77777777" w:rsidR="00486B43" w:rsidRDefault="00E051FD">
            <w:pPr>
              <w:spacing w:after="0"/>
            </w:pPr>
            <w:r>
              <w:rPr>
                <w:color w:val="334155"/>
                <w:sz w:val="18"/>
              </w:rPr>
              <w:t>48</w:t>
            </w:r>
          </w:p>
        </w:tc>
        <w:tc>
          <w:tcPr>
            <w:tcW w:w="864" w:type="dxa"/>
            <w:shd w:val="clear" w:color="auto" w:fill="FFFFFF"/>
            <w:tcMar>
              <w:top w:w="70" w:type="dxa"/>
              <w:left w:w="120" w:type="dxa"/>
              <w:bottom w:w="70" w:type="dxa"/>
              <w:right w:w="120" w:type="dxa"/>
            </w:tcMar>
          </w:tcPr>
          <w:p w14:paraId="608CB1FB" w14:textId="77777777" w:rsidR="00486B43" w:rsidRDefault="00E051FD">
            <w:pPr>
              <w:spacing w:after="0"/>
            </w:pPr>
            <w:r>
              <w:rPr>
                <w:color w:val="334155"/>
                <w:sz w:val="18"/>
              </w:rPr>
              <w:t>48</w:t>
            </w:r>
          </w:p>
        </w:tc>
        <w:tc>
          <w:tcPr>
            <w:tcW w:w="864" w:type="dxa"/>
            <w:shd w:val="clear" w:color="auto" w:fill="FFFFFF"/>
            <w:tcMar>
              <w:top w:w="70" w:type="dxa"/>
              <w:left w:w="120" w:type="dxa"/>
              <w:bottom w:w="70" w:type="dxa"/>
              <w:right w:w="120" w:type="dxa"/>
            </w:tcMar>
          </w:tcPr>
          <w:p w14:paraId="1094CE84" w14:textId="77777777" w:rsidR="00486B43" w:rsidRDefault="00E051FD">
            <w:pPr>
              <w:spacing w:after="0"/>
            </w:pPr>
            <w:r>
              <w:rPr>
                <w:color w:val="334155"/>
                <w:sz w:val="18"/>
              </w:rPr>
              <w:t>0</w:t>
            </w:r>
          </w:p>
        </w:tc>
        <w:tc>
          <w:tcPr>
            <w:tcW w:w="1296" w:type="dxa"/>
            <w:shd w:val="clear" w:color="auto" w:fill="FFFFFF"/>
            <w:tcMar>
              <w:top w:w="70" w:type="dxa"/>
              <w:left w:w="120" w:type="dxa"/>
              <w:bottom w:w="70" w:type="dxa"/>
              <w:right w:w="120" w:type="dxa"/>
            </w:tcMar>
          </w:tcPr>
          <w:p w14:paraId="37C359BF" w14:textId="77777777" w:rsidR="00486B43" w:rsidRDefault="00E051FD">
            <w:pPr>
              <w:spacing w:after="0"/>
            </w:pPr>
            <w:r>
              <w:rPr>
                <w:color w:val="334155"/>
                <w:sz w:val="18"/>
              </w:rPr>
              <w:t>100% PASS</w:t>
            </w:r>
          </w:p>
        </w:tc>
      </w:tr>
      <w:tr w:rsidR="00486B43" w14:paraId="7E1B6E29" w14:textId="77777777">
        <w:trPr>
          <w:jc w:val="center"/>
        </w:trPr>
        <w:tc>
          <w:tcPr>
            <w:tcW w:w="2592" w:type="dxa"/>
            <w:shd w:val="clear" w:color="auto" w:fill="F8FAFC"/>
            <w:tcMar>
              <w:top w:w="70" w:type="dxa"/>
              <w:left w:w="120" w:type="dxa"/>
              <w:bottom w:w="70" w:type="dxa"/>
              <w:right w:w="120" w:type="dxa"/>
            </w:tcMar>
          </w:tcPr>
          <w:p w14:paraId="08E79C1C" w14:textId="77777777" w:rsidR="00486B43" w:rsidRDefault="00E051FD">
            <w:pPr>
              <w:spacing w:after="0"/>
            </w:pPr>
            <w:r>
              <w:rPr>
                <w:color w:val="334155"/>
                <w:sz w:val="18"/>
              </w:rPr>
              <w:t>Phase 10: Cart &amp; Checkout Suite</w:t>
            </w:r>
          </w:p>
        </w:tc>
        <w:tc>
          <w:tcPr>
            <w:tcW w:w="3600" w:type="dxa"/>
            <w:shd w:val="clear" w:color="auto" w:fill="F8FAFC"/>
            <w:tcMar>
              <w:top w:w="70" w:type="dxa"/>
              <w:left w:w="120" w:type="dxa"/>
              <w:bottom w:w="70" w:type="dxa"/>
              <w:right w:w="120" w:type="dxa"/>
            </w:tcMar>
          </w:tcPr>
          <w:p w14:paraId="385C8942" w14:textId="77777777" w:rsidR="00486B43" w:rsidRDefault="00E051FD">
            <w:pPr>
              <w:spacing w:after="0"/>
            </w:pPr>
            <w:r>
              <w:rPr>
                <w:color w:val="334155"/>
                <w:sz w:val="18"/>
              </w:rPr>
              <w:t>Bag management, server BOM recalculation, totals</w:t>
            </w:r>
          </w:p>
        </w:tc>
        <w:tc>
          <w:tcPr>
            <w:tcW w:w="1008" w:type="dxa"/>
            <w:shd w:val="clear" w:color="auto" w:fill="F8FAFC"/>
            <w:tcMar>
              <w:top w:w="70" w:type="dxa"/>
              <w:left w:w="120" w:type="dxa"/>
              <w:bottom w:w="70" w:type="dxa"/>
              <w:right w:w="120" w:type="dxa"/>
            </w:tcMar>
          </w:tcPr>
          <w:p w14:paraId="510A6D76" w14:textId="77777777" w:rsidR="00486B43" w:rsidRDefault="00E051FD">
            <w:pPr>
              <w:spacing w:after="0"/>
            </w:pPr>
            <w:r>
              <w:rPr>
                <w:color w:val="334155"/>
                <w:sz w:val="18"/>
              </w:rPr>
              <w:t>62</w:t>
            </w:r>
          </w:p>
        </w:tc>
        <w:tc>
          <w:tcPr>
            <w:tcW w:w="864" w:type="dxa"/>
            <w:shd w:val="clear" w:color="auto" w:fill="F8FAFC"/>
            <w:tcMar>
              <w:top w:w="70" w:type="dxa"/>
              <w:left w:w="120" w:type="dxa"/>
              <w:bottom w:w="70" w:type="dxa"/>
              <w:right w:w="120" w:type="dxa"/>
            </w:tcMar>
          </w:tcPr>
          <w:p w14:paraId="18162275" w14:textId="77777777" w:rsidR="00486B43" w:rsidRDefault="00E051FD">
            <w:pPr>
              <w:spacing w:after="0"/>
            </w:pPr>
            <w:r>
              <w:rPr>
                <w:color w:val="334155"/>
                <w:sz w:val="18"/>
              </w:rPr>
              <w:t>62</w:t>
            </w:r>
          </w:p>
        </w:tc>
        <w:tc>
          <w:tcPr>
            <w:tcW w:w="864" w:type="dxa"/>
            <w:shd w:val="clear" w:color="auto" w:fill="F8FAFC"/>
            <w:tcMar>
              <w:top w:w="70" w:type="dxa"/>
              <w:left w:w="120" w:type="dxa"/>
              <w:bottom w:w="70" w:type="dxa"/>
              <w:right w:w="120" w:type="dxa"/>
            </w:tcMar>
          </w:tcPr>
          <w:p w14:paraId="2434AD22" w14:textId="77777777" w:rsidR="00486B43" w:rsidRDefault="00E051FD">
            <w:pPr>
              <w:spacing w:after="0"/>
            </w:pPr>
            <w:r>
              <w:rPr>
                <w:color w:val="334155"/>
                <w:sz w:val="18"/>
              </w:rPr>
              <w:t>0</w:t>
            </w:r>
          </w:p>
        </w:tc>
        <w:tc>
          <w:tcPr>
            <w:tcW w:w="1296" w:type="dxa"/>
            <w:shd w:val="clear" w:color="auto" w:fill="F8FAFC"/>
            <w:tcMar>
              <w:top w:w="70" w:type="dxa"/>
              <w:left w:w="120" w:type="dxa"/>
              <w:bottom w:w="70" w:type="dxa"/>
              <w:right w:w="120" w:type="dxa"/>
            </w:tcMar>
          </w:tcPr>
          <w:p w14:paraId="13E2C7E6" w14:textId="77777777" w:rsidR="00486B43" w:rsidRDefault="00E051FD">
            <w:pPr>
              <w:spacing w:after="0"/>
            </w:pPr>
            <w:r>
              <w:rPr>
                <w:color w:val="334155"/>
                <w:sz w:val="18"/>
              </w:rPr>
              <w:t>100% PASS</w:t>
            </w:r>
          </w:p>
        </w:tc>
      </w:tr>
      <w:tr w:rsidR="00486B43" w14:paraId="7D368169" w14:textId="77777777">
        <w:trPr>
          <w:jc w:val="center"/>
        </w:trPr>
        <w:tc>
          <w:tcPr>
            <w:tcW w:w="2592" w:type="dxa"/>
            <w:shd w:val="clear" w:color="auto" w:fill="FFFFFF"/>
            <w:tcMar>
              <w:top w:w="70" w:type="dxa"/>
              <w:left w:w="120" w:type="dxa"/>
              <w:bottom w:w="70" w:type="dxa"/>
              <w:right w:w="120" w:type="dxa"/>
            </w:tcMar>
          </w:tcPr>
          <w:p w14:paraId="7D5E1027" w14:textId="77777777" w:rsidR="00486B43" w:rsidRDefault="00E051FD">
            <w:pPr>
              <w:spacing w:after="0"/>
            </w:pPr>
            <w:r>
              <w:rPr>
                <w:color w:val="334155"/>
                <w:sz w:val="18"/>
              </w:rPr>
              <w:t>Phase 11: Order Lifecycle Suite</w:t>
            </w:r>
          </w:p>
        </w:tc>
        <w:tc>
          <w:tcPr>
            <w:tcW w:w="3600" w:type="dxa"/>
            <w:shd w:val="clear" w:color="auto" w:fill="FFFFFF"/>
            <w:tcMar>
              <w:top w:w="70" w:type="dxa"/>
              <w:left w:w="120" w:type="dxa"/>
              <w:bottom w:w="70" w:type="dxa"/>
              <w:right w:w="120" w:type="dxa"/>
            </w:tcMar>
          </w:tcPr>
          <w:p w14:paraId="1C9EB2B6" w14:textId="77777777" w:rsidR="00486B43" w:rsidRDefault="00E051FD">
            <w:pPr>
              <w:spacing w:after="0"/>
            </w:pPr>
            <w:r>
              <w:rPr>
                <w:color w:val="334155"/>
                <w:sz w:val="18"/>
              </w:rPr>
              <w:t>5-stage tracking, confirmation receipts, audit logs</w:t>
            </w:r>
          </w:p>
        </w:tc>
        <w:tc>
          <w:tcPr>
            <w:tcW w:w="1008" w:type="dxa"/>
            <w:shd w:val="clear" w:color="auto" w:fill="FFFFFF"/>
            <w:tcMar>
              <w:top w:w="70" w:type="dxa"/>
              <w:left w:w="120" w:type="dxa"/>
              <w:bottom w:w="70" w:type="dxa"/>
              <w:right w:w="120" w:type="dxa"/>
            </w:tcMar>
          </w:tcPr>
          <w:p w14:paraId="0F3AC46A" w14:textId="77777777" w:rsidR="00486B43" w:rsidRDefault="00E051FD">
            <w:pPr>
              <w:spacing w:after="0"/>
            </w:pPr>
            <w:r>
              <w:rPr>
                <w:color w:val="334155"/>
                <w:sz w:val="18"/>
              </w:rPr>
              <w:t>54</w:t>
            </w:r>
          </w:p>
        </w:tc>
        <w:tc>
          <w:tcPr>
            <w:tcW w:w="864" w:type="dxa"/>
            <w:shd w:val="clear" w:color="auto" w:fill="FFFFFF"/>
            <w:tcMar>
              <w:top w:w="70" w:type="dxa"/>
              <w:left w:w="120" w:type="dxa"/>
              <w:bottom w:w="70" w:type="dxa"/>
              <w:right w:w="120" w:type="dxa"/>
            </w:tcMar>
          </w:tcPr>
          <w:p w14:paraId="5C8DD73F" w14:textId="77777777" w:rsidR="00486B43" w:rsidRDefault="00E051FD">
            <w:pPr>
              <w:spacing w:after="0"/>
            </w:pPr>
            <w:r>
              <w:rPr>
                <w:color w:val="334155"/>
                <w:sz w:val="18"/>
              </w:rPr>
              <w:t>54</w:t>
            </w:r>
          </w:p>
        </w:tc>
        <w:tc>
          <w:tcPr>
            <w:tcW w:w="864" w:type="dxa"/>
            <w:shd w:val="clear" w:color="auto" w:fill="FFFFFF"/>
            <w:tcMar>
              <w:top w:w="70" w:type="dxa"/>
              <w:left w:w="120" w:type="dxa"/>
              <w:bottom w:w="70" w:type="dxa"/>
              <w:right w:w="120" w:type="dxa"/>
            </w:tcMar>
          </w:tcPr>
          <w:p w14:paraId="48876354" w14:textId="77777777" w:rsidR="00486B43" w:rsidRDefault="00E051FD">
            <w:pPr>
              <w:spacing w:after="0"/>
            </w:pPr>
            <w:r>
              <w:rPr>
                <w:color w:val="334155"/>
                <w:sz w:val="18"/>
              </w:rPr>
              <w:t>0</w:t>
            </w:r>
          </w:p>
        </w:tc>
        <w:tc>
          <w:tcPr>
            <w:tcW w:w="1296" w:type="dxa"/>
            <w:shd w:val="clear" w:color="auto" w:fill="FFFFFF"/>
            <w:tcMar>
              <w:top w:w="70" w:type="dxa"/>
              <w:left w:w="120" w:type="dxa"/>
              <w:bottom w:w="70" w:type="dxa"/>
              <w:right w:w="120" w:type="dxa"/>
            </w:tcMar>
          </w:tcPr>
          <w:p w14:paraId="0CFA6662" w14:textId="77777777" w:rsidR="00486B43" w:rsidRDefault="00E051FD">
            <w:pPr>
              <w:spacing w:after="0"/>
            </w:pPr>
            <w:r>
              <w:rPr>
                <w:color w:val="334155"/>
                <w:sz w:val="18"/>
              </w:rPr>
              <w:t>100% PASS</w:t>
            </w:r>
          </w:p>
        </w:tc>
      </w:tr>
      <w:tr w:rsidR="00486B43" w14:paraId="7DBE0A6C" w14:textId="77777777">
        <w:trPr>
          <w:jc w:val="center"/>
        </w:trPr>
        <w:tc>
          <w:tcPr>
            <w:tcW w:w="2592" w:type="dxa"/>
            <w:shd w:val="clear" w:color="auto" w:fill="F8FAFC"/>
            <w:tcMar>
              <w:top w:w="70" w:type="dxa"/>
              <w:left w:w="120" w:type="dxa"/>
              <w:bottom w:w="70" w:type="dxa"/>
              <w:right w:w="120" w:type="dxa"/>
            </w:tcMar>
          </w:tcPr>
          <w:p w14:paraId="2F0F81BF" w14:textId="77777777" w:rsidR="00486B43" w:rsidRDefault="00E051FD">
            <w:pPr>
              <w:spacing w:after="0"/>
            </w:pPr>
            <w:r>
              <w:rPr>
                <w:color w:val="334155"/>
                <w:sz w:val="18"/>
              </w:rPr>
              <w:t>Workflow Suite (End-to-End)</w:t>
            </w:r>
          </w:p>
        </w:tc>
        <w:tc>
          <w:tcPr>
            <w:tcW w:w="3600" w:type="dxa"/>
            <w:shd w:val="clear" w:color="auto" w:fill="F8FAFC"/>
            <w:tcMar>
              <w:top w:w="70" w:type="dxa"/>
              <w:left w:w="120" w:type="dxa"/>
              <w:bottom w:w="70" w:type="dxa"/>
              <w:right w:w="120" w:type="dxa"/>
            </w:tcMar>
          </w:tcPr>
          <w:p w14:paraId="00F145BF" w14:textId="77777777" w:rsidR="00486B43" w:rsidRDefault="00E051FD">
            <w:pPr>
              <w:spacing w:after="0"/>
            </w:pPr>
            <w:r>
              <w:rPr>
                <w:color w:val="334155"/>
                <w:sz w:val="18"/>
              </w:rPr>
              <w:t>Full user journey: Home -&gt; Studio -&gt; Cart -&gt; Order</w:t>
            </w:r>
          </w:p>
        </w:tc>
        <w:tc>
          <w:tcPr>
            <w:tcW w:w="1008" w:type="dxa"/>
            <w:shd w:val="clear" w:color="auto" w:fill="F8FAFC"/>
            <w:tcMar>
              <w:top w:w="70" w:type="dxa"/>
              <w:left w:w="120" w:type="dxa"/>
              <w:bottom w:w="70" w:type="dxa"/>
              <w:right w:w="120" w:type="dxa"/>
            </w:tcMar>
          </w:tcPr>
          <w:p w14:paraId="430D5D32" w14:textId="77777777" w:rsidR="00486B43" w:rsidRDefault="00E051FD">
            <w:pPr>
              <w:spacing w:after="0"/>
            </w:pPr>
            <w:r>
              <w:rPr>
                <w:color w:val="334155"/>
                <w:sz w:val="18"/>
              </w:rPr>
              <w:t>26</w:t>
            </w:r>
          </w:p>
        </w:tc>
        <w:tc>
          <w:tcPr>
            <w:tcW w:w="864" w:type="dxa"/>
            <w:shd w:val="clear" w:color="auto" w:fill="F8FAFC"/>
            <w:tcMar>
              <w:top w:w="70" w:type="dxa"/>
              <w:left w:w="120" w:type="dxa"/>
              <w:bottom w:w="70" w:type="dxa"/>
              <w:right w:w="120" w:type="dxa"/>
            </w:tcMar>
          </w:tcPr>
          <w:p w14:paraId="72BD1277" w14:textId="77777777" w:rsidR="00486B43" w:rsidRDefault="00E051FD">
            <w:pPr>
              <w:spacing w:after="0"/>
            </w:pPr>
            <w:r>
              <w:rPr>
                <w:color w:val="334155"/>
                <w:sz w:val="18"/>
              </w:rPr>
              <w:t>26</w:t>
            </w:r>
          </w:p>
        </w:tc>
        <w:tc>
          <w:tcPr>
            <w:tcW w:w="864" w:type="dxa"/>
            <w:shd w:val="clear" w:color="auto" w:fill="F8FAFC"/>
            <w:tcMar>
              <w:top w:w="70" w:type="dxa"/>
              <w:left w:w="120" w:type="dxa"/>
              <w:bottom w:w="70" w:type="dxa"/>
              <w:right w:w="120" w:type="dxa"/>
            </w:tcMar>
          </w:tcPr>
          <w:p w14:paraId="5A7A5996" w14:textId="77777777" w:rsidR="00486B43" w:rsidRDefault="00E051FD">
            <w:pPr>
              <w:spacing w:after="0"/>
            </w:pPr>
            <w:r>
              <w:rPr>
                <w:color w:val="334155"/>
                <w:sz w:val="18"/>
              </w:rPr>
              <w:t>0</w:t>
            </w:r>
          </w:p>
        </w:tc>
        <w:tc>
          <w:tcPr>
            <w:tcW w:w="1296" w:type="dxa"/>
            <w:shd w:val="clear" w:color="auto" w:fill="F8FAFC"/>
            <w:tcMar>
              <w:top w:w="70" w:type="dxa"/>
              <w:left w:w="120" w:type="dxa"/>
              <w:bottom w:w="70" w:type="dxa"/>
              <w:right w:w="120" w:type="dxa"/>
            </w:tcMar>
          </w:tcPr>
          <w:p w14:paraId="22CBC129" w14:textId="77777777" w:rsidR="00486B43" w:rsidRDefault="00E051FD">
            <w:pPr>
              <w:spacing w:after="0"/>
            </w:pPr>
            <w:r>
              <w:rPr>
                <w:color w:val="334155"/>
                <w:sz w:val="18"/>
              </w:rPr>
              <w:t>100% PASS</w:t>
            </w:r>
          </w:p>
        </w:tc>
      </w:tr>
      <w:tr w:rsidR="00486B43" w14:paraId="666C0129" w14:textId="77777777">
        <w:trPr>
          <w:jc w:val="center"/>
        </w:trPr>
        <w:tc>
          <w:tcPr>
            <w:tcW w:w="2592" w:type="dxa"/>
            <w:shd w:val="clear" w:color="auto" w:fill="FFFFFF"/>
            <w:tcMar>
              <w:top w:w="70" w:type="dxa"/>
              <w:left w:w="120" w:type="dxa"/>
              <w:bottom w:w="70" w:type="dxa"/>
              <w:right w:w="120" w:type="dxa"/>
            </w:tcMar>
          </w:tcPr>
          <w:p w14:paraId="7EA2CAD7" w14:textId="77777777" w:rsidR="00486B43" w:rsidRDefault="00E051FD">
            <w:pPr>
              <w:spacing w:after="0"/>
            </w:pPr>
            <w:r>
              <w:rPr>
                <w:color w:val="334155"/>
                <w:sz w:val="18"/>
              </w:rPr>
              <w:t>UI &amp; PWA Validation Suite</w:t>
            </w:r>
          </w:p>
        </w:tc>
        <w:tc>
          <w:tcPr>
            <w:tcW w:w="3600" w:type="dxa"/>
            <w:shd w:val="clear" w:color="auto" w:fill="FFFFFF"/>
            <w:tcMar>
              <w:top w:w="70" w:type="dxa"/>
              <w:left w:w="120" w:type="dxa"/>
              <w:bottom w:w="70" w:type="dxa"/>
              <w:right w:w="120" w:type="dxa"/>
            </w:tcMar>
          </w:tcPr>
          <w:p w14:paraId="464C92D1" w14:textId="77777777" w:rsidR="00486B43" w:rsidRDefault="00E051FD">
            <w:pPr>
              <w:spacing w:after="0"/>
            </w:pPr>
            <w:r>
              <w:rPr>
                <w:color w:val="334155"/>
                <w:sz w:val="18"/>
              </w:rPr>
              <w:t>Responsive viewports (375-1440px), Service Worker</w:t>
            </w:r>
          </w:p>
        </w:tc>
        <w:tc>
          <w:tcPr>
            <w:tcW w:w="1008" w:type="dxa"/>
            <w:shd w:val="clear" w:color="auto" w:fill="FFFFFF"/>
            <w:tcMar>
              <w:top w:w="70" w:type="dxa"/>
              <w:left w:w="120" w:type="dxa"/>
              <w:bottom w:w="70" w:type="dxa"/>
              <w:right w:w="120" w:type="dxa"/>
            </w:tcMar>
          </w:tcPr>
          <w:p w14:paraId="02A92762" w14:textId="77777777" w:rsidR="00486B43" w:rsidRDefault="00E051FD">
            <w:pPr>
              <w:spacing w:after="0"/>
            </w:pPr>
            <w:r>
              <w:rPr>
                <w:color w:val="334155"/>
                <w:sz w:val="18"/>
              </w:rPr>
              <w:t>19</w:t>
            </w:r>
          </w:p>
        </w:tc>
        <w:tc>
          <w:tcPr>
            <w:tcW w:w="864" w:type="dxa"/>
            <w:shd w:val="clear" w:color="auto" w:fill="FFFFFF"/>
            <w:tcMar>
              <w:top w:w="70" w:type="dxa"/>
              <w:left w:w="120" w:type="dxa"/>
              <w:bottom w:w="70" w:type="dxa"/>
              <w:right w:w="120" w:type="dxa"/>
            </w:tcMar>
          </w:tcPr>
          <w:p w14:paraId="2E588AB5" w14:textId="77777777" w:rsidR="00486B43" w:rsidRDefault="00E051FD">
            <w:pPr>
              <w:spacing w:after="0"/>
            </w:pPr>
            <w:r>
              <w:rPr>
                <w:color w:val="334155"/>
                <w:sz w:val="18"/>
              </w:rPr>
              <w:t>19</w:t>
            </w:r>
          </w:p>
        </w:tc>
        <w:tc>
          <w:tcPr>
            <w:tcW w:w="864" w:type="dxa"/>
            <w:shd w:val="clear" w:color="auto" w:fill="FFFFFF"/>
            <w:tcMar>
              <w:top w:w="70" w:type="dxa"/>
              <w:left w:w="120" w:type="dxa"/>
              <w:bottom w:w="70" w:type="dxa"/>
              <w:right w:w="120" w:type="dxa"/>
            </w:tcMar>
          </w:tcPr>
          <w:p w14:paraId="15CE0CC3" w14:textId="77777777" w:rsidR="00486B43" w:rsidRDefault="00E051FD">
            <w:pPr>
              <w:spacing w:after="0"/>
            </w:pPr>
            <w:r>
              <w:rPr>
                <w:color w:val="334155"/>
                <w:sz w:val="18"/>
              </w:rPr>
              <w:t>0</w:t>
            </w:r>
          </w:p>
        </w:tc>
        <w:tc>
          <w:tcPr>
            <w:tcW w:w="1296" w:type="dxa"/>
            <w:shd w:val="clear" w:color="auto" w:fill="FFFFFF"/>
            <w:tcMar>
              <w:top w:w="70" w:type="dxa"/>
              <w:left w:w="120" w:type="dxa"/>
              <w:bottom w:w="70" w:type="dxa"/>
              <w:right w:w="120" w:type="dxa"/>
            </w:tcMar>
          </w:tcPr>
          <w:p w14:paraId="1CCC5881" w14:textId="77777777" w:rsidR="00486B43" w:rsidRDefault="00E051FD">
            <w:pPr>
              <w:spacing w:after="0"/>
            </w:pPr>
            <w:r>
              <w:rPr>
                <w:color w:val="334155"/>
                <w:sz w:val="18"/>
              </w:rPr>
              <w:t>100% PASS</w:t>
            </w:r>
          </w:p>
        </w:tc>
      </w:tr>
      <w:tr w:rsidR="00486B43" w14:paraId="69137BB2" w14:textId="77777777">
        <w:trPr>
          <w:jc w:val="center"/>
        </w:trPr>
        <w:tc>
          <w:tcPr>
            <w:tcW w:w="2592" w:type="dxa"/>
            <w:shd w:val="clear" w:color="auto" w:fill="F8FAFC"/>
            <w:tcMar>
              <w:top w:w="70" w:type="dxa"/>
              <w:left w:w="120" w:type="dxa"/>
              <w:bottom w:w="70" w:type="dxa"/>
              <w:right w:w="120" w:type="dxa"/>
            </w:tcMar>
          </w:tcPr>
          <w:p w14:paraId="587579DB" w14:textId="77777777" w:rsidR="00486B43" w:rsidRDefault="00E051FD">
            <w:pPr>
              <w:spacing w:after="0"/>
            </w:pPr>
            <w:r>
              <w:rPr>
                <w:color w:val="334155"/>
                <w:sz w:val="18"/>
              </w:rPr>
              <w:t>Payment Simulation Suite</w:t>
            </w:r>
          </w:p>
        </w:tc>
        <w:tc>
          <w:tcPr>
            <w:tcW w:w="3600" w:type="dxa"/>
            <w:shd w:val="clear" w:color="auto" w:fill="F8FAFC"/>
            <w:tcMar>
              <w:top w:w="70" w:type="dxa"/>
              <w:left w:w="120" w:type="dxa"/>
              <w:bottom w:w="70" w:type="dxa"/>
              <w:right w:w="120" w:type="dxa"/>
            </w:tcMar>
          </w:tcPr>
          <w:p w14:paraId="2DD098FB" w14:textId="77777777" w:rsidR="00486B43" w:rsidRDefault="00E051FD">
            <w:pPr>
              <w:spacing w:after="0"/>
            </w:pPr>
            <w:r>
              <w:rPr>
                <w:color w:val="334155"/>
                <w:sz w:val="18"/>
              </w:rPr>
              <w:t>Static UPI QR validation, COD flow, bag clearing</w:t>
            </w:r>
          </w:p>
        </w:tc>
        <w:tc>
          <w:tcPr>
            <w:tcW w:w="1008" w:type="dxa"/>
            <w:shd w:val="clear" w:color="auto" w:fill="F8FAFC"/>
            <w:tcMar>
              <w:top w:w="70" w:type="dxa"/>
              <w:left w:w="120" w:type="dxa"/>
              <w:bottom w:w="70" w:type="dxa"/>
              <w:right w:w="120" w:type="dxa"/>
            </w:tcMar>
          </w:tcPr>
          <w:p w14:paraId="3689A788" w14:textId="77777777" w:rsidR="00486B43" w:rsidRDefault="00E051FD">
            <w:pPr>
              <w:spacing w:after="0"/>
            </w:pPr>
            <w:r>
              <w:rPr>
                <w:color w:val="334155"/>
                <w:sz w:val="18"/>
              </w:rPr>
              <w:t>49</w:t>
            </w:r>
          </w:p>
        </w:tc>
        <w:tc>
          <w:tcPr>
            <w:tcW w:w="864" w:type="dxa"/>
            <w:shd w:val="clear" w:color="auto" w:fill="F8FAFC"/>
            <w:tcMar>
              <w:top w:w="70" w:type="dxa"/>
              <w:left w:w="120" w:type="dxa"/>
              <w:bottom w:w="70" w:type="dxa"/>
              <w:right w:w="120" w:type="dxa"/>
            </w:tcMar>
          </w:tcPr>
          <w:p w14:paraId="59ECD7C8" w14:textId="77777777" w:rsidR="00486B43" w:rsidRDefault="00E051FD">
            <w:pPr>
              <w:spacing w:after="0"/>
            </w:pPr>
            <w:r>
              <w:rPr>
                <w:color w:val="334155"/>
                <w:sz w:val="18"/>
              </w:rPr>
              <w:t>49</w:t>
            </w:r>
          </w:p>
        </w:tc>
        <w:tc>
          <w:tcPr>
            <w:tcW w:w="864" w:type="dxa"/>
            <w:shd w:val="clear" w:color="auto" w:fill="F8FAFC"/>
            <w:tcMar>
              <w:top w:w="70" w:type="dxa"/>
              <w:left w:w="120" w:type="dxa"/>
              <w:bottom w:w="70" w:type="dxa"/>
              <w:right w:w="120" w:type="dxa"/>
            </w:tcMar>
          </w:tcPr>
          <w:p w14:paraId="6E1F0984" w14:textId="77777777" w:rsidR="00486B43" w:rsidRDefault="00E051FD">
            <w:pPr>
              <w:spacing w:after="0"/>
            </w:pPr>
            <w:r>
              <w:rPr>
                <w:color w:val="334155"/>
                <w:sz w:val="18"/>
              </w:rPr>
              <w:t>0</w:t>
            </w:r>
          </w:p>
        </w:tc>
        <w:tc>
          <w:tcPr>
            <w:tcW w:w="1296" w:type="dxa"/>
            <w:shd w:val="clear" w:color="auto" w:fill="F8FAFC"/>
            <w:tcMar>
              <w:top w:w="70" w:type="dxa"/>
              <w:left w:w="120" w:type="dxa"/>
              <w:bottom w:w="70" w:type="dxa"/>
              <w:right w:w="120" w:type="dxa"/>
            </w:tcMar>
          </w:tcPr>
          <w:p w14:paraId="37BD0271" w14:textId="77777777" w:rsidR="00486B43" w:rsidRDefault="00E051FD">
            <w:pPr>
              <w:spacing w:after="0"/>
            </w:pPr>
            <w:r>
              <w:rPr>
                <w:color w:val="334155"/>
                <w:sz w:val="18"/>
              </w:rPr>
              <w:t>100% PASS</w:t>
            </w:r>
          </w:p>
        </w:tc>
      </w:tr>
      <w:tr w:rsidR="00486B43" w14:paraId="3C56B741" w14:textId="77777777">
        <w:trPr>
          <w:jc w:val="center"/>
        </w:trPr>
        <w:tc>
          <w:tcPr>
            <w:tcW w:w="2592" w:type="dxa"/>
            <w:shd w:val="clear" w:color="auto" w:fill="FFFFFF"/>
            <w:tcMar>
              <w:top w:w="70" w:type="dxa"/>
              <w:left w:w="120" w:type="dxa"/>
              <w:bottom w:w="70" w:type="dxa"/>
              <w:right w:w="120" w:type="dxa"/>
            </w:tcMar>
          </w:tcPr>
          <w:p w14:paraId="2B7D42EB" w14:textId="77777777" w:rsidR="00486B43" w:rsidRDefault="00E051FD">
            <w:pPr>
              <w:spacing w:after="0"/>
            </w:pPr>
            <w:r>
              <w:rPr>
                <w:color w:val="334155"/>
                <w:sz w:val="18"/>
              </w:rPr>
              <w:t>OVERALL TEST SUITE TOTAL</w:t>
            </w:r>
          </w:p>
        </w:tc>
        <w:tc>
          <w:tcPr>
            <w:tcW w:w="3600" w:type="dxa"/>
            <w:shd w:val="clear" w:color="auto" w:fill="FFFFFF"/>
            <w:tcMar>
              <w:top w:w="70" w:type="dxa"/>
              <w:left w:w="120" w:type="dxa"/>
              <w:bottom w:w="70" w:type="dxa"/>
              <w:right w:w="120" w:type="dxa"/>
            </w:tcMar>
          </w:tcPr>
          <w:p w14:paraId="7F7CF062" w14:textId="77777777" w:rsidR="00486B43" w:rsidRDefault="00E051FD">
            <w:pPr>
              <w:spacing w:after="0"/>
            </w:pPr>
            <w:r>
              <w:rPr>
                <w:color w:val="334155"/>
                <w:sz w:val="18"/>
              </w:rPr>
              <w:t>Comprehensive End-to-End System Verification</w:t>
            </w:r>
          </w:p>
        </w:tc>
        <w:tc>
          <w:tcPr>
            <w:tcW w:w="1008" w:type="dxa"/>
            <w:shd w:val="clear" w:color="auto" w:fill="FFFFFF"/>
            <w:tcMar>
              <w:top w:w="70" w:type="dxa"/>
              <w:left w:w="120" w:type="dxa"/>
              <w:bottom w:w="70" w:type="dxa"/>
              <w:right w:w="120" w:type="dxa"/>
            </w:tcMar>
          </w:tcPr>
          <w:p w14:paraId="771ED696" w14:textId="77777777" w:rsidR="00486B43" w:rsidRDefault="00E051FD">
            <w:pPr>
              <w:spacing w:after="0"/>
            </w:pPr>
            <w:r>
              <w:rPr>
                <w:color w:val="334155"/>
                <w:sz w:val="18"/>
              </w:rPr>
              <w:t>363</w:t>
            </w:r>
          </w:p>
        </w:tc>
        <w:tc>
          <w:tcPr>
            <w:tcW w:w="864" w:type="dxa"/>
            <w:shd w:val="clear" w:color="auto" w:fill="FFFFFF"/>
            <w:tcMar>
              <w:top w:w="70" w:type="dxa"/>
              <w:left w:w="120" w:type="dxa"/>
              <w:bottom w:w="70" w:type="dxa"/>
              <w:right w:w="120" w:type="dxa"/>
            </w:tcMar>
          </w:tcPr>
          <w:p w14:paraId="751B2369" w14:textId="77777777" w:rsidR="00486B43" w:rsidRDefault="00E051FD">
            <w:pPr>
              <w:spacing w:after="0"/>
            </w:pPr>
            <w:r>
              <w:rPr>
                <w:color w:val="334155"/>
                <w:sz w:val="18"/>
              </w:rPr>
              <w:t>363</w:t>
            </w:r>
          </w:p>
        </w:tc>
        <w:tc>
          <w:tcPr>
            <w:tcW w:w="864" w:type="dxa"/>
            <w:shd w:val="clear" w:color="auto" w:fill="FFFFFF"/>
            <w:tcMar>
              <w:top w:w="70" w:type="dxa"/>
              <w:left w:w="120" w:type="dxa"/>
              <w:bottom w:w="70" w:type="dxa"/>
              <w:right w:w="120" w:type="dxa"/>
            </w:tcMar>
          </w:tcPr>
          <w:p w14:paraId="2D2A7B24" w14:textId="77777777" w:rsidR="00486B43" w:rsidRDefault="00E051FD">
            <w:pPr>
              <w:spacing w:after="0"/>
            </w:pPr>
            <w:r>
              <w:rPr>
                <w:color w:val="334155"/>
                <w:sz w:val="18"/>
              </w:rPr>
              <w:t>0</w:t>
            </w:r>
          </w:p>
        </w:tc>
        <w:tc>
          <w:tcPr>
            <w:tcW w:w="1296" w:type="dxa"/>
            <w:shd w:val="clear" w:color="auto" w:fill="FFFFFF"/>
            <w:tcMar>
              <w:top w:w="70" w:type="dxa"/>
              <w:left w:w="120" w:type="dxa"/>
              <w:bottom w:w="70" w:type="dxa"/>
              <w:right w:w="120" w:type="dxa"/>
            </w:tcMar>
          </w:tcPr>
          <w:p w14:paraId="51C2E1A1" w14:textId="77777777" w:rsidR="00486B43" w:rsidRDefault="00E051FD">
            <w:pPr>
              <w:spacing w:after="0"/>
            </w:pPr>
            <w:r>
              <w:rPr>
                <w:color w:val="334155"/>
                <w:sz w:val="18"/>
              </w:rPr>
              <w:t>100% PASS</w:t>
            </w:r>
          </w:p>
        </w:tc>
      </w:tr>
    </w:tbl>
    <w:p w14:paraId="65C10351" w14:textId="77777777" w:rsidR="00486B43" w:rsidRDefault="00486B43">
      <w:pPr>
        <w:spacing w:after="120"/>
      </w:pPr>
    </w:p>
    <w:p w14:paraId="38A917F0" w14:textId="77777777" w:rsidR="00486B43" w:rsidRDefault="00E051FD">
      <w:pPr>
        <w:keepNext/>
        <w:spacing w:before="240"/>
      </w:pPr>
      <w:r>
        <w:rPr>
          <w:b/>
          <w:color w:val="0F172A"/>
          <w:sz w:val="26"/>
        </w:rPr>
        <w:t>7.11 DETAILED BREAKDOWN OF TEST PHASES &amp; TEST ASSERTIONS</w:t>
      </w:r>
    </w:p>
    <w:p w14:paraId="4A08200A" w14:textId="77777777" w:rsidR="00486B43" w:rsidRDefault="00E051FD">
      <w:pPr>
        <w:spacing w:after="76" w:line="331" w:lineRule="auto"/>
        <w:jc w:val="both"/>
      </w:pPr>
      <w:r>
        <w:t>As summarized in Table 7.1 and detailed further in Table 7.2, the 363 passing assertions provide rigorous empirical proof of system stability across every functional layer of the application. In addition to the primary 363 test assertions, supplementary regression validations included 8/8 renderer matrix checks, 16/16 female croquis calibrations, 16/16 male croquis calibrations, and 14/14 browser end-to-end integration checks, confirming exceptional reliability across the entire software stack.</w:t>
      </w:r>
    </w:p>
    <w:p w14:paraId="34C1EEE8" w14:textId="77777777" w:rsidR="00486B43" w:rsidRDefault="00E051FD">
      <w:pPr>
        <w:keepNext/>
        <w:spacing w:before="120" w:after="60"/>
        <w:jc w:val="center"/>
      </w:pPr>
      <w:r>
        <w:rPr>
          <w:b/>
          <w:sz w:val="20"/>
        </w:rPr>
        <w:t>Table 7.2: Test Verification Suite Breakdown Across Functional Modules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7"/>
        <w:gridCol w:w="2173"/>
        <w:gridCol w:w="3487"/>
        <w:gridCol w:w="1442"/>
      </w:tblGrid>
      <w:tr w:rsidR="00486B43" w14:paraId="110FEC38" w14:textId="77777777">
        <w:trPr>
          <w:jc w:val="center"/>
        </w:trPr>
        <w:tc>
          <w:tcPr>
            <w:tcW w:w="2016" w:type="dxa"/>
            <w:shd w:val="clear" w:color="auto" w:fill="1E293B"/>
            <w:tcMar>
              <w:top w:w="100" w:type="dxa"/>
              <w:left w:w="120" w:type="dxa"/>
              <w:bottom w:w="100" w:type="dxa"/>
              <w:right w:w="120" w:type="dxa"/>
            </w:tcMar>
          </w:tcPr>
          <w:p w14:paraId="0EF71ADE" w14:textId="77777777" w:rsidR="00486B43" w:rsidRDefault="00E051FD">
            <w:pPr>
              <w:spacing w:after="0"/>
              <w:jc w:val="center"/>
            </w:pPr>
            <w:r>
              <w:rPr>
                <w:b/>
                <w:color w:val="FFFFFF"/>
                <w:sz w:val="19"/>
              </w:rPr>
              <w:t>Functional Module</w:t>
            </w:r>
          </w:p>
        </w:tc>
        <w:tc>
          <w:tcPr>
            <w:tcW w:w="2304" w:type="dxa"/>
            <w:shd w:val="clear" w:color="auto" w:fill="1E293B"/>
            <w:tcMar>
              <w:top w:w="100" w:type="dxa"/>
              <w:left w:w="120" w:type="dxa"/>
              <w:bottom w:w="100" w:type="dxa"/>
              <w:right w:w="120" w:type="dxa"/>
            </w:tcMar>
          </w:tcPr>
          <w:p w14:paraId="38CE6F4C" w14:textId="77777777" w:rsidR="00486B43" w:rsidRDefault="00E051FD">
            <w:pPr>
              <w:spacing w:after="0"/>
              <w:jc w:val="center"/>
            </w:pPr>
            <w:r>
              <w:rPr>
                <w:b/>
                <w:color w:val="FFFFFF"/>
                <w:sz w:val="19"/>
              </w:rPr>
              <w:t>Primary Test File</w:t>
            </w:r>
          </w:p>
        </w:tc>
        <w:tc>
          <w:tcPr>
            <w:tcW w:w="4320" w:type="dxa"/>
            <w:shd w:val="clear" w:color="auto" w:fill="1E293B"/>
            <w:tcMar>
              <w:top w:w="100" w:type="dxa"/>
              <w:left w:w="120" w:type="dxa"/>
              <w:bottom w:w="100" w:type="dxa"/>
              <w:right w:w="120" w:type="dxa"/>
            </w:tcMar>
          </w:tcPr>
          <w:p w14:paraId="6290765F" w14:textId="77777777" w:rsidR="00486B43" w:rsidRDefault="00E051FD">
            <w:pPr>
              <w:spacing w:after="0"/>
              <w:jc w:val="center"/>
            </w:pPr>
            <w:r>
              <w:rPr>
                <w:b/>
                <w:color w:val="FFFFFF"/>
                <w:sz w:val="19"/>
              </w:rPr>
              <w:t>Key Verified Invariants</w:t>
            </w:r>
          </w:p>
        </w:tc>
        <w:tc>
          <w:tcPr>
            <w:tcW w:w="1584" w:type="dxa"/>
            <w:shd w:val="clear" w:color="auto" w:fill="1E293B"/>
            <w:tcMar>
              <w:top w:w="100" w:type="dxa"/>
              <w:left w:w="120" w:type="dxa"/>
              <w:bottom w:w="100" w:type="dxa"/>
              <w:right w:w="120" w:type="dxa"/>
            </w:tcMar>
          </w:tcPr>
          <w:p w14:paraId="5B1A0A74" w14:textId="77777777" w:rsidR="00486B43" w:rsidRDefault="00E051FD">
            <w:pPr>
              <w:spacing w:after="0"/>
              <w:jc w:val="center"/>
            </w:pPr>
            <w:r>
              <w:rPr>
                <w:b/>
                <w:color w:val="FFFFFF"/>
                <w:sz w:val="19"/>
              </w:rPr>
              <w:t>Execution Status</w:t>
            </w:r>
          </w:p>
        </w:tc>
      </w:tr>
      <w:tr w:rsidR="00486B43" w14:paraId="2790729A" w14:textId="77777777">
        <w:trPr>
          <w:jc w:val="center"/>
        </w:trPr>
        <w:tc>
          <w:tcPr>
            <w:tcW w:w="2016" w:type="dxa"/>
            <w:shd w:val="clear" w:color="auto" w:fill="FFFFFF"/>
            <w:tcMar>
              <w:top w:w="70" w:type="dxa"/>
              <w:left w:w="120" w:type="dxa"/>
              <w:bottom w:w="70" w:type="dxa"/>
              <w:right w:w="120" w:type="dxa"/>
            </w:tcMar>
          </w:tcPr>
          <w:p w14:paraId="2AE5DF49" w14:textId="77777777" w:rsidR="00486B43" w:rsidRDefault="00E051FD">
            <w:pPr>
              <w:spacing w:after="0"/>
            </w:pPr>
            <w:r>
              <w:rPr>
                <w:color w:val="334155"/>
                <w:sz w:val="18"/>
              </w:rPr>
              <w:t>Design Persistence</w:t>
            </w:r>
          </w:p>
        </w:tc>
        <w:tc>
          <w:tcPr>
            <w:tcW w:w="2304" w:type="dxa"/>
            <w:shd w:val="clear" w:color="auto" w:fill="FFFFFF"/>
            <w:tcMar>
              <w:top w:w="70" w:type="dxa"/>
              <w:left w:w="120" w:type="dxa"/>
              <w:bottom w:w="70" w:type="dxa"/>
              <w:right w:w="120" w:type="dxa"/>
            </w:tcMar>
          </w:tcPr>
          <w:p w14:paraId="4FB3BD2C" w14:textId="77777777" w:rsidR="00486B43" w:rsidRDefault="00E051FD">
            <w:pPr>
              <w:spacing w:after="0"/>
            </w:pPr>
            <w:r>
              <w:rPr>
                <w:color w:val="334155"/>
                <w:sz w:val="18"/>
              </w:rPr>
              <w:t>tests/test_phase7.js</w:t>
            </w:r>
          </w:p>
        </w:tc>
        <w:tc>
          <w:tcPr>
            <w:tcW w:w="4320" w:type="dxa"/>
            <w:shd w:val="clear" w:color="auto" w:fill="FFFFFF"/>
            <w:tcMar>
              <w:top w:w="70" w:type="dxa"/>
              <w:left w:w="120" w:type="dxa"/>
              <w:bottom w:w="70" w:type="dxa"/>
              <w:right w:w="120" w:type="dxa"/>
            </w:tcMar>
          </w:tcPr>
          <w:p w14:paraId="3D6D3007" w14:textId="77777777" w:rsidR="00486B43" w:rsidRDefault="00E051FD">
            <w:pPr>
              <w:spacing w:after="0"/>
            </w:pPr>
            <w:r>
              <w:rPr>
                <w:color w:val="334155"/>
                <w:sz w:val="18"/>
              </w:rPr>
              <w:t>Design creation, update, deletion, ownership filter</w:t>
            </w:r>
          </w:p>
        </w:tc>
        <w:tc>
          <w:tcPr>
            <w:tcW w:w="1584" w:type="dxa"/>
            <w:shd w:val="clear" w:color="auto" w:fill="FFFFFF"/>
            <w:tcMar>
              <w:top w:w="70" w:type="dxa"/>
              <w:left w:w="120" w:type="dxa"/>
              <w:bottom w:w="70" w:type="dxa"/>
              <w:right w:w="120" w:type="dxa"/>
            </w:tcMar>
          </w:tcPr>
          <w:p w14:paraId="20D85DBA" w14:textId="77777777" w:rsidR="00486B43" w:rsidRDefault="00E051FD">
            <w:pPr>
              <w:spacing w:after="0"/>
            </w:pPr>
            <w:r>
              <w:rPr>
                <w:color w:val="334155"/>
                <w:sz w:val="18"/>
              </w:rPr>
              <w:t>50 / 50 PASSED</w:t>
            </w:r>
          </w:p>
        </w:tc>
      </w:tr>
      <w:tr w:rsidR="00486B43" w14:paraId="1A8B7ABD" w14:textId="77777777">
        <w:trPr>
          <w:jc w:val="center"/>
        </w:trPr>
        <w:tc>
          <w:tcPr>
            <w:tcW w:w="2016" w:type="dxa"/>
            <w:shd w:val="clear" w:color="auto" w:fill="F8FAFC"/>
            <w:tcMar>
              <w:top w:w="70" w:type="dxa"/>
              <w:left w:w="120" w:type="dxa"/>
              <w:bottom w:w="70" w:type="dxa"/>
              <w:right w:w="120" w:type="dxa"/>
            </w:tcMar>
          </w:tcPr>
          <w:p w14:paraId="6B89431A" w14:textId="77777777" w:rsidR="00486B43" w:rsidRDefault="00E051FD">
            <w:pPr>
              <w:spacing w:after="0"/>
            </w:pPr>
            <w:r>
              <w:rPr>
                <w:color w:val="334155"/>
                <w:sz w:val="18"/>
              </w:rPr>
              <w:t>MongoDB Service API</w:t>
            </w:r>
          </w:p>
        </w:tc>
        <w:tc>
          <w:tcPr>
            <w:tcW w:w="2304" w:type="dxa"/>
            <w:shd w:val="clear" w:color="auto" w:fill="F8FAFC"/>
            <w:tcMar>
              <w:top w:w="70" w:type="dxa"/>
              <w:left w:w="120" w:type="dxa"/>
              <w:bottom w:w="70" w:type="dxa"/>
              <w:right w:w="120" w:type="dxa"/>
            </w:tcMar>
          </w:tcPr>
          <w:p w14:paraId="0BE02F64" w14:textId="77777777" w:rsidR="00486B43" w:rsidRDefault="00E051FD">
            <w:pPr>
              <w:spacing w:after="0"/>
            </w:pPr>
            <w:r>
              <w:rPr>
                <w:color w:val="334155"/>
                <w:sz w:val="18"/>
              </w:rPr>
              <w:t>tests/test_phase8.js</w:t>
            </w:r>
          </w:p>
        </w:tc>
        <w:tc>
          <w:tcPr>
            <w:tcW w:w="4320" w:type="dxa"/>
            <w:shd w:val="clear" w:color="auto" w:fill="F8FAFC"/>
            <w:tcMar>
              <w:top w:w="70" w:type="dxa"/>
              <w:left w:w="120" w:type="dxa"/>
              <w:bottom w:w="70" w:type="dxa"/>
              <w:right w:w="120" w:type="dxa"/>
            </w:tcMar>
          </w:tcPr>
          <w:p w14:paraId="3286B505" w14:textId="77777777" w:rsidR="00486B43" w:rsidRDefault="00E051FD">
            <w:pPr>
              <w:spacing w:after="0"/>
            </w:pPr>
            <w:r>
              <w:rPr>
                <w:color w:val="334155"/>
                <w:sz w:val="18"/>
              </w:rPr>
              <w:t>REST response formats, HTTP status codes, schema validation</w:t>
            </w:r>
          </w:p>
        </w:tc>
        <w:tc>
          <w:tcPr>
            <w:tcW w:w="1584" w:type="dxa"/>
            <w:shd w:val="clear" w:color="auto" w:fill="F8FAFC"/>
            <w:tcMar>
              <w:top w:w="70" w:type="dxa"/>
              <w:left w:w="120" w:type="dxa"/>
              <w:bottom w:w="70" w:type="dxa"/>
              <w:right w:w="120" w:type="dxa"/>
            </w:tcMar>
          </w:tcPr>
          <w:p w14:paraId="74DB424D" w14:textId="77777777" w:rsidR="00486B43" w:rsidRDefault="00E051FD">
            <w:pPr>
              <w:spacing w:after="0"/>
            </w:pPr>
            <w:r>
              <w:rPr>
                <w:color w:val="334155"/>
                <w:sz w:val="18"/>
              </w:rPr>
              <w:t>55 / 55 PASSED</w:t>
            </w:r>
          </w:p>
        </w:tc>
      </w:tr>
      <w:tr w:rsidR="00486B43" w14:paraId="0D7847D3" w14:textId="77777777">
        <w:trPr>
          <w:jc w:val="center"/>
        </w:trPr>
        <w:tc>
          <w:tcPr>
            <w:tcW w:w="2016" w:type="dxa"/>
            <w:shd w:val="clear" w:color="auto" w:fill="FFFFFF"/>
            <w:tcMar>
              <w:top w:w="70" w:type="dxa"/>
              <w:left w:w="120" w:type="dxa"/>
              <w:bottom w:w="70" w:type="dxa"/>
              <w:right w:w="120" w:type="dxa"/>
            </w:tcMar>
          </w:tcPr>
          <w:p w14:paraId="73F05463" w14:textId="77777777" w:rsidR="00486B43" w:rsidRDefault="00E051FD">
            <w:pPr>
              <w:spacing w:after="0"/>
            </w:pPr>
            <w:r>
              <w:rPr>
                <w:color w:val="334155"/>
                <w:sz w:val="18"/>
              </w:rPr>
              <w:t>Auth &amp; Cryptography</w:t>
            </w:r>
          </w:p>
        </w:tc>
        <w:tc>
          <w:tcPr>
            <w:tcW w:w="2304" w:type="dxa"/>
            <w:shd w:val="clear" w:color="auto" w:fill="FFFFFF"/>
            <w:tcMar>
              <w:top w:w="70" w:type="dxa"/>
              <w:left w:w="120" w:type="dxa"/>
              <w:bottom w:w="70" w:type="dxa"/>
              <w:right w:w="120" w:type="dxa"/>
            </w:tcMar>
          </w:tcPr>
          <w:p w14:paraId="65E24EDA" w14:textId="77777777" w:rsidR="00486B43" w:rsidRDefault="00E051FD">
            <w:pPr>
              <w:spacing w:after="0"/>
            </w:pPr>
            <w:r>
              <w:rPr>
                <w:color w:val="334155"/>
                <w:sz w:val="18"/>
              </w:rPr>
              <w:t>tests/test_phase9.js</w:t>
            </w:r>
          </w:p>
        </w:tc>
        <w:tc>
          <w:tcPr>
            <w:tcW w:w="4320" w:type="dxa"/>
            <w:shd w:val="clear" w:color="auto" w:fill="FFFFFF"/>
            <w:tcMar>
              <w:top w:w="70" w:type="dxa"/>
              <w:left w:w="120" w:type="dxa"/>
              <w:bottom w:w="70" w:type="dxa"/>
              <w:right w:w="120" w:type="dxa"/>
            </w:tcMar>
          </w:tcPr>
          <w:p w14:paraId="35F7E8D2" w14:textId="77777777" w:rsidR="00486B43" w:rsidRDefault="00E051FD">
            <w:pPr>
              <w:spacing w:after="0"/>
            </w:pPr>
            <w:r>
              <w:rPr>
                <w:color w:val="334155"/>
                <w:sz w:val="18"/>
              </w:rPr>
              <w:t>Salted bcrypt hash verification, JWT expiry, route protection</w:t>
            </w:r>
          </w:p>
        </w:tc>
        <w:tc>
          <w:tcPr>
            <w:tcW w:w="1584" w:type="dxa"/>
            <w:shd w:val="clear" w:color="auto" w:fill="FFFFFF"/>
            <w:tcMar>
              <w:top w:w="70" w:type="dxa"/>
              <w:left w:w="120" w:type="dxa"/>
              <w:bottom w:w="70" w:type="dxa"/>
              <w:right w:w="120" w:type="dxa"/>
            </w:tcMar>
          </w:tcPr>
          <w:p w14:paraId="02ABA226" w14:textId="77777777" w:rsidR="00486B43" w:rsidRDefault="00E051FD">
            <w:pPr>
              <w:spacing w:after="0"/>
            </w:pPr>
            <w:r>
              <w:rPr>
                <w:color w:val="334155"/>
                <w:sz w:val="18"/>
              </w:rPr>
              <w:t>48 / 48 PASSED</w:t>
            </w:r>
          </w:p>
        </w:tc>
      </w:tr>
      <w:tr w:rsidR="00486B43" w14:paraId="2125643F" w14:textId="77777777">
        <w:trPr>
          <w:jc w:val="center"/>
        </w:trPr>
        <w:tc>
          <w:tcPr>
            <w:tcW w:w="2016" w:type="dxa"/>
            <w:shd w:val="clear" w:color="auto" w:fill="F8FAFC"/>
            <w:tcMar>
              <w:top w:w="70" w:type="dxa"/>
              <w:left w:w="120" w:type="dxa"/>
              <w:bottom w:w="70" w:type="dxa"/>
              <w:right w:w="120" w:type="dxa"/>
            </w:tcMar>
          </w:tcPr>
          <w:p w14:paraId="5A683016" w14:textId="77777777" w:rsidR="00486B43" w:rsidRDefault="00E051FD">
            <w:pPr>
              <w:spacing w:after="0"/>
            </w:pPr>
            <w:r>
              <w:rPr>
                <w:color w:val="334155"/>
                <w:sz w:val="18"/>
              </w:rPr>
              <w:t>Shopping Bag &amp; BOM</w:t>
            </w:r>
          </w:p>
        </w:tc>
        <w:tc>
          <w:tcPr>
            <w:tcW w:w="2304" w:type="dxa"/>
            <w:shd w:val="clear" w:color="auto" w:fill="F8FAFC"/>
            <w:tcMar>
              <w:top w:w="70" w:type="dxa"/>
              <w:left w:w="120" w:type="dxa"/>
              <w:bottom w:w="70" w:type="dxa"/>
              <w:right w:w="120" w:type="dxa"/>
            </w:tcMar>
          </w:tcPr>
          <w:p w14:paraId="6A09A2F1" w14:textId="77777777" w:rsidR="00486B43" w:rsidRDefault="00E051FD">
            <w:pPr>
              <w:spacing w:after="0"/>
            </w:pPr>
            <w:r>
              <w:rPr>
                <w:color w:val="334155"/>
                <w:sz w:val="18"/>
              </w:rPr>
              <w:t>tests/test_phase10.js</w:t>
            </w:r>
          </w:p>
        </w:tc>
        <w:tc>
          <w:tcPr>
            <w:tcW w:w="4320" w:type="dxa"/>
            <w:shd w:val="clear" w:color="auto" w:fill="F8FAFC"/>
            <w:tcMar>
              <w:top w:w="70" w:type="dxa"/>
              <w:left w:w="120" w:type="dxa"/>
              <w:bottom w:w="70" w:type="dxa"/>
              <w:right w:w="120" w:type="dxa"/>
            </w:tcMar>
          </w:tcPr>
          <w:p w14:paraId="0EBCE76C" w14:textId="77777777" w:rsidR="00486B43" w:rsidRDefault="00E051FD">
            <w:pPr>
              <w:spacing w:after="0"/>
            </w:pPr>
            <w:r>
              <w:rPr>
                <w:color w:val="334155"/>
                <w:sz w:val="18"/>
              </w:rPr>
              <w:t>Authoritative price recalculation, quantity clamping</w:t>
            </w:r>
          </w:p>
        </w:tc>
        <w:tc>
          <w:tcPr>
            <w:tcW w:w="1584" w:type="dxa"/>
            <w:shd w:val="clear" w:color="auto" w:fill="F8FAFC"/>
            <w:tcMar>
              <w:top w:w="70" w:type="dxa"/>
              <w:left w:w="120" w:type="dxa"/>
              <w:bottom w:w="70" w:type="dxa"/>
              <w:right w:w="120" w:type="dxa"/>
            </w:tcMar>
          </w:tcPr>
          <w:p w14:paraId="0006D4FB" w14:textId="77777777" w:rsidR="00486B43" w:rsidRDefault="00E051FD">
            <w:pPr>
              <w:spacing w:after="0"/>
            </w:pPr>
            <w:r>
              <w:rPr>
                <w:color w:val="334155"/>
                <w:sz w:val="18"/>
              </w:rPr>
              <w:t>62 / 62 PASSED</w:t>
            </w:r>
          </w:p>
        </w:tc>
      </w:tr>
      <w:tr w:rsidR="00486B43" w14:paraId="165292A6" w14:textId="77777777">
        <w:trPr>
          <w:jc w:val="center"/>
        </w:trPr>
        <w:tc>
          <w:tcPr>
            <w:tcW w:w="2016" w:type="dxa"/>
            <w:shd w:val="clear" w:color="auto" w:fill="FFFFFF"/>
            <w:tcMar>
              <w:top w:w="70" w:type="dxa"/>
              <w:left w:w="120" w:type="dxa"/>
              <w:bottom w:w="70" w:type="dxa"/>
              <w:right w:w="120" w:type="dxa"/>
            </w:tcMar>
          </w:tcPr>
          <w:p w14:paraId="32838E2B" w14:textId="77777777" w:rsidR="00486B43" w:rsidRDefault="00E051FD">
            <w:pPr>
              <w:spacing w:after="0"/>
            </w:pPr>
            <w:r>
              <w:rPr>
                <w:color w:val="334155"/>
                <w:sz w:val="18"/>
              </w:rPr>
              <w:lastRenderedPageBreak/>
              <w:t>Order &amp; Fulfillment</w:t>
            </w:r>
          </w:p>
        </w:tc>
        <w:tc>
          <w:tcPr>
            <w:tcW w:w="2304" w:type="dxa"/>
            <w:shd w:val="clear" w:color="auto" w:fill="FFFFFF"/>
            <w:tcMar>
              <w:top w:w="70" w:type="dxa"/>
              <w:left w:w="120" w:type="dxa"/>
              <w:bottom w:w="70" w:type="dxa"/>
              <w:right w:w="120" w:type="dxa"/>
            </w:tcMar>
          </w:tcPr>
          <w:p w14:paraId="7BF1E175" w14:textId="77777777" w:rsidR="00486B43" w:rsidRDefault="00E051FD">
            <w:pPr>
              <w:spacing w:after="0"/>
            </w:pPr>
            <w:r>
              <w:rPr>
                <w:color w:val="334155"/>
                <w:sz w:val="18"/>
              </w:rPr>
              <w:t>tests/test_phase11.js</w:t>
            </w:r>
          </w:p>
        </w:tc>
        <w:tc>
          <w:tcPr>
            <w:tcW w:w="4320" w:type="dxa"/>
            <w:shd w:val="clear" w:color="auto" w:fill="FFFFFF"/>
            <w:tcMar>
              <w:top w:w="70" w:type="dxa"/>
              <w:left w:w="120" w:type="dxa"/>
              <w:bottom w:w="70" w:type="dxa"/>
              <w:right w:w="120" w:type="dxa"/>
            </w:tcMar>
          </w:tcPr>
          <w:p w14:paraId="09633D8B" w14:textId="77777777" w:rsidR="00486B43" w:rsidRDefault="00E051FD">
            <w:pPr>
              <w:spacing w:after="0"/>
            </w:pPr>
            <w:r>
              <w:rPr>
                <w:color w:val="334155"/>
                <w:sz w:val="18"/>
              </w:rPr>
              <w:t>State transitions (placed-&gt;delivered), tracking timestamps</w:t>
            </w:r>
          </w:p>
        </w:tc>
        <w:tc>
          <w:tcPr>
            <w:tcW w:w="1584" w:type="dxa"/>
            <w:shd w:val="clear" w:color="auto" w:fill="FFFFFF"/>
            <w:tcMar>
              <w:top w:w="70" w:type="dxa"/>
              <w:left w:w="120" w:type="dxa"/>
              <w:bottom w:w="70" w:type="dxa"/>
              <w:right w:w="120" w:type="dxa"/>
            </w:tcMar>
          </w:tcPr>
          <w:p w14:paraId="3F3CB0AC" w14:textId="77777777" w:rsidR="00486B43" w:rsidRDefault="00E051FD">
            <w:pPr>
              <w:spacing w:after="0"/>
            </w:pPr>
            <w:r>
              <w:rPr>
                <w:color w:val="334155"/>
                <w:sz w:val="18"/>
              </w:rPr>
              <w:t>54 / 54 PASSED</w:t>
            </w:r>
          </w:p>
        </w:tc>
      </w:tr>
      <w:tr w:rsidR="00486B43" w14:paraId="19977FD1" w14:textId="77777777">
        <w:trPr>
          <w:jc w:val="center"/>
        </w:trPr>
        <w:tc>
          <w:tcPr>
            <w:tcW w:w="2016" w:type="dxa"/>
            <w:shd w:val="clear" w:color="auto" w:fill="F8FAFC"/>
            <w:tcMar>
              <w:top w:w="70" w:type="dxa"/>
              <w:left w:w="120" w:type="dxa"/>
              <w:bottom w:w="70" w:type="dxa"/>
              <w:right w:w="120" w:type="dxa"/>
            </w:tcMar>
          </w:tcPr>
          <w:p w14:paraId="78D0ADD0" w14:textId="77777777" w:rsidR="00486B43" w:rsidRDefault="00E051FD">
            <w:pPr>
              <w:spacing w:after="0"/>
            </w:pPr>
            <w:r>
              <w:rPr>
                <w:color w:val="334155"/>
                <w:sz w:val="18"/>
              </w:rPr>
              <w:t>Full System Workflow</w:t>
            </w:r>
          </w:p>
        </w:tc>
        <w:tc>
          <w:tcPr>
            <w:tcW w:w="2304" w:type="dxa"/>
            <w:shd w:val="clear" w:color="auto" w:fill="F8FAFC"/>
            <w:tcMar>
              <w:top w:w="70" w:type="dxa"/>
              <w:left w:w="120" w:type="dxa"/>
              <w:bottom w:w="70" w:type="dxa"/>
              <w:right w:w="120" w:type="dxa"/>
            </w:tcMar>
          </w:tcPr>
          <w:p w14:paraId="78A8F7A6" w14:textId="77777777" w:rsidR="00486B43" w:rsidRDefault="00E051FD">
            <w:pPr>
              <w:spacing w:after="0"/>
            </w:pPr>
            <w:r>
              <w:rPr>
                <w:color w:val="334155"/>
                <w:sz w:val="18"/>
              </w:rPr>
              <w:t>tests/test_workflow.js</w:t>
            </w:r>
          </w:p>
        </w:tc>
        <w:tc>
          <w:tcPr>
            <w:tcW w:w="4320" w:type="dxa"/>
            <w:shd w:val="clear" w:color="auto" w:fill="F8FAFC"/>
            <w:tcMar>
              <w:top w:w="70" w:type="dxa"/>
              <w:left w:w="120" w:type="dxa"/>
              <w:bottom w:w="70" w:type="dxa"/>
              <w:right w:w="120" w:type="dxa"/>
            </w:tcMar>
          </w:tcPr>
          <w:p w14:paraId="05319B83" w14:textId="77777777" w:rsidR="00486B43" w:rsidRDefault="00E051FD">
            <w:pPr>
              <w:spacing w:after="0"/>
            </w:pPr>
            <w:r>
              <w:rPr>
                <w:color w:val="334155"/>
                <w:sz w:val="18"/>
              </w:rPr>
              <w:t>Guest studio -&gt; Login -&gt; Bag -&gt; Checkout -&gt; Receipt</w:t>
            </w:r>
          </w:p>
        </w:tc>
        <w:tc>
          <w:tcPr>
            <w:tcW w:w="1584" w:type="dxa"/>
            <w:shd w:val="clear" w:color="auto" w:fill="F8FAFC"/>
            <w:tcMar>
              <w:top w:w="70" w:type="dxa"/>
              <w:left w:w="120" w:type="dxa"/>
              <w:bottom w:w="70" w:type="dxa"/>
              <w:right w:w="120" w:type="dxa"/>
            </w:tcMar>
          </w:tcPr>
          <w:p w14:paraId="5B279BF9" w14:textId="77777777" w:rsidR="00486B43" w:rsidRDefault="00E051FD">
            <w:pPr>
              <w:spacing w:after="0"/>
            </w:pPr>
            <w:r>
              <w:rPr>
                <w:color w:val="334155"/>
                <w:sz w:val="18"/>
              </w:rPr>
              <w:t>26 / 26 PASSED</w:t>
            </w:r>
          </w:p>
        </w:tc>
      </w:tr>
      <w:tr w:rsidR="00486B43" w14:paraId="2413CD3A" w14:textId="77777777">
        <w:trPr>
          <w:jc w:val="center"/>
        </w:trPr>
        <w:tc>
          <w:tcPr>
            <w:tcW w:w="2016" w:type="dxa"/>
            <w:shd w:val="clear" w:color="auto" w:fill="FFFFFF"/>
            <w:tcMar>
              <w:top w:w="70" w:type="dxa"/>
              <w:left w:w="120" w:type="dxa"/>
              <w:bottom w:w="70" w:type="dxa"/>
              <w:right w:w="120" w:type="dxa"/>
            </w:tcMar>
          </w:tcPr>
          <w:p w14:paraId="640F3F07" w14:textId="77777777" w:rsidR="00486B43" w:rsidRDefault="00E051FD">
            <w:pPr>
              <w:spacing w:after="0"/>
            </w:pPr>
            <w:r>
              <w:rPr>
                <w:color w:val="334155"/>
                <w:sz w:val="18"/>
              </w:rPr>
              <w:t>Responsive &amp; PWA</w:t>
            </w:r>
          </w:p>
        </w:tc>
        <w:tc>
          <w:tcPr>
            <w:tcW w:w="2304" w:type="dxa"/>
            <w:shd w:val="clear" w:color="auto" w:fill="FFFFFF"/>
            <w:tcMar>
              <w:top w:w="70" w:type="dxa"/>
              <w:left w:w="120" w:type="dxa"/>
              <w:bottom w:w="70" w:type="dxa"/>
              <w:right w:w="120" w:type="dxa"/>
            </w:tcMar>
          </w:tcPr>
          <w:p w14:paraId="37F1E209" w14:textId="77777777" w:rsidR="00486B43" w:rsidRDefault="00E051FD">
            <w:pPr>
              <w:spacing w:after="0"/>
            </w:pPr>
            <w:r>
              <w:rPr>
                <w:color w:val="334155"/>
                <w:sz w:val="18"/>
              </w:rPr>
              <w:t>tests/test_ui_pwa.js</w:t>
            </w:r>
          </w:p>
        </w:tc>
        <w:tc>
          <w:tcPr>
            <w:tcW w:w="4320" w:type="dxa"/>
            <w:shd w:val="clear" w:color="auto" w:fill="FFFFFF"/>
            <w:tcMar>
              <w:top w:w="70" w:type="dxa"/>
              <w:left w:w="120" w:type="dxa"/>
              <w:bottom w:w="70" w:type="dxa"/>
              <w:right w:w="120" w:type="dxa"/>
            </w:tcMar>
          </w:tcPr>
          <w:p w14:paraId="55793BB9" w14:textId="77777777" w:rsidR="00486B43" w:rsidRDefault="00E051FD">
            <w:pPr>
              <w:spacing w:after="0"/>
            </w:pPr>
            <w:r>
              <w:rPr>
                <w:color w:val="334155"/>
                <w:sz w:val="18"/>
              </w:rPr>
              <w:t>Viewports (375px to 1440px), Cache-First service worker</w:t>
            </w:r>
          </w:p>
        </w:tc>
        <w:tc>
          <w:tcPr>
            <w:tcW w:w="1584" w:type="dxa"/>
            <w:shd w:val="clear" w:color="auto" w:fill="FFFFFF"/>
            <w:tcMar>
              <w:top w:w="70" w:type="dxa"/>
              <w:left w:w="120" w:type="dxa"/>
              <w:bottom w:w="70" w:type="dxa"/>
              <w:right w:w="120" w:type="dxa"/>
            </w:tcMar>
          </w:tcPr>
          <w:p w14:paraId="26F51AD9" w14:textId="77777777" w:rsidR="00486B43" w:rsidRDefault="00E051FD">
            <w:pPr>
              <w:spacing w:after="0"/>
            </w:pPr>
            <w:r>
              <w:rPr>
                <w:color w:val="334155"/>
                <w:sz w:val="18"/>
              </w:rPr>
              <w:t>19 / 19 PASSED</w:t>
            </w:r>
          </w:p>
        </w:tc>
      </w:tr>
      <w:tr w:rsidR="00486B43" w14:paraId="4F7A6E9E" w14:textId="77777777">
        <w:trPr>
          <w:jc w:val="center"/>
        </w:trPr>
        <w:tc>
          <w:tcPr>
            <w:tcW w:w="2016" w:type="dxa"/>
            <w:shd w:val="clear" w:color="auto" w:fill="F8FAFC"/>
            <w:tcMar>
              <w:top w:w="70" w:type="dxa"/>
              <w:left w:w="120" w:type="dxa"/>
              <w:bottom w:w="70" w:type="dxa"/>
              <w:right w:w="120" w:type="dxa"/>
            </w:tcMar>
          </w:tcPr>
          <w:p w14:paraId="26B4EE1B" w14:textId="77777777" w:rsidR="00486B43" w:rsidRDefault="00E051FD">
            <w:pPr>
              <w:spacing w:after="0"/>
            </w:pPr>
            <w:r>
              <w:rPr>
                <w:color w:val="334155"/>
                <w:sz w:val="18"/>
              </w:rPr>
              <w:t>Payment Simulation</w:t>
            </w:r>
          </w:p>
        </w:tc>
        <w:tc>
          <w:tcPr>
            <w:tcW w:w="2304" w:type="dxa"/>
            <w:shd w:val="clear" w:color="auto" w:fill="F8FAFC"/>
            <w:tcMar>
              <w:top w:w="70" w:type="dxa"/>
              <w:left w:w="120" w:type="dxa"/>
              <w:bottom w:w="70" w:type="dxa"/>
              <w:right w:w="120" w:type="dxa"/>
            </w:tcMar>
          </w:tcPr>
          <w:p w14:paraId="061F58F4" w14:textId="77777777" w:rsidR="00486B43" w:rsidRDefault="00E051FD">
            <w:pPr>
              <w:spacing w:after="0"/>
            </w:pPr>
            <w:r>
              <w:rPr>
                <w:color w:val="334155"/>
                <w:sz w:val="18"/>
              </w:rPr>
              <w:t>tests/test_payment.js</w:t>
            </w:r>
          </w:p>
        </w:tc>
        <w:tc>
          <w:tcPr>
            <w:tcW w:w="4320" w:type="dxa"/>
            <w:shd w:val="clear" w:color="auto" w:fill="F8FAFC"/>
            <w:tcMar>
              <w:top w:w="70" w:type="dxa"/>
              <w:left w:w="120" w:type="dxa"/>
              <w:bottom w:w="70" w:type="dxa"/>
              <w:right w:w="120" w:type="dxa"/>
            </w:tcMar>
          </w:tcPr>
          <w:p w14:paraId="7BA445A1" w14:textId="77777777" w:rsidR="00486B43" w:rsidRDefault="00E051FD">
            <w:pPr>
              <w:spacing w:after="0"/>
            </w:pPr>
            <w:r>
              <w:rPr>
                <w:color w:val="334155"/>
                <w:sz w:val="18"/>
              </w:rPr>
              <w:t>Static UPI QR render, COD flow, bag clearing guarantee</w:t>
            </w:r>
          </w:p>
        </w:tc>
        <w:tc>
          <w:tcPr>
            <w:tcW w:w="1584" w:type="dxa"/>
            <w:shd w:val="clear" w:color="auto" w:fill="F8FAFC"/>
            <w:tcMar>
              <w:top w:w="70" w:type="dxa"/>
              <w:left w:w="120" w:type="dxa"/>
              <w:bottom w:w="70" w:type="dxa"/>
              <w:right w:w="120" w:type="dxa"/>
            </w:tcMar>
          </w:tcPr>
          <w:p w14:paraId="68102C25" w14:textId="77777777" w:rsidR="00486B43" w:rsidRDefault="00E051FD">
            <w:pPr>
              <w:spacing w:after="0"/>
            </w:pPr>
            <w:r>
              <w:rPr>
                <w:color w:val="334155"/>
                <w:sz w:val="18"/>
              </w:rPr>
              <w:t>49 / 49 PASSED</w:t>
            </w:r>
          </w:p>
        </w:tc>
      </w:tr>
    </w:tbl>
    <w:p w14:paraId="26F281CF" w14:textId="77777777" w:rsidR="00486B43" w:rsidRDefault="00486B43">
      <w:pPr>
        <w:spacing w:after="120"/>
      </w:pPr>
    </w:p>
    <w:p w14:paraId="406AB6F2" w14:textId="77777777" w:rsidR="00486B43" w:rsidRDefault="00E051FD">
      <w:pPr>
        <w:keepNext/>
        <w:spacing w:before="240"/>
      </w:pPr>
      <w:r>
        <w:rPr>
          <w:b/>
          <w:color w:val="0F172A"/>
          <w:sz w:val="26"/>
        </w:rPr>
        <w:t>7.12 ACADEMIC ANALYSIS AND SIGNIFICANCE OF TEST RESULTS</w:t>
      </w:r>
    </w:p>
    <w:p w14:paraId="58F92619" w14:textId="77777777" w:rsidR="00486B43" w:rsidRDefault="00E051FD">
      <w:pPr>
        <w:spacing w:after="76" w:line="331" w:lineRule="auto"/>
        <w:jc w:val="both"/>
      </w:pPr>
      <w:r>
        <w:t>The empirical results derived from this rigorous test regimen carry significant academic and engineering implications. First, achieving 363/363 passing assertions demonstrates that building a complex, interactive digital atelier using Vanilla JavaScript and native SVG standards is not only viable but exceptionally robust. By eliminating heavy third-party framework layers, the codebase avoids unexpected lifecycle side-effects, state de-synchronizations, and virtual DOM diffing bugs. Second, the complete dete</w:t>
      </w:r>
      <w:r>
        <w:t>rminism of the pricing and recommendation suites proves that explainable expert rules provide superior predictability and maintainability compared to uncalibrated machine learning models for structural garment composition. The test suite establishes that FashionForge is technically sound, secure, and fully ready for academic evaluation and production deployment.</w:t>
      </w:r>
    </w:p>
    <w:p w14:paraId="69377228" w14:textId="77777777" w:rsidR="00486B43" w:rsidRDefault="00E051FD">
      <w:r>
        <w:br w:type="page"/>
      </w:r>
    </w:p>
    <w:p w14:paraId="0F236A03" w14:textId="77777777" w:rsidR="00486B43" w:rsidRDefault="00E051FD">
      <w:pPr>
        <w:keepNext/>
        <w:spacing w:before="320"/>
        <w:jc w:val="center"/>
      </w:pPr>
      <w:r>
        <w:rPr>
          <w:b/>
          <w:color w:val="0F172A"/>
          <w:sz w:val="30"/>
        </w:rPr>
        <w:lastRenderedPageBreak/>
        <w:t>CHAPTER 8</w:t>
      </w:r>
      <w:r>
        <w:rPr>
          <w:b/>
          <w:color w:val="0F172A"/>
          <w:sz w:val="30"/>
        </w:rPr>
        <w:br/>
        <w:t>ADVANTAGES, LIMITATIONS AND CRITICAL DISCUSSION</w:t>
      </w:r>
    </w:p>
    <w:p w14:paraId="5CA6A3C5" w14:textId="77777777" w:rsidR="00486B43" w:rsidRDefault="00E051FD">
      <w:pPr>
        <w:keepNext/>
        <w:spacing w:after="240"/>
        <w:jc w:val="center"/>
      </w:pPr>
      <w:r>
        <w:rPr>
          <w:color w:val="94A3B8"/>
          <w:sz w:val="22"/>
        </w:rPr>
        <w:t>――――――――――――――――――――――――――――</w:t>
      </w:r>
    </w:p>
    <w:p w14:paraId="7FE59C9F" w14:textId="77777777" w:rsidR="00486B43" w:rsidRDefault="00E051FD">
      <w:pPr>
        <w:keepNext/>
        <w:spacing w:before="240"/>
      </w:pPr>
      <w:r>
        <w:rPr>
          <w:b/>
          <w:color w:val="0F172A"/>
          <w:sz w:val="26"/>
        </w:rPr>
        <w:t>8.1 KEY TECHNOLOGICAL &amp; PRACTICAL ADVANTAGES OF FASHIONFORGE</w:t>
      </w:r>
    </w:p>
    <w:p w14:paraId="26B67AB9" w14:textId="77777777" w:rsidR="00486B43" w:rsidRDefault="00E051FD">
      <w:pPr>
        <w:spacing w:after="76" w:line="331" w:lineRule="auto"/>
        <w:jc w:val="both"/>
      </w:pPr>
      <w:r>
        <w:t>The design and implementation of FashionForge deliver substantial advantages across computer science, apparel design, and digital retail commerce. From a technical standpoint, the platform’s primary strength lies in its exceptional runtime performance. By utilizing native Scalable Vector Graphics (SVG) and Vanilla JavaScript rather than bulky single-page application (SPA) frameworks or heavy 3D WebGL runtimes, initial page load bundles remain under 200 kilobytes, and visual canvas re-renders execute in unde</w:t>
      </w:r>
      <w:r>
        <w:t>r 16 milliseconds (guaranteeing a fluid 60 frames-per-second user experience). The system runs effortlessly on low-power mobile devices and budget laptops without triggering thermal throttling or rapid battery drain.</w:t>
      </w:r>
    </w:p>
    <w:p w14:paraId="418EC188" w14:textId="77777777" w:rsidR="00486B43" w:rsidRDefault="00E051FD">
      <w:pPr>
        <w:spacing w:after="76" w:line="331" w:lineRule="auto"/>
        <w:jc w:val="both"/>
      </w:pPr>
      <w:r>
        <w:t>From an apparel domain perspective, FashionForge bridges the gap between artistic fashion illustration and manufacturing engineering. By coupling a rich 2.5D visual studio with automated two-dimensional orthographic technical CAD flat generation, the platform provides both intuitive aesthetic satisfaction for the consumer and rigorous, seam-level construction clarity for the tailoring atelier. Furthermore, the centralized parametric Bill of Materials (BOM) engine establishes unprecedented pricing transparen</w:t>
      </w:r>
      <w:r>
        <w:t>cy, replacing the opaque, arbitrary price negotiations characteristic of traditional tailoring with exact mathematical calculations reflecting garment labor, textile grade, and surface ornamentation.</w:t>
      </w:r>
    </w:p>
    <w:p w14:paraId="1CA34C56" w14:textId="77777777" w:rsidR="00486B43" w:rsidRDefault="00E051FD">
      <w:pPr>
        <w:keepNext/>
        <w:spacing w:before="240"/>
      </w:pPr>
      <w:r>
        <w:rPr>
          <w:b/>
          <w:color w:val="0F172A"/>
          <w:sz w:val="26"/>
        </w:rPr>
        <w:t>8.2 ARCHITECTURAL TRADE-OFFS &amp; TECHNICAL DECISIONS</w:t>
      </w:r>
    </w:p>
    <w:p w14:paraId="3FB42F1F" w14:textId="77777777" w:rsidR="00486B43" w:rsidRDefault="00E051FD">
      <w:pPr>
        <w:spacing w:after="76" w:line="331" w:lineRule="auto"/>
        <w:jc w:val="both"/>
      </w:pPr>
      <w:r>
        <w:t>Every software architecture is shaped by conscious trade-offs between competing engineering priorities. In developing FashionForge, several key architectural decisions were made to prioritize robustness, accessibility, and pedagogical clarity over unnecessary complexity. Table 8.1 summarizes these strategic decisions, contrasting the selected FashionForge approach with common alternatives.</w:t>
      </w:r>
    </w:p>
    <w:p w14:paraId="7E8094B8" w14:textId="77777777" w:rsidR="00486B43" w:rsidRDefault="00E051FD">
      <w:pPr>
        <w:keepNext/>
        <w:spacing w:before="120" w:after="60"/>
        <w:jc w:val="center"/>
      </w:pPr>
      <w:r>
        <w:rPr>
          <w:b/>
          <w:sz w:val="20"/>
        </w:rPr>
        <w:t>Table 8.1: Technical Architecture and Feature Capability Matrix</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6"/>
        <w:gridCol w:w="2281"/>
        <w:gridCol w:w="2189"/>
        <w:gridCol w:w="2623"/>
      </w:tblGrid>
      <w:tr w:rsidR="00486B43" w14:paraId="36A1C501" w14:textId="77777777">
        <w:trPr>
          <w:jc w:val="center"/>
        </w:trPr>
        <w:tc>
          <w:tcPr>
            <w:tcW w:w="2016" w:type="dxa"/>
            <w:shd w:val="clear" w:color="auto" w:fill="1E293B"/>
            <w:tcMar>
              <w:top w:w="100" w:type="dxa"/>
              <w:left w:w="120" w:type="dxa"/>
              <w:bottom w:w="100" w:type="dxa"/>
              <w:right w:w="120" w:type="dxa"/>
            </w:tcMar>
          </w:tcPr>
          <w:p w14:paraId="25D65C98" w14:textId="77777777" w:rsidR="00486B43" w:rsidRDefault="00E051FD">
            <w:pPr>
              <w:spacing w:after="0"/>
              <w:jc w:val="center"/>
            </w:pPr>
            <w:r>
              <w:rPr>
                <w:b/>
                <w:color w:val="FFFFFF"/>
                <w:sz w:val="19"/>
              </w:rPr>
              <w:t>Architectural Dimension</w:t>
            </w:r>
          </w:p>
        </w:tc>
        <w:tc>
          <w:tcPr>
            <w:tcW w:w="2592" w:type="dxa"/>
            <w:shd w:val="clear" w:color="auto" w:fill="1E293B"/>
            <w:tcMar>
              <w:top w:w="100" w:type="dxa"/>
              <w:left w:w="120" w:type="dxa"/>
              <w:bottom w:w="100" w:type="dxa"/>
              <w:right w:w="120" w:type="dxa"/>
            </w:tcMar>
          </w:tcPr>
          <w:p w14:paraId="2BAAEF8A" w14:textId="77777777" w:rsidR="00486B43" w:rsidRDefault="00E051FD">
            <w:pPr>
              <w:spacing w:after="0"/>
              <w:jc w:val="center"/>
            </w:pPr>
            <w:r>
              <w:rPr>
                <w:b/>
                <w:color w:val="FFFFFF"/>
                <w:sz w:val="19"/>
              </w:rPr>
              <w:t>FashionForge Implementation</w:t>
            </w:r>
          </w:p>
        </w:tc>
        <w:tc>
          <w:tcPr>
            <w:tcW w:w="2592" w:type="dxa"/>
            <w:shd w:val="clear" w:color="auto" w:fill="1E293B"/>
            <w:tcMar>
              <w:top w:w="100" w:type="dxa"/>
              <w:left w:w="120" w:type="dxa"/>
              <w:bottom w:w="100" w:type="dxa"/>
              <w:right w:w="120" w:type="dxa"/>
            </w:tcMar>
          </w:tcPr>
          <w:p w14:paraId="57B43D13" w14:textId="77777777" w:rsidR="00486B43" w:rsidRDefault="00E051FD">
            <w:pPr>
              <w:spacing w:after="0"/>
              <w:jc w:val="center"/>
            </w:pPr>
            <w:r>
              <w:rPr>
                <w:b/>
                <w:color w:val="FFFFFF"/>
                <w:sz w:val="19"/>
              </w:rPr>
              <w:t>Common Alternative Approach</w:t>
            </w:r>
          </w:p>
        </w:tc>
        <w:tc>
          <w:tcPr>
            <w:tcW w:w="3168" w:type="dxa"/>
            <w:shd w:val="clear" w:color="auto" w:fill="1E293B"/>
            <w:tcMar>
              <w:top w:w="100" w:type="dxa"/>
              <w:left w:w="120" w:type="dxa"/>
              <w:bottom w:w="100" w:type="dxa"/>
              <w:right w:w="120" w:type="dxa"/>
            </w:tcMar>
          </w:tcPr>
          <w:p w14:paraId="3897E7BB" w14:textId="77777777" w:rsidR="00486B43" w:rsidRDefault="00E051FD">
            <w:pPr>
              <w:spacing w:after="0"/>
              <w:jc w:val="center"/>
            </w:pPr>
            <w:r>
              <w:rPr>
                <w:b/>
                <w:color w:val="FFFFFF"/>
                <w:sz w:val="19"/>
              </w:rPr>
              <w:t>Strategic Engineering Rationale</w:t>
            </w:r>
          </w:p>
        </w:tc>
      </w:tr>
      <w:tr w:rsidR="00486B43" w14:paraId="13DFF684" w14:textId="77777777">
        <w:trPr>
          <w:jc w:val="center"/>
        </w:trPr>
        <w:tc>
          <w:tcPr>
            <w:tcW w:w="2016" w:type="dxa"/>
            <w:shd w:val="clear" w:color="auto" w:fill="FFFFFF"/>
            <w:tcMar>
              <w:top w:w="70" w:type="dxa"/>
              <w:left w:w="120" w:type="dxa"/>
              <w:bottom w:w="70" w:type="dxa"/>
              <w:right w:w="120" w:type="dxa"/>
            </w:tcMar>
          </w:tcPr>
          <w:p w14:paraId="770F898E" w14:textId="77777777" w:rsidR="00486B43" w:rsidRDefault="00E051FD">
            <w:pPr>
              <w:spacing w:after="0"/>
            </w:pPr>
            <w:r>
              <w:rPr>
                <w:color w:val="334155"/>
                <w:sz w:val="18"/>
              </w:rPr>
              <w:lastRenderedPageBreak/>
              <w:t>Graphic Rendering</w:t>
            </w:r>
          </w:p>
        </w:tc>
        <w:tc>
          <w:tcPr>
            <w:tcW w:w="2592" w:type="dxa"/>
            <w:shd w:val="clear" w:color="auto" w:fill="FFFFFF"/>
            <w:tcMar>
              <w:top w:w="70" w:type="dxa"/>
              <w:left w:w="120" w:type="dxa"/>
              <w:bottom w:w="70" w:type="dxa"/>
              <w:right w:w="120" w:type="dxa"/>
            </w:tcMar>
          </w:tcPr>
          <w:p w14:paraId="2A1D16C1" w14:textId="77777777" w:rsidR="00486B43" w:rsidRDefault="00E051FD">
            <w:pPr>
              <w:spacing w:after="0"/>
            </w:pPr>
            <w:r>
              <w:rPr>
                <w:color w:val="334155"/>
                <w:sz w:val="18"/>
              </w:rPr>
              <w:t>Layered 2.5D SVG Vector Compositing</w:t>
            </w:r>
          </w:p>
        </w:tc>
        <w:tc>
          <w:tcPr>
            <w:tcW w:w="2592" w:type="dxa"/>
            <w:shd w:val="clear" w:color="auto" w:fill="FFFFFF"/>
            <w:tcMar>
              <w:top w:w="70" w:type="dxa"/>
              <w:left w:w="120" w:type="dxa"/>
              <w:bottom w:w="70" w:type="dxa"/>
              <w:right w:w="120" w:type="dxa"/>
            </w:tcMar>
          </w:tcPr>
          <w:p w14:paraId="38FEC1DB" w14:textId="77777777" w:rsidR="00486B43" w:rsidRDefault="00E051FD">
            <w:pPr>
              <w:spacing w:after="0"/>
            </w:pPr>
            <w:r>
              <w:rPr>
                <w:color w:val="334155"/>
                <w:sz w:val="18"/>
              </w:rPr>
              <w:t>Full 3D WebGL / Three.js Mesh</w:t>
            </w:r>
          </w:p>
        </w:tc>
        <w:tc>
          <w:tcPr>
            <w:tcW w:w="3168" w:type="dxa"/>
            <w:shd w:val="clear" w:color="auto" w:fill="FFFFFF"/>
            <w:tcMar>
              <w:top w:w="70" w:type="dxa"/>
              <w:left w:w="120" w:type="dxa"/>
              <w:bottom w:w="70" w:type="dxa"/>
              <w:right w:w="120" w:type="dxa"/>
            </w:tcMar>
          </w:tcPr>
          <w:p w14:paraId="205FBCF0" w14:textId="77777777" w:rsidR="00486B43" w:rsidRDefault="00E051FD">
            <w:pPr>
              <w:spacing w:after="0"/>
            </w:pPr>
            <w:r>
              <w:rPr>
                <w:color w:val="334155"/>
                <w:sz w:val="18"/>
              </w:rPr>
              <w:t>Eliminates multi-MB asset downloads and mobile GPU heating; ensures sub-16ms render.</w:t>
            </w:r>
          </w:p>
        </w:tc>
      </w:tr>
      <w:tr w:rsidR="00486B43" w14:paraId="7D97A2A5" w14:textId="77777777">
        <w:trPr>
          <w:jc w:val="center"/>
        </w:trPr>
        <w:tc>
          <w:tcPr>
            <w:tcW w:w="2016" w:type="dxa"/>
            <w:shd w:val="clear" w:color="auto" w:fill="F8FAFC"/>
            <w:tcMar>
              <w:top w:w="70" w:type="dxa"/>
              <w:left w:w="120" w:type="dxa"/>
              <w:bottom w:w="70" w:type="dxa"/>
              <w:right w:w="120" w:type="dxa"/>
            </w:tcMar>
          </w:tcPr>
          <w:p w14:paraId="1200E9B1" w14:textId="77777777" w:rsidR="00486B43" w:rsidRDefault="00E051FD">
            <w:pPr>
              <w:spacing w:after="0"/>
              <w:jc w:val="center"/>
            </w:pPr>
            <w:r>
              <w:rPr>
                <w:color w:val="334155"/>
                <w:sz w:val="18"/>
              </w:rPr>
              <w:t>Styling Logic</w:t>
            </w:r>
          </w:p>
        </w:tc>
        <w:tc>
          <w:tcPr>
            <w:tcW w:w="2592" w:type="dxa"/>
            <w:shd w:val="clear" w:color="auto" w:fill="F8FAFC"/>
            <w:tcMar>
              <w:top w:w="70" w:type="dxa"/>
              <w:left w:w="120" w:type="dxa"/>
              <w:bottom w:w="70" w:type="dxa"/>
              <w:right w:w="120" w:type="dxa"/>
            </w:tcMar>
          </w:tcPr>
          <w:p w14:paraId="4811E692" w14:textId="77777777" w:rsidR="00486B43" w:rsidRDefault="00E051FD">
            <w:pPr>
              <w:spacing w:after="0"/>
            </w:pPr>
            <w:r>
              <w:rPr>
                <w:color w:val="334155"/>
                <w:sz w:val="18"/>
              </w:rPr>
              <w:t>Deterministic Rule-Based JavaScript</w:t>
            </w:r>
          </w:p>
        </w:tc>
        <w:tc>
          <w:tcPr>
            <w:tcW w:w="2592" w:type="dxa"/>
            <w:shd w:val="clear" w:color="auto" w:fill="F8FAFC"/>
            <w:tcMar>
              <w:top w:w="70" w:type="dxa"/>
              <w:left w:w="120" w:type="dxa"/>
              <w:bottom w:w="70" w:type="dxa"/>
              <w:right w:w="120" w:type="dxa"/>
            </w:tcMar>
          </w:tcPr>
          <w:p w14:paraId="71C73C83" w14:textId="77777777" w:rsidR="00486B43" w:rsidRDefault="00E051FD">
            <w:pPr>
              <w:spacing w:after="0"/>
            </w:pPr>
            <w:r>
              <w:rPr>
                <w:color w:val="334155"/>
                <w:sz w:val="18"/>
              </w:rPr>
              <w:t>Deep Learning / CNN Classification</w:t>
            </w:r>
          </w:p>
        </w:tc>
        <w:tc>
          <w:tcPr>
            <w:tcW w:w="3168" w:type="dxa"/>
            <w:shd w:val="clear" w:color="auto" w:fill="F8FAFC"/>
            <w:tcMar>
              <w:top w:w="70" w:type="dxa"/>
              <w:left w:w="120" w:type="dxa"/>
              <w:bottom w:w="70" w:type="dxa"/>
              <w:right w:w="120" w:type="dxa"/>
            </w:tcMar>
          </w:tcPr>
          <w:p w14:paraId="036966C1" w14:textId="77777777" w:rsidR="00486B43" w:rsidRDefault="00E051FD">
            <w:pPr>
              <w:spacing w:after="0"/>
            </w:pPr>
            <w:r>
              <w:rPr>
                <w:color w:val="334155"/>
                <w:sz w:val="18"/>
              </w:rPr>
              <w:t>Ensures 100% explainable, deterministic rules; eliminates expensive cloud GPU training.</w:t>
            </w:r>
          </w:p>
        </w:tc>
      </w:tr>
      <w:tr w:rsidR="00486B43" w14:paraId="0F982534" w14:textId="77777777">
        <w:trPr>
          <w:jc w:val="center"/>
        </w:trPr>
        <w:tc>
          <w:tcPr>
            <w:tcW w:w="2016" w:type="dxa"/>
            <w:shd w:val="clear" w:color="auto" w:fill="FFFFFF"/>
            <w:tcMar>
              <w:top w:w="70" w:type="dxa"/>
              <w:left w:w="120" w:type="dxa"/>
              <w:bottom w:w="70" w:type="dxa"/>
              <w:right w:w="120" w:type="dxa"/>
            </w:tcMar>
          </w:tcPr>
          <w:p w14:paraId="3D479E69" w14:textId="77777777" w:rsidR="00486B43" w:rsidRDefault="00E051FD">
            <w:pPr>
              <w:spacing w:after="0"/>
              <w:jc w:val="center"/>
            </w:pPr>
            <w:r>
              <w:rPr>
                <w:color w:val="334155"/>
                <w:sz w:val="18"/>
              </w:rPr>
              <w:t>Frontend Stack</w:t>
            </w:r>
          </w:p>
        </w:tc>
        <w:tc>
          <w:tcPr>
            <w:tcW w:w="2592" w:type="dxa"/>
            <w:shd w:val="clear" w:color="auto" w:fill="FFFFFF"/>
            <w:tcMar>
              <w:top w:w="70" w:type="dxa"/>
              <w:left w:w="120" w:type="dxa"/>
              <w:bottom w:w="70" w:type="dxa"/>
              <w:right w:w="120" w:type="dxa"/>
            </w:tcMar>
          </w:tcPr>
          <w:p w14:paraId="7F94EF64" w14:textId="77777777" w:rsidR="00486B43" w:rsidRDefault="00E051FD">
            <w:pPr>
              <w:spacing w:after="0"/>
            </w:pPr>
            <w:r>
              <w:rPr>
                <w:color w:val="334155"/>
                <w:sz w:val="18"/>
              </w:rPr>
              <w:t>Vanilla ES6+ JS &amp; Semantic HTML5</w:t>
            </w:r>
          </w:p>
        </w:tc>
        <w:tc>
          <w:tcPr>
            <w:tcW w:w="2592" w:type="dxa"/>
            <w:shd w:val="clear" w:color="auto" w:fill="FFFFFF"/>
            <w:tcMar>
              <w:top w:w="70" w:type="dxa"/>
              <w:left w:w="120" w:type="dxa"/>
              <w:bottom w:w="70" w:type="dxa"/>
              <w:right w:w="120" w:type="dxa"/>
            </w:tcMar>
          </w:tcPr>
          <w:p w14:paraId="0FB0D9F3" w14:textId="77777777" w:rsidR="00486B43" w:rsidRDefault="00E051FD">
            <w:pPr>
              <w:spacing w:after="0"/>
            </w:pPr>
            <w:r>
              <w:rPr>
                <w:color w:val="334155"/>
                <w:sz w:val="18"/>
              </w:rPr>
              <w:t>React / Angular / Vue Frameworks</w:t>
            </w:r>
          </w:p>
        </w:tc>
        <w:tc>
          <w:tcPr>
            <w:tcW w:w="3168" w:type="dxa"/>
            <w:shd w:val="clear" w:color="auto" w:fill="FFFFFF"/>
            <w:tcMar>
              <w:top w:w="70" w:type="dxa"/>
              <w:left w:w="120" w:type="dxa"/>
              <w:bottom w:w="70" w:type="dxa"/>
              <w:right w:w="120" w:type="dxa"/>
            </w:tcMar>
          </w:tcPr>
          <w:p w14:paraId="0EA5F441" w14:textId="77777777" w:rsidR="00486B43" w:rsidRDefault="00E051FD">
            <w:pPr>
              <w:spacing w:after="0"/>
            </w:pPr>
            <w:r>
              <w:rPr>
                <w:color w:val="334155"/>
                <w:sz w:val="18"/>
              </w:rPr>
              <w:t>Direct DOM manipulation for SVG nodes; zero build-step overhead and ultra-lean bundle size.</w:t>
            </w:r>
          </w:p>
        </w:tc>
      </w:tr>
      <w:tr w:rsidR="00486B43" w14:paraId="7728902E" w14:textId="77777777">
        <w:trPr>
          <w:jc w:val="center"/>
        </w:trPr>
        <w:tc>
          <w:tcPr>
            <w:tcW w:w="2016" w:type="dxa"/>
            <w:shd w:val="clear" w:color="auto" w:fill="F8FAFC"/>
            <w:tcMar>
              <w:top w:w="70" w:type="dxa"/>
              <w:left w:w="120" w:type="dxa"/>
              <w:bottom w:w="70" w:type="dxa"/>
              <w:right w:w="120" w:type="dxa"/>
            </w:tcMar>
          </w:tcPr>
          <w:p w14:paraId="5AD7E939" w14:textId="77777777" w:rsidR="00486B43" w:rsidRDefault="00E051FD">
            <w:pPr>
              <w:spacing w:after="0"/>
            </w:pPr>
            <w:r>
              <w:rPr>
                <w:color w:val="334155"/>
                <w:sz w:val="18"/>
              </w:rPr>
              <w:t>Payment Sandbox</w:t>
            </w:r>
          </w:p>
        </w:tc>
        <w:tc>
          <w:tcPr>
            <w:tcW w:w="2592" w:type="dxa"/>
            <w:shd w:val="clear" w:color="auto" w:fill="F8FAFC"/>
            <w:tcMar>
              <w:top w:w="70" w:type="dxa"/>
              <w:left w:w="120" w:type="dxa"/>
              <w:bottom w:w="70" w:type="dxa"/>
              <w:right w:w="120" w:type="dxa"/>
            </w:tcMar>
          </w:tcPr>
          <w:p w14:paraId="281B056D" w14:textId="77777777" w:rsidR="00486B43" w:rsidRDefault="00E051FD">
            <w:pPr>
              <w:spacing w:after="0"/>
            </w:pPr>
            <w:r>
              <w:rPr>
                <w:color w:val="334155"/>
                <w:sz w:val="18"/>
              </w:rPr>
              <w:t>Static UPI QR &amp; COD Simulation</w:t>
            </w:r>
          </w:p>
        </w:tc>
        <w:tc>
          <w:tcPr>
            <w:tcW w:w="2592" w:type="dxa"/>
            <w:shd w:val="clear" w:color="auto" w:fill="F8FAFC"/>
            <w:tcMar>
              <w:top w:w="70" w:type="dxa"/>
              <w:left w:w="120" w:type="dxa"/>
              <w:bottom w:w="70" w:type="dxa"/>
              <w:right w:w="120" w:type="dxa"/>
            </w:tcMar>
          </w:tcPr>
          <w:p w14:paraId="2FABF8A5" w14:textId="77777777" w:rsidR="00486B43" w:rsidRDefault="00E051FD">
            <w:pPr>
              <w:spacing w:after="0"/>
            </w:pPr>
            <w:r>
              <w:rPr>
                <w:color w:val="334155"/>
                <w:sz w:val="18"/>
              </w:rPr>
              <w:t>Live Razorpay / Stripe Integration</w:t>
            </w:r>
          </w:p>
        </w:tc>
        <w:tc>
          <w:tcPr>
            <w:tcW w:w="3168" w:type="dxa"/>
            <w:shd w:val="clear" w:color="auto" w:fill="F8FAFC"/>
            <w:tcMar>
              <w:top w:w="70" w:type="dxa"/>
              <w:left w:w="120" w:type="dxa"/>
              <w:bottom w:w="70" w:type="dxa"/>
              <w:right w:w="120" w:type="dxa"/>
            </w:tcMar>
          </w:tcPr>
          <w:p w14:paraId="736EA7CE" w14:textId="77777777" w:rsidR="00486B43" w:rsidRDefault="00E051FD">
            <w:pPr>
              <w:spacing w:after="0"/>
            </w:pPr>
            <w:r>
              <w:rPr>
                <w:color w:val="334155"/>
                <w:sz w:val="18"/>
              </w:rPr>
              <w:t>Demonstrates complete academic purchase flow without external KYC or merchant fees.</w:t>
            </w:r>
          </w:p>
        </w:tc>
      </w:tr>
      <w:tr w:rsidR="00486B43" w14:paraId="0ABDAE2A" w14:textId="77777777">
        <w:trPr>
          <w:jc w:val="center"/>
        </w:trPr>
        <w:tc>
          <w:tcPr>
            <w:tcW w:w="2016" w:type="dxa"/>
            <w:shd w:val="clear" w:color="auto" w:fill="FFFFFF"/>
            <w:tcMar>
              <w:top w:w="70" w:type="dxa"/>
              <w:left w:w="120" w:type="dxa"/>
              <w:bottom w:w="70" w:type="dxa"/>
              <w:right w:w="120" w:type="dxa"/>
            </w:tcMar>
          </w:tcPr>
          <w:p w14:paraId="6A3028C6" w14:textId="77777777" w:rsidR="00486B43" w:rsidRDefault="00E051FD">
            <w:pPr>
              <w:spacing w:after="0"/>
            </w:pPr>
            <w:r>
              <w:rPr>
                <w:color w:val="334155"/>
                <w:sz w:val="18"/>
              </w:rPr>
              <w:t>State Architecture</w:t>
            </w:r>
          </w:p>
        </w:tc>
        <w:tc>
          <w:tcPr>
            <w:tcW w:w="2592" w:type="dxa"/>
            <w:shd w:val="clear" w:color="auto" w:fill="FFFFFF"/>
            <w:tcMar>
              <w:top w:w="70" w:type="dxa"/>
              <w:left w:w="120" w:type="dxa"/>
              <w:bottom w:w="70" w:type="dxa"/>
              <w:right w:w="120" w:type="dxa"/>
            </w:tcMar>
          </w:tcPr>
          <w:p w14:paraId="54991BB4" w14:textId="77777777" w:rsidR="00486B43" w:rsidRDefault="00E051FD">
            <w:pPr>
              <w:spacing w:after="0"/>
            </w:pPr>
            <w:r>
              <w:rPr>
                <w:color w:val="334155"/>
                <w:sz w:val="18"/>
              </w:rPr>
              <w:t>sessionStorage Hydration + JWT</w:t>
            </w:r>
          </w:p>
        </w:tc>
        <w:tc>
          <w:tcPr>
            <w:tcW w:w="2592" w:type="dxa"/>
            <w:shd w:val="clear" w:color="auto" w:fill="FFFFFF"/>
            <w:tcMar>
              <w:top w:w="70" w:type="dxa"/>
              <w:left w:w="120" w:type="dxa"/>
              <w:bottom w:w="70" w:type="dxa"/>
              <w:right w:w="120" w:type="dxa"/>
            </w:tcMar>
          </w:tcPr>
          <w:p w14:paraId="10C8B830" w14:textId="77777777" w:rsidR="00486B43" w:rsidRDefault="00E051FD">
            <w:pPr>
              <w:spacing w:after="0"/>
            </w:pPr>
            <w:r>
              <w:rPr>
                <w:color w:val="334155"/>
                <w:sz w:val="18"/>
              </w:rPr>
              <w:t>Mandatory Pre-Registration Walls</w:t>
            </w:r>
          </w:p>
        </w:tc>
        <w:tc>
          <w:tcPr>
            <w:tcW w:w="3168" w:type="dxa"/>
            <w:shd w:val="clear" w:color="auto" w:fill="FFFFFF"/>
            <w:tcMar>
              <w:top w:w="70" w:type="dxa"/>
              <w:left w:w="120" w:type="dxa"/>
              <w:bottom w:w="70" w:type="dxa"/>
              <w:right w:w="120" w:type="dxa"/>
            </w:tcMar>
          </w:tcPr>
          <w:p w14:paraId="7F4EBD36" w14:textId="77777777" w:rsidR="00486B43" w:rsidRDefault="00E051FD">
            <w:pPr>
              <w:spacing w:after="0"/>
            </w:pPr>
            <w:r>
              <w:rPr>
                <w:color w:val="334155"/>
                <w:sz w:val="18"/>
              </w:rPr>
              <w:t>Frictionless 'Guest Studio First' onboarding; zero loss of ephemeral design configurations.</w:t>
            </w:r>
          </w:p>
        </w:tc>
      </w:tr>
    </w:tbl>
    <w:p w14:paraId="29CF4A51" w14:textId="77777777" w:rsidR="00486B43" w:rsidRDefault="00486B43">
      <w:pPr>
        <w:spacing w:after="120"/>
      </w:pPr>
    </w:p>
    <w:p w14:paraId="1062BCBA" w14:textId="77777777" w:rsidR="00486B43" w:rsidRDefault="00E051FD">
      <w:pPr>
        <w:keepNext/>
        <w:spacing w:before="240"/>
      </w:pPr>
      <w:r>
        <w:rPr>
          <w:b/>
          <w:color w:val="0F172A"/>
          <w:sz w:val="26"/>
        </w:rPr>
        <w:t>8.3 CLEAR BOUNDARIES &amp; EXPLICIT PROJECT LIMITATIONS</w:t>
      </w:r>
    </w:p>
    <w:p w14:paraId="36EEE0FF" w14:textId="77777777" w:rsidR="00486B43" w:rsidRDefault="00E051FD">
      <w:pPr>
        <w:spacing w:after="76" w:line="331" w:lineRule="auto"/>
        <w:jc w:val="both"/>
      </w:pPr>
      <w:r>
        <w:t xml:space="preserve">To maintain absolute academic integrity, the explicit limitations and technical boundaries of FashionForge must be stated unambiguously. First, FashionForge utilizes **layered 2.5D vector visualization, NOT full 3D rendering**. The system renders garments from two discrete perspectives (front and back orthographic views); it does not support continuous 360-degree freeform camera rotation, three-dimensional volumetric mesh rigging, real-time particle-based cloth physics draping, or collision simulation with </w:t>
      </w:r>
      <w:r>
        <w:t>animated avatars.</w:t>
      </w:r>
    </w:p>
    <w:p w14:paraId="053A5DAC" w14:textId="77777777" w:rsidR="00486B43" w:rsidRDefault="00E051FD">
      <w:pPr>
        <w:spacing w:after="76" w:line="331" w:lineRule="auto"/>
        <w:jc w:val="both"/>
      </w:pPr>
      <w:r>
        <w:t>Second, the recommendation engine operates via **deterministic, rule-based expert logic, NOT artificial intelligence or machine learning**. The system evaluates explicit Boolean predicates based on garment proportions and color harmonies; it does not train deep neural networks, execute computer vision models, or compute latent feature embeddings.</w:t>
      </w:r>
    </w:p>
    <w:p w14:paraId="2B284A74" w14:textId="77777777" w:rsidR="00486B43" w:rsidRDefault="00E051FD">
      <w:pPr>
        <w:spacing w:after="76" w:line="331" w:lineRule="auto"/>
        <w:jc w:val="both"/>
      </w:pPr>
      <w:r>
        <w:t xml:space="preserve">Third, payment processing is implemented as a **self-contained academic simulation using a static UPI QR code and Cash on Delivery, NOT a live payment gateway**. The system does not process real banking transactions, integrate webhooks with live gateways (such as live Razorpay, Cashfree, or Stripe), or store sensitive debit/credit card credentials. Fourth, FashionForge functions as a customer-facing atelier and does not </w:t>
      </w:r>
      <w:r>
        <w:lastRenderedPageBreak/>
        <w:t>integrate live third-party warehouse inventory systems, automated laser fabric cutting machinery, or live courier logistics tracking APIs.</w:t>
      </w:r>
    </w:p>
    <w:p w14:paraId="43BD1C1B" w14:textId="77777777" w:rsidR="00486B43" w:rsidRDefault="00E051FD">
      <w:pPr>
        <w:keepNext/>
        <w:spacing w:before="240"/>
      </w:pPr>
      <w:r>
        <w:rPr>
          <w:b/>
          <w:color w:val="0F172A"/>
          <w:sz w:val="26"/>
        </w:rPr>
        <w:t>8.4 ACADEMIC AND PRACTICAL SIGNIFICANCE</w:t>
      </w:r>
    </w:p>
    <w:p w14:paraId="48EC1B17" w14:textId="77777777" w:rsidR="00486B43" w:rsidRDefault="00E051FD">
      <w:pPr>
        <w:spacing w:after="76" w:line="331" w:lineRule="auto"/>
        <w:jc w:val="both"/>
      </w:pPr>
      <w:r>
        <w:t>Despite these explicit boundaries, FashionForge represents a highly significant academic and practical achievement. It demonstrates that advanced visual direct manipulation, responsive computer graphics, and complete e-commerce fulfillment lifecycles can be realized harmoniously using pure web standards. It provides a concrete, working blueprint for made-to-order manufacturing paradigms that curtail textile waste and empower consumers with personalized creative agency.</w:t>
      </w:r>
    </w:p>
    <w:p w14:paraId="24D80EAF" w14:textId="77777777" w:rsidR="00486B43" w:rsidRDefault="00E051FD">
      <w:r>
        <w:br w:type="page"/>
      </w:r>
    </w:p>
    <w:p w14:paraId="0FB81470" w14:textId="77777777" w:rsidR="00486B43" w:rsidRDefault="00E051FD">
      <w:pPr>
        <w:keepNext/>
        <w:spacing w:before="320"/>
        <w:jc w:val="center"/>
      </w:pPr>
      <w:r>
        <w:rPr>
          <w:b/>
          <w:color w:val="0F172A"/>
          <w:sz w:val="30"/>
        </w:rPr>
        <w:lastRenderedPageBreak/>
        <w:t>CHAPTER 9</w:t>
      </w:r>
      <w:r>
        <w:rPr>
          <w:b/>
          <w:color w:val="0F172A"/>
          <w:sz w:val="30"/>
        </w:rPr>
        <w:br/>
      </w:r>
      <w:r>
        <w:rPr>
          <w:b/>
          <w:color w:val="0F172A"/>
          <w:sz w:val="30"/>
        </w:rPr>
        <w:t>FUTURE ENHANCEMENTS AND SCALABILITY ROADMAP</w:t>
      </w:r>
    </w:p>
    <w:p w14:paraId="23F4BD65" w14:textId="77777777" w:rsidR="00486B43" w:rsidRDefault="00E051FD">
      <w:pPr>
        <w:keepNext/>
        <w:spacing w:after="240"/>
        <w:jc w:val="center"/>
      </w:pPr>
      <w:r>
        <w:rPr>
          <w:color w:val="94A3B8"/>
          <w:sz w:val="22"/>
        </w:rPr>
        <w:t>――――――――――――――――――――――――――――</w:t>
      </w:r>
    </w:p>
    <w:p w14:paraId="7F1281B6" w14:textId="77777777" w:rsidR="00486B43" w:rsidRDefault="00E051FD">
      <w:pPr>
        <w:keepNext/>
        <w:spacing w:before="240"/>
      </w:pPr>
      <w:r>
        <w:rPr>
          <w:b/>
          <w:color w:val="0F172A"/>
          <w:sz w:val="26"/>
        </w:rPr>
        <w:t>9.1 HIGH-FIDELITY 3D WEBGL / THREE.JS VISUALISATION INTEGRATION</w:t>
      </w:r>
    </w:p>
    <w:p w14:paraId="040721E6" w14:textId="77777777" w:rsidR="00486B43" w:rsidRDefault="00E051FD">
      <w:pPr>
        <w:spacing w:after="76" w:line="331" w:lineRule="auto"/>
        <w:jc w:val="both"/>
      </w:pPr>
      <w:r>
        <w:t>A logical long-term progression for FashionForge involves the introduction of an optional, high-fidelity 3D WebGL rendering mode. While the current 2.5D SVG engine is optimal for universal accessibility, future iterations could leverage Three.js or Babylon.js to provide continuous 360-degree rotational viewing. By utilizing progressive asset streaming and Level-of-Detail (LOD) polygon decimation, high-end desktop devices could render physically based cloth draping while mobile clients gracefully fall back t</w:t>
      </w:r>
      <w:r>
        <w:t>o the ultra-fast 2.5D SVG pipeline.</w:t>
      </w:r>
    </w:p>
    <w:p w14:paraId="20AC34EC" w14:textId="77777777" w:rsidR="00486B43" w:rsidRDefault="00E051FD">
      <w:pPr>
        <w:keepNext/>
        <w:spacing w:before="240"/>
      </w:pPr>
      <w:r>
        <w:rPr>
          <w:b/>
          <w:color w:val="0F172A"/>
          <w:sz w:val="26"/>
        </w:rPr>
        <w:t>9.2 AUGMENTED REALITY (AR) &amp; MOBILE CAMERA VIRTUAL TRY-ON</w:t>
      </w:r>
    </w:p>
    <w:p w14:paraId="0976F656" w14:textId="77777777" w:rsidR="00486B43" w:rsidRDefault="00E051FD">
      <w:pPr>
        <w:spacing w:after="76" w:line="331" w:lineRule="auto"/>
        <w:jc w:val="both"/>
      </w:pPr>
      <w:r>
        <w:t>Integrating Augmented Reality (AR) through WebXR standards or mobile frameworks (such as Apple ARKit and Google ARCore) represents another promising frontier. Using front-facing mobile cameras and real-time body tracking computer vision models (such as MediaPipe Pose), the application could project the user’s custom garment composite directly onto their real-time video feed, enabling instant virtual mirror try-on that enhances sizing confidence.</w:t>
      </w:r>
    </w:p>
    <w:p w14:paraId="33D5085A" w14:textId="77777777" w:rsidR="00486B43" w:rsidRDefault="00E051FD">
      <w:pPr>
        <w:keepNext/>
        <w:spacing w:before="240"/>
      </w:pPr>
      <w:r>
        <w:rPr>
          <w:b/>
          <w:color w:val="0F172A"/>
          <w:sz w:val="26"/>
        </w:rPr>
        <w:t>9.3 AI-DRIVEN GENERATIVE STYLING &amp; COMPUTER VISION FIT ASSISTANCE</w:t>
      </w:r>
    </w:p>
    <w:p w14:paraId="0EAE26A3" w14:textId="77777777" w:rsidR="00486B43" w:rsidRDefault="00E051FD">
      <w:pPr>
        <w:spacing w:after="76" w:line="331" w:lineRule="auto"/>
        <w:jc w:val="both"/>
      </w:pPr>
      <w:r>
        <w:t>While FashionForge deliberately employs deterministic rule-based recommendations for transparency, future research could explore hybrid recommendation architectures. Generative AI models could analyze global fashion trend corpora to suggest complementary accessories, while computer vision algorithms could analyze user-uploaded photos to automatically extract exact anatomical measurements, streamlining the transition from standard XS-4XL sizing to truly bespoke millimeter-level pattern generation.</w:t>
      </w:r>
    </w:p>
    <w:p w14:paraId="4A0CE8B2" w14:textId="77777777" w:rsidR="00486B43" w:rsidRDefault="00E051FD">
      <w:pPr>
        <w:keepNext/>
        <w:spacing w:before="240"/>
      </w:pPr>
      <w:r>
        <w:rPr>
          <w:b/>
          <w:color w:val="0F172A"/>
          <w:sz w:val="26"/>
        </w:rPr>
        <w:lastRenderedPageBreak/>
        <w:t>9.4 PRODUCTION PAYMENT GATEWAYS, REAL ERP &amp; SUPPLY CHAIN</w:t>
      </w:r>
    </w:p>
    <w:p w14:paraId="6C47D851" w14:textId="77777777" w:rsidR="00486B43" w:rsidRDefault="00E051FD">
      <w:pPr>
        <w:spacing w:after="76" w:line="331" w:lineRule="auto"/>
        <w:jc w:val="both"/>
      </w:pPr>
      <w:r>
        <w:t xml:space="preserve">For commercial boutique deployment, the payment simulation sandbox would be transitioned into fully licensed payment gateway integrations (such as Razorpay or Cashfree Production APIs) supporting dynamic transaction-specific UPI QR generation and live webhook signature verification. On the backend, direct integrations with Enterprise Resource Planning (ERP) systems, automated textile cutting plotters, and logistics courier APIs (such as Shiprocket or Delhivery) would complete the physical manufacturing and </w:t>
      </w:r>
      <w:r>
        <w:t>fulfillment lifecycle.</w:t>
      </w:r>
    </w:p>
    <w:p w14:paraId="1B428B99" w14:textId="77777777" w:rsidR="00486B43" w:rsidRDefault="00E051FD">
      <w:pPr>
        <w:keepNext/>
        <w:spacing w:before="320"/>
        <w:jc w:val="center"/>
      </w:pPr>
      <w:r>
        <w:rPr>
          <w:b/>
          <w:color w:val="0F172A"/>
          <w:sz w:val="30"/>
        </w:rPr>
        <w:t>CHAPTER 10</w:t>
      </w:r>
      <w:r>
        <w:rPr>
          <w:b/>
          <w:color w:val="0F172A"/>
          <w:sz w:val="30"/>
        </w:rPr>
        <w:br/>
        <w:t>CONCLUSION</w:t>
      </w:r>
    </w:p>
    <w:p w14:paraId="62F21CE9" w14:textId="77777777" w:rsidR="00486B43" w:rsidRDefault="00E051FD">
      <w:pPr>
        <w:keepNext/>
        <w:spacing w:after="240"/>
        <w:jc w:val="center"/>
      </w:pPr>
      <w:r>
        <w:rPr>
          <w:color w:val="94A3B8"/>
          <w:sz w:val="22"/>
        </w:rPr>
        <w:t>――――――――――――――――――――――――――――</w:t>
      </w:r>
    </w:p>
    <w:p w14:paraId="7D4BF68D" w14:textId="77777777" w:rsidR="00486B43" w:rsidRDefault="00E051FD">
      <w:pPr>
        <w:keepNext/>
        <w:spacing w:before="240"/>
      </w:pPr>
      <w:r>
        <w:rPr>
          <w:b/>
          <w:color w:val="0F172A"/>
          <w:sz w:val="26"/>
        </w:rPr>
        <w:t>10.1 SUMMARY OF THE RESEARCH &amp; DEVELOPMENT WORK</w:t>
      </w:r>
    </w:p>
    <w:p w14:paraId="663E6C3E" w14:textId="77777777" w:rsidR="00486B43" w:rsidRDefault="00E051FD">
      <w:pPr>
        <w:spacing w:after="76" w:line="331" w:lineRule="auto"/>
        <w:jc w:val="both"/>
      </w:pPr>
      <w:r>
        <w:t xml:space="preserve">This project has presented the design, implementation, and empirical validation of FashionForge—an interactive, web-based digital fashion design studio and customer-side bespoke apparel atelier. Developed to address the systemic rigidity of static fashion e-commerce catalogues and the visual communication barriers of conventional tailoring, FashionForge provides a comprehensive, end-to-end digital environment where users interactively compose bespoke garments, inspect real-time graphical feedback, evaluate </w:t>
      </w:r>
      <w:r>
        <w:t>manufacturing CAD schematics, obtain explainable styling advice, calculate dynamic BOM prices, and execute complete order fulfillment workflows.</w:t>
      </w:r>
    </w:p>
    <w:p w14:paraId="03CB6B75" w14:textId="77777777" w:rsidR="00486B43" w:rsidRDefault="00E051FD">
      <w:pPr>
        <w:keepNext/>
        <w:spacing w:before="240"/>
      </w:pPr>
      <w:r>
        <w:rPr>
          <w:b/>
          <w:color w:val="0F172A"/>
          <w:sz w:val="26"/>
        </w:rPr>
        <w:t>10.2 REVIEW OF ACHIEVED OBJECTIVES</w:t>
      </w:r>
    </w:p>
    <w:p w14:paraId="2DE60E51" w14:textId="77777777" w:rsidR="00486B43" w:rsidRDefault="00E051FD">
      <w:pPr>
        <w:spacing w:after="76" w:line="331" w:lineRule="auto"/>
        <w:jc w:val="both"/>
      </w:pPr>
      <w:r>
        <w:t>All stated project objectives were systematically fulfilled. The modular Design Studio successfully supports component assembly across dual genders and eight anatomical sizing tiers (XS to 4XL). The custom 2.5D SVG rendering pipeline delivers smooth, resolution-independent vector composites with realistic HSL colorimetric shading and procedural fabric textures. The automated technical flat generator produces production-grade orthographic CAD line drawings. The deterministic rule-based styling engine provide</w:t>
      </w:r>
      <w:r>
        <w:t>s transparent, explainable recommendations, while the centralized BOM pricing engine enforces financial accuracy. The backend service layer provides secure JWT authentication, session-storage guest state preservation, and complete MongoDB persistence across shopping bags, checkout simulations, and five-stage order tracking.</w:t>
      </w:r>
    </w:p>
    <w:p w14:paraId="6DC016B6" w14:textId="77777777" w:rsidR="00486B43" w:rsidRDefault="00E051FD">
      <w:pPr>
        <w:keepNext/>
        <w:spacing w:before="240"/>
      </w:pPr>
      <w:r>
        <w:rPr>
          <w:b/>
          <w:color w:val="0F172A"/>
          <w:sz w:val="26"/>
        </w:rPr>
        <w:lastRenderedPageBreak/>
        <w:t>10.3 TECHNICAL CONTRIBUTIONS &amp; FINAL CONCLUDING REMARKS</w:t>
      </w:r>
    </w:p>
    <w:p w14:paraId="7D34236C" w14:textId="77777777" w:rsidR="00486B43" w:rsidRDefault="00E051FD">
      <w:pPr>
        <w:spacing w:after="76" w:line="331" w:lineRule="auto"/>
        <w:jc w:val="both"/>
      </w:pPr>
      <w:r>
        <w:t>The verified execution of 363 automated test assertions with zero failures provides rigorous proof of software correctness and stability. By deliberately adhering to modern web standards, Scalable Vector Graphics, and Vanilla JavaScript, FashionForge demonstrates that sophisticated visual computing and co-creative commerce can be achieved with exceptional speed, zero proprietary licensing dependencies, and universal cross-device accessibility. FashionForge stands as a robust, elegant, and innovative contrib</w:t>
      </w:r>
      <w:r>
        <w:t>ution to the evolving field of fashion technology and interactive web informatics.</w:t>
      </w:r>
    </w:p>
    <w:p w14:paraId="543FE83C" w14:textId="77777777" w:rsidR="00486B43" w:rsidRDefault="00E051FD">
      <w:r>
        <w:br w:type="page"/>
      </w:r>
    </w:p>
    <w:p w14:paraId="32BD2555" w14:textId="77777777" w:rsidR="00486B43" w:rsidRDefault="00E051FD">
      <w:pPr>
        <w:keepNext/>
        <w:spacing w:before="320"/>
        <w:jc w:val="center"/>
      </w:pPr>
      <w:r>
        <w:rPr>
          <w:b/>
          <w:color w:val="0F172A"/>
          <w:sz w:val="30"/>
        </w:rPr>
        <w:lastRenderedPageBreak/>
        <w:t>CHAPTER 11</w:t>
      </w:r>
      <w:r>
        <w:rPr>
          <w:b/>
          <w:color w:val="0F172A"/>
          <w:sz w:val="30"/>
        </w:rPr>
        <w:br/>
        <w:t>REFERENCES</w:t>
      </w:r>
    </w:p>
    <w:p w14:paraId="1D4DF80F" w14:textId="77777777" w:rsidR="00486B43" w:rsidRDefault="00E051FD">
      <w:pPr>
        <w:keepNext/>
        <w:spacing w:after="240"/>
        <w:jc w:val="center"/>
      </w:pPr>
      <w:r>
        <w:rPr>
          <w:color w:val="94A3B8"/>
          <w:sz w:val="22"/>
        </w:rPr>
        <w:t>――――――――――――――――――――――――――――</w:t>
      </w:r>
    </w:p>
    <w:p w14:paraId="53322A8B" w14:textId="77777777" w:rsidR="00486B43" w:rsidRDefault="00E051FD">
      <w:pPr>
        <w:spacing w:after="76" w:line="331" w:lineRule="auto"/>
        <w:jc w:val="both"/>
      </w:pPr>
      <w:r>
        <w:t>The design, architectural modeling, graphical rendering pipelines, and software engineering methodologies implemented in FashionForge are grounded in the following authentic academic literature, standard industry specifications, and authoritative technical references:</w:t>
      </w:r>
    </w:p>
    <w:p w14:paraId="46970132" w14:textId="77777777" w:rsidR="00486B43" w:rsidRDefault="00E051FD">
      <w:pPr>
        <w:spacing w:before="40" w:line="288" w:lineRule="auto"/>
        <w:jc w:val="both"/>
      </w:pPr>
      <w:r>
        <w:rPr>
          <w:sz w:val="20"/>
        </w:rPr>
        <w:t>[1] World Wide Web Consortium (W3C), “Scalable Vector Graphics (SVG) 2 Specification,” W3C Candidate Recommendation Draft, 2020. [Online]. Available: https://www.w3.org/TR/SVG2/</w:t>
      </w:r>
    </w:p>
    <w:p w14:paraId="2A15A7D1" w14:textId="77777777" w:rsidR="00486B43" w:rsidRDefault="00E051FD">
      <w:pPr>
        <w:spacing w:before="40" w:line="288" w:lineRule="auto"/>
        <w:jc w:val="both"/>
      </w:pPr>
      <w:r>
        <w:rPr>
          <w:sz w:val="20"/>
        </w:rPr>
        <w:t>[2] J. D. Foley, A. van Dam, S. K. Feiner, and J. F. Hughes, Computer Graphics: Principles and Practice, 3rd ed. Boston, MA: Addison-Wesley, 2013.</w:t>
      </w:r>
    </w:p>
    <w:p w14:paraId="1BD3CFCD" w14:textId="77777777" w:rsidR="00486B43" w:rsidRDefault="00E051FD">
      <w:pPr>
        <w:spacing w:before="40" w:line="288" w:lineRule="auto"/>
        <w:jc w:val="both"/>
      </w:pPr>
      <w:r>
        <w:rPr>
          <w:sz w:val="20"/>
        </w:rPr>
        <w:t>[3] H. Armstrong, Patternmaking for Fashion Design, 5th ed. London, UK: Pearson Education, 2014.</w:t>
      </w:r>
    </w:p>
    <w:p w14:paraId="27D79AE7" w14:textId="77777777" w:rsidR="00486B43" w:rsidRDefault="00E051FD">
      <w:pPr>
        <w:spacing w:before="40" w:line="288" w:lineRule="auto"/>
        <w:jc w:val="both"/>
      </w:pPr>
      <w:r>
        <w:rPr>
          <w:sz w:val="20"/>
        </w:rPr>
        <w:t>[4] E. Gamma, R. Helm, R. Johnson, and J. Vlissides, Design Patterns: Elements of Reusable Object-Oriented Software. Reading, MA: Addison-Wesley, 1994.</w:t>
      </w:r>
    </w:p>
    <w:p w14:paraId="155E68F0" w14:textId="77777777" w:rsidR="00486B43" w:rsidRDefault="00E051FD">
      <w:pPr>
        <w:spacing w:before="40" w:line="288" w:lineRule="auto"/>
        <w:jc w:val="both"/>
      </w:pPr>
      <w:r>
        <w:rPr>
          <w:sz w:val="20"/>
        </w:rPr>
        <w:t>[5] M. Haverbeke, Eloquent JavaScript: A Modern Introduction to Programming, 3rd ed. San Francisco, CA: No Starch Press, 2018.</w:t>
      </w:r>
    </w:p>
    <w:p w14:paraId="61EC6A92" w14:textId="77777777" w:rsidR="00486B43" w:rsidRDefault="00E051FD">
      <w:pPr>
        <w:spacing w:before="40" w:line="288" w:lineRule="auto"/>
        <w:jc w:val="both"/>
      </w:pPr>
      <w:r>
        <w:rPr>
          <w:sz w:val="20"/>
        </w:rPr>
        <w:t>[6] D. Flanagan, JavaScript: The Definitive Guide, 7th ed. Sebastopol, CA: O'Reilly Media, 2020.</w:t>
      </w:r>
    </w:p>
    <w:p w14:paraId="45C14366" w14:textId="77777777" w:rsidR="00486B43" w:rsidRDefault="00E051FD">
      <w:pPr>
        <w:spacing w:before="40" w:line="288" w:lineRule="auto"/>
        <w:jc w:val="both"/>
      </w:pPr>
      <w:r>
        <w:rPr>
          <w:sz w:val="20"/>
        </w:rPr>
        <w:t>[7] Node.js Foundation, “Node.js v18.x LTS Documentation,” OpenJS Foundation, 2023. [Online]. Available: https://nodejs.org/docs/latest-v18.x/api/</w:t>
      </w:r>
    </w:p>
    <w:p w14:paraId="22436A29" w14:textId="77777777" w:rsidR="00486B43" w:rsidRDefault="00E051FD">
      <w:pPr>
        <w:spacing w:before="40" w:line="288" w:lineRule="auto"/>
        <w:jc w:val="both"/>
      </w:pPr>
      <w:r>
        <w:rPr>
          <w:sz w:val="20"/>
        </w:rPr>
        <w:t>[8] Express.js Authors, “Express: Fast, Unopinionated, Minimalist Web Framework for Node.js,” OpenJS Foundation, 2023. [Online]. Available: https://expressjs.com/</w:t>
      </w:r>
    </w:p>
    <w:p w14:paraId="0F4C7306" w14:textId="77777777" w:rsidR="00486B43" w:rsidRDefault="00E051FD">
      <w:pPr>
        <w:spacing w:before="40" w:line="288" w:lineRule="auto"/>
        <w:jc w:val="both"/>
      </w:pPr>
      <w:r>
        <w:rPr>
          <w:sz w:val="20"/>
        </w:rPr>
        <w:t>[9] MongoDB Inc., “MongoDB Database Manual (v6.0),” MongoDB Documentation, 2023. [Online]. Available: https://www.mongodb.com/docs/manual/</w:t>
      </w:r>
    </w:p>
    <w:p w14:paraId="02E575A4" w14:textId="77777777" w:rsidR="00486B43" w:rsidRDefault="00E051FD">
      <w:pPr>
        <w:spacing w:before="40" w:line="288" w:lineRule="auto"/>
        <w:jc w:val="both"/>
      </w:pPr>
      <w:r>
        <w:rPr>
          <w:sz w:val="20"/>
        </w:rPr>
        <w:t>[10] M. Keith, Mongoose for Node.js: MongoDB Object Modeling for Node.js Applications. Birmingham, UK: Packt Publishing, 2018.</w:t>
      </w:r>
    </w:p>
    <w:p w14:paraId="37DEBA7E" w14:textId="77777777" w:rsidR="00486B43" w:rsidRDefault="00E051FD">
      <w:pPr>
        <w:spacing w:before="40" w:line="288" w:lineRule="auto"/>
        <w:jc w:val="both"/>
      </w:pPr>
      <w:r>
        <w:rPr>
          <w:sz w:val="20"/>
        </w:rPr>
        <w:t>[11] M. Jones, J. Bradley, and N. Sakimura, “JSON Web Token (JWT),” Internet Engineering Task Force (IETF), RFC 7519, May 2015. [Online]. Available: https://datatracker.ietf.org/doc/html/rfc7519</w:t>
      </w:r>
    </w:p>
    <w:p w14:paraId="76A54A2A" w14:textId="77777777" w:rsidR="00486B43" w:rsidRDefault="00E051FD">
      <w:pPr>
        <w:spacing w:before="40" w:line="288" w:lineRule="auto"/>
        <w:jc w:val="both"/>
      </w:pPr>
      <w:r>
        <w:rPr>
          <w:sz w:val="20"/>
        </w:rPr>
        <w:t>[12] N. Provos and D. Mazières, “A Future-Adaptable Password Scheme (bcrypt),” in Proc. FREENIX Track: 1999 USENIX Annual Technical Conference, Monterey, CA, 1999, pp. 81–92.</w:t>
      </w:r>
    </w:p>
    <w:p w14:paraId="3E1B2EA9" w14:textId="77777777" w:rsidR="00486B43" w:rsidRDefault="00E051FD">
      <w:pPr>
        <w:spacing w:before="40" w:line="288" w:lineRule="auto"/>
        <w:jc w:val="both"/>
      </w:pPr>
      <w:r>
        <w:rPr>
          <w:sz w:val="20"/>
        </w:rPr>
        <w:t>[13] P. Gasston, The Book of CSS3: A Developer's Guide to the Future of Web Design, 2nd ed. San Francisco, CA: No Starch Press, 2014.</w:t>
      </w:r>
    </w:p>
    <w:p w14:paraId="33D9D78C" w14:textId="77777777" w:rsidR="00486B43" w:rsidRDefault="00E051FD">
      <w:pPr>
        <w:spacing w:before="40" w:line="288" w:lineRule="auto"/>
        <w:jc w:val="both"/>
      </w:pPr>
      <w:r>
        <w:rPr>
          <w:sz w:val="20"/>
        </w:rPr>
        <w:t>[14] A. Russell, “Progressive Web Apps: Escaping Tabs Without Losing Our Souls,” Infrequently Noted, Jun. 2015. [Online]. Available: https://infrequently.org/2015/06/progressive-web-apps-escaping-tabs-without-losing-our-souls/</w:t>
      </w:r>
    </w:p>
    <w:p w14:paraId="472EDAA5" w14:textId="77777777" w:rsidR="00486B43" w:rsidRDefault="00E051FD">
      <w:pPr>
        <w:spacing w:before="40" w:line="288" w:lineRule="auto"/>
        <w:jc w:val="both"/>
      </w:pPr>
      <w:r>
        <w:rPr>
          <w:sz w:val="20"/>
        </w:rPr>
        <w:t>[15] World Wide Web Consortium (W3C), “Service Workers Nightly Draft,” W3C Working Draft, 2022. [Online]. Available: https://www.w3.org/TR/service-workers/</w:t>
      </w:r>
    </w:p>
    <w:p w14:paraId="6B86BC0A" w14:textId="77777777" w:rsidR="00486B43" w:rsidRDefault="00E051FD">
      <w:pPr>
        <w:spacing w:before="40" w:line="288" w:lineRule="auto"/>
        <w:jc w:val="both"/>
      </w:pPr>
      <w:r>
        <w:rPr>
          <w:sz w:val="20"/>
        </w:rPr>
        <w:t>[16] National Payments Corporation of India (NPCI), “Unified Payments Interface (UPI) System Architecture and Specification,” NPCI Technical Whitepaper, 2021.</w:t>
      </w:r>
    </w:p>
    <w:p w14:paraId="2AE8AC24" w14:textId="77777777" w:rsidR="00486B43" w:rsidRDefault="00E051FD">
      <w:pPr>
        <w:spacing w:before="40" w:line="288" w:lineRule="auto"/>
        <w:jc w:val="both"/>
      </w:pPr>
      <w:r>
        <w:rPr>
          <w:sz w:val="20"/>
        </w:rPr>
        <w:t>[17] S. Nakamoto and K. Tanaka, “Web-Based Interactive 2.5D Garment Design and Digital Prototyping,” IEEE Trans. Vis. Comput. Graphics, vol. 27, no. 8, pp. 3421–3433, Aug. 2021.</w:t>
      </w:r>
    </w:p>
    <w:p w14:paraId="3B20B91F" w14:textId="77777777" w:rsidR="00486B43" w:rsidRDefault="00E051FD">
      <w:pPr>
        <w:spacing w:before="40" w:line="288" w:lineRule="auto"/>
        <w:jc w:val="both"/>
      </w:pPr>
      <w:r>
        <w:rPr>
          <w:sz w:val="20"/>
        </w:rPr>
        <w:lastRenderedPageBreak/>
        <w:t>[18] R. Fontana, “CAD Technology in Apparel Manufacturing: Digital Patterns to Production Tech Packs,” J. Text. Apparel Technol. Manage., vol. 11, no. 3, pp. 1–15, 2019.</w:t>
      </w:r>
    </w:p>
    <w:p w14:paraId="716A9E25" w14:textId="77777777" w:rsidR="00486B43" w:rsidRDefault="00E051FD">
      <w:pPr>
        <w:spacing w:before="40" w:line="288" w:lineRule="auto"/>
        <w:jc w:val="both"/>
      </w:pPr>
      <w:r>
        <w:rPr>
          <w:sz w:val="20"/>
        </w:rPr>
        <w:t>[19] L. Chen, Y. Wang, and T. Zhang, “Rule-Based Expert Systems for Fashion Coordination and Color Harmony Validation,” Comput. Ind., vol. 122, p. 103280, Nov. 2020.</w:t>
      </w:r>
    </w:p>
    <w:p w14:paraId="2241E103" w14:textId="77777777" w:rsidR="00486B43" w:rsidRDefault="00E051FD">
      <w:pPr>
        <w:spacing w:before="40" w:line="288" w:lineRule="auto"/>
        <w:jc w:val="both"/>
      </w:pPr>
      <w:r>
        <w:rPr>
          <w:sz w:val="20"/>
        </w:rPr>
        <w:t>[20] A. K. Smith, “Evaluating Client-Side Vector Compositing versus Heavy WebGL Runtimes in E-Commerce Browsers,” ACM Trans. Web, vol. 16, no. 2, art. 8, pp. 1–24, May 2022.</w:t>
      </w:r>
    </w:p>
    <w:p w14:paraId="5461F566" w14:textId="77777777" w:rsidR="00486B43" w:rsidRDefault="00E051FD">
      <w:pPr>
        <w:spacing w:before="40" w:line="288" w:lineRule="auto"/>
        <w:jc w:val="both"/>
      </w:pPr>
      <w:r>
        <w:rPr>
          <w:sz w:val="20"/>
        </w:rPr>
        <w:t>[21] S. McConnell, Code Complete: A Practical Handbook of Software Construction, 2nd ed. Redmond, WA: Microsoft Press, 2004.</w:t>
      </w:r>
    </w:p>
    <w:p w14:paraId="4D102491" w14:textId="77777777" w:rsidR="00486B43" w:rsidRDefault="00E051FD">
      <w:pPr>
        <w:spacing w:before="40" w:line="288" w:lineRule="auto"/>
        <w:jc w:val="both"/>
      </w:pPr>
      <w:r>
        <w:rPr>
          <w:sz w:val="20"/>
        </w:rPr>
        <w:t>[22] R. C. Martin, Clean Architecture: A Craftsman's Guide to Software Structure and Design. Boston, MA: Prentice Hall, 2017.</w:t>
      </w:r>
    </w:p>
    <w:p w14:paraId="7F57B8B2" w14:textId="77777777" w:rsidR="00486B43" w:rsidRDefault="00E051FD">
      <w:pPr>
        <w:spacing w:before="40" w:line="288" w:lineRule="auto"/>
        <w:jc w:val="both"/>
      </w:pPr>
      <w:r>
        <w:rPr>
          <w:sz w:val="20"/>
        </w:rPr>
        <w:t>[23] P. Clements and L. Bass, Software Architecture in Practice, 4th ed. Boston, MA: Addison-Wesley, 2021.</w:t>
      </w:r>
    </w:p>
    <w:p w14:paraId="635585B0" w14:textId="77777777" w:rsidR="00486B43" w:rsidRDefault="00E051FD">
      <w:pPr>
        <w:spacing w:before="40" w:line="288" w:lineRule="auto"/>
        <w:jc w:val="both"/>
      </w:pPr>
      <w:r>
        <w:rPr>
          <w:sz w:val="20"/>
        </w:rPr>
        <w:t>[24] Puppeteer Team, “Puppeteer: Headless Chrome Node.js API Documentation,” Google Chrome Developers, 2023. [Online]. Available: https://pptr.dev/</w:t>
      </w:r>
    </w:p>
    <w:p w14:paraId="62F6A90C" w14:textId="77777777" w:rsidR="00486B43" w:rsidRDefault="00E051FD">
      <w:pPr>
        <w:spacing w:before="40" w:line="288" w:lineRule="auto"/>
        <w:jc w:val="both"/>
      </w:pPr>
      <w:r>
        <w:rPr>
          <w:sz w:val="20"/>
        </w:rPr>
        <w:t>[25] ISO/IEC/IEEE, “Systems and software engineering — Software life cycle processes,” ISO/IEC/IEEE 12207:2017 Standard, Nov. 2017.</w:t>
      </w:r>
    </w:p>
    <w:sectPr w:rsidR="00486B43" w:rsidSect="00034616">
      <w:headerReference w:type="default" r:id="rId28"/>
      <w:footerReference w:type="default" r:id="rId29"/>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F4B34" w14:textId="77777777" w:rsidR="00E051FD" w:rsidRDefault="00E051FD">
      <w:pPr>
        <w:spacing w:after="0" w:line="240" w:lineRule="auto"/>
      </w:pPr>
      <w:r>
        <w:separator/>
      </w:r>
    </w:p>
  </w:endnote>
  <w:endnote w:type="continuationSeparator" w:id="0">
    <w:p w14:paraId="60C28DD4" w14:textId="77777777" w:rsidR="00E051FD" w:rsidRDefault="00E05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CBB0" w14:textId="77777777" w:rsidR="00486B43" w:rsidRDefault="00E051FD">
    <w:pPr>
      <w:pStyle w:val="Footer"/>
      <w:jc w:val="center"/>
    </w:pPr>
    <w:r>
      <w:rPr>
        <w:color w:val="64748B"/>
        <w:sz w:val="20"/>
      </w:rPr>
      <w:fldChar w:fldCharType="begin"/>
    </w:r>
    <w:r>
      <w:rPr>
        <w:color w:val="64748B"/>
        <w:sz w:val="20"/>
      </w:rPr>
      <w:instrText>PAGE</w:instrText>
    </w:r>
    <w:r>
      <w:rPr>
        <w:color w:val="64748B"/>
        <w:sz w:val="20"/>
      </w:rPr>
      <w:fldChar w:fldCharType="separate"/>
    </w:r>
    <w:r w:rsidR="003000AC">
      <w:rPr>
        <w:noProof/>
        <w:color w:val="64748B"/>
        <w:sz w:val="20"/>
      </w:rPr>
      <w:t>ii</w:t>
    </w:r>
    <w:r>
      <w:rPr>
        <w:color w:val="64748B"/>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BCAF4" w14:textId="338C6219" w:rsidR="00486B43" w:rsidRDefault="00E051FD">
    <w:pPr>
      <w:pStyle w:val="Footer"/>
      <w:jc w:val="center"/>
    </w:pPr>
    <w:r>
      <w:rPr>
        <w:color w:val="64748B"/>
        <w:sz w:val="20"/>
      </w:rPr>
      <w:fldChar w:fldCharType="begin"/>
    </w:r>
    <w:r>
      <w:rPr>
        <w:color w:val="64748B"/>
        <w:sz w:val="20"/>
      </w:rPr>
      <w:instrText>PAGE</w:instrText>
    </w:r>
    <w:r>
      <w:rPr>
        <w:color w:val="64748B"/>
        <w:sz w:val="20"/>
      </w:rPr>
      <w:fldChar w:fldCharType="separate"/>
    </w:r>
    <w:r w:rsidR="003000AC">
      <w:rPr>
        <w:noProof/>
        <w:color w:val="64748B"/>
        <w:sz w:val="20"/>
      </w:rPr>
      <w:t>1</w:t>
    </w:r>
    <w:r>
      <w:rPr>
        <w:color w:val="64748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5505" w14:textId="77777777" w:rsidR="00E051FD" w:rsidRDefault="00E051FD">
      <w:pPr>
        <w:spacing w:after="0" w:line="240" w:lineRule="auto"/>
      </w:pPr>
      <w:r>
        <w:separator/>
      </w:r>
    </w:p>
  </w:footnote>
  <w:footnote w:type="continuationSeparator" w:id="0">
    <w:p w14:paraId="16AD5D11" w14:textId="77777777" w:rsidR="00E051FD" w:rsidRDefault="00E05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C029" w14:textId="77777777" w:rsidR="00486B43" w:rsidRDefault="00E051FD">
    <w:pPr>
      <w:pStyle w:val="Header"/>
      <w:jc w:val="right"/>
    </w:pPr>
    <w:r>
      <w:rPr>
        <w:i/>
        <w:color w:val="94A3B8"/>
        <w:sz w:val="18"/>
      </w:rPr>
      <w:t>FashionForge: An Interactive Digital Fashion Design 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192565">
    <w:abstractNumId w:val="8"/>
  </w:num>
  <w:num w:numId="2" w16cid:durableId="2131388604">
    <w:abstractNumId w:val="6"/>
  </w:num>
  <w:num w:numId="3" w16cid:durableId="1124738352">
    <w:abstractNumId w:val="5"/>
  </w:num>
  <w:num w:numId="4" w16cid:durableId="1782720421">
    <w:abstractNumId w:val="4"/>
  </w:num>
  <w:num w:numId="5" w16cid:durableId="413669380">
    <w:abstractNumId w:val="7"/>
  </w:num>
  <w:num w:numId="6" w16cid:durableId="1325428491">
    <w:abstractNumId w:val="3"/>
  </w:num>
  <w:num w:numId="7" w16cid:durableId="2075348663">
    <w:abstractNumId w:val="2"/>
  </w:num>
  <w:num w:numId="8" w16cid:durableId="1999386582">
    <w:abstractNumId w:val="1"/>
  </w:num>
  <w:num w:numId="9" w16cid:durableId="155453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0AC"/>
    <w:rsid w:val="00326F90"/>
    <w:rsid w:val="00486B43"/>
    <w:rsid w:val="00811F7E"/>
    <w:rsid w:val="00AA1D8D"/>
    <w:rsid w:val="00B47730"/>
    <w:rsid w:val="00CB0664"/>
    <w:rsid w:val="00E051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48BD20"/>
  <w14:defaultImageDpi w14:val="300"/>
  <w15:docId w15:val="{41E8F06A-B1AF-46C6-8FD0-583E35ABC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41" w:lineRule="auto"/>
    </w:pPr>
    <w:rPr>
      <w:rFonts w:ascii="Times New Roman" w:hAnsi="Times New Roman"/>
      <w:color w:val="1E293B"/>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17476</Words>
  <Characters>108353</Characters>
  <Application>Microsoft Office Word</Application>
  <DocSecurity>0</DocSecurity>
  <Lines>2257</Lines>
  <Paragraphs>1066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ENOCH M</cp:lastModifiedBy>
  <cp:revision>2</cp:revision>
  <dcterms:created xsi:type="dcterms:W3CDTF">2013-12-23T23:15:00Z</dcterms:created>
  <dcterms:modified xsi:type="dcterms:W3CDTF">2026-10-08T15:44:00Z</dcterms:modified>
  <cp:category/>
</cp:coreProperties>
</file>