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8D" w:rsidRDefault="00E2068D" w:rsidP="00E2068D">
      <w:pPr>
        <w:ind w:firstLine="0"/>
        <w:rPr>
          <w:lang w:val="es-ES_tradnl"/>
        </w:rPr>
      </w:pPr>
      <w:bookmarkStart w:id="0" w:name="_GoBack"/>
      <w:bookmarkEnd w:id="0"/>
    </w:p>
    <w:p w:rsidR="00E2068D" w:rsidRDefault="00E2068D" w:rsidP="00E2068D">
      <w:pPr>
        <w:ind w:firstLine="0"/>
        <w:rPr>
          <w:lang w:val="es-ES_tradnl"/>
        </w:rPr>
      </w:pPr>
    </w:p>
    <w:p w:rsidR="00E2068D" w:rsidRDefault="00E2068D" w:rsidP="00E2068D">
      <w:pPr>
        <w:pStyle w:val="Ttulo1"/>
        <w:numPr>
          <w:ilvl w:val="0"/>
          <w:numId w:val="0"/>
        </w:numPr>
        <w:jc w:val="center"/>
        <w:rPr>
          <w:sz w:val="56"/>
        </w:rPr>
      </w:pPr>
    </w:p>
    <w:p w:rsidR="00E2068D" w:rsidRDefault="00E2068D" w:rsidP="00E2068D">
      <w:pPr>
        <w:pStyle w:val="Ttulo1"/>
        <w:numPr>
          <w:ilvl w:val="0"/>
          <w:numId w:val="0"/>
        </w:numPr>
        <w:jc w:val="center"/>
        <w:rPr>
          <w:sz w:val="56"/>
        </w:rPr>
      </w:pPr>
      <w:r>
        <w:rPr>
          <w:sz w:val="56"/>
        </w:rPr>
        <w:t>PLANOS</w:t>
      </w:r>
    </w:p>
    <w:p w:rsidR="00E2068D" w:rsidRDefault="00E2068D" w:rsidP="00E2068D">
      <w:pPr>
        <w:pStyle w:val="Textoindependiente"/>
      </w:pPr>
    </w:p>
    <w:p w:rsidR="00E2068D" w:rsidRDefault="00E2068D" w:rsidP="00E2068D">
      <w:pPr>
        <w:pStyle w:val="Textoindependiente"/>
        <w:jc w:val="center"/>
      </w:pPr>
      <w:r>
        <w:t>En este apartado se incluyen los siguientes planos</w:t>
      </w:r>
      <w:r>
        <w:br/>
        <w:t>(márquese con una cruz lo que proceda)</w:t>
      </w:r>
    </w:p>
    <w:p w:rsidR="00E2068D" w:rsidRDefault="00E2068D" w:rsidP="00E2068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977"/>
        <w:gridCol w:w="850"/>
        <w:gridCol w:w="2410"/>
        <w:gridCol w:w="2499"/>
      </w:tblGrid>
      <w:tr w:rsidR="00E2068D" w:rsidTr="00E2068D">
        <w:trPr>
          <w:cantSplit/>
          <w:jc w:val="center"/>
        </w:trPr>
        <w:tc>
          <w:tcPr>
            <w:tcW w:w="1346" w:type="dxa"/>
            <w:tcBorders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Tahoma" w:hAnsi="Tahoma" w:cs="Tahoma"/>
                <w:i/>
                <w:iCs/>
                <w:sz w:val="28"/>
              </w:rPr>
            </w:pPr>
          </w:p>
        </w:tc>
        <w:tc>
          <w:tcPr>
            <w:tcW w:w="62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Tahoma" w:hAnsi="Tahoma" w:cs="Tahoma"/>
                <w:i/>
                <w:iCs/>
                <w:sz w:val="28"/>
              </w:rPr>
            </w:pPr>
            <w:r>
              <w:rPr>
                <w:rFonts w:ascii="Tahoma" w:hAnsi="Tahoma" w:cs="Tahoma"/>
                <w:i/>
                <w:iCs/>
                <w:sz w:val="28"/>
              </w:rPr>
              <w:t>TIPO DE PLANO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Tahoma" w:hAnsi="Tahoma" w:cs="Tahoma"/>
                <w:i/>
                <w:iCs/>
                <w:sz w:val="28"/>
              </w:rPr>
            </w:pPr>
            <w:r>
              <w:rPr>
                <w:rFonts w:ascii="Tahoma" w:hAnsi="Tahoma" w:cs="Tahoma"/>
                <w:i/>
                <w:iCs/>
                <w:sz w:val="28"/>
              </w:rPr>
              <w:t>OBSERVACIONES</w:t>
            </w: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6237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2"/>
              <w:snapToGrid w:val="0"/>
              <w:spacing w:before="120" w:after="120"/>
              <w:jc w:val="both"/>
              <w:rPr>
                <w:sz w:val="40"/>
              </w:rPr>
            </w:pPr>
            <w:r>
              <w:rPr>
                <w:sz w:val="40"/>
              </w:rPr>
              <w:t>BOCETOS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pStyle w:val="Ttulo2"/>
              <w:snapToGrid w:val="0"/>
              <w:spacing w:before="120" w:after="120"/>
              <w:jc w:val="both"/>
              <w:rPr>
                <w:sz w:val="4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6237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CROQUIS DE VISTA GENERAL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snapToGrid w:val="0"/>
              <w:spacing w:after="120"/>
              <w:ind w:firstLine="0"/>
              <w:rPr>
                <w:rFonts w:ascii="Arial" w:hAnsi="Arial"/>
                <w:b/>
                <w:i/>
                <w:sz w:val="4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6237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PLANOS DE DETALLE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snapToGrid w:val="0"/>
              <w:spacing w:after="120"/>
              <w:ind w:firstLine="0"/>
              <w:rPr>
                <w:rFonts w:ascii="Arial" w:hAnsi="Arial"/>
                <w:b/>
                <w:i/>
                <w:sz w:val="4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6237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4"/>
              <w:snapToGrid w:val="0"/>
              <w:jc w:val="both"/>
              <w:rPr>
                <w:sz w:val="40"/>
              </w:rPr>
            </w:pPr>
            <w:r>
              <w:rPr>
                <w:sz w:val="40"/>
              </w:rPr>
              <w:t>LISTA DE PIEZAS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pStyle w:val="Ttulo4"/>
              <w:snapToGrid w:val="0"/>
              <w:jc w:val="both"/>
              <w:rPr>
                <w:sz w:val="4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/>
                <w:i/>
                <w:sz w:val="52"/>
              </w:rPr>
            </w:pPr>
          </w:p>
        </w:tc>
        <w:tc>
          <w:tcPr>
            <w:tcW w:w="6237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4"/>
              <w:snapToGrid w:val="0"/>
              <w:jc w:val="both"/>
              <w:rPr>
                <w:sz w:val="40"/>
              </w:rPr>
            </w:pPr>
            <w:r>
              <w:rPr>
                <w:sz w:val="40"/>
              </w:rPr>
              <w:t>PLANO DE EMPLAZAMIENTO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068D" w:rsidRDefault="00E2068D" w:rsidP="00E2068D">
            <w:pPr>
              <w:pStyle w:val="Ttulo4"/>
              <w:snapToGrid w:val="0"/>
              <w:jc w:val="both"/>
              <w:rPr>
                <w:sz w:val="40"/>
              </w:rPr>
            </w:pPr>
          </w:p>
        </w:tc>
      </w:tr>
      <w:tr w:rsidR="00E2068D" w:rsidTr="00E2068D">
        <w:trPr>
          <w:cantSplit/>
          <w:trHeight w:hRule="exact" w:val="720"/>
          <w:jc w:val="center"/>
        </w:trPr>
        <w:tc>
          <w:tcPr>
            <w:tcW w:w="1346" w:type="dxa"/>
            <w:vMerge w:val="restart"/>
            <w:tcBorders>
              <w:left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2977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</w:pPr>
            <w:r>
              <w:t>VISTAS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Alzado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</w:p>
        </w:tc>
      </w:tr>
      <w:tr w:rsidR="00E2068D" w:rsidTr="00E2068D">
        <w:trPr>
          <w:cantSplit/>
          <w:trHeight w:hRule="exact" w:val="720"/>
          <w:jc w:val="center"/>
        </w:trPr>
        <w:tc>
          <w:tcPr>
            <w:tcW w:w="1346" w:type="dxa"/>
            <w:vMerge/>
            <w:tcBorders>
              <w:left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2977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Planta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vMerge/>
            <w:tcBorders>
              <w:left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2977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Perfil</w:t>
            </w:r>
          </w:p>
        </w:tc>
        <w:tc>
          <w:tcPr>
            <w:tcW w:w="24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  <w:rPr>
                <w:b w:val="0"/>
                <w:i w:val="0"/>
              </w:rPr>
            </w:pP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/>
                <w:i/>
                <w:sz w:val="52"/>
              </w:rPr>
            </w:pPr>
          </w:p>
        </w:tc>
        <w:tc>
          <w:tcPr>
            <w:tcW w:w="2977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</w:pPr>
            <w:r>
              <w:t>ESQUEMAS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</w:pPr>
          </w:p>
        </w:tc>
        <w:tc>
          <w:tcPr>
            <w:tcW w:w="49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Esquema eléctrico</w:t>
            </w: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2977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  <w:rPr>
                <w:b w:val="0"/>
                <w:i w:val="0"/>
              </w:rPr>
            </w:pPr>
          </w:p>
        </w:tc>
        <w:tc>
          <w:tcPr>
            <w:tcW w:w="49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Esquema hidráulico</w:t>
            </w:r>
          </w:p>
        </w:tc>
      </w:tr>
      <w:tr w:rsidR="00E2068D" w:rsidTr="00E2068D">
        <w:trPr>
          <w:cantSplit/>
          <w:jc w:val="center"/>
        </w:trPr>
        <w:tc>
          <w:tcPr>
            <w:tcW w:w="13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2977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068D" w:rsidRDefault="00E2068D" w:rsidP="00E2068D">
            <w:pPr>
              <w:ind w:firstLine="0"/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</w:tcPr>
          <w:p w:rsidR="00E2068D" w:rsidRDefault="00E2068D" w:rsidP="00E2068D">
            <w:pPr>
              <w:pStyle w:val="Ttulo5"/>
              <w:snapToGrid w:val="0"/>
              <w:spacing w:before="0" w:after="0"/>
              <w:jc w:val="both"/>
              <w:rPr>
                <w:b w:val="0"/>
                <w:i w:val="0"/>
              </w:rPr>
            </w:pPr>
          </w:p>
        </w:tc>
        <w:tc>
          <w:tcPr>
            <w:tcW w:w="490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068D" w:rsidRDefault="00E2068D" w:rsidP="00E2068D">
            <w:pPr>
              <w:pStyle w:val="Ttulo5"/>
              <w:snapToGrid w:val="0"/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Esquema neumático</w:t>
            </w:r>
          </w:p>
        </w:tc>
      </w:tr>
    </w:tbl>
    <w:p w:rsidR="00E2068D" w:rsidRPr="00E2068D" w:rsidRDefault="00E2068D" w:rsidP="00E2068D">
      <w:pPr>
        <w:ind w:firstLine="0"/>
        <w:rPr>
          <w:lang w:val="es-ES_tradnl"/>
        </w:rPr>
      </w:pPr>
    </w:p>
    <w:sectPr w:rsidR="00E2068D" w:rsidRPr="00E2068D" w:rsidSect="00E2068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8D"/>
    <w:rsid w:val="008642FD"/>
    <w:rsid w:val="00E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E2068D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paragraph" w:styleId="Ttulo4">
    <w:name w:val="heading 4"/>
    <w:basedOn w:val="Normal"/>
    <w:next w:val="Normal"/>
    <w:qFormat/>
    <w:rsid w:val="00E2068D"/>
    <w:pPr>
      <w:keepNext/>
      <w:suppressAutoHyphens/>
      <w:spacing w:after="120"/>
      <w:ind w:firstLine="0"/>
      <w:jc w:val="center"/>
      <w:outlineLvl w:val="3"/>
    </w:pPr>
    <w:rPr>
      <w:rFonts w:ascii="Arial" w:hAnsi="Arial"/>
      <w:b/>
      <w:i/>
      <w:sz w:val="38"/>
      <w:lang w:val="es-ES_tradnl" w:eastAsia="ar-SA"/>
    </w:rPr>
  </w:style>
  <w:style w:type="paragraph" w:styleId="Ttulo5">
    <w:name w:val="heading 5"/>
    <w:basedOn w:val="Normal"/>
    <w:next w:val="Normal"/>
    <w:qFormat/>
    <w:rsid w:val="00E2068D"/>
    <w:pPr>
      <w:keepNext/>
      <w:suppressAutoHyphens/>
      <w:spacing w:after="120"/>
      <w:ind w:firstLine="0"/>
      <w:jc w:val="center"/>
      <w:outlineLvl w:val="4"/>
    </w:pPr>
    <w:rPr>
      <w:rFonts w:ascii="Arial" w:hAnsi="Arial"/>
      <w:b/>
      <w:i/>
      <w:sz w:val="40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E2068D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2">
    <w:name w:val="heading 2"/>
    <w:basedOn w:val="Normal"/>
    <w:next w:val="Normal"/>
    <w:qFormat/>
    <w:rsid w:val="00E2068D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paragraph" w:styleId="Ttulo4">
    <w:name w:val="heading 4"/>
    <w:basedOn w:val="Normal"/>
    <w:next w:val="Normal"/>
    <w:qFormat/>
    <w:rsid w:val="00E2068D"/>
    <w:pPr>
      <w:keepNext/>
      <w:suppressAutoHyphens/>
      <w:spacing w:after="120"/>
      <w:ind w:firstLine="0"/>
      <w:jc w:val="center"/>
      <w:outlineLvl w:val="3"/>
    </w:pPr>
    <w:rPr>
      <w:rFonts w:ascii="Arial" w:hAnsi="Arial"/>
      <w:b/>
      <w:i/>
      <w:sz w:val="38"/>
      <w:lang w:val="es-ES_tradnl" w:eastAsia="ar-SA"/>
    </w:rPr>
  </w:style>
  <w:style w:type="paragraph" w:styleId="Ttulo5">
    <w:name w:val="heading 5"/>
    <w:basedOn w:val="Normal"/>
    <w:next w:val="Normal"/>
    <w:qFormat/>
    <w:rsid w:val="00E2068D"/>
    <w:pPr>
      <w:keepNext/>
      <w:suppressAutoHyphens/>
      <w:spacing w:after="120"/>
      <w:ind w:firstLine="0"/>
      <w:jc w:val="center"/>
      <w:outlineLvl w:val="4"/>
    </w:pPr>
    <w:rPr>
      <w:rFonts w:ascii="Arial" w:hAnsi="Arial"/>
      <w:b/>
      <w:i/>
      <w:sz w:val="40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E2068D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PLANOS</vt:lpstr>
    </vt:vector>
  </TitlesOfParts>
  <Company>+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PLANOS</dc:title>
  <dc:creator>Ángel Millán</dc:creator>
  <cp:lastModifiedBy>Ángel Millán</cp:lastModifiedBy>
  <cp:revision>2</cp:revision>
  <dcterms:created xsi:type="dcterms:W3CDTF">2016-12-10T17:36:00Z</dcterms:created>
  <dcterms:modified xsi:type="dcterms:W3CDTF">2016-12-10T17:36:00Z</dcterms:modified>
</cp:coreProperties>
</file>