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FA0A" w14:textId="77777777" w:rsidR="00FF57D8" w:rsidRDefault="00FF57D8" w:rsidP="00160F57">
      <w:pPr>
        <w:pStyle w:val="Default"/>
        <w:jc w:val="both"/>
      </w:pPr>
    </w:p>
    <w:p w14:paraId="713139B7" w14:textId="77777777" w:rsidR="00484056" w:rsidRDefault="00FF57D8" w:rsidP="00160F57">
      <w:pPr>
        <w:pStyle w:val="Ttulo"/>
        <w:jc w:val="both"/>
        <w:rPr>
          <w:sz w:val="52"/>
          <w:szCs w:val="52"/>
        </w:rPr>
      </w:pPr>
      <w:r w:rsidRPr="00FF57D8">
        <w:rPr>
          <w:sz w:val="52"/>
          <w:szCs w:val="52"/>
        </w:rPr>
        <w:t xml:space="preserve"> </w:t>
      </w:r>
    </w:p>
    <w:p w14:paraId="79D007F4" w14:textId="2DCF2CEE" w:rsidR="00FF57D8" w:rsidRDefault="003D1989" w:rsidP="00160F57">
      <w:pPr>
        <w:pStyle w:val="Ttulo"/>
        <w:ind w:left="426"/>
        <w:jc w:val="both"/>
        <w:rPr>
          <w:sz w:val="52"/>
          <w:szCs w:val="52"/>
        </w:rPr>
      </w:pPr>
      <w:r>
        <w:rPr>
          <w:sz w:val="52"/>
          <w:szCs w:val="52"/>
        </w:rPr>
        <w:t>Cuentas de usuario</w:t>
      </w:r>
      <w:r w:rsidR="00D06CB1">
        <w:rPr>
          <w:sz w:val="52"/>
          <w:szCs w:val="52"/>
        </w:rPr>
        <w:t xml:space="preserve"> de un sistema Windows</w:t>
      </w:r>
    </w:p>
    <w:p w14:paraId="106FEFFA" w14:textId="77777777" w:rsidR="00484056" w:rsidRPr="00484056" w:rsidRDefault="00484056" w:rsidP="00160F57">
      <w:pPr>
        <w:jc w:val="both"/>
      </w:pPr>
    </w:p>
    <w:p w14:paraId="05D0F8EE" w14:textId="2DBCAA4C" w:rsidR="000D0C07" w:rsidRDefault="00A97ED9" w:rsidP="00160F57">
      <w:pPr>
        <w:spacing w:line="276" w:lineRule="auto"/>
        <w:ind w:left="567" w:right="373" w:firstLine="284"/>
        <w:jc w:val="both"/>
      </w:pPr>
      <w:r>
        <w:t xml:space="preserve">En este ejercicio </w:t>
      </w:r>
      <w:r w:rsidR="003D1989">
        <w:t>vas a tener que buscar los pasos a dar para crear cuentas de usuario.</w:t>
      </w:r>
    </w:p>
    <w:p w14:paraId="24331501" w14:textId="3A1FD5B5" w:rsidR="002101AC" w:rsidRPr="00B25EAE" w:rsidRDefault="00334337" w:rsidP="00160F57">
      <w:pPr>
        <w:spacing w:line="276" w:lineRule="auto"/>
        <w:ind w:left="567" w:right="373" w:firstLine="284"/>
        <w:jc w:val="both"/>
        <w:rPr>
          <w:b/>
          <w:bCs/>
          <w:i/>
          <w:iCs/>
        </w:rPr>
      </w:pPr>
      <w:r w:rsidRPr="00FD1BFD">
        <w:rPr>
          <w:b/>
          <w:bCs/>
          <w:i/>
          <w:iCs/>
        </w:rPr>
        <w:t>A</w:t>
      </w:r>
      <w:r w:rsidR="00B25EAE">
        <w:rPr>
          <w:b/>
          <w:bCs/>
          <w:i/>
          <w:iCs/>
        </w:rPr>
        <w:t xml:space="preserve">l igual que para </w:t>
      </w:r>
      <w:r w:rsidR="003D1989">
        <w:rPr>
          <w:b/>
          <w:bCs/>
          <w:i/>
          <w:iCs/>
        </w:rPr>
        <w:t>los ejercicios anteriores</w:t>
      </w:r>
      <w:r w:rsidR="00B25EAE">
        <w:rPr>
          <w:b/>
          <w:bCs/>
          <w:i/>
          <w:iCs/>
        </w:rPr>
        <w:t xml:space="preserve">, </w:t>
      </w:r>
      <w:r w:rsidR="003D1989">
        <w:rPr>
          <w:b/>
          <w:bCs/>
          <w:i/>
          <w:iCs/>
        </w:rPr>
        <w:t xml:space="preserve">haz la tarea lo mejor que puedas y apunta los pasos que no entiendas o los campos de entrada que no tengas claro </w:t>
      </w:r>
      <w:r w:rsidR="000D31A8">
        <w:rPr>
          <w:b/>
          <w:bCs/>
          <w:i/>
          <w:iCs/>
        </w:rPr>
        <w:t>cuál</w:t>
      </w:r>
      <w:r w:rsidR="003D1989">
        <w:rPr>
          <w:b/>
          <w:bCs/>
          <w:i/>
          <w:iCs/>
        </w:rPr>
        <w:t xml:space="preserve"> debe ser su valor. D</w:t>
      </w:r>
      <w:r w:rsidR="00B25EAE">
        <w:rPr>
          <w:b/>
          <w:bCs/>
          <w:i/>
          <w:iCs/>
        </w:rPr>
        <w:t xml:space="preserve">edica tiempo a verificar que tu respuesta se ajusta a la pregunta, </w:t>
      </w:r>
      <w:r w:rsidRPr="00FD1BFD">
        <w:rPr>
          <w:b/>
          <w:bCs/>
          <w:i/>
          <w:iCs/>
        </w:rPr>
        <w:t xml:space="preserve">ya que cualquiera de estos datos podrá preguntarse en exámenes futuros. </w:t>
      </w:r>
      <w:r w:rsidR="003D1989">
        <w:rPr>
          <w:b/>
          <w:bCs/>
          <w:i/>
          <w:iCs/>
        </w:rPr>
        <w:t>Tras</w:t>
      </w:r>
      <w:r w:rsidRPr="00FD1BFD">
        <w:rPr>
          <w:b/>
          <w:bCs/>
          <w:i/>
          <w:iCs/>
        </w:rPr>
        <w:t xml:space="preserve"> la finalización del plazo dado para terminar el ejercicio,</w:t>
      </w:r>
      <w:r w:rsidR="003D1989">
        <w:rPr>
          <w:b/>
          <w:bCs/>
          <w:i/>
          <w:iCs/>
        </w:rPr>
        <w:t xml:space="preserve"> se pondrán en común las dudas surgidas y se resolverán entre </w:t>
      </w:r>
      <w:r w:rsidRPr="00FD1BFD">
        <w:rPr>
          <w:b/>
          <w:bCs/>
          <w:i/>
          <w:iCs/>
        </w:rPr>
        <w:t>toda la clase.</w:t>
      </w:r>
    </w:p>
    <w:p w14:paraId="540BD0C5" w14:textId="27B6733F" w:rsidR="000D31A8" w:rsidRDefault="000D31A8" w:rsidP="00160F57">
      <w:pPr>
        <w:pStyle w:val="Prrafodelista"/>
        <w:numPr>
          <w:ilvl w:val="0"/>
          <w:numId w:val="9"/>
        </w:numPr>
        <w:spacing w:line="276" w:lineRule="auto"/>
        <w:ind w:right="373"/>
        <w:jc w:val="both"/>
      </w:pPr>
      <w:r>
        <w:t>Indica los pasos que darías para crear una cuenta de usuario estándar, y responde a las siguientes preguntas:</w:t>
      </w:r>
    </w:p>
    <w:p w14:paraId="1D700D75" w14:textId="19DBA1BC" w:rsidR="00E90604" w:rsidRDefault="00E90604" w:rsidP="00160F57">
      <w:pPr>
        <w:pStyle w:val="Prrafodelista"/>
        <w:spacing w:line="276" w:lineRule="auto"/>
        <w:ind w:left="1617" w:right="373"/>
        <w:jc w:val="both"/>
      </w:pPr>
      <w:r>
        <w:t>. usuario como administrador, configuraciones. Cuenta de usuarios</w:t>
      </w:r>
    </w:p>
    <w:p w14:paraId="08594C67" w14:textId="72564190" w:rsidR="002110AF" w:rsidRDefault="000D31A8" w:rsidP="00160F57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 xml:space="preserve">¿Es obligatorio asociar </w:t>
      </w:r>
      <w:r w:rsidR="004C78C1">
        <w:t>esta nueva cuenta local</w:t>
      </w:r>
      <w:r>
        <w:t xml:space="preserve"> a una cuenta </w:t>
      </w:r>
      <w:r w:rsidR="004C78C1">
        <w:t>de Microsoft</w:t>
      </w:r>
      <w:r>
        <w:t>?</w:t>
      </w:r>
    </w:p>
    <w:p w14:paraId="721E3615" w14:textId="3E2F6E1C" w:rsidR="00442179" w:rsidRDefault="00E90604" w:rsidP="00160F57">
      <w:pPr>
        <w:pStyle w:val="Prrafodelista"/>
        <w:spacing w:line="276" w:lineRule="auto"/>
        <w:ind w:left="2337" w:right="373"/>
        <w:jc w:val="both"/>
      </w:pPr>
      <w:r>
        <w:t>No es necesario.</w:t>
      </w:r>
    </w:p>
    <w:p w14:paraId="2728479E" w14:textId="0C0DBEBD" w:rsidR="004C78C1" w:rsidRDefault="004C78C1" w:rsidP="00160F57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Si asocias tu cuenta local a una cuenta Microsoft, ¿qué ventajas obtienes?</w:t>
      </w:r>
      <w:r w:rsidR="001157BE">
        <w:t xml:space="preserve"> ¿Qué diferencias hay entre una cuenta local y una cuenta Microsoft?</w:t>
      </w:r>
    </w:p>
    <w:p w14:paraId="065B1CEC" w14:textId="60541C6D" w:rsidR="00442179" w:rsidRDefault="006F1718" w:rsidP="00160F57">
      <w:pPr>
        <w:ind w:left="2410" w:right="657"/>
        <w:jc w:val="both"/>
      </w:pPr>
      <w:r>
        <w:t>U</w:t>
      </w:r>
      <w:r w:rsidRPr="006F1718">
        <w:t>na Cuenta Microsoft te permite sincronizar todos los servicios en línea de Microsoft (OneDrive, OneNote, Correo, entre otros) automáticamente asociando una cuenta de correo (Outlook.com, Hotmail.com, Live.com). Y la cuenta local contiene un nombre personalizado y son cuentas limitadas para uso únicamente en tu equipo</w:t>
      </w:r>
    </w:p>
    <w:p w14:paraId="1E76B081" w14:textId="1682156A" w:rsidR="004C78C1" w:rsidRDefault="004C78C1" w:rsidP="00160F57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Indica como puedes cambiar la cuenta recién creada de tipo para que pase a ser una cuenta de administrador.</w:t>
      </w:r>
    </w:p>
    <w:p w14:paraId="4260DCDE" w14:textId="77777777" w:rsidR="00160F57" w:rsidRPr="00160F57" w:rsidRDefault="00160F57" w:rsidP="00160F57">
      <w:pPr>
        <w:ind w:left="2268"/>
        <w:jc w:val="both"/>
        <w:rPr>
          <w:lang w:eastAsia="es-ES"/>
        </w:rPr>
      </w:pPr>
      <w:r w:rsidRPr="00160F57">
        <w:rPr>
          <w:lang w:eastAsia="es-ES"/>
        </w:rPr>
        <w:t>Para cambiar una cuenta de usuario normal a una cuenta de administrador en Windows, siga los siguientes pasos:</w:t>
      </w:r>
    </w:p>
    <w:p w14:paraId="1905FBCE" w14:textId="77777777" w:rsidR="00160F57" w:rsidRPr="00160F57" w:rsidRDefault="00160F57" w:rsidP="00160F57">
      <w:pPr>
        <w:ind w:left="2268"/>
        <w:jc w:val="both"/>
        <w:rPr>
          <w:lang w:eastAsia="es-ES"/>
        </w:rPr>
      </w:pPr>
      <w:r w:rsidRPr="00160F57">
        <w:rPr>
          <w:lang w:eastAsia="es-ES"/>
        </w:rPr>
        <w:t>Haga clic en el botón de inicio y seleccione "Configuración" (el engranaje).</w:t>
      </w:r>
    </w:p>
    <w:p w14:paraId="1599C86F" w14:textId="77777777" w:rsidR="00160F57" w:rsidRPr="00160F57" w:rsidRDefault="00160F57" w:rsidP="00160F57">
      <w:pPr>
        <w:ind w:left="2268"/>
        <w:jc w:val="both"/>
        <w:rPr>
          <w:lang w:eastAsia="es-ES"/>
        </w:rPr>
      </w:pPr>
      <w:r w:rsidRPr="00160F57">
        <w:rPr>
          <w:lang w:eastAsia="es-ES"/>
        </w:rPr>
        <w:t>Seleccione "Cuentas".</w:t>
      </w:r>
    </w:p>
    <w:p w14:paraId="47AAFF73" w14:textId="77777777" w:rsidR="00160F57" w:rsidRPr="00160F57" w:rsidRDefault="00160F57" w:rsidP="00160F57">
      <w:pPr>
        <w:ind w:left="2268"/>
        <w:jc w:val="both"/>
        <w:rPr>
          <w:lang w:eastAsia="es-ES"/>
        </w:rPr>
      </w:pPr>
      <w:r w:rsidRPr="00160F57">
        <w:rPr>
          <w:lang w:eastAsia="es-ES"/>
        </w:rPr>
        <w:t>Seleccione "Familia y otros usuarios".</w:t>
      </w:r>
    </w:p>
    <w:p w14:paraId="0616B04E" w14:textId="77777777" w:rsidR="00160F57" w:rsidRPr="00160F57" w:rsidRDefault="00160F57" w:rsidP="00160F57">
      <w:pPr>
        <w:ind w:left="2268"/>
        <w:jc w:val="both"/>
        <w:rPr>
          <w:lang w:eastAsia="es-ES"/>
        </w:rPr>
      </w:pPr>
      <w:r w:rsidRPr="00160F57">
        <w:rPr>
          <w:lang w:eastAsia="es-ES"/>
        </w:rPr>
        <w:t>Seleccione la cuenta que desea cambiar a administrador y haga clic en "Cambiar tipo de cuenta".</w:t>
      </w:r>
    </w:p>
    <w:p w14:paraId="177C3710" w14:textId="5E9E17C2" w:rsidR="00160F57" w:rsidRDefault="00160F57" w:rsidP="00160F57">
      <w:pPr>
        <w:ind w:left="2268"/>
        <w:jc w:val="both"/>
        <w:rPr>
          <w:lang w:eastAsia="es-ES"/>
        </w:rPr>
      </w:pPr>
      <w:r w:rsidRPr="00160F57">
        <w:rPr>
          <w:lang w:eastAsia="es-ES"/>
        </w:rPr>
        <w:t>Seleccione "Administrador" y luego haga clic en "Confirmar".</w:t>
      </w:r>
    </w:p>
    <w:p w14:paraId="05FDD0B3" w14:textId="5FE65886" w:rsidR="001157BE" w:rsidRDefault="001157BE" w:rsidP="00160F57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condiciones tiene que cumplir una contraseña de usuario para considerarse segura?</w:t>
      </w:r>
    </w:p>
    <w:p w14:paraId="23FFFDD3" w14:textId="77777777" w:rsidR="00160F57" w:rsidRPr="00160F57" w:rsidRDefault="00160F57" w:rsidP="00160F57">
      <w:pPr>
        <w:ind w:left="2268"/>
        <w:jc w:val="both"/>
      </w:pPr>
      <w:r w:rsidRPr="00160F57">
        <w:t>Para considerarse segura, una contraseña de usuario debe cumplir ciertas condiciones, que incluyen:</w:t>
      </w:r>
    </w:p>
    <w:p w14:paraId="2EB94FCF" w14:textId="77777777" w:rsidR="00160F57" w:rsidRPr="00160F57" w:rsidRDefault="00160F57" w:rsidP="00160F57">
      <w:pPr>
        <w:ind w:left="1985"/>
        <w:jc w:val="both"/>
      </w:pPr>
      <w:r w:rsidRPr="00160F57">
        <w:lastRenderedPageBreak/>
        <w:t>Longitud: Una contraseña segura debe tener una longitud mínima de al menos 8 caracteres, pero se recomienda una longitud de 12 o más caracteres para obtener una mayor seguridad.</w:t>
      </w:r>
    </w:p>
    <w:p w14:paraId="16378EF8" w14:textId="77777777" w:rsidR="00160F57" w:rsidRPr="00160F57" w:rsidRDefault="00160F57" w:rsidP="00160F57">
      <w:pPr>
        <w:ind w:left="1985"/>
        <w:jc w:val="both"/>
      </w:pPr>
      <w:r w:rsidRPr="00160F57">
        <w:t>Complejidad: Una contraseña segura debe contener una combinación de letras mayúsculas y minúsculas, números y símbolos.</w:t>
      </w:r>
    </w:p>
    <w:p w14:paraId="6C74809B" w14:textId="77777777" w:rsidR="00160F57" w:rsidRPr="00160F57" w:rsidRDefault="00160F57" w:rsidP="00160F57">
      <w:pPr>
        <w:ind w:left="1985"/>
        <w:jc w:val="both"/>
      </w:pPr>
      <w:r w:rsidRPr="00160F57">
        <w:t>Evite palabras comunes: Una contraseña segura no debe ser una palabra común o una frase fácil de adivinar, como "contraseña" o "123456".</w:t>
      </w:r>
    </w:p>
    <w:p w14:paraId="4C76A335" w14:textId="77777777" w:rsidR="00160F57" w:rsidRPr="00160F57" w:rsidRDefault="00160F57" w:rsidP="00160F57">
      <w:pPr>
        <w:ind w:left="1985"/>
        <w:jc w:val="both"/>
      </w:pPr>
      <w:r w:rsidRPr="00160F57">
        <w:t>Evite información personal: Una contraseña segura no debe contener información personal, como su nombre, fecha de nacimiento o información de contacto.</w:t>
      </w:r>
    </w:p>
    <w:p w14:paraId="7E600D7B" w14:textId="77777777" w:rsidR="00160F57" w:rsidRPr="00160F57" w:rsidRDefault="00160F57" w:rsidP="00160F57">
      <w:pPr>
        <w:ind w:left="1985"/>
        <w:jc w:val="both"/>
      </w:pPr>
      <w:r w:rsidRPr="00160F57">
        <w:t>Evite reutilizar contraseñas: Es importante no reutilizar contraseñas en diferentes cuentas, ya que esto puede ser peligroso si una cuenta se vuelve insegura</w:t>
      </w:r>
    </w:p>
    <w:p w14:paraId="22DEEB04" w14:textId="77777777" w:rsidR="00160F57" w:rsidRDefault="00160F57" w:rsidP="00160F57">
      <w:pPr>
        <w:pStyle w:val="Prrafodelista"/>
        <w:spacing w:line="276" w:lineRule="auto"/>
        <w:ind w:left="2337" w:right="373"/>
        <w:jc w:val="both"/>
      </w:pPr>
    </w:p>
    <w:p w14:paraId="205C649C" w14:textId="1719DFA3" w:rsidR="001157BE" w:rsidRDefault="001157BE" w:rsidP="00160F57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carpetas van asociadas a cada cuenta de usuario?</w:t>
      </w:r>
    </w:p>
    <w:p w14:paraId="05CD0EC3" w14:textId="77777777" w:rsidR="00160F57" w:rsidRPr="00160F57" w:rsidRDefault="00160F57" w:rsidP="00160F57">
      <w:pPr>
        <w:ind w:left="2410"/>
        <w:jc w:val="both"/>
      </w:pPr>
      <w:r w:rsidRPr="00160F57">
        <w:t>En Windows, cada cuenta de usuario tiene una carpeta personal asociada que almacena los documentos, imágenes, música y otros archivos relacionados con esa cuenta. Esta carpeta suele tener un nombre que coincide con el nombre de usuario y se encuentra en la siguiente ubicación:</w:t>
      </w:r>
    </w:p>
    <w:p w14:paraId="26BC143A" w14:textId="77777777" w:rsidR="00160F57" w:rsidRPr="00160F57" w:rsidRDefault="00160F57" w:rsidP="00160F57">
      <w:pPr>
        <w:ind w:left="2410"/>
        <w:jc w:val="both"/>
      </w:pPr>
      <w:r w:rsidRPr="00160F57">
        <w:t>C:\Users&lt;nombre de usuario&gt;</w:t>
      </w:r>
    </w:p>
    <w:p w14:paraId="1860B031" w14:textId="77777777" w:rsidR="00160F57" w:rsidRPr="00160F57" w:rsidRDefault="00160F57" w:rsidP="00160F57">
      <w:pPr>
        <w:ind w:left="2410"/>
        <w:jc w:val="both"/>
      </w:pPr>
      <w:r w:rsidRPr="00160F57">
        <w:t>Además de la carpeta personal, cada cuenta de usuario también tiene una carpeta de escritorio y una carpeta de descargas asociadas, que se encuentran en la siguiente ubicación:</w:t>
      </w:r>
    </w:p>
    <w:p w14:paraId="50540757" w14:textId="77777777" w:rsidR="00160F57" w:rsidRPr="00160F57" w:rsidRDefault="00160F57" w:rsidP="00160F57">
      <w:pPr>
        <w:ind w:left="2410"/>
        <w:jc w:val="both"/>
      </w:pPr>
      <w:r w:rsidRPr="00160F57">
        <w:t>C:\Users&lt;nombre de usuario&gt;\Desktop C:\Users&lt;nombre de usuario&gt;\</w:t>
      </w:r>
      <w:proofErr w:type="spellStart"/>
      <w:r w:rsidRPr="00160F57">
        <w:t>Downloads</w:t>
      </w:r>
      <w:proofErr w:type="spellEnd"/>
    </w:p>
    <w:p w14:paraId="42AA6FA5" w14:textId="77777777" w:rsidR="00160F57" w:rsidRPr="00160F57" w:rsidRDefault="00160F57" w:rsidP="00160F57">
      <w:pPr>
        <w:ind w:left="2410"/>
        <w:jc w:val="both"/>
      </w:pPr>
      <w:r w:rsidRPr="00160F57">
        <w:t>En versiones anteriores de Windows, la ubicación de estas carpetas puede variar un poco.</w:t>
      </w:r>
    </w:p>
    <w:p w14:paraId="1F89DB05" w14:textId="77777777" w:rsidR="00160F57" w:rsidRPr="00160F57" w:rsidRDefault="00160F57" w:rsidP="00160F57">
      <w:pPr>
        <w:ind w:left="2410"/>
        <w:jc w:val="both"/>
      </w:pPr>
      <w:r w:rsidRPr="00160F57">
        <w:t xml:space="preserve">Además de estas carpetas personales, hay otras carpetas que se encuentran en el sistema y son accesibles por todos los usuarios, como la carpeta </w:t>
      </w:r>
      <w:proofErr w:type="spellStart"/>
      <w:r w:rsidRPr="00160F57">
        <w:t>Program</w:t>
      </w:r>
      <w:proofErr w:type="spellEnd"/>
      <w:r w:rsidRPr="00160F57">
        <w:t xml:space="preserve"> Files y la carpeta Windows.</w:t>
      </w:r>
    </w:p>
    <w:p w14:paraId="06A40CA3" w14:textId="77777777" w:rsidR="00160F57" w:rsidRPr="00160F57" w:rsidRDefault="00160F57" w:rsidP="00160F57">
      <w:pPr>
        <w:ind w:left="2410"/>
        <w:jc w:val="both"/>
      </w:pPr>
      <w:r w:rsidRPr="00160F57">
        <w:t>Es importante tener en cuenta que los permisos y restricciones de cada cuenta de usuario pueden afectar qué archivos y carpetas son accesibles y modificables por cada usuario. Por lo tanto, es importante tener cuidado al compartir archivos y carpetas entre cuentas de usuario.</w:t>
      </w:r>
    </w:p>
    <w:p w14:paraId="56A54076" w14:textId="77777777" w:rsidR="00160F57" w:rsidRDefault="00160F57" w:rsidP="00160F57">
      <w:pPr>
        <w:pStyle w:val="Prrafodelista"/>
        <w:spacing w:line="276" w:lineRule="auto"/>
        <w:ind w:left="2337" w:right="373"/>
        <w:jc w:val="both"/>
      </w:pPr>
    </w:p>
    <w:p w14:paraId="5DB1B872" w14:textId="077F2217" w:rsidR="001157BE" w:rsidRDefault="001157BE" w:rsidP="00160F57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tipo de cuenta elegirías si quieres establecer algún tipo de control parental sobre la misma?</w:t>
      </w:r>
    </w:p>
    <w:p w14:paraId="43C2B10B" w14:textId="77777777" w:rsidR="00160F57" w:rsidRPr="00160F57" w:rsidRDefault="00160F57" w:rsidP="00160F57">
      <w:pPr>
        <w:ind w:left="2410"/>
        <w:jc w:val="both"/>
      </w:pPr>
      <w:r w:rsidRPr="00160F57">
        <w:t>Si desea establecer un control parental sobre una cuenta de usuario, es recomendable elegir una cuenta de "niño" o "infantil". Estas cuentas están diseñadas específicamente para restringir el contenido y las funciones a las que tienen acceso los usuarios más jóvenes. Por ejemplo, puede restringir el acceso a ciertos sitios web, limitar el tiempo que pueden pasar en el equipo o limitar la cantidad de juegos o aplicaciones que pueden usar.</w:t>
      </w:r>
    </w:p>
    <w:p w14:paraId="1F0ECCD6" w14:textId="77777777" w:rsidR="00160F57" w:rsidRPr="00160F57" w:rsidRDefault="00160F57" w:rsidP="00160F57">
      <w:pPr>
        <w:ind w:left="2410"/>
        <w:jc w:val="both"/>
      </w:pPr>
      <w:r w:rsidRPr="00160F57">
        <w:t xml:space="preserve">En Windows, puede establecer una cuenta de niño utilizando la función de Familia de Microsoft, que le permite agregar y controlar cuentas de niño en el equipo. En dispositivos </w:t>
      </w:r>
      <w:r w:rsidRPr="00160F57">
        <w:lastRenderedPageBreak/>
        <w:t>móviles con sistemas operativos como iOS y Android, también puede establecer una cuenta de niño con características similares</w:t>
      </w:r>
    </w:p>
    <w:p w14:paraId="334B84C7" w14:textId="77777777" w:rsidR="00160F57" w:rsidRDefault="00160F57" w:rsidP="00160F57">
      <w:pPr>
        <w:pStyle w:val="Prrafodelista"/>
        <w:spacing w:line="276" w:lineRule="auto"/>
        <w:ind w:left="2337" w:right="373"/>
        <w:jc w:val="both"/>
      </w:pPr>
    </w:p>
    <w:p w14:paraId="52232A1E" w14:textId="5C72EBC3" w:rsidR="001157BE" w:rsidRDefault="000D31A8" w:rsidP="00160F57">
      <w:pPr>
        <w:pStyle w:val="Prrafodelista"/>
        <w:numPr>
          <w:ilvl w:val="0"/>
          <w:numId w:val="9"/>
        </w:numPr>
        <w:spacing w:line="276" w:lineRule="auto"/>
        <w:ind w:right="373"/>
        <w:jc w:val="both"/>
      </w:pPr>
      <w:r>
        <w:t xml:space="preserve">Busca como activar la cuenta </w:t>
      </w:r>
      <w:r w:rsidR="000070CE">
        <w:t>de a</w:t>
      </w:r>
      <w:r>
        <w:t>dministrador</w:t>
      </w:r>
      <w:r w:rsidR="000070CE">
        <w:t xml:space="preserve"> integrada y poder acceder con ella al sistema. ¿Qué sentido tiene que esta cuenta esté desactivada por defecto? Explica por qué o por qué no es recomendable activarla y mantenerla activa siempre.</w:t>
      </w:r>
    </w:p>
    <w:p w14:paraId="5041CDA6" w14:textId="77777777" w:rsidR="002110AF" w:rsidRPr="000D0C07" w:rsidRDefault="002110AF" w:rsidP="00160F57">
      <w:pPr>
        <w:spacing w:line="276" w:lineRule="auto"/>
        <w:ind w:right="373"/>
        <w:jc w:val="both"/>
      </w:pPr>
    </w:p>
    <w:sectPr w:rsidR="002110AF" w:rsidRPr="000D0C07" w:rsidSect="006F1718">
      <w:headerReference w:type="default" r:id="rId7"/>
      <w:pgSz w:w="11899" w:h="17340"/>
      <w:pgMar w:top="845" w:right="1267" w:bottom="1417" w:left="194" w:header="147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DA2A" w14:textId="77777777" w:rsidR="00750C52" w:rsidRDefault="00750C52" w:rsidP="00FF57D8">
      <w:pPr>
        <w:spacing w:after="0" w:line="240" w:lineRule="auto"/>
      </w:pPr>
      <w:r>
        <w:separator/>
      </w:r>
    </w:p>
  </w:endnote>
  <w:endnote w:type="continuationSeparator" w:id="0">
    <w:p w14:paraId="5CCE5208" w14:textId="77777777" w:rsidR="00750C52" w:rsidRDefault="00750C52" w:rsidP="00FF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5D3F" w14:textId="77777777" w:rsidR="00750C52" w:rsidRDefault="00750C52" w:rsidP="00FF57D8">
      <w:pPr>
        <w:spacing w:after="0" w:line="240" w:lineRule="auto"/>
      </w:pPr>
      <w:r>
        <w:separator/>
      </w:r>
    </w:p>
  </w:footnote>
  <w:footnote w:type="continuationSeparator" w:id="0">
    <w:p w14:paraId="79596685" w14:textId="77777777" w:rsidR="00750C52" w:rsidRDefault="00750C52" w:rsidP="00FF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C98" w14:textId="1092A6ED" w:rsidR="00FF57D8" w:rsidRDefault="00FF57D8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06795F21" wp14:editId="6463710C">
          <wp:simplePos x="0" y="0"/>
          <wp:positionH relativeFrom="column">
            <wp:posOffset>409575</wp:posOffset>
          </wp:positionH>
          <wp:positionV relativeFrom="paragraph">
            <wp:posOffset>-665480</wp:posOffset>
          </wp:positionV>
          <wp:extent cx="5743575" cy="8001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1A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06CD0423"/>
    <w:multiLevelType w:val="hybridMultilevel"/>
    <w:tmpl w:val="01C67028"/>
    <w:lvl w:ilvl="0" w:tplc="9F0E42AC">
      <w:start w:val="1"/>
      <w:numFmt w:val="decimal"/>
      <w:pStyle w:val="Ttulo2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6D361E7"/>
    <w:multiLevelType w:val="hybridMultilevel"/>
    <w:tmpl w:val="28CC5EE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716F42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4" w15:restartNumberingAfterBreak="0">
    <w:nsid w:val="2A215FDF"/>
    <w:multiLevelType w:val="multilevel"/>
    <w:tmpl w:val="84B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0D84"/>
    <w:multiLevelType w:val="hybridMultilevel"/>
    <w:tmpl w:val="4B9AD72E"/>
    <w:lvl w:ilvl="0" w:tplc="37120BEC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2F73061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7" w15:restartNumberingAfterBreak="0">
    <w:nsid w:val="4B1407A3"/>
    <w:multiLevelType w:val="hybridMultilevel"/>
    <w:tmpl w:val="E3060C44"/>
    <w:lvl w:ilvl="0" w:tplc="37120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C31292"/>
    <w:multiLevelType w:val="hybridMultilevel"/>
    <w:tmpl w:val="3F3A0CCC"/>
    <w:lvl w:ilvl="0" w:tplc="0C0A000F">
      <w:start w:val="1"/>
      <w:numFmt w:val="decimal"/>
      <w:lvlText w:val="%1."/>
      <w:lvlJc w:val="left"/>
      <w:pPr>
        <w:ind w:left="1617" w:hanging="360"/>
      </w:pPr>
    </w:lvl>
    <w:lvl w:ilvl="1" w:tplc="0C0A0019">
      <w:start w:val="1"/>
      <w:numFmt w:val="lowerLetter"/>
      <w:lvlText w:val="%2."/>
      <w:lvlJc w:val="left"/>
      <w:pPr>
        <w:ind w:left="2337" w:hanging="360"/>
      </w:pPr>
    </w:lvl>
    <w:lvl w:ilvl="2" w:tplc="0C0A001B" w:tentative="1">
      <w:start w:val="1"/>
      <w:numFmt w:val="lowerRoman"/>
      <w:lvlText w:val="%3."/>
      <w:lvlJc w:val="right"/>
      <w:pPr>
        <w:ind w:left="3057" w:hanging="180"/>
      </w:pPr>
    </w:lvl>
    <w:lvl w:ilvl="3" w:tplc="0C0A000F" w:tentative="1">
      <w:start w:val="1"/>
      <w:numFmt w:val="decimal"/>
      <w:lvlText w:val="%4."/>
      <w:lvlJc w:val="left"/>
      <w:pPr>
        <w:ind w:left="3777" w:hanging="360"/>
      </w:pPr>
    </w:lvl>
    <w:lvl w:ilvl="4" w:tplc="0C0A0019" w:tentative="1">
      <w:start w:val="1"/>
      <w:numFmt w:val="lowerLetter"/>
      <w:lvlText w:val="%5."/>
      <w:lvlJc w:val="left"/>
      <w:pPr>
        <w:ind w:left="4497" w:hanging="360"/>
      </w:pPr>
    </w:lvl>
    <w:lvl w:ilvl="5" w:tplc="0C0A001B" w:tentative="1">
      <w:start w:val="1"/>
      <w:numFmt w:val="lowerRoman"/>
      <w:lvlText w:val="%6."/>
      <w:lvlJc w:val="right"/>
      <w:pPr>
        <w:ind w:left="5217" w:hanging="180"/>
      </w:pPr>
    </w:lvl>
    <w:lvl w:ilvl="6" w:tplc="0C0A000F" w:tentative="1">
      <w:start w:val="1"/>
      <w:numFmt w:val="decimal"/>
      <w:lvlText w:val="%7."/>
      <w:lvlJc w:val="left"/>
      <w:pPr>
        <w:ind w:left="5937" w:hanging="360"/>
      </w:pPr>
    </w:lvl>
    <w:lvl w:ilvl="7" w:tplc="0C0A0019" w:tentative="1">
      <w:start w:val="1"/>
      <w:numFmt w:val="lowerLetter"/>
      <w:lvlText w:val="%8."/>
      <w:lvlJc w:val="left"/>
      <w:pPr>
        <w:ind w:left="6657" w:hanging="360"/>
      </w:pPr>
    </w:lvl>
    <w:lvl w:ilvl="8" w:tplc="0C0A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9" w15:restartNumberingAfterBreak="0">
    <w:nsid w:val="695119A7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0" w15:restartNumberingAfterBreak="0">
    <w:nsid w:val="7B8E4AFC"/>
    <w:multiLevelType w:val="multilevel"/>
    <w:tmpl w:val="EED2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02424">
    <w:abstractNumId w:val="1"/>
  </w:num>
  <w:num w:numId="2" w16cid:durableId="699168853">
    <w:abstractNumId w:val="2"/>
  </w:num>
  <w:num w:numId="3" w16cid:durableId="962274618">
    <w:abstractNumId w:val="7"/>
  </w:num>
  <w:num w:numId="4" w16cid:durableId="569117936">
    <w:abstractNumId w:val="5"/>
  </w:num>
  <w:num w:numId="5" w16cid:durableId="1160658644">
    <w:abstractNumId w:val="0"/>
  </w:num>
  <w:num w:numId="6" w16cid:durableId="1506941648">
    <w:abstractNumId w:val="9"/>
  </w:num>
  <w:num w:numId="7" w16cid:durableId="2038849553">
    <w:abstractNumId w:val="6"/>
  </w:num>
  <w:num w:numId="8" w16cid:durableId="1124498929">
    <w:abstractNumId w:val="3"/>
  </w:num>
  <w:num w:numId="9" w16cid:durableId="1742867338">
    <w:abstractNumId w:val="8"/>
  </w:num>
  <w:num w:numId="10" w16cid:durableId="186647457">
    <w:abstractNumId w:val="10"/>
  </w:num>
  <w:num w:numId="11" w16cid:durableId="768353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1A"/>
    <w:rsid w:val="000050EB"/>
    <w:rsid w:val="000070CE"/>
    <w:rsid w:val="000A6B62"/>
    <w:rsid w:val="000B38A2"/>
    <w:rsid w:val="000D0C07"/>
    <w:rsid w:val="000D31A8"/>
    <w:rsid w:val="001157BE"/>
    <w:rsid w:val="00160F57"/>
    <w:rsid w:val="00176470"/>
    <w:rsid w:val="001E52C8"/>
    <w:rsid w:val="002101AC"/>
    <w:rsid w:val="002110AF"/>
    <w:rsid w:val="002900BF"/>
    <w:rsid w:val="00334337"/>
    <w:rsid w:val="003A2BCB"/>
    <w:rsid w:val="003D1989"/>
    <w:rsid w:val="003D2EA4"/>
    <w:rsid w:val="003D7EE4"/>
    <w:rsid w:val="003F328B"/>
    <w:rsid w:val="00442179"/>
    <w:rsid w:val="004628DD"/>
    <w:rsid w:val="00484056"/>
    <w:rsid w:val="004C78C1"/>
    <w:rsid w:val="005652B2"/>
    <w:rsid w:val="0069741E"/>
    <w:rsid w:val="006B25E0"/>
    <w:rsid w:val="006F1718"/>
    <w:rsid w:val="00750C52"/>
    <w:rsid w:val="007E68AA"/>
    <w:rsid w:val="008F4B86"/>
    <w:rsid w:val="00A73074"/>
    <w:rsid w:val="00A828C6"/>
    <w:rsid w:val="00A97ED9"/>
    <w:rsid w:val="00B25EAE"/>
    <w:rsid w:val="00C17F51"/>
    <w:rsid w:val="00D06CB1"/>
    <w:rsid w:val="00D1731A"/>
    <w:rsid w:val="00DC2E17"/>
    <w:rsid w:val="00DE3C75"/>
    <w:rsid w:val="00E052EA"/>
    <w:rsid w:val="00E90604"/>
    <w:rsid w:val="00F06584"/>
    <w:rsid w:val="00FD1BFD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0112D"/>
  <w15:chartTrackingRefBased/>
  <w15:docId w15:val="{23D44215-7D1D-4BB6-A55C-93CE84A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1E52C8"/>
    <w:pPr>
      <w:widowControl w:val="0"/>
      <w:numPr>
        <w:numId w:val="1"/>
      </w:numPr>
      <w:autoSpaceDE w:val="0"/>
      <w:autoSpaceDN w:val="0"/>
      <w:spacing w:before="47" w:after="120" w:line="276" w:lineRule="auto"/>
      <w:ind w:right="454"/>
      <w:jc w:val="both"/>
      <w:outlineLvl w:val="1"/>
    </w:pPr>
    <w:rPr>
      <w:rFonts w:ascii="Cambria" w:eastAsia="Cambria" w:hAnsi="Cambria" w:cs="Cambria"/>
      <w:b/>
      <w:bCs/>
      <w:color w:val="365F9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52C8"/>
    <w:rPr>
      <w:rFonts w:ascii="Cambria" w:eastAsia="Cambria" w:hAnsi="Cambria" w:cs="Cambria"/>
      <w:b/>
      <w:bCs/>
      <w:color w:val="365F91"/>
      <w:sz w:val="24"/>
      <w:szCs w:val="24"/>
    </w:rPr>
  </w:style>
  <w:style w:type="character" w:styleId="nfasissutil">
    <w:name w:val="Subtle Emphasis"/>
    <w:aliases w:val="Ejercicios"/>
    <w:basedOn w:val="Fuentedeprrafopredeter"/>
    <w:uiPriority w:val="19"/>
    <w:qFormat/>
    <w:rsid w:val="001E52C8"/>
    <w:rPr>
      <w:rFonts w:asciiTheme="minorHAnsi" w:hAnsiTheme="minorHAnsi"/>
      <w:b/>
      <w:i/>
      <w:iCs/>
      <w:color w:val="C00000"/>
      <w:sz w:val="22"/>
      <w:szCs w:val="22"/>
      <w:u w:val="single"/>
    </w:rPr>
  </w:style>
  <w:style w:type="paragraph" w:customStyle="1" w:styleId="Default">
    <w:name w:val="Default"/>
    <w:rsid w:val="00FF5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D8"/>
  </w:style>
  <w:style w:type="paragraph" w:styleId="Piedepgina">
    <w:name w:val="footer"/>
    <w:basedOn w:val="Normal"/>
    <w:link w:val="Piedepgina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D8"/>
  </w:style>
  <w:style w:type="paragraph" w:styleId="Ttulo">
    <w:name w:val="Title"/>
    <w:basedOn w:val="Normal"/>
    <w:next w:val="Normal"/>
    <w:link w:val="TtuloCar"/>
    <w:uiPriority w:val="10"/>
    <w:qFormat/>
    <w:rsid w:val="00FF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57D8"/>
    <w:pPr>
      <w:ind w:left="720"/>
      <w:contextualSpacing/>
    </w:pPr>
  </w:style>
  <w:style w:type="character" w:customStyle="1" w:styleId="a">
    <w:name w:val="_"/>
    <w:basedOn w:val="Fuentedeprrafopredeter"/>
    <w:rsid w:val="00DE3C75"/>
  </w:style>
  <w:style w:type="character" w:customStyle="1" w:styleId="ff3">
    <w:name w:val="ff3"/>
    <w:basedOn w:val="Fuentedeprrafopredeter"/>
    <w:rsid w:val="00DE3C75"/>
  </w:style>
  <w:style w:type="character" w:customStyle="1" w:styleId="ff2">
    <w:name w:val="ff2"/>
    <w:basedOn w:val="Fuentedeprrafopredeter"/>
    <w:rsid w:val="00DE3C75"/>
  </w:style>
  <w:style w:type="character" w:customStyle="1" w:styleId="ws0">
    <w:name w:val="ws0"/>
    <w:basedOn w:val="Fuentedeprrafopredeter"/>
    <w:rsid w:val="00DE3C75"/>
  </w:style>
  <w:style w:type="character" w:styleId="Hipervnculo">
    <w:name w:val="Hyperlink"/>
    <w:basedOn w:val="Fuentedeprrafopredeter"/>
    <w:uiPriority w:val="99"/>
    <w:unhideWhenUsed/>
    <w:rsid w:val="007E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A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F17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Gutiérrez García</dc:creator>
  <cp:keywords/>
  <dc:description/>
  <cp:lastModifiedBy>Herrera Llerena Miguel A</cp:lastModifiedBy>
  <cp:revision>3</cp:revision>
  <cp:lastPrinted>2023-01-25T20:47:00Z</cp:lastPrinted>
  <dcterms:created xsi:type="dcterms:W3CDTF">2023-02-08T11:25:00Z</dcterms:created>
  <dcterms:modified xsi:type="dcterms:W3CDTF">2023-02-09T13:10:00Z</dcterms:modified>
</cp:coreProperties>
</file>