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bookmarkStart w:id="0" w:name="OLE_LINK17"/>
      <w:bookmarkStart w:id="1" w:name="OLE_LINK18"/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bookmarkEnd w:id="0"/>
    <w:bookmarkEnd w:id="1"/>
    <w:p w:rsidR="00AE46E3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</w:t>
      </w:r>
      <w:bookmarkStart w:id="2" w:name="OLE_LINK19"/>
      <w:bookmarkStart w:id="3" w:name="OLE_LINK20"/>
      <w:r w:rsidR="00101493">
        <w:rPr>
          <w:b/>
          <w:bCs/>
        </w:rPr>
        <w:t xml:space="preserve">throw NullReferenceException with message </w:t>
      </w:r>
      <w:r w:rsidR="00101493" w:rsidRPr="00101493">
        <w:rPr>
          <w:b/>
          <w:bCs/>
        </w:rPr>
        <w:t>"Pilot cannot be null."</w:t>
      </w:r>
      <w:bookmarkEnd w:id="2"/>
      <w:bookmarkEnd w:id="3"/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bookmarkStart w:id="4" w:name="OLE_LINK21"/>
      <w:bookmarkStart w:id="5" w:name="OLE_LINK22"/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bookmarkEnd w:id="4"/>
    <w:bookmarkEnd w:id="5"/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bookmarkStart w:id="6" w:name="OLE_LINK23"/>
      <w:bookmarkStart w:id="7" w:name="OLE_LINK24"/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bookmarkEnd w:id="6"/>
    <w:bookmarkEnd w:id="7"/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bookmarkStart w:id="8" w:name="OLE_LINK25"/>
      <w:bookmarkStart w:id="9" w:name="OLE_LINK26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bookmarkEnd w:id="8"/>
    <w:bookmarkEnd w:id="9"/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bookmarkStart w:id="10" w:name="OLE_LINK27"/>
      <w:bookmarkStart w:id="11" w:name="OLE_LINK28"/>
      <w:r w:rsidR="00354FEC">
        <w:t xml:space="preserve">initial </w:t>
      </w:r>
      <w:r>
        <w:t>health points</w:t>
      </w:r>
      <w:bookmarkEnd w:id="10"/>
      <w:bookmarkEnd w:id="11"/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bookmarkStart w:id="12" w:name="OLE_LINK29"/>
      <w:bookmarkStart w:id="13" w:name="OLE_LINK30"/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bookmarkEnd w:id="12"/>
    <w:bookmarkEnd w:id="13"/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</w:t>
      </w:r>
      <w:bookmarkStart w:id="14" w:name="OLE_LINK31"/>
      <w:bookmarkStart w:id="15" w:name="OLE_LINK32"/>
      <w:r>
        <w:rPr>
          <w:b/>
        </w:rPr>
        <w:t xml:space="preserve">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bookmarkEnd w:id="14"/>
      <w:bookmarkEnd w:id="15"/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bookmarkStart w:id="16" w:name="OLE_LINK33"/>
      <w:bookmarkStart w:id="17" w:name="OLE_LINK34"/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  <w:bookmarkEnd w:id="16"/>
      <w:bookmarkEnd w:id="17"/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bookmarkStart w:id="18" w:name="OLE_LINK35"/>
      <w:bookmarkStart w:id="19" w:name="OLE_LINK36"/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bookmarkEnd w:id="18"/>
    <w:bookmarkEnd w:id="19"/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bookmarkStart w:id="20" w:name="OLE_LINK37"/>
      <w:bookmarkStart w:id="21" w:name="OLE_LINK38"/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bookmarkEnd w:id="20"/>
    <w:bookmarkEnd w:id="21"/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bookmarkStart w:id="22" w:name="OLE_LINK39"/>
      <w:bookmarkStart w:id="23" w:name="OLE_LINK40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bookmarkEnd w:id="22"/>
    <w:bookmarkEnd w:id="23"/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bookmarkStart w:id="24" w:name="OLE_LINK41"/>
      <w:bookmarkStart w:id="25" w:name="OLE_LINK42"/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26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26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bookmarkEnd w:id="24"/>
    <w:bookmarkEnd w:id="25"/>
    <w:p w:rsidR="00AE46E3" w:rsidRPr="006105A6" w:rsidRDefault="00207F06" w:rsidP="006105A6">
      <w:pPr>
        <w:pStyle w:val="Heading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bookmarkStart w:id="27" w:name="OLE_LINK43"/>
      <w:bookmarkStart w:id="28" w:name="OLE_LINK44"/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bookmarkEnd w:id="27"/>
    <w:bookmarkEnd w:id="28"/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bookmarkStart w:id="29" w:name="OLE_LINK45"/>
      <w:bookmarkStart w:id="30" w:name="OLE_LINK46"/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bookmarkStart w:id="31" w:name="OLE_LINK47"/>
      <w:bookmarkStart w:id="32" w:name="OLE_LINK48"/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 xml:space="preserve">and you should </w:t>
      </w:r>
      <w:bookmarkEnd w:id="31"/>
      <w:bookmarkEnd w:id="32"/>
      <w:r w:rsidR="006957AB">
        <w:rPr>
          <w:rFonts w:asciiTheme="minorHAnsi" w:hAnsiTheme="minorHAnsi"/>
          <w:b w:val="0"/>
        </w:rPr>
        <w:t>not create a tank.</w:t>
      </w:r>
    </w:p>
    <w:bookmarkEnd w:id="29"/>
    <w:bookmarkEnd w:id="30"/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bookmarkStart w:id="33" w:name="OLE_LINK49"/>
      <w:bookmarkStart w:id="34" w:name="OLE_LINK50"/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bookmarkStart w:id="35" w:name="OLE_LINK53"/>
      <w:bookmarkStart w:id="36" w:name="OLE_LINK54"/>
      <w:r w:rsidRPr="00EA2607">
        <w:t xml:space="preserve">Machine </w:t>
      </w:r>
      <w:bookmarkEnd w:id="35"/>
      <w:bookmarkEnd w:id="36"/>
      <w:r w:rsidRPr="00EA2607">
        <w:t>{</w:t>
      </w:r>
      <w:r>
        <w:t>name</w:t>
      </w:r>
      <w:r w:rsidRPr="00EA2607">
        <w:t>}</w:t>
      </w:r>
      <w:bookmarkStart w:id="37" w:name="OLE_LINK51"/>
      <w:bookmarkStart w:id="38" w:name="OLE_LINK52"/>
      <w:r w:rsidRPr="00EA2607">
        <w:t xml:space="preserve"> could not be found</w:t>
      </w:r>
      <w:bookmarkEnd w:id="37"/>
      <w:bookmarkEnd w:id="38"/>
      <w:r w:rsidRPr="00EA2607">
        <w:t>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bookmarkEnd w:id="33"/>
    <w:bookmarkEnd w:id="34"/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bookmarkStart w:id="39" w:name="OLE_LINK55"/>
      <w:bookmarkStart w:id="40" w:name="OLE_LINK56"/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bookmarkEnd w:id="39"/>
    <w:bookmarkEnd w:id="40"/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bookmarkStart w:id="41" w:name="OLE_LINK59"/>
      <w:bookmarkStart w:id="42" w:name="OLE_LINK60"/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bookmarkEnd w:id="41"/>
    <w:bookmarkEnd w:id="42"/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3F0172">
      <w:pPr>
        <w:pStyle w:val="Code"/>
        <w:ind w:left="360"/>
        <w:rPr>
          <w:lang w:val="en-GB"/>
        </w:rPr>
      </w:pPr>
      <w:bookmarkStart w:id="43" w:name="OLE_LINK57"/>
      <w:bookmarkStart w:id="44" w:name="OLE_LINK58"/>
      <w:bookmarkStart w:id="45" w:name="OLE_LINK61"/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3F0172">
      <w:pPr>
        <w:pStyle w:val="Code"/>
        <w:ind w:left="360"/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3F0172">
      <w:pPr>
        <w:pStyle w:val="Code"/>
        <w:ind w:left="360"/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3F0172">
      <w:pPr>
        <w:pStyle w:val="Code"/>
        <w:ind w:left="360"/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bookmarkEnd w:id="43"/>
    <w:bookmarkEnd w:id="44"/>
    <w:bookmarkEnd w:id="45"/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bookmarkStart w:id="46" w:name="OLE_LINK62"/>
      <w:bookmarkStart w:id="47" w:name="OLE_LINK63"/>
      <w:bookmarkStart w:id="48" w:name="_GoBack"/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bookmarkEnd w:id="46"/>
    <w:bookmarkEnd w:id="47"/>
    <w:bookmarkEnd w:id="48"/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49" w:name="OLE_LINK1"/>
      <w:bookmarkStart w:id="50" w:name="OLE_LINK2"/>
      <w:bookmarkStart w:id="51" w:name="OLE_LINK11"/>
      <w:bookmarkStart w:id="52" w:name="OLE_LINK12"/>
      <w:r w:rsidRPr="008F1334">
        <w:t>ManufactureTank</w:t>
      </w:r>
      <w:r>
        <w:t xml:space="preserve"> </w:t>
      </w:r>
      <w:bookmarkEnd w:id="49"/>
      <w:bookmarkEnd w:id="50"/>
      <w:bookmarkEnd w:id="51"/>
      <w:bookmarkEnd w:id="52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53" w:name="OLE_LINK13"/>
      <w:bookmarkStart w:id="54" w:name="OLE_LINK14"/>
      <w:bookmarkStart w:id="55" w:name="OLE_LINK15"/>
      <w:bookmarkStart w:id="56" w:name="OLE_LINK16"/>
      <w:r>
        <w:t>ManufactureFighter</w:t>
      </w:r>
      <w:r w:rsidR="0095260B">
        <w:t xml:space="preserve"> </w:t>
      </w:r>
      <w:bookmarkEnd w:id="53"/>
      <w:bookmarkEnd w:id="54"/>
      <w:bookmarkEnd w:id="55"/>
      <w:bookmarkEnd w:id="56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57" w:name="OLE_LINK3"/>
      <w:bookmarkStart w:id="58" w:name="OLE_LINK4"/>
      <w:r>
        <w:t xml:space="preserve">MachineReport </w:t>
      </w:r>
      <w:bookmarkEnd w:id="57"/>
      <w:bookmarkEnd w:id="58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59" w:name="OLE_LINK5"/>
      <w:bookmarkStart w:id="60" w:name="OLE_LINK6"/>
      <w:r>
        <w:t>AggressiveMode</w:t>
      </w:r>
      <w:r w:rsidR="0095260B">
        <w:t xml:space="preserve"> </w:t>
      </w:r>
      <w:bookmarkEnd w:id="59"/>
      <w:bookmarkEnd w:id="60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61" w:name="OLE_LINK7"/>
      <w:bookmarkStart w:id="62" w:name="OLE_LINK8"/>
      <w:r>
        <w:t xml:space="preserve">DefenseMode </w:t>
      </w:r>
      <w:bookmarkEnd w:id="61"/>
      <w:bookmarkEnd w:id="62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63" w:name="OLE_LINK9"/>
      <w:bookmarkStart w:id="64" w:name="OLE_LINK10"/>
      <w:r>
        <w:t xml:space="preserve">Attack </w:t>
      </w:r>
      <w:bookmarkEnd w:id="63"/>
      <w:bookmarkEnd w:id="64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65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65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5C8" w:rsidRDefault="006F45C8">
      <w:pPr>
        <w:spacing w:before="0" w:after="0" w:line="240" w:lineRule="auto"/>
      </w:pPr>
      <w:r>
        <w:separator/>
      </w:r>
    </w:p>
  </w:endnote>
  <w:endnote w:type="continuationSeparator" w:id="0">
    <w:p w:rsidR="006F45C8" w:rsidRDefault="006F4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83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83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83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83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5C8" w:rsidRDefault="006F45C8">
      <w:pPr>
        <w:spacing w:before="0" w:after="0" w:line="240" w:lineRule="auto"/>
      </w:pPr>
      <w:r>
        <w:separator/>
      </w:r>
    </w:p>
  </w:footnote>
  <w:footnote w:type="continuationSeparator" w:id="0">
    <w:p w:rsidR="006F45C8" w:rsidRDefault="006F45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65B8D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0172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158C"/>
    <w:rsid w:val="00686FE0"/>
    <w:rsid w:val="00694B4B"/>
    <w:rsid w:val="006957AB"/>
    <w:rsid w:val="006B54DC"/>
    <w:rsid w:val="006E23F2"/>
    <w:rsid w:val="006E2CED"/>
    <w:rsid w:val="006F22A4"/>
    <w:rsid w:val="006F45C8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1908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6283F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26510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BF7FA1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76893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B7A8D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4C9D-8106-4149-934B-FA03D06F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Angel Neichev</cp:lastModifiedBy>
  <cp:revision>27</cp:revision>
  <cp:lastPrinted>2015-10-26T22:35:00Z</cp:lastPrinted>
  <dcterms:created xsi:type="dcterms:W3CDTF">2019-04-11T12:36:00Z</dcterms:created>
  <dcterms:modified xsi:type="dcterms:W3CDTF">2019-08-09T14:29:00Z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