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6D1C49" w:rsidP="006D1C49">
      <w:pPr>
        <w:pStyle w:val="Ttulo2"/>
        <w:rPr>
          <w:lang w:val="en-US"/>
        </w:rPr>
      </w:pPr>
      <w:r>
        <w:rPr>
          <w:lang w:val="en-US"/>
        </w:rPr>
        <w:t>Extract Method</w:t>
      </w:r>
    </w:p>
    <w:p w:rsidR="006D1C49" w:rsidRPr="006D1C49" w:rsidRDefault="006D1C49" w:rsidP="006D1C49">
      <w:pPr>
        <w:pStyle w:val="problem"/>
        <w:jc w:val="center"/>
        <w:rPr>
          <w:rFonts w:asciiTheme="minorHAnsi" w:hAnsiTheme="minorHAnsi" w:cstheme="minorHAnsi"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code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fragment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can be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grouped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together.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Turn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fragment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whose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name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explains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purpose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</w:p>
    <w:p w:rsidR="005E2620" w:rsidRDefault="005E2620" w:rsidP="005E262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printOwing</w:t>
      </w:r>
      <w:proofErr w:type="spellEnd"/>
      <w:r>
        <w:rPr>
          <w:color w:val="000000"/>
        </w:rPr>
        <w:t>() {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printBanner</w:t>
      </w:r>
      <w:proofErr w:type="spellEnd"/>
      <w:proofErr w:type="gramEnd"/>
      <w:r>
        <w:rPr>
          <w:color w:val="000000"/>
        </w:rPr>
        <w:t>();</w:t>
      </w:r>
    </w:p>
    <w:p w:rsidR="005E2620" w:rsidRDefault="005E2620" w:rsidP="005E2620">
      <w:pPr>
        <w:pStyle w:val="HTMLconformatoprevio"/>
        <w:rPr>
          <w:color w:val="000000"/>
        </w:rPr>
      </w:pP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details</w:t>
      </w:r>
      <w:proofErr w:type="spellEnd"/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</w:t>
      </w:r>
      <w:r>
        <w:rPr>
          <w:color w:val="000000"/>
        </w:rPr>
        <w:tab/>
        <w:t>" + 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ab/>
        <w:t xml:space="preserve">" + </w:t>
      </w:r>
      <w:proofErr w:type="spellStart"/>
      <w:proofErr w:type="gramStart"/>
      <w:r>
        <w:rPr>
          <w:color w:val="000000"/>
        </w:rPr>
        <w:t>getOutstanding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5E2620" w:rsidRDefault="005E2620" w:rsidP="005E2620">
      <w:pPr>
        <w:pStyle w:val="arrow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6A26CE6" wp14:editId="10388F7F">
            <wp:extent cx="409575" cy="295275"/>
            <wp:effectExtent l="0" t="0" r="9525" b="9525"/>
            <wp:docPr id="15" name="Imagen 15" descr="http://www.refactoring.com/catalo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refactoring.com/catalog/arro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20" w:rsidRDefault="005E2620" w:rsidP="005E262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printOwing</w:t>
      </w:r>
      <w:proofErr w:type="spellEnd"/>
      <w:r>
        <w:rPr>
          <w:color w:val="000000"/>
        </w:rPr>
        <w:t>() {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printBanner</w:t>
      </w:r>
      <w:proofErr w:type="spellEnd"/>
      <w:proofErr w:type="gramEnd"/>
      <w:r>
        <w:rPr>
          <w:color w:val="000000"/>
        </w:rPr>
        <w:t>();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printDetails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getOutstanding</w:t>
      </w:r>
      <w:proofErr w:type="spellEnd"/>
      <w:r>
        <w:rPr>
          <w:color w:val="000000"/>
        </w:rPr>
        <w:t>());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5E2620" w:rsidRDefault="005E2620" w:rsidP="005E2620">
      <w:pPr>
        <w:pStyle w:val="HTMLconformatoprevio"/>
        <w:rPr>
          <w:color w:val="000000"/>
        </w:rPr>
      </w:pPr>
    </w:p>
    <w:p w:rsidR="005E2620" w:rsidRDefault="005E2620" w:rsidP="005E262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printDetails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outstanding</w:t>
      </w:r>
      <w:proofErr w:type="spellEnd"/>
      <w:r>
        <w:rPr>
          <w:color w:val="000000"/>
        </w:rPr>
        <w:t>) {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</w:t>
      </w:r>
      <w:r>
        <w:rPr>
          <w:color w:val="000000"/>
        </w:rPr>
        <w:tab/>
        <w:t>" + 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ab/>
        <w:t xml:space="preserve">" + </w:t>
      </w:r>
      <w:proofErr w:type="spellStart"/>
      <w:r>
        <w:rPr>
          <w:color w:val="000000"/>
        </w:rPr>
        <w:t>outstanding</w:t>
      </w:r>
      <w:proofErr w:type="spellEnd"/>
      <w:r>
        <w:rPr>
          <w:color w:val="000000"/>
        </w:rPr>
        <w:t>);</w:t>
      </w:r>
    </w:p>
    <w:p w:rsidR="006D1C49" w:rsidRP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6D1C49" w:rsidRDefault="006D1C49" w:rsidP="006D1C49">
      <w:pPr>
        <w:pStyle w:val="Ttulo2"/>
        <w:rPr>
          <w:lang w:val="en-US"/>
        </w:rPr>
      </w:pPr>
      <w:r>
        <w:rPr>
          <w:lang w:val="en-US"/>
        </w:rPr>
        <w:t>Extract Class</w:t>
      </w:r>
    </w:p>
    <w:p w:rsidR="006D1C49" w:rsidRPr="006D1C49" w:rsidRDefault="006D1C49" w:rsidP="006D1C49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doing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work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should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be done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two.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Create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new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relevant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fields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from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old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new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943600" cy="1209675"/>
            <wp:effectExtent l="0" t="0" r="0" b="9525"/>
            <wp:docPr id="3" name="Imagen 3" descr="http://www.refactoring.com/catalog/extract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factoring.com/catalog/extractClas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Default="006D1C49" w:rsidP="006D1C49">
      <w:pPr>
        <w:pStyle w:val="Ttulo2"/>
      </w:pPr>
      <w:proofErr w:type="spellStart"/>
      <w:r w:rsidRPr="00AA2C08">
        <w:t>Collapse</w:t>
      </w:r>
      <w:proofErr w:type="spellEnd"/>
      <w:r w:rsidRPr="00AA2C08">
        <w:t xml:space="preserve"> </w:t>
      </w:r>
      <w:proofErr w:type="spellStart"/>
      <w:r w:rsidRPr="00AA2C08">
        <w:t>Hierarchy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superclass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subclass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are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not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very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different.</w:t>
      </w:r>
      <w:proofErr w:type="spellEnd"/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Merge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together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3419475" cy="1894959"/>
            <wp:effectExtent l="0" t="0" r="0" b="0"/>
            <wp:docPr id="5" name="Imagen 5" descr="http://www.refactoring.com/catalog/collapseHi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efactoring.com/catalog/collapseHie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1"/>
                    <a:stretch/>
                  </pic:blipFill>
                  <pic:spPr bwMode="auto">
                    <a:xfrm>
                      <a:off x="0" y="0"/>
                      <a:ext cx="3426087" cy="18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C49" w:rsidRDefault="006D1C49" w:rsidP="006D1C49">
      <w:pPr>
        <w:pStyle w:val="Ttulo2"/>
      </w:pPr>
      <w:proofErr w:type="spellStart"/>
      <w:r>
        <w:lastRenderedPageBreak/>
        <w:t>Replace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286892">
        <w:t>Polymorphism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conditional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chooses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different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behavior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depending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type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an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object.</w:t>
      </w:r>
      <w:proofErr w:type="spellEnd"/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each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leg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conditional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overriding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in a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subclass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.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Make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original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abstract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double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 {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switch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type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 {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case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EUROPEAN: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return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getBaseSpeed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case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AFRICAN: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return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getBaseSpeed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() -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getLoadFactor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 * 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numberOfCoconuts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case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NORWEGIAN_BLUE: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return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isNailed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) ?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0 :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getBaseSpeed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voltage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}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throw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new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RuntimeException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("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Should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be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unreachable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");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}</w:t>
      </w:r>
    </w:p>
    <w:p w:rsidR="006D1C49" w:rsidRPr="006D1C49" w:rsidRDefault="006D1C49" w:rsidP="006D1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428625" cy="247650"/>
            <wp:effectExtent l="0" t="0" r="9525" b="0"/>
            <wp:docPr id="7" name="Imagen 7" descr="http://www.refactoring.com/catalo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efactoring.com/catalog/arro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Pr="006D1C49" w:rsidRDefault="006D1C49" w:rsidP="006D1C49"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981325" cy="1381125"/>
            <wp:effectExtent l="0" t="0" r="9525" b="9525"/>
            <wp:docPr id="6" name="Imagen 6" descr="http://www.refactoring.com/catalog/repCondWithPo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efactoring.com/catalog/repCondWithPoly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20" w:rsidRDefault="005E2620" w:rsidP="005E2620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 xml:space="preserve">Introduce </w:t>
      </w:r>
      <w:proofErr w:type="spellStart"/>
      <w:r>
        <w:rPr>
          <w:rFonts w:eastAsia="Times New Roman"/>
          <w:lang w:eastAsia="es-PE"/>
        </w:rPr>
        <w:t>Parameter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Object</w:t>
      </w:r>
      <w:proofErr w:type="spellEnd"/>
    </w:p>
    <w:p w:rsidR="005E2620" w:rsidRPr="006D1C49" w:rsidRDefault="005E2620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group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parameters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naturally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go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together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Replace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with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object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5E2620" w:rsidRPr="006D1C49" w:rsidRDefault="005E2620" w:rsidP="005E26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 wp14:anchorId="55F0B4D5" wp14:editId="0E56300A">
            <wp:extent cx="4572000" cy="952500"/>
            <wp:effectExtent l="0" t="0" r="0" b="0"/>
            <wp:docPr id="4" name="Imagen 4" descr="http://www.refactoring.com/catalog/introParam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efactoring.com/catalog/introParamObj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20" w:rsidRDefault="005E2620" w:rsidP="005E2620">
      <w:pPr>
        <w:pStyle w:val="Ttulo2"/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5E2620" w:rsidRPr="005E2620" w:rsidRDefault="005E2620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method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returns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collection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Make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return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read-only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view and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provide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add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/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remove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methods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5E2620" w:rsidRPr="005E2620" w:rsidRDefault="005E2620" w:rsidP="005E26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 wp14:anchorId="296B82BF" wp14:editId="1C83B4A7">
            <wp:extent cx="4572000" cy="1304925"/>
            <wp:effectExtent l="0" t="0" r="0" b="0"/>
            <wp:docPr id="12" name="Imagen 12" descr="http://www.refactoring.com/catalog/encapCo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efactoring.com/catalog/encapCo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Default="006D1C49" w:rsidP="006D1C49">
      <w:pPr>
        <w:pStyle w:val="Ttulo2"/>
      </w:pPr>
      <w:proofErr w:type="spellStart"/>
      <w:r>
        <w:lastRenderedPageBreak/>
        <w:t>Push</w:t>
      </w:r>
      <w:proofErr w:type="spellEnd"/>
      <w:r>
        <w:t xml:space="preserve"> Down Field/</w:t>
      </w:r>
      <w:proofErr w:type="spellStart"/>
      <w:r>
        <w:t>Method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Behavior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superclass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relevant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only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for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some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its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subclasses.</w:t>
      </w:r>
      <w:proofErr w:type="spellEnd"/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those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subclasses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486400" cy="1933575"/>
            <wp:effectExtent l="0" t="0" r="0" b="0"/>
            <wp:docPr id="8" name="Imagen 8" descr="http://www.refactoring.com/catalog/pushDown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efactoring.com/catalog/pushDownMetho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Default="006D1C49" w:rsidP="006D1C49">
      <w:pPr>
        <w:pStyle w:val="Ttulo2"/>
      </w:pPr>
      <w:proofErr w:type="spellStart"/>
      <w:r>
        <w:t>Pull</w:t>
      </w:r>
      <w:proofErr w:type="spellEnd"/>
      <w:r>
        <w:t xml:space="preserve"> Up </w:t>
      </w:r>
      <w:r>
        <w:t>Field</w:t>
      </w:r>
      <w:r>
        <w:t>/</w:t>
      </w:r>
      <w:proofErr w:type="spellStart"/>
      <w:r>
        <w:t>Method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methods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with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identical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results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subclasses.</w:t>
      </w:r>
      <w:proofErr w:type="spellEnd"/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superclass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486400" cy="1981200"/>
            <wp:effectExtent l="0" t="0" r="0" b="0"/>
            <wp:docPr id="9" name="Imagen 9" descr="http://www.refactoring.com/catalog/pullUp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efactoring.com/catalog/pullUpMetho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Default="006D1C49" w:rsidP="006D1C49">
      <w:pPr>
        <w:pStyle w:val="Ttulo2"/>
      </w:pPr>
      <w:proofErr w:type="spellStart"/>
      <w:r>
        <w:t>Inline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isn't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doing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very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much.</w:t>
      </w:r>
      <w:proofErr w:type="spellEnd"/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all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features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another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delete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6096000" cy="1304925"/>
            <wp:effectExtent l="0" t="0" r="0" b="9525"/>
            <wp:docPr id="10" name="Imagen 10" descr="http://www.refactoring.com/catalog/inline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efactoring.com/catalog/inlineClas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20" w:rsidRDefault="005E26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1C49" w:rsidRDefault="006D1C49" w:rsidP="006D1C49">
      <w:pPr>
        <w:pStyle w:val="Ttulo2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,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will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be,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using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used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more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features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another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which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defined.</w:t>
      </w:r>
      <w:proofErr w:type="spellEnd"/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Create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new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with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similar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body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in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uses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most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.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Either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turn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old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simple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delegation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,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altogether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3886710" cy="1809750"/>
            <wp:effectExtent l="0" t="0" r="0" b="0"/>
            <wp:docPr id="11" name="Imagen 11" descr="http://www.refactoring.com/catalog/move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efactoring.com/catalog/moveMetho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57" cy="18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Pr="006D1C49" w:rsidRDefault="006D1C49" w:rsidP="006D1C49">
      <w:bookmarkStart w:id="0" w:name="_GoBack"/>
      <w:bookmarkEnd w:id="0"/>
    </w:p>
    <w:p w:rsidR="006D1C49" w:rsidRDefault="006D1C49" w:rsidP="006D1C49">
      <w:pPr>
        <w:pStyle w:val="Ttulo2"/>
      </w:pPr>
      <w:proofErr w:type="spellStart"/>
      <w:r>
        <w:t>Rename</w:t>
      </w:r>
      <w:proofErr w:type="spellEnd"/>
    </w:p>
    <w:p w:rsidR="005E2620" w:rsidRPr="005E2620" w:rsidRDefault="005E2620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name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a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method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does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not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reveal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its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purpose.</w:t>
      </w:r>
      <w:proofErr w:type="spellEnd"/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Change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name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5E2620" w:rsidRPr="005E2620" w:rsidRDefault="005E2620" w:rsidP="005E26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4572000" cy="828675"/>
            <wp:effectExtent l="0" t="0" r="0" b="9525"/>
            <wp:docPr id="13" name="Imagen 13" descr="http://www.refactoring.com/catalog/rename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efactoring.com/catalog/renameMetho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Pr="006D1C49" w:rsidRDefault="006D1C49" w:rsidP="006D1C49">
      <w:pPr>
        <w:rPr>
          <w:lang w:eastAsia="es-PE"/>
        </w:rPr>
      </w:pPr>
    </w:p>
    <w:sectPr w:rsidR="006D1C49" w:rsidRPr="006D1C49" w:rsidSect="006D1C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49"/>
    <w:rsid w:val="005E2620"/>
    <w:rsid w:val="006D1C49"/>
    <w:rsid w:val="00A3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49"/>
    <w:rPr>
      <w:rFonts w:ascii="Tahoma" w:hAnsi="Tahoma" w:cs="Tahoma"/>
      <w:sz w:val="16"/>
      <w:szCs w:val="16"/>
    </w:rPr>
  </w:style>
  <w:style w:type="paragraph" w:customStyle="1" w:styleId="problem">
    <w:name w:val="problem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solution">
    <w:name w:val="solution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D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ok-ref">
    <w:name w:val="book-ref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D1C49"/>
  </w:style>
  <w:style w:type="paragraph" w:styleId="HTMLconformatoprevio">
    <w:name w:val="HTML Preformatted"/>
    <w:basedOn w:val="Normal"/>
    <w:link w:val="HTMLconformatoprevioCar"/>
    <w:uiPriority w:val="99"/>
    <w:unhideWhenUsed/>
    <w:rsid w:val="006D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C49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arrow">
    <w:name w:val="arrow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49"/>
    <w:rPr>
      <w:rFonts w:ascii="Tahoma" w:hAnsi="Tahoma" w:cs="Tahoma"/>
      <w:sz w:val="16"/>
      <w:szCs w:val="16"/>
    </w:rPr>
  </w:style>
  <w:style w:type="paragraph" w:customStyle="1" w:styleId="problem">
    <w:name w:val="problem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solution">
    <w:name w:val="solution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D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ok-ref">
    <w:name w:val="book-ref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D1C49"/>
  </w:style>
  <w:style w:type="paragraph" w:styleId="HTMLconformatoprevio">
    <w:name w:val="HTML Preformatted"/>
    <w:basedOn w:val="Normal"/>
    <w:link w:val="HTMLconformatoprevioCar"/>
    <w:uiPriority w:val="99"/>
    <w:unhideWhenUsed/>
    <w:rsid w:val="006D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C49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arrow">
    <w:name w:val="arrow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1.gif"/><Relationship Id="rId2" Type="http://schemas.microsoft.com/office/2007/relationships/stylesWithEffects" Target="stylesWithEffects.xml"/><Relationship Id="rId16" Type="http://schemas.microsoft.com/office/2007/relationships/hdphoto" Target="media/hdphoto2.wdp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2012-11-02T00:05:00Z</dcterms:created>
  <dcterms:modified xsi:type="dcterms:W3CDTF">2012-11-02T00:39:00Z</dcterms:modified>
</cp:coreProperties>
</file>