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E2" w:rsidRDefault="008202E2" w:rsidP="008202E2">
      <w:pPr>
        <w:pStyle w:val="Ttulo1"/>
        <w:rPr>
          <w:rFonts w:eastAsia="Times New Roman"/>
          <w:lang w:eastAsia="es-PE"/>
        </w:rPr>
      </w:pPr>
      <w:r w:rsidRPr="008202E2">
        <w:rPr>
          <w:rFonts w:eastAsia="Times New Roman"/>
          <w:lang w:eastAsia="es-PE"/>
        </w:rPr>
        <w:t>¿Que es un </w:t>
      </w:r>
      <w:proofErr w:type="spellStart"/>
      <w:r w:rsidRPr="008202E2">
        <w:rPr>
          <w:rFonts w:eastAsia="Times New Roman"/>
          <w:lang w:eastAsia="es-PE"/>
        </w:rPr>
        <w:fldChar w:fldCharType="begin"/>
      </w:r>
      <w:r w:rsidRPr="008202E2">
        <w:rPr>
          <w:rFonts w:eastAsia="Times New Roman"/>
          <w:lang w:eastAsia="es-PE"/>
        </w:rPr>
        <w:instrText xml:space="preserve"> HYPERLINK "http://coderetreat.com/" \t "_blank" </w:instrText>
      </w:r>
      <w:r w:rsidRPr="008202E2">
        <w:rPr>
          <w:rFonts w:eastAsia="Times New Roman"/>
          <w:lang w:eastAsia="es-PE"/>
        </w:rPr>
        <w:fldChar w:fldCharType="separate"/>
      </w:r>
      <w:r w:rsidRPr="008202E2">
        <w:rPr>
          <w:rFonts w:eastAsia="Times New Roman"/>
          <w:color w:val="1155CC"/>
          <w:u w:val="single"/>
          <w:lang w:eastAsia="es-PE"/>
        </w:rPr>
        <w:t>Coderetreat</w:t>
      </w:r>
      <w:proofErr w:type="spellEnd"/>
      <w:r w:rsidRPr="008202E2">
        <w:rPr>
          <w:rFonts w:eastAsia="Times New Roman"/>
          <w:lang w:eastAsia="es-PE"/>
        </w:rPr>
        <w:fldChar w:fldCharType="end"/>
      </w:r>
      <w:r w:rsidRPr="008202E2">
        <w:rPr>
          <w:rFonts w:eastAsia="Times New Roman"/>
          <w:lang w:eastAsia="es-PE"/>
        </w:rPr>
        <w:t xml:space="preserve">? </w:t>
      </w:r>
    </w:p>
    <w:p w:rsidR="008202E2" w:rsidRDefault="008202E2" w:rsidP="0082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</w:p>
    <w:p w:rsidR="008202E2" w:rsidRDefault="008202E2" w:rsidP="0082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Es un evento de práctica intensiva centrada en los </w:t>
      </w:r>
      <w:bookmarkStart w:id="0" w:name="_GoBack"/>
      <w:bookmarkEnd w:id="0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fundamentos del desarrollo y diseño de software. Tiene una duración de 1 día. Se proporciona a los desarrolladores la oportunidad de realizar una práctica enfocada lejos de las presiones del "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getting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things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done" del trabajo. El formato del 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coderetreat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ha demostrado ser un medio muy eficaz para mejorar las habilidades. Los desarrolladores practicarán los principios del diseño orientado a objetos, TDD y 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Pair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Programming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para mejorar su capacidad de escribir código. </w:t>
      </w:r>
    </w:p>
    <w:p w:rsidR="008202E2" w:rsidRPr="008202E2" w:rsidRDefault="008202E2" w:rsidP="0082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</w:p>
    <w:p w:rsidR="008202E2" w:rsidRPr="008202E2" w:rsidRDefault="008202E2" w:rsidP="008202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Resumen: Es un 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Coding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Dojo</w:t>
      </w:r>
      <w:proofErr w:type="spellEnd"/>
      <w:r w:rsidRPr="008202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especial de todo un día. La dinámica del evento permite utilizar </w:t>
      </w:r>
      <w:r w:rsidRPr="008202E2">
        <w:rPr>
          <w:rFonts w:ascii="Arial" w:eastAsia="Times New Roman" w:hAnsi="Arial" w:cs="Arial"/>
          <w:color w:val="222222"/>
          <w:sz w:val="27"/>
          <w:szCs w:val="27"/>
          <w:lang w:eastAsia="es-PE"/>
        </w:rPr>
        <w:t>cualquier lenguaje de programación</w:t>
      </w:r>
    </w:p>
    <w:p w:rsidR="00A36833" w:rsidRDefault="00A36833"/>
    <w:sectPr w:rsidR="00A3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2"/>
    <w:rsid w:val="008202E2"/>
    <w:rsid w:val="00A3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202E2"/>
  </w:style>
  <w:style w:type="character" w:styleId="Hipervnculo">
    <w:name w:val="Hyperlink"/>
    <w:basedOn w:val="Fuentedeprrafopredeter"/>
    <w:uiPriority w:val="99"/>
    <w:semiHidden/>
    <w:unhideWhenUsed/>
    <w:rsid w:val="008202E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0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202E2"/>
  </w:style>
  <w:style w:type="character" w:styleId="Hipervnculo">
    <w:name w:val="Hyperlink"/>
    <w:basedOn w:val="Fuentedeprrafopredeter"/>
    <w:uiPriority w:val="99"/>
    <w:semiHidden/>
    <w:unhideWhenUsed/>
    <w:rsid w:val="008202E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0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2012-07-14T07:08:00Z</dcterms:created>
  <dcterms:modified xsi:type="dcterms:W3CDTF">2012-07-14T07:15:00Z</dcterms:modified>
</cp:coreProperties>
</file>