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BEE3"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Implementation Guidelines for Re-Runnable Phase Prompts</w:t>
      </w:r>
    </w:p>
    <w:p w14:paraId="56DE0738"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1) Core implementation philosophy</w:t>
      </w:r>
    </w:p>
    <w:p w14:paraId="1EC7D9D2"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1.1 Treat the feature as a UI system, not as isolated screens</w:t>
      </w:r>
    </w:p>
    <w:p w14:paraId="73FC0508"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The implementation should always assume that sec-</w:t>
      </w:r>
      <w:proofErr w:type="spellStart"/>
      <w:r w:rsidRPr="00260C4E">
        <w:rPr>
          <w:rFonts w:ascii="Arial" w:hAnsi="Arial" w:cs="Arial"/>
          <w:sz w:val="20"/>
          <w:szCs w:val="20"/>
          <w:lang w:val="en-US"/>
        </w:rPr>
        <w:t>na</w:t>
      </w:r>
      <w:proofErr w:type="spellEnd"/>
      <w:r w:rsidRPr="00260C4E">
        <w:rPr>
          <w:rFonts w:ascii="Arial" w:hAnsi="Arial" w:cs="Arial"/>
          <w:sz w:val="20"/>
          <w:szCs w:val="20"/>
          <w:lang w:val="en-US"/>
        </w:rPr>
        <w:t xml:space="preserve">, gap analysis, and process cards are </w:t>
      </w:r>
      <w:r w:rsidRPr="00260C4E">
        <w:rPr>
          <w:rFonts w:ascii="Arial" w:hAnsi="Arial" w:cs="Arial"/>
          <w:b/>
          <w:bCs/>
          <w:sz w:val="20"/>
          <w:szCs w:val="20"/>
          <w:lang w:val="en-US"/>
        </w:rPr>
        <w:t>three variants of the same Requirement Workspace pattern</w:t>
      </w:r>
      <w:r w:rsidRPr="00260C4E">
        <w:rPr>
          <w:rFonts w:ascii="Arial" w:hAnsi="Arial" w:cs="Arial"/>
          <w:sz w:val="20"/>
          <w:szCs w:val="20"/>
          <w:lang w:val="en-US"/>
        </w:rPr>
        <w:t xml:space="preserve">, because the documentation explicitly says the whole app should align with the quality and interaction model of the existing requirements modal, and the current code already shares data/state logic across processes and non-applicable requirements. </w:t>
      </w:r>
      <w:hyperlink r:id="rId5"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6" w:history="1">
        <w:r w:rsidRPr="00260C4E">
          <w:rPr>
            <w:rStyle w:val="Hyperlink"/>
            <w:rFonts w:ascii="Arial" w:hAnsi="Arial" w:cs="Arial"/>
            <w:sz w:val="20"/>
            <w:szCs w:val="20"/>
            <w:lang w:val="en-US"/>
          </w:rPr>
          <w:t>[code | Txt]</w:t>
        </w:r>
      </w:hyperlink>
    </w:p>
    <w:p w14:paraId="265A0981"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1.2 Keep the modal as the deep editing engine</w:t>
      </w:r>
    </w:p>
    <w:p w14:paraId="672B6E9B"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 xml:space="preserve">Every implementation phase must preserve the current modal as the place where the user drills down by standard/chapter/clause, reads content, and selects assignments, because both the current code and the documentation identify that modal as the strongest interaction in the product and already reuse it for both processes and non-applicable requirements. </w:t>
      </w:r>
      <w:hyperlink r:id="rId7"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8" w:history="1">
        <w:r w:rsidRPr="00260C4E">
          <w:rPr>
            <w:rStyle w:val="Hyperlink"/>
            <w:rFonts w:ascii="Arial" w:hAnsi="Arial" w:cs="Arial"/>
            <w:sz w:val="20"/>
            <w:szCs w:val="20"/>
            <w:lang w:val="en-US"/>
          </w:rPr>
          <w:t>[v2 Documentation | Word]</w:t>
        </w:r>
      </w:hyperlink>
    </w:p>
    <w:p w14:paraId="083F1ADC"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1.3 Make pages summary-first</w:t>
      </w:r>
    </w:p>
    <w:p w14:paraId="77F628A2"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 xml:space="preserve">All new screen work should focus on </w:t>
      </w:r>
      <w:r w:rsidRPr="00260C4E">
        <w:rPr>
          <w:rFonts w:ascii="Arial" w:hAnsi="Arial" w:cs="Arial"/>
          <w:b/>
          <w:bCs/>
          <w:sz w:val="20"/>
          <w:szCs w:val="20"/>
          <w:lang w:val="en-US"/>
        </w:rPr>
        <w:t>status, hierarchy, and navigation clarity</w:t>
      </w:r>
      <w:r w:rsidRPr="00260C4E">
        <w:rPr>
          <w:rFonts w:ascii="Arial" w:hAnsi="Arial" w:cs="Arial"/>
          <w:sz w:val="20"/>
          <w:szCs w:val="20"/>
          <w:lang w:val="en-US"/>
        </w:rPr>
        <w:t xml:space="preserve">, not on recreating the clause-selection experience inline, because the current system already has a dedicated modal for detailed clause handling and the documentation explicitly recommends progressive disclosure and one major action at a time. </w:t>
      </w:r>
      <w:hyperlink r:id="rId9"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10" w:history="1">
        <w:r w:rsidRPr="00260C4E">
          <w:rPr>
            <w:rStyle w:val="Hyperlink"/>
            <w:rFonts w:ascii="Arial" w:hAnsi="Arial" w:cs="Arial"/>
            <w:sz w:val="20"/>
            <w:szCs w:val="20"/>
            <w:lang w:val="en-US"/>
          </w:rPr>
          <w:t>[v2 Documentation | Word]</w:t>
        </w:r>
      </w:hyperlink>
    </w:p>
    <w:p w14:paraId="3981D054"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1.4 Preserve PDF compatibility as a non-negotiable constraint</w:t>
      </w:r>
    </w:p>
    <w:p w14:paraId="4421FB8F"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Every phase must respect that the final state must still map cleanly to the DN-COM-FOR-001 structure, including the process slot limit and the explicit non-applicable section, because the documentation defines the PDF as the official final normalization layer and recommends supporting up to 30 exportable process slots. </w:t>
      </w:r>
      <w:hyperlink r:id="rId11"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12"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66BC7D01" w14:textId="77777777" w:rsidR="00260C4E" w:rsidRPr="00260C4E" w:rsidRDefault="00000000" w:rsidP="00260C4E">
      <w:pPr>
        <w:spacing w:after="0" w:line="240" w:lineRule="auto"/>
        <w:rPr>
          <w:rFonts w:ascii="Arial" w:hAnsi="Arial" w:cs="Arial"/>
          <w:sz w:val="20"/>
          <w:szCs w:val="20"/>
        </w:rPr>
      </w:pPr>
      <w:r>
        <w:rPr>
          <w:rFonts w:ascii="Arial" w:hAnsi="Arial" w:cs="Arial"/>
          <w:sz w:val="20"/>
          <w:szCs w:val="20"/>
        </w:rPr>
        <w:pict w14:anchorId="1D83BEAE">
          <v:rect id="_x0000_i1025" style="width:0;height:1.5pt" o:hralign="center" o:hrstd="t" o:hr="t" fillcolor="#a0a0a0" stroked="f"/>
        </w:pict>
      </w:r>
    </w:p>
    <w:p w14:paraId="68148A52"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2) How to structure each implementation phase</w:t>
      </w:r>
    </w:p>
    <w:p w14:paraId="770B4866"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 xml:space="preserve">Every future prompt should ask for </w:t>
      </w:r>
      <w:r w:rsidRPr="00260C4E">
        <w:rPr>
          <w:rFonts w:ascii="Arial" w:hAnsi="Arial" w:cs="Arial"/>
          <w:b/>
          <w:bCs/>
          <w:sz w:val="20"/>
          <w:szCs w:val="20"/>
          <w:lang w:val="en-US"/>
        </w:rPr>
        <w:t>one phase only</w:t>
      </w:r>
      <w:r w:rsidRPr="00260C4E">
        <w:rPr>
          <w:rFonts w:ascii="Arial" w:hAnsi="Arial" w:cs="Arial"/>
          <w:sz w:val="20"/>
          <w:szCs w:val="20"/>
          <w:lang w:val="en-US"/>
        </w:rPr>
        <w:t xml:space="preserve">, and each phase should produce a </w:t>
      </w:r>
      <w:r w:rsidRPr="00260C4E">
        <w:rPr>
          <w:rFonts w:ascii="Arial" w:hAnsi="Arial" w:cs="Arial"/>
          <w:b/>
          <w:bCs/>
          <w:sz w:val="20"/>
          <w:szCs w:val="20"/>
          <w:lang w:val="en-US"/>
        </w:rPr>
        <w:t>single coherent deliverable</w:t>
      </w:r>
      <w:r w:rsidRPr="00260C4E">
        <w:rPr>
          <w:rFonts w:ascii="Arial" w:hAnsi="Arial" w:cs="Arial"/>
          <w:sz w:val="20"/>
          <w:szCs w:val="20"/>
          <w:lang w:val="en-US"/>
        </w:rPr>
        <w:t xml:space="preserve">. This is important because the product documentation already recommends phased delivery: UX unification, process architecture, non-applicable experience, coverage dashboard, import/export, and polish. </w:t>
      </w:r>
      <w:hyperlink r:id="rId13" w:history="1">
        <w:r w:rsidRPr="00260C4E">
          <w:rPr>
            <w:rStyle w:val="Hyperlink"/>
            <w:rFonts w:ascii="Arial" w:hAnsi="Arial" w:cs="Arial"/>
            <w:sz w:val="20"/>
            <w:szCs w:val="20"/>
            <w:lang w:val="en-US"/>
          </w:rPr>
          <w:t>[v2 Documentation | Word]</w:t>
        </w:r>
      </w:hyperlink>
    </w:p>
    <w:p w14:paraId="06E55E61"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Each phase prompt should contain these fixed sections:</w:t>
      </w:r>
    </w:p>
    <w:p w14:paraId="28626351"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2.1 Fixed prompt sections to reuse every time</w:t>
      </w:r>
    </w:p>
    <w:p w14:paraId="6188D71E"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A. Current context</w:t>
      </w:r>
    </w:p>
    <w:p w14:paraId="59B178AE"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State what already exists in the app and what must be preserved, especially:</w:t>
      </w:r>
    </w:p>
    <w:p w14:paraId="086FA2CD" w14:textId="77777777" w:rsidR="00260C4E" w:rsidRPr="00260C4E" w:rsidRDefault="00260C4E" w:rsidP="00260C4E">
      <w:pPr>
        <w:numPr>
          <w:ilvl w:val="0"/>
          <w:numId w:val="1"/>
        </w:numPr>
        <w:spacing w:after="0" w:line="240" w:lineRule="auto"/>
        <w:rPr>
          <w:rFonts w:ascii="Arial" w:hAnsi="Arial" w:cs="Arial"/>
          <w:sz w:val="20"/>
          <w:szCs w:val="20"/>
          <w:lang w:val="en-US"/>
        </w:rPr>
      </w:pPr>
      <w:r w:rsidRPr="00260C4E">
        <w:rPr>
          <w:rFonts w:ascii="Arial" w:hAnsi="Arial" w:cs="Arial"/>
          <w:sz w:val="20"/>
          <w:szCs w:val="20"/>
          <w:lang w:val="en-US"/>
        </w:rPr>
        <w:t>SPA section flow (sec-load, sec-initial, sec-</w:t>
      </w:r>
      <w:proofErr w:type="spellStart"/>
      <w:r w:rsidRPr="00260C4E">
        <w:rPr>
          <w:rFonts w:ascii="Arial" w:hAnsi="Arial" w:cs="Arial"/>
          <w:sz w:val="20"/>
          <w:szCs w:val="20"/>
          <w:lang w:val="en-US"/>
        </w:rPr>
        <w:t>na</w:t>
      </w:r>
      <w:proofErr w:type="spellEnd"/>
      <w:r w:rsidRPr="00260C4E">
        <w:rPr>
          <w:rFonts w:ascii="Arial" w:hAnsi="Arial" w:cs="Arial"/>
          <w:sz w:val="20"/>
          <w:szCs w:val="20"/>
          <w:lang w:val="en-US"/>
        </w:rPr>
        <w:t xml:space="preserve">, sec-processes, sec-export) </w:t>
      </w:r>
      <w:hyperlink r:id="rId14"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15" w:history="1">
        <w:r w:rsidRPr="00260C4E">
          <w:rPr>
            <w:rStyle w:val="Hyperlink"/>
            <w:rFonts w:ascii="Arial" w:hAnsi="Arial" w:cs="Arial"/>
            <w:sz w:val="20"/>
            <w:szCs w:val="20"/>
            <w:lang w:val="en-US"/>
          </w:rPr>
          <w:t>[v2 Documentation | Word]</w:t>
        </w:r>
      </w:hyperlink>
    </w:p>
    <w:p w14:paraId="3DC5420D" w14:textId="77777777" w:rsidR="00260C4E" w:rsidRPr="00260C4E" w:rsidRDefault="00260C4E" w:rsidP="00260C4E">
      <w:pPr>
        <w:numPr>
          <w:ilvl w:val="0"/>
          <w:numId w:val="1"/>
        </w:numPr>
        <w:spacing w:after="0" w:line="240" w:lineRule="auto"/>
        <w:rPr>
          <w:rFonts w:ascii="Arial" w:hAnsi="Arial" w:cs="Arial"/>
          <w:sz w:val="20"/>
          <w:szCs w:val="20"/>
          <w:lang w:val="en-US"/>
        </w:rPr>
      </w:pPr>
      <w:r w:rsidRPr="00260C4E">
        <w:rPr>
          <w:rFonts w:ascii="Arial" w:hAnsi="Arial" w:cs="Arial"/>
          <w:sz w:val="20"/>
          <w:szCs w:val="20"/>
          <w:lang w:val="en-US"/>
        </w:rPr>
        <w:t xml:space="preserve">existing modal-based clause assignment flow </w:t>
      </w:r>
      <w:hyperlink r:id="rId16"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17" w:history="1">
        <w:r w:rsidRPr="00260C4E">
          <w:rPr>
            <w:rStyle w:val="Hyperlink"/>
            <w:rFonts w:ascii="Arial" w:hAnsi="Arial" w:cs="Arial"/>
            <w:sz w:val="20"/>
            <w:szCs w:val="20"/>
            <w:lang w:val="en-US"/>
          </w:rPr>
          <w:t>[v2 Documentation | Word]</w:t>
        </w:r>
      </w:hyperlink>
    </w:p>
    <w:p w14:paraId="5383D3AC" w14:textId="77777777" w:rsidR="00260C4E" w:rsidRPr="00260C4E" w:rsidRDefault="00260C4E" w:rsidP="00260C4E">
      <w:pPr>
        <w:numPr>
          <w:ilvl w:val="0"/>
          <w:numId w:val="1"/>
        </w:numPr>
        <w:spacing w:after="0" w:line="240" w:lineRule="auto"/>
        <w:rPr>
          <w:rFonts w:ascii="Arial" w:hAnsi="Arial" w:cs="Arial"/>
          <w:sz w:val="20"/>
          <w:szCs w:val="20"/>
          <w:lang w:val="en-US"/>
        </w:rPr>
      </w:pPr>
      <w:r w:rsidRPr="00260C4E">
        <w:rPr>
          <w:rFonts w:ascii="Arial" w:hAnsi="Arial" w:cs="Arial"/>
          <w:sz w:val="20"/>
          <w:szCs w:val="20"/>
          <w:lang w:val="en-US"/>
        </w:rPr>
        <w:t xml:space="preserve">local persistence and validation logic </w:t>
      </w:r>
      <w:hyperlink r:id="rId18"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19" w:history="1">
        <w:r w:rsidRPr="00260C4E">
          <w:rPr>
            <w:rStyle w:val="Hyperlink"/>
            <w:rFonts w:ascii="Arial" w:hAnsi="Arial" w:cs="Arial"/>
            <w:sz w:val="20"/>
            <w:szCs w:val="20"/>
            <w:lang w:val="en-US"/>
          </w:rPr>
          <w:t>[v2 Documentation | Word]</w:t>
        </w:r>
      </w:hyperlink>
    </w:p>
    <w:p w14:paraId="035C5D5B" w14:textId="77777777" w:rsidR="00260C4E" w:rsidRPr="00260C4E" w:rsidRDefault="00260C4E" w:rsidP="00260C4E">
      <w:pPr>
        <w:numPr>
          <w:ilvl w:val="0"/>
          <w:numId w:val="1"/>
        </w:numPr>
        <w:spacing w:after="0" w:line="240" w:lineRule="auto"/>
        <w:rPr>
          <w:rFonts w:ascii="Arial" w:hAnsi="Arial" w:cs="Arial"/>
          <w:sz w:val="20"/>
          <w:szCs w:val="20"/>
          <w:lang w:val="en-US"/>
        </w:rPr>
      </w:pPr>
      <w:r w:rsidRPr="00260C4E">
        <w:rPr>
          <w:rFonts w:ascii="Arial" w:hAnsi="Arial" w:cs="Arial"/>
          <w:sz w:val="20"/>
          <w:szCs w:val="20"/>
          <w:lang w:val="en-US"/>
        </w:rPr>
        <w:t xml:space="preserve">process cap of 30 for PDF compatibility </w:t>
      </w:r>
      <w:hyperlink r:id="rId20"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21" w:history="1">
        <w:r w:rsidRPr="00260C4E">
          <w:rPr>
            <w:rStyle w:val="Hyperlink"/>
            <w:rFonts w:ascii="Arial" w:hAnsi="Arial" w:cs="Arial"/>
            <w:sz w:val="20"/>
            <w:szCs w:val="20"/>
            <w:lang w:val="en-US"/>
          </w:rPr>
          <w:t>[v2 Documentation | Word]</w:t>
        </w:r>
      </w:hyperlink>
    </w:p>
    <w:p w14:paraId="097626CE"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B. Exact objective of the phase</w:t>
      </w:r>
    </w:p>
    <w:p w14:paraId="14BB6FE6"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Only one goal per phase, for example:</w:t>
      </w:r>
    </w:p>
    <w:p w14:paraId="75C093D5" w14:textId="77777777" w:rsidR="00260C4E" w:rsidRPr="00260C4E" w:rsidRDefault="00260C4E" w:rsidP="00260C4E">
      <w:pPr>
        <w:numPr>
          <w:ilvl w:val="0"/>
          <w:numId w:val="2"/>
        </w:numPr>
        <w:spacing w:after="0" w:line="240" w:lineRule="auto"/>
        <w:rPr>
          <w:rFonts w:ascii="Arial" w:hAnsi="Arial" w:cs="Arial"/>
          <w:sz w:val="20"/>
          <w:szCs w:val="20"/>
        </w:rPr>
      </w:pPr>
      <w:proofErr w:type="spellStart"/>
      <w:r w:rsidRPr="00260C4E">
        <w:rPr>
          <w:rFonts w:ascii="Arial" w:hAnsi="Arial" w:cs="Arial"/>
          <w:sz w:val="20"/>
          <w:szCs w:val="20"/>
        </w:rPr>
        <w:t>unify</w:t>
      </w:r>
      <w:proofErr w:type="spellEnd"/>
      <w:r w:rsidRPr="00260C4E">
        <w:rPr>
          <w:rFonts w:ascii="Arial" w:hAnsi="Arial" w:cs="Arial"/>
          <w:sz w:val="20"/>
          <w:szCs w:val="20"/>
        </w:rPr>
        <w:t xml:space="preserve"> </w:t>
      </w:r>
      <w:proofErr w:type="spellStart"/>
      <w:r w:rsidRPr="00260C4E">
        <w:rPr>
          <w:rFonts w:ascii="Arial" w:hAnsi="Arial" w:cs="Arial"/>
          <w:sz w:val="20"/>
          <w:szCs w:val="20"/>
        </w:rPr>
        <w:t>layout</w:t>
      </w:r>
      <w:proofErr w:type="spellEnd"/>
      <w:r w:rsidRPr="00260C4E">
        <w:rPr>
          <w:rFonts w:ascii="Arial" w:hAnsi="Arial" w:cs="Arial"/>
          <w:sz w:val="20"/>
          <w:szCs w:val="20"/>
        </w:rPr>
        <w:t xml:space="preserve"> </w:t>
      </w:r>
      <w:proofErr w:type="spellStart"/>
      <w:r w:rsidRPr="00260C4E">
        <w:rPr>
          <w:rFonts w:ascii="Arial" w:hAnsi="Arial" w:cs="Arial"/>
          <w:sz w:val="20"/>
          <w:szCs w:val="20"/>
        </w:rPr>
        <w:t>structure</w:t>
      </w:r>
      <w:proofErr w:type="spellEnd"/>
      <w:r w:rsidRPr="00260C4E">
        <w:rPr>
          <w:rFonts w:ascii="Arial" w:hAnsi="Arial" w:cs="Arial"/>
          <w:sz w:val="20"/>
          <w:szCs w:val="20"/>
        </w:rPr>
        <w:t>,</w:t>
      </w:r>
    </w:p>
    <w:p w14:paraId="77F444F1" w14:textId="77777777" w:rsidR="00260C4E" w:rsidRPr="00260C4E" w:rsidRDefault="00260C4E" w:rsidP="00260C4E">
      <w:pPr>
        <w:numPr>
          <w:ilvl w:val="0"/>
          <w:numId w:val="2"/>
        </w:numPr>
        <w:spacing w:after="0" w:line="240" w:lineRule="auto"/>
        <w:rPr>
          <w:rFonts w:ascii="Arial" w:hAnsi="Arial" w:cs="Arial"/>
          <w:sz w:val="20"/>
          <w:szCs w:val="20"/>
        </w:rPr>
      </w:pPr>
      <w:proofErr w:type="spellStart"/>
      <w:r w:rsidRPr="00260C4E">
        <w:rPr>
          <w:rFonts w:ascii="Arial" w:hAnsi="Arial" w:cs="Arial"/>
          <w:sz w:val="20"/>
          <w:szCs w:val="20"/>
        </w:rPr>
        <w:t>redesign</w:t>
      </w:r>
      <w:proofErr w:type="spellEnd"/>
      <w:r w:rsidRPr="00260C4E">
        <w:rPr>
          <w:rFonts w:ascii="Arial" w:hAnsi="Arial" w:cs="Arial"/>
          <w:sz w:val="20"/>
          <w:szCs w:val="20"/>
        </w:rPr>
        <w:t xml:space="preserve"> </w:t>
      </w:r>
      <w:proofErr w:type="spellStart"/>
      <w:r w:rsidRPr="00260C4E">
        <w:rPr>
          <w:rFonts w:ascii="Arial" w:hAnsi="Arial" w:cs="Arial"/>
          <w:sz w:val="20"/>
          <w:szCs w:val="20"/>
        </w:rPr>
        <w:t>sec-na</w:t>
      </w:r>
      <w:proofErr w:type="spellEnd"/>
      <w:r w:rsidRPr="00260C4E">
        <w:rPr>
          <w:rFonts w:ascii="Arial" w:hAnsi="Arial" w:cs="Arial"/>
          <w:sz w:val="20"/>
          <w:szCs w:val="20"/>
        </w:rPr>
        <w:t>,</w:t>
      </w:r>
    </w:p>
    <w:p w14:paraId="7105C769" w14:textId="77777777" w:rsidR="00260C4E" w:rsidRPr="00260C4E" w:rsidRDefault="00260C4E" w:rsidP="00260C4E">
      <w:pPr>
        <w:numPr>
          <w:ilvl w:val="0"/>
          <w:numId w:val="2"/>
        </w:numPr>
        <w:spacing w:after="0" w:line="240" w:lineRule="auto"/>
        <w:rPr>
          <w:rFonts w:ascii="Arial" w:hAnsi="Arial" w:cs="Arial"/>
          <w:sz w:val="20"/>
          <w:szCs w:val="20"/>
          <w:lang w:val="en-US"/>
        </w:rPr>
      </w:pPr>
      <w:r w:rsidRPr="00260C4E">
        <w:rPr>
          <w:rFonts w:ascii="Arial" w:hAnsi="Arial" w:cs="Arial"/>
          <w:sz w:val="20"/>
          <w:szCs w:val="20"/>
          <w:lang w:val="en-US"/>
        </w:rPr>
        <w:t>implement the top of sec-processes,</w:t>
      </w:r>
    </w:p>
    <w:p w14:paraId="05BFFCB6" w14:textId="77777777" w:rsidR="00260C4E" w:rsidRPr="00260C4E" w:rsidRDefault="00260C4E" w:rsidP="00260C4E">
      <w:pPr>
        <w:numPr>
          <w:ilvl w:val="0"/>
          <w:numId w:val="2"/>
        </w:numPr>
        <w:spacing w:after="0" w:line="240" w:lineRule="auto"/>
        <w:rPr>
          <w:rFonts w:ascii="Arial" w:hAnsi="Arial" w:cs="Arial"/>
          <w:sz w:val="20"/>
          <w:szCs w:val="20"/>
          <w:lang w:val="en-US"/>
        </w:rPr>
      </w:pPr>
      <w:r w:rsidRPr="00260C4E">
        <w:rPr>
          <w:rFonts w:ascii="Arial" w:hAnsi="Arial" w:cs="Arial"/>
          <w:sz w:val="20"/>
          <w:szCs w:val="20"/>
          <w:lang w:val="en-US"/>
        </w:rPr>
        <w:t>define collapsed/expanded process cards,</w:t>
      </w:r>
    </w:p>
    <w:p w14:paraId="314E8572" w14:textId="77777777" w:rsidR="00260C4E" w:rsidRPr="00260C4E" w:rsidRDefault="00260C4E" w:rsidP="00260C4E">
      <w:pPr>
        <w:numPr>
          <w:ilvl w:val="0"/>
          <w:numId w:val="2"/>
        </w:numPr>
        <w:spacing w:after="0" w:line="240" w:lineRule="auto"/>
        <w:rPr>
          <w:rFonts w:ascii="Arial" w:hAnsi="Arial" w:cs="Arial"/>
          <w:sz w:val="20"/>
          <w:szCs w:val="20"/>
        </w:rPr>
      </w:pPr>
      <w:r w:rsidRPr="00260C4E">
        <w:rPr>
          <w:rFonts w:ascii="Arial" w:hAnsi="Arial" w:cs="Arial"/>
          <w:sz w:val="20"/>
          <w:szCs w:val="20"/>
          <w:lang w:val="en-US"/>
        </w:rPr>
        <w:t>define status language and visibility rules.</w:t>
      </w:r>
      <w:r w:rsidRPr="00260C4E">
        <w:rPr>
          <w:rFonts w:ascii="Arial" w:hAnsi="Arial" w:cs="Arial"/>
          <w:sz w:val="20"/>
          <w:szCs w:val="20"/>
          <w:lang w:val="en-US"/>
        </w:rPr>
        <w:br/>
        <w:t xml:space="preserve">This prevents mixed outputs and keeps the phase aligned with the step-by-step product direction in the documentation. </w:t>
      </w:r>
      <w:hyperlink r:id="rId22"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2C622A27"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C. </w:t>
      </w:r>
      <w:proofErr w:type="spellStart"/>
      <w:r w:rsidRPr="00260C4E">
        <w:rPr>
          <w:rFonts w:ascii="Arial" w:hAnsi="Arial" w:cs="Arial"/>
          <w:b/>
          <w:bCs/>
          <w:sz w:val="20"/>
          <w:szCs w:val="20"/>
        </w:rPr>
        <w:t>In-scope</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items</w:t>
      </w:r>
      <w:proofErr w:type="spellEnd"/>
    </w:p>
    <w:p w14:paraId="4CF7D570"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 xml:space="preserve">List the exact UI blocks or behaviors that belong to that phase, and nothing else. This is important because your current system is already functionally rich, and the documentation recommends evolving the structure rather than replacing it wholesale. </w:t>
      </w:r>
      <w:hyperlink r:id="rId23"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24" w:history="1">
        <w:r w:rsidRPr="00260C4E">
          <w:rPr>
            <w:rStyle w:val="Hyperlink"/>
            <w:rFonts w:ascii="Arial" w:hAnsi="Arial" w:cs="Arial"/>
            <w:sz w:val="20"/>
            <w:szCs w:val="20"/>
            <w:lang w:val="en-US"/>
          </w:rPr>
          <w:t>[code | Txt]</w:t>
        </w:r>
      </w:hyperlink>
    </w:p>
    <w:p w14:paraId="5AC3F729"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D. Out-of-scope items</w:t>
      </w:r>
    </w:p>
    <w:p w14:paraId="2AEDD90E"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Explicitly exclude:</w:t>
      </w:r>
    </w:p>
    <w:p w14:paraId="01ACBCEA" w14:textId="77777777" w:rsidR="00260C4E" w:rsidRPr="00260C4E" w:rsidRDefault="00260C4E" w:rsidP="00260C4E">
      <w:pPr>
        <w:numPr>
          <w:ilvl w:val="0"/>
          <w:numId w:val="3"/>
        </w:numPr>
        <w:spacing w:after="0" w:line="240" w:lineRule="auto"/>
        <w:rPr>
          <w:rFonts w:ascii="Arial" w:hAnsi="Arial" w:cs="Arial"/>
          <w:sz w:val="20"/>
          <w:szCs w:val="20"/>
        </w:rPr>
      </w:pPr>
      <w:r w:rsidRPr="00260C4E">
        <w:rPr>
          <w:rFonts w:ascii="Arial" w:hAnsi="Arial" w:cs="Arial"/>
          <w:sz w:val="20"/>
          <w:szCs w:val="20"/>
        </w:rPr>
        <w:t xml:space="preserve">modal </w:t>
      </w:r>
      <w:proofErr w:type="spellStart"/>
      <w:r w:rsidRPr="00260C4E">
        <w:rPr>
          <w:rFonts w:ascii="Arial" w:hAnsi="Arial" w:cs="Arial"/>
          <w:sz w:val="20"/>
          <w:szCs w:val="20"/>
        </w:rPr>
        <w:t>redesign</w:t>
      </w:r>
      <w:proofErr w:type="spellEnd"/>
      <w:r w:rsidRPr="00260C4E">
        <w:rPr>
          <w:rFonts w:ascii="Arial" w:hAnsi="Arial" w:cs="Arial"/>
          <w:sz w:val="20"/>
          <w:szCs w:val="20"/>
        </w:rPr>
        <w:t>,</w:t>
      </w:r>
    </w:p>
    <w:p w14:paraId="5AD813C7" w14:textId="77777777" w:rsidR="00260C4E" w:rsidRPr="00260C4E" w:rsidRDefault="00260C4E" w:rsidP="00260C4E">
      <w:pPr>
        <w:numPr>
          <w:ilvl w:val="0"/>
          <w:numId w:val="3"/>
        </w:numPr>
        <w:spacing w:after="0" w:line="240" w:lineRule="auto"/>
        <w:rPr>
          <w:rFonts w:ascii="Arial" w:hAnsi="Arial" w:cs="Arial"/>
          <w:sz w:val="20"/>
          <w:szCs w:val="20"/>
        </w:rPr>
      </w:pPr>
      <w:proofErr w:type="spellStart"/>
      <w:r w:rsidRPr="00260C4E">
        <w:rPr>
          <w:rFonts w:ascii="Arial" w:hAnsi="Arial" w:cs="Arial"/>
          <w:sz w:val="20"/>
          <w:szCs w:val="20"/>
        </w:rPr>
        <w:t>import</w:t>
      </w:r>
      <w:proofErr w:type="spellEnd"/>
      <w:r w:rsidRPr="00260C4E">
        <w:rPr>
          <w:rFonts w:ascii="Arial" w:hAnsi="Arial" w:cs="Arial"/>
          <w:sz w:val="20"/>
          <w:szCs w:val="20"/>
        </w:rPr>
        <w:t>/</w:t>
      </w:r>
      <w:proofErr w:type="spellStart"/>
      <w:r w:rsidRPr="00260C4E">
        <w:rPr>
          <w:rFonts w:ascii="Arial" w:hAnsi="Arial" w:cs="Arial"/>
          <w:sz w:val="20"/>
          <w:szCs w:val="20"/>
        </w:rPr>
        <w:t>export</w:t>
      </w:r>
      <w:proofErr w:type="spellEnd"/>
      <w:r w:rsidRPr="00260C4E">
        <w:rPr>
          <w:rFonts w:ascii="Arial" w:hAnsi="Arial" w:cs="Arial"/>
          <w:sz w:val="20"/>
          <w:szCs w:val="20"/>
        </w:rPr>
        <w:t xml:space="preserve"> </w:t>
      </w:r>
      <w:proofErr w:type="spellStart"/>
      <w:r w:rsidRPr="00260C4E">
        <w:rPr>
          <w:rFonts w:ascii="Arial" w:hAnsi="Arial" w:cs="Arial"/>
          <w:sz w:val="20"/>
          <w:szCs w:val="20"/>
        </w:rPr>
        <w:t>redesign</w:t>
      </w:r>
      <w:proofErr w:type="spellEnd"/>
      <w:r w:rsidRPr="00260C4E">
        <w:rPr>
          <w:rFonts w:ascii="Arial" w:hAnsi="Arial" w:cs="Arial"/>
          <w:sz w:val="20"/>
          <w:szCs w:val="20"/>
        </w:rPr>
        <w:t>,</w:t>
      </w:r>
    </w:p>
    <w:p w14:paraId="2E7BB108" w14:textId="77777777" w:rsidR="00260C4E" w:rsidRPr="00260C4E" w:rsidRDefault="00260C4E" w:rsidP="00260C4E">
      <w:pPr>
        <w:numPr>
          <w:ilvl w:val="0"/>
          <w:numId w:val="3"/>
        </w:numPr>
        <w:spacing w:after="0" w:line="240" w:lineRule="auto"/>
        <w:rPr>
          <w:rFonts w:ascii="Arial" w:hAnsi="Arial" w:cs="Arial"/>
          <w:sz w:val="20"/>
          <w:szCs w:val="20"/>
        </w:rPr>
      </w:pPr>
      <w:proofErr w:type="spellStart"/>
      <w:r w:rsidRPr="00260C4E">
        <w:rPr>
          <w:rFonts w:ascii="Arial" w:hAnsi="Arial" w:cs="Arial"/>
          <w:sz w:val="20"/>
          <w:szCs w:val="20"/>
        </w:rPr>
        <w:t>underlying</w:t>
      </w:r>
      <w:proofErr w:type="spellEnd"/>
      <w:r w:rsidRPr="00260C4E">
        <w:rPr>
          <w:rFonts w:ascii="Arial" w:hAnsi="Arial" w:cs="Arial"/>
          <w:sz w:val="20"/>
          <w:szCs w:val="20"/>
        </w:rPr>
        <w:t xml:space="preserve"> </w:t>
      </w:r>
      <w:proofErr w:type="spellStart"/>
      <w:r w:rsidRPr="00260C4E">
        <w:rPr>
          <w:rFonts w:ascii="Arial" w:hAnsi="Arial" w:cs="Arial"/>
          <w:sz w:val="20"/>
          <w:szCs w:val="20"/>
        </w:rPr>
        <w:t>clause</w:t>
      </w:r>
      <w:proofErr w:type="spellEnd"/>
      <w:r w:rsidRPr="00260C4E">
        <w:rPr>
          <w:rFonts w:ascii="Arial" w:hAnsi="Arial" w:cs="Arial"/>
          <w:sz w:val="20"/>
          <w:szCs w:val="20"/>
        </w:rPr>
        <w:t xml:space="preserve"> </w:t>
      </w:r>
      <w:proofErr w:type="spellStart"/>
      <w:r w:rsidRPr="00260C4E">
        <w:rPr>
          <w:rFonts w:ascii="Arial" w:hAnsi="Arial" w:cs="Arial"/>
          <w:sz w:val="20"/>
          <w:szCs w:val="20"/>
        </w:rPr>
        <w:t>selection</w:t>
      </w:r>
      <w:proofErr w:type="spellEnd"/>
      <w:r w:rsidRPr="00260C4E">
        <w:rPr>
          <w:rFonts w:ascii="Arial" w:hAnsi="Arial" w:cs="Arial"/>
          <w:sz w:val="20"/>
          <w:szCs w:val="20"/>
        </w:rPr>
        <w:t xml:space="preserve"> </w:t>
      </w:r>
      <w:proofErr w:type="spellStart"/>
      <w:r w:rsidRPr="00260C4E">
        <w:rPr>
          <w:rFonts w:ascii="Arial" w:hAnsi="Arial" w:cs="Arial"/>
          <w:sz w:val="20"/>
          <w:szCs w:val="20"/>
        </w:rPr>
        <w:t>logic</w:t>
      </w:r>
      <w:proofErr w:type="spellEnd"/>
      <w:r w:rsidRPr="00260C4E">
        <w:rPr>
          <w:rFonts w:ascii="Arial" w:hAnsi="Arial" w:cs="Arial"/>
          <w:sz w:val="20"/>
          <w:szCs w:val="20"/>
        </w:rPr>
        <w:t>,</w:t>
      </w:r>
    </w:p>
    <w:p w14:paraId="5A43546D" w14:textId="77777777" w:rsidR="00260C4E" w:rsidRPr="00260C4E" w:rsidRDefault="00260C4E" w:rsidP="00260C4E">
      <w:pPr>
        <w:numPr>
          <w:ilvl w:val="0"/>
          <w:numId w:val="3"/>
        </w:numPr>
        <w:spacing w:after="0" w:line="240" w:lineRule="auto"/>
        <w:rPr>
          <w:rFonts w:ascii="Arial" w:hAnsi="Arial" w:cs="Arial"/>
          <w:sz w:val="20"/>
          <w:szCs w:val="20"/>
        </w:rPr>
      </w:pPr>
      <w:r w:rsidRPr="00260C4E">
        <w:rPr>
          <w:rFonts w:ascii="Arial" w:hAnsi="Arial" w:cs="Arial"/>
          <w:sz w:val="20"/>
          <w:szCs w:val="20"/>
        </w:rPr>
        <w:t xml:space="preserve">PDF </w:t>
      </w:r>
      <w:proofErr w:type="spellStart"/>
      <w:r w:rsidRPr="00260C4E">
        <w:rPr>
          <w:rFonts w:ascii="Arial" w:hAnsi="Arial" w:cs="Arial"/>
          <w:sz w:val="20"/>
          <w:szCs w:val="20"/>
        </w:rPr>
        <w:t>mapping</w:t>
      </w:r>
      <w:proofErr w:type="spellEnd"/>
      <w:r w:rsidRPr="00260C4E">
        <w:rPr>
          <w:rFonts w:ascii="Arial" w:hAnsi="Arial" w:cs="Arial"/>
          <w:sz w:val="20"/>
          <w:szCs w:val="20"/>
        </w:rPr>
        <w:t xml:space="preserve"> </w:t>
      </w:r>
      <w:proofErr w:type="spellStart"/>
      <w:r w:rsidRPr="00260C4E">
        <w:rPr>
          <w:rFonts w:ascii="Arial" w:hAnsi="Arial" w:cs="Arial"/>
          <w:sz w:val="20"/>
          <w:szCs w:val="20"/>
        </w:rPr>
        <w:t>changes</w:t>
      </w:r>
      <w:proofErr w:type="spellEnd"/>
      <w:r w:rsidRPr="00260C4E">
        <w:rPr>
          <w:rFonts w:ascii="Arial" w:hAnsi="Arial" w:cs="Arial"/>
          <w:sz w:val="20"/>
          <w:szCs w:val="20"/>
        </w:rPr>
        <w:t>,</w:t>
      </w:r>
    </w:p>
    <w:p w14:paraId="640AAF3D" w14:textId="77777777" w:rsidR="00260C4E" w:rsidRPr="00260C4E" w:rsidRDefault="00260C4E" w:rsidP="00260C4E">
      <w:pPr>
        <w:numPr>
          <w:ilvl w:val="0"/>
          <w:numId w:val="3"/>
        </w:numPr>
        <w:spacing w:after="0" w:line="240" w:lineRule="auto"/>
        <w:rPr>
          <w:rFonts w:ascii="Arial" w:hAnsi="Arial" w:cs="Arial"/>
          <w:sz w:val="20"/>
          <w:szCs w:val="20"/>
        </w:rPr>
      </w:pPr>
      <w:r w:rsidRPr="00260C4E">
        <w:rPr>
          <w:rFonts w:ascii="Arial" w:hAnsi="Arial" w:cs="Arial"/>
          <w:sz w:val="20"/>
          <w:szCs w:val="20"/>
          <w:lang w:val="en-US"/>
        </w:rPr>
        <w:t>unrelated screens.</w:t>
      </w:r>
      <w:r w:rsidRPr="00260C4E">
        <w:rPr>
          <w:rFonts w:ascii="Arial" w:hAnsi="Arial" w:cs="Arial"/>
          <w:sz w:val="20"/>
          <w:szCs w:val="20"/>
          <w:lang w:val="en-US"/>
        </w:rPr>
        <w:br/>
        <w:t xml:space="preserve">This keeps each prompt focused and avoids accidental regressions in strong existing parts of the product. </w:t>
      </w:r>
      <w:hyperlink r:id="rId25"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26"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08F1A89B"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E. </w:t>
      </w:r>
      <w:proofErr w:type="spellStart"/>
      <w:r w:rsidRPr="00260C4E">
        <w:rPr>
          <w:rFonts w:ascii="Arial" w:hAnsi="Arial" w:cs="Arial"/>
          <w:b/>
          <w:bCs/>
          <w:sz w:val="20"/>
          <w:szCs w:val="20"/>
        </w:rPr>
        <w:t>Required</w:t>
      </w:r>
      <w:proofErr w:type="spellEnd"/>
      <w:r w:rsidRPr="00260C4E">
        <w:rPr>
          <w:rFonts w:ascii="Arial" w:hAnsi="Arial" w:cs="Arial"/>
          <w:b/>
          <w:bCs/>
          <w:sz w:val="20"/>
          <w:szCs w:val="20"/>
        </w:rPr>
        <w:t xml:space="preserve"> output </w:t>
      </w:r>
      <w:proofErr w:type="spellStart"/>
      <w:r w:rsidRPr="00260C4E">
        <w:rPr>
          <w:rFonts w:ascii="Arial" w:hAnsi="Arial" w:cs="Arial"/>
          <w:b/>
          <w:bCs/>
          <w:sz w:val="20"/>
          <w:szCs w:val="20"/>
        </w:rPr>
        <w:t>format</w:t>
      </w:r>
      <w:proofErr w:type="spellEnd"/>
    </w:p>
    <w:p w14:paraId="39DDF5EF"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rPr>
        <w:t xml:space="preserve">Ask </w:t>
      </w:r>
      <w:proofErr w:type="spellStart"/>
      <w:r w:rsidRPr="00260C4E">
        <w:rPr>
          <w:rFonts w:ascii="Arial" w:hAnsi="Arial" w:cs="Arial"/>
          <w:sz w:val="20"/>
          <w:szCs w:val="20"/>
        </w:rPr>
        <w:t>for</w:t>
      </w:r>
      <w:proofErr w:type="spellEnd"/>
      <w:r w:rsidRPr="00260C4E">
        <w:rPr>
          <w:rFonts w:ascii="Arial" w:hAnsi="Arial" w:cs="Arial"/>
          <w:sz w:val="20"/>
          <w:szCs w:val="20"/>
        </w:rPr>
        <w:t>:</w:t>
      </w:r>
    </w:p>
    <w:p w14:paraId="1330B170" w14:textId="77777777" w:rsidR="00260C4E" w:rsidRPr="00260C4E" w:rsidRDefault="00260C4E" w:rsidP="00260C4E">
      <w:pPr>
        <w:numPr>
          <w:ilvl w:val="0"/>
          <w:numId w:val="4"/>
        </w:numPr>
        <w:spacing w:after="0" w:line="240" w:lineRule="auto"/>
        <w:rPr>
          <w:rFonts w:ascii="Arial" w:hAnsi="Arial" w:cs="Arial"/>
          <w:sz w:val="20"/>
          <w:szCs w:val="20"/>
        </w:rPr>
      </w:pPr>
      <w:proofErr w:type="spellStart"/>
      <w:r w:rsidRPr="00260C4E">
        <w:rPr>
          <w:rFonts w:ascii="Arial" w:hAnsi="Arial" w:cs="Arial"/>
          <w:sz w:val="20"/>
          <w:szCs w:val="20"/>
        </w:rPr>
        <w:t>implementation-ready</w:t>
      </w:r>
      <w:proofErr w:type="spellEnd"/>
      <w:r w:rsidRPr="00260C4E">
        <w:rPr>
          <w:rFonts w:ascii="Arial" w:hAnsi="Arial" w:cs="Arial"/>
          <w:sz w:val="20"/>
          <w:szCs w:val="20"/>
        </w:rPr>
        <w:t xml:space="preserve"> UX </w:t>
      </w:r>
      <w:proofErr w:type="spellStart"/>
      <w:r w:rsidRPr="00260C4E">
        <w:rPr>
          <w:rFonts w:ascii="Arial" w:hAnsi="Arial" w:cs="Arial"/>
          <w:sz w:val="20"/>
          <w:szCs w:val="20"/>
        </w:rPr>
        <w:t>structure</w:t>
      </w:r>
      <w:proofErr w:type="spellEnd"/>
      <w:r w:rsidRPr="00260C4E">
        <w:rPr>
          <w:rFonts w:ascii="Arial" w:hAnsi="Arial" w:cs="Arial"/>
          <w:sz w:val="20"/>
          <w:szCs w:val="20"/>
        </w:rPr>
        <w:t>,</w:t>
      </w:r>
    </w:p>
    <w:p w14:paraId="4E13C079" w14:textId="77777777" w:rsidR="00260C4E" w:rsidRPr="00260C4E" w:rsidRDefault="00260C4E" w:rsidP="00260C4E">
      <w:pPr>
        <w:numPr>
          <w:ilvl w:val="0"/>
          <w:numId w:val="4"/>
        </w:numPr>
        <w:spacing w:after="0" w:line="240" w:lineRule="auto"/>
        <w:rPr>
          <w:rFonts w:ascii="Arial" w:hAnsi="Arial" w:cs="Arial"/>
          <w:sz w:val="20"/>
          <w:szCs w:val="20"/>
        </w:rPr>
      </w:pPr>
      <w:proofErr w:type="spellStart"/>
      <w:r w:rsidRPr="00260C4E">
        <w:rPr>
          <w:rFonts w:ascii="Arial" w:hAnsi="Arial" w:cs="Arial"/>
          <w:sz w:val="20"/>
          <w:szCs w:val="20"/>
        </w:rPr>
        <w:t>content</w:t>
      </w:r>
      <w:proofErr w:type="spellEnd"/>
      <w:r w:rsidRPr="00260C4E">
        <w:rPr>
          <w:rFonts w:ascii="Arial" w:hAnsi="Arial" w:cs="Arial"/>
          <w:sz w:val="20"/>
          <w:szCs w:val="20"/>
        </w:rPr>
        <w:t xml:space="preserve"> </w:t>
      </w:r>
      <w:proofErr w:type="spellStart"/>
      <w:r w:rsidRPr="00260C4E">
        <w:rPr>
          <w:rFonts w:ascii="Arial" w:hAnsi="Arial" w:cs="Arial"/>
          <w:sz w:val="20"/>
          <w:szCs w:val="20"/>
        </w:rPr>
        <w:t>hierarchy</w:t>
      </w:r>
      <w:proofErr w:type="spellEnd"/>
      <w:r w:rsidRPr="00260C4E">
        <w:rPr>
          <w:rFonts w:ascii="Arial" w:hAnsi="Arial" w:cs="Arial"/>
          <w:sz w:val="20"/>
          <w:szCs w:val="20"/>
        </w:rPr>
        <w:t>,</w:t>
      </w:r>
    </w:p>
    <w:p w14:paraId="66CBB0EE" w14:textId="77777777" w:rsidR="00260C4E" w:rsidRPr="00260C4E" w:rsidRDefault="00260C4E" w:rsidP="00260C4E">
      <w:pPr>
        <w:numPr>
          <w:ilvl w:val="0"/>
          <w:numId w:val="4"/>
        </w:numPr>
        <w:spacing w:after="0" w:line="240" w:lineRule="auto"/>
        <w:rPr>
          <w:rFonts w:ascii="Arial" w:hAnsi="Arial" w:cs="Arial"/>
          <w:sz w:val="20"/>
          <w:szCs w:val="20"/>
        </w:rPr>
      </w:pPr>
      <w:proofErr w:type="spellStart"/>
      <w:r w:rsidRPr="00260C4E">
        <w:rPr>
          <w:rFonts w:ascii="Arial" w:hAnsi="Arial" w:cs="Arial"/>
          <w:sz w:val="20"/>
          <w:szCs w:val="20"/>
        </w:rPr>
        <w:t>visibility</w:t>
      </w:r>
      <w:proofErr w:type="spellEnd"/>
      <w:r w:rsidRPr="00260C4E">
        <w:rPr>
          <w:rFonts w:ascii="Arial" w:hAnsi="Arial" w:cs="Arial"/>
          <w:sz w:val="20"/>
          <w:szCs w:val="20"/>
        </w:rPr>
        <w:t xml:space="preserve"> rules,</w:t>
      </w:r>
    </w:p>
    <w:p w14:paraId="2F4F8589" w14:textId="77777777" w:rsidR="00260C4E" w:rsidRPr="00260C4E" w:rsidRDefault="00260C4E" w:rsidP="00260C4E">
      <w:pPr>
        <w:numPr>
          <w:ilvl w:val="0"/>
          <w:numId w:val="4"/>
        </w:numPr>
        <w:spacing w:after="0" w:line="240" w:lineRule="auto"/>
        <w:rPr>
          <w:rFonts w:ascii="Arial" w:hAnsi="Arial" w:cs="Arial"/>
          <w:sz w:val="20"/>
          <w:szCs w:val="20"/>
        </w:rPr>
      </w:pPr>
      <w:proofErr w:type="spellStart"/>
      <w:r w:rsidRPr="00260C4E">
        <w:rPr>
          <w:rFonts w:ascii="Arial" w:hAnsi="Arial" w:cs="Arial"/>
          <w:sz w:val="20"/>
          <w:szCs w:val="20"/>
        </w:rPr>
        <w:t>state</w:t>
      </w:r>
      <w:proofErr w:type="spellEnd"/>
      <w:r w:rsidRPr="00260C4E">
        <w:rPr>
          <w:rFonts w:ascii="Arial" w:hAnsi="Arial" w:cs="Arial"/>
          <w:sz w:val="20"/>
          <w:szCs w:val="20"/>
        </w:rPr>
        <w:t xml:space="preserve"> rules,</w:t>
      </w:r>
    </w:p>
    <w:p w14:paraId="18C2A1E7" w14:textId="77777777" w:rsidR="00260C4E" w:rsidRPr="00260C4E" w:rsidRDefault="00260C4E" w:rsidP="00260C4E">
      <w:pPr>
        <w:numPr>
          <w:ilvl w:val="0"/>
          <w:numId w:val="4"/>
        </w:numPr>
        <w:spacing w:after="0" w:line="240" w:lineRule="auto"/>
        <w:rPr>
          <w:rFonts w:ascii="Arial" w:hAnsi="Arial" w:cs="Arial"/>
          <w:sz w:val="20"/>
          <w:szCs w:val="20"/>
        </w:rPr>
      </w:pPr>
      <w:proofErr w:type="spellStart"/>
      <w:r w:rsidRPr="00260C4E">
        <w:rPr>
          <w:rFonts w:ascii="Arial" w:hAnsi="Arial" w:cs="Arial"/>
          <w:sz w:val="20"/>
          <w:szCs w:val="20"/>
        </w:rPr>
        <w:t>acceptance</w:t>
      </w:r>
      <w:proofErr w:type="spellEnd"/>
      <w:r w:rsidRPr="00260C4E">
        <w:rPr>
          <w:rFonts w:ascii="Arial" w:hAnsi="Arial" w:cs="Arial"/>
          <w:sz w:val="20"/>
          <w:szCs w:val="20"/>
        </w:rPr>
        <w:t xml:space="preserve"> </w:t>
      </w:r>
      <w:proofErr w:type="spellStart"/>
      <w:r w:rsidRPr="00260C4E">
        <w:rPr>
          <w:rFonts w:ascii="Arial" w:hAnsi="Arial" w:cs="Arial"/>
          <w:sz w:val="20"/>
          <w:szCs w:val="20"/>
        </w:rPr>
        <w:t>criteria</w:t>
      </w:r>
      <w:proofErr w:type="spellEnd"/>
      <w:r w:rsidRPr="00260C4E">
        <w:rPr>
          <w:rFonts w:ascii="Arial" w:hAnsi="Arial" w:cs="Arial"/>
          <w:sz w:val="20"/>
          <w:szCs w:val="20"/>
        </w:rPr>
        <w:t>,</w:t>
      </w:r>
    </w:p>
    <w:p w14:paraId="7DC9D92E" w14:textId="77777777" w:rsidR="00260C4E" w:rsidRPr="00260C4E" w:rsidRDefault="00260C4E" w:rsidP="00260C4E">
      <w:pPr>
        <w:numPr>
          <w:ilvl w:val="0"/>
          <w:numId w:val="4"/>
        </w:numPr>
        <w:spacing w:after="0" w:line="240" w:lineRule="auto"/>
        <w:rPr>
          <w:rFonts w:ascii="Arial" w:hAnsi="Arial" w:cs="Arial"/>
          <w:sz w:val="20"/>
          <w:szCs w:val="20"/>
        </w:rPr>
      </w:pPr>
      <w:r w:rsidRPr="00260C4E">
        <w:rPr>
          <w:rFonts w:ascii="Arial" w:hAnsi="Arial" w:cs="Arial"/>
          <w:sz w:val="20"/>
          <w:szCs w:val="20"/>
        </w:rPr>
        <w:t xml:space="preserve">The final </w:t>
      </w:r>
      <w:proofErr w:type="spellStart"/>
      <w:r w:rsidRPr="00260C4E">
        <w:rPr>
          <w:rFonts w:ascii="Arial" w:hAnsi="Arial" w:cs="Arial"/>
          <w:sz w:val="20"/>
          <w:szCs w:val="20"/>
        </w:rPr>
        <w:t>language</w:t>
      </w:r>
      <w:proofErr w:type="spellEnd"/>
      <w:r w:rsidRPr="00260C4E">
        <w:rPr>
          <w:rFonts w:ascii="Arial" w:hAnsi="Arial" w:cs="Arial"/>
          <w:sz w:val="20"/>
          <w:szCs w:val="20"/>
        </w:rPr>
        <w:t xml:space="preserve"> </w:t>
      </w:r>
      <w:proofErr w:type="spellStart"/>
      <w:r w:rsidRPr="00260C4E">
        <w:rPr>
          <w:rFonts w:ascii="Arial" w:hAnsi="Arial" w:cs="Arial"/>
          <w:sz w:val="20"/>
          <w:szCs w:val="20"/>
        </w:rPr>
        <w:t>for</w:t>
      </w:r>
      <w:proofErr w:type="spellEnd"/>
      <w:r w:rsidRPr="00260C4E">
        <w:rPr>
          <w:rFonts w:ascii="Arial" w:hAnsi="Arial" w:cs="Arial"/>
          <w:sz w:val="20"/>
          <w:szCs w:val="20"/>
        </w:rPr>
        <w:t xml:space="preserve"> </w:t>
      </w:r>
      <w:proofErr w:type="spellStart"/>
      <w:r w:rsidRPr="00260C4E">
        <w:rPr>
          <w:rFonts w:ascii="Arial" w:hAnsi="Arial" w:cs="Arial"/>
          <w:sz w:val="20"/>
          <w:szCs w:val="20"/>
        </w:rPr>
        <w:t>the</w:t>
      </w:r>
      <w:proofErr w:type="spellEnd"/>
      <w:r w:rsidRPr="00260C4E">
        <w:rPr>
          <w:rFonts w:ascii="Arial" w:hAnsi="Arial" w:cs="Arial"/>
          <w:sz w:val="20"/>
          <w:szCs w:val="20"/>
        </w:rPr>
        <w:t xml:space="preserve"> </w:t>
      </w:r>
      <w:proofErr w:type="spellStart"/>
      <w:r w:rsidRPr="00260C4E">
        <w:rPr>
          <w:rFonts w:ascii="Arial" w:hAnsi="Arial" w:cs="Arial"/>
          <w:sz w:val="20"/>
          <w:szCs w:val="20"/>
        </w:rPr>
        <w:t>client</w:t>
      </w:r>
      <w:proofErr w:type="spellEnd"/>
      <w:r w:rsidRPr="00260C4E">
        <w:rPr>
          <w:rFonts w:ascii="Arial" w:hAnsi="Arial" w:cs="Arial"/>
          <w:sz w:val="20"/>
          <w:szCs w:val="20"/>
        </w:rPr>
        <w:t xml:space="preserve"> </w:t>
      </w:r>
      <w:proofErr w:type="spellStart"/>
      <w:r w:rsidRPr="00260C4E">
        <w:rPr>
          <w:rFonts w:ascii="Arial" w:hAnsi="Arial" w:cs="Arial"/>
          <w:sz w:val="20"/>
          <w:szCs w:val="20"/>
        </w:rPr>
        <w:t>is</w:t>
      </w:r>
      <w:proofErr w:type="spellEnd"/>
      <w:r w:rsidRPr="00260C4E">
        <w:rPr>
          <w:rFonts w:ascii="Arial" w:hAnsi="Arial" w:cs="Arial"/>
          <w:sz w:val="20"/>
          <w:szCs w:val="20"/>
        </w:rPr>
        <w:t xml:space="preserve"> Spanish. </w:t>
      </w:r>
      <w:proofErr w:type="spellStart"/>
      <w:r w:rsidRPr="00260C4E">
        <w:rPr>
          <w:rFonts w:ascii="Arial" w:hAnsi="Arial" w:cs="Arial"/>
          <w:sz w:val="20"/>
          <w:szCs w:val="20"/>
        </w:rPr>
        <w:t>If</w:t>
      </w:r>
      <w:proofErr w:type="spellEnd"/>
      <w:r w:rsidRPr="00260C4E">
        <w:rPr>
          <w:rFonts w:ascii="Arial" w:hAnsi="Arial" w:cs="Arial"/>
          <w:sz w:val="20"/>
          <w:szCs w:val="20"/>
        </w:rPr>
        <w:t xml:space="preserve"> a </w:t>
      </w:r>
      <w:proofErr w:type="spellStart"/>
      <w:r w:rsidRPr="00260C4E">
        <w:rPr>
          <w:rFonts w:ascii="Arial" w:hAnsi="Arial" w:cs="Arial"/>
          <w:sz w:val="20"/>
          <w:szCs w:val="20"/>
        </w:rPr>
        <w:t>text</w:t>
      </w:r>
      <w:proofErr w:type="spellEnd"/>
      <w:r w:rsidRPr="00260C4E">
        <w:rPr>
          <w:rFonts w:ascii="Arial" w:hAnsi="Arial" w:cs="Arial"/>
          <w:sz w:val="20"/>
          <w:szCs w:val="20"/>
        </w:rPr>
        <w:t xml:space="preserve"> </w:t>
      </w:r>
      <w:proofErr w:type="spellStart"/>
      <w:r w:rsidRPr="00260C4E">
        <w:rPr>
          <w:rFonts w:ascii="Arial" w:hAnsi="Arial" w:cs="Arial"/>
          <w:sz w:val="20"/>
          <w:szCs w:val="20"/>
        </w:rPr>
        <w:t>will</w:t>
      </w:r>
      <w:proofErr w:type="spellEnd"/>
      <w:r w:rsidRPr="00260C4E">
        <w:rPr>
          <w:rFonts w:ascii="Arial" w:hAnsi="Arial" w:cs="Arial"/>
          <w:sz w:val="20"/>
          <w:szCs w:val="20"/>
        </w:rPr>
        <w:t xml:space="preserve"> be </w:t>
      </w:r>
      <w:proofErr w:type="spellStart"/>
      <w:r w:rsidRPr="00260C4E">
        <w:rPr>
          <w:rFonts w:ascii="Arial" w:hAnsi="Arial" w:cs="Arial"/>
          <w:sz w:val="20"/>
          <w:szCs w:val="20"/>
        </w:rPr>
        <w:t>visualize</w:t>
      </w:r>
      <w:proofErr w:type="spellEnd"/>
      <w:r w:rsidRPr="00260C4E">
        <w:rPr>
          <w:rFonts w:ascii="Arial" w:hAnsi="Arial" w:cs="Arial"/>
          <w:sz w:val="20"/>
          <w:szCs w:val="20"/>
        </w:rPr>
        <w:t xml:space="preserve"> </w:t>
      </w:r>
      <w:proofErr w:type="spellStart"/>
      <w:r w:rsidRPr="00260C4E">
        <w:rPr>
          <w:rFonts w:ascii="Arial" w:hAnsi="Arial" w:cs="Arial"/>
          <w:sz w:val="20"/>
          <w:szCs w:val="20"/>
        </w:rPr>
        <w:t>by</w:t>
      </w:r>
      <w:proofErr w:type="spellEnd"/>
      <w:r w:rsidRPr="00260C4E">
        <w:rPr>
          <w:rFonts w:ascii="Arial" w:hAnsi="Arial" w:cs="Arial"/>
          <w:sz w:val="20"/>
          <w:szCs w:val="20"/>
        </w:rPr>
        <w:t xml:space="preserve"> </w:t>
      </w:r>
      <w:proofErr w:type="spellStart"/>
      <w:r w:rsidRPr="00260C4E">
        <w:rPr>
          <w:rFonts w:ascii="Arial" w:hAnsi="Arial" w:cs="Arial"/>
          <w:sz w:val="20"/>
          <w:szCs w:val="20"/>
        </w:rPr>
        <w:t>the</w:t>
      </w:r>
      <w:proofErr w:type="spellEnd"/>
      <w:r w:rsidRPr="00260C4E">
        <w:rPr>
          <w:rFonts w:ascii="Arial" w:hAnsi="Arial" w:cs="Arial"/>
          <w:sz w:val="20"/>
          <w:szCs w:val="20"/>
        </w:rPr>
        <w:t xml:space="preserve"> final </w:t>
      </w:r>
      <w:proofErr w:type="spellStart"/>
      <w:r w:rsidRPr="00260C4E">
        <w:rPr>
          <w:rFonts w:ascii="Arial" w:hAnsi="Arial" w:cs="Arial"/>
          <w:sz w:val="20"/>
          <w:szCs w:val="20"/>
        </w:rPr>
        <w:t>user</w:t>
      </w:r>
      <w:proofErr w:type="spellEnd"/>
      <w:r w:rsidRPr="00260C4E">
        <w:rPr>
          <w:rFonts w:ascii="Arial" w:hAnsi="Arial" w:cs="Arial"/>
          <w:sz w:val="20"/>
          <w:szCs w:val="20"/>
        </w:rPr>
        <w:t xml:space="preserve">, </w:t>
      </w:r>
      <w:proofErr w:type="spellStart"/>
      <w:r w:rsidRPr="00260C4E">
        <w:rPr>
          <w:rFonts w:ascii="Arial" w:hAnsi="Arial" w:cs="Arial"/>
          <w:sz w:val="20"/>
          <w:szCs w:val="20"/>
        </w:rPr>
        <w:t>must</w:t>
      </w:r>
      <w:proofErr w:type="spellEnd"/>
      <w:r w:rsidRPr="00260C4E">
        <w:rPr>
          <w:rFonts w:ascii="Arial" w:hAnsi="Arial" w:cs="Arial"/>
          <w:sz w:val="20"/>
          <w:szCs w:val="20"/>
        </w:rPr>
        <w:t xml:space="preserve"> be </w:t>
      </w:r>
      <w:proofErr w:type="spellStart"/>
      <w:r w:rsidRPr="00260C4E">
        <w:rPr>
          <w:rFonts w:ascii="Arial" w:hAnsi="Arial" w:cs="Arial"/>
          <w:sz w:val="20"/>
          <w:szCs w:val="20"/>
        </w:rPr>
        <w:t>on</w:t>
      </w:r>
      <w:proofErr w:type="spellEnd"/>
      <w:r w:rsidRPr="00260C4E">
        <w:rPr>
          <w:rFonts w:ascii="Arial" w:hAnsi="Arial" w:cs="Arial"/>
          <w:sz w:val="20"/>
          <w:szCs w:val="20"/>
        </w:rPr>
        <w:t xml:space="preserve"> </w:t>
      </w:r>
      <w:proofErr w:type="spellStart"/>
      <w:r w:rsidRPr="00260C4E">
        <w:rPr>
          <w:rFonts w:ascii="Arial" w:hAnsi="Arial" w:cs="Arial"/>
          <w:sz w:val="20"/>
          <w:szCs w:val="20"/>
        </w:rPr>
        <w:t>spanish</w:t>
      </w:r>
      <w:proofErr w:type="spellEnd"/>
      <w:r w:rsidRPr="00260C4E">
        <w:rPr>
          <w:rFonts w:ascii="Arial" w:hAnsi="Arial" w:cs="Arial"/>
          <w:sz w:val="20"/>
          <w:szCs w:val="20"/>
        </w:rPr>
        <w:t>.</w:t>
      </w:r>
    </w:p>
    <w:p w14:paraId="439DB7BE"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F. </w:t>
      </w:r>
      <w:proofErr w:type="spellStart"/>
      <w:r w:rsidRPr="00260C4E">
        <w:rPr>
          <w:rFonts w:ascii="Arial" w:hAnsi="Arial" w:cs="Arial"/>
          <w:b/>
          <w:bCs/>
          <w:sz w:val="20"/>
          <w:szCs w:val="20"/>
        </w:rPr>
        <w:t>Constraints</w:t>
      </w:r>
      <w:proofErr w:type="spellEnd"/>
    </w:p>
    <w:p w14:paraId="149EBB95" w14:textId="77777777" w:rsidR="00260C4E" w:rsidRPr="00260C4E" w:rsidRDefault="00260C4E" w:rsidP="00260C4E">
      <w:pPr>
        <w:spacing w:after="0" w:line="240" w:lineRule="auto"/>
        <w:rPr>
          <w:rFonts w:ascii="Arial" w:hAnsi="Arial" w:cs="Arial"/>
          <w:sz w:val="20"/>
          <w:szCs w:val="20"/>
        </w:rPr>
      </w:pPr>
      <w:proofErr w:type="spellStart"/>
      <w:r w:rsidRPr="00260C4E">
        <w:rPr>
          <w:rFonts w:ascii="Arial" w:hAnsi="Arial" w:cs="Arial"/>
          <w:sz w:val="20"/>
          <w:szCs w:val="20"/>
        </w:rPr>
        <w:t>Always</w:t>
      </w:r>
      <w:proofErr w:type="spellEnd"/>
      <w:r w:rsidRPr="00260C4E">
        <w:rPr>
          <w:rFonts w:ascii="Arial" w:hAnsi="Arial" w:cs="Arial"/>
          <w:sz w:val="20"/>
          <w:szCs w:val="20"/>
        </w:rPr>
        <w:t xml:space="preserve"> </w:t>
      </w:r>
      <w:proofErr w:type="spellStart"/>
      <w:r w:rsidRPr="00260C4E">
        <w:rPr>
          <w:rFonts w:ascii="Arial" w:hAnsi="Arial" w:cs="Arial"/>
          <w:sz w:val="20"/>
          <w:szCs w:val="20"/>
        </w:rPr>
        <w:t>restate</w:t>
      </w:r>
      <w:proofErr w:type="spellEnd"/>
      <w:r w:rsidRPr="00260C4E">
        <w:rPr>
          <w:rFonts w:ascii="Arial" w:hAnsi="Arial" w:cs="Arial"/>
          <w:sz w:val="20"/>
          <w:szCs w:val="20"/>
        </w:rPr>
        <w:t>:</w:t>
      </w:r>
    </w:p>
    <w:p w14:paraId="288F0884" w14:textId="77777777" w:rsidR="00260C4E" w:rsidRPr="00260C4E" w:rsidRDefault="00260C4E" w:rsidP="00260C4E">
      <w:pPr>
        <w:numPr>
          <w:ilvl w:val="0"/>
          <w:numId w:val="5"/>
        </w:numPr>
        <w:spacing w:after="0" w:line="240" w:lineRule="auto"/>
        <w:rPr>
          <w:rFonts w:ascii="Arial" w:hAnsi="Arial" w:cs="Arial"/>
          <w:sz w:val="20"/>
          <w:szCs w:val="20"/>
          <w:lang w:val="en-US"/>
        </w:rPr>
      </w:pPr>
      <w:r w:rsidRPr="00260C4E">
        <w:rPr>
          <w:rFonts w:ascii="Arial" w:hAnsi="Arial" w:cs="Arial"/>
          <w:sz w:val="20"/>
          <w:szCs w:val="20"/>
          <w:lang w:val="en-US"/>
        </w:rPr>
        <w:t xml:space="preserve">no breaking of current modal behavior, </w:t>
      </w:r>
      <w:hyperlink r:id="rId27"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28" w:history="1">
        <w:r w:rsidRPr="00260C4E">
          <w:rPr>
            <w:rStyle w:val="Hyperlink"/>
            <w:rFonts w:ascii="Arial" w:hAnsi="Arial" w:cs="Arial"/>
            <w:sz w:val="20"/>
            <w:szCs w:val="20"/>
            <w:lang w:val="en-US"/>
          </w:rPr>
          <w:t>[v2 Documentation | Word]</w:t>
        </w:r>
      </w:hyperlink>
    </w:p>
    <w:p w14:paraId="12466B13" w14:textId="77777777" w:rsidR="00260C4E" w:rsidRPr="00260C4E" w:rsidRDefault="00260C4E" w:rsidP="00260C4E">
      <w:pPr>
        <w:numPr>
          <w:ilvl w:val="0"/>
          <w:numId w:val="5"/>
        </w:numPr>
        <w:spacing w:after="0" w:line="240" w:lineRule="auto"/>
        <w:rPr>
          <w:rFonts w:ascii="Arial" w:hAnsi="Arial" w:cs="Arial"/>
          <w:sz w:val="20"/>
          <w:szCs w:val="20"/>
          <w:lang w:val="en-US"/>
        </w:rPr>
      </w:pPr>
      <w:r w:rsidRPr="00260C4E">
        <w:rPr>
          <w:rFonts w:ascii="Arial" w:hAnsi="Arial" w:cs="Arial"/>
          <w:sz w:val="20"/>
          <w:szCs w:val="20"/>
          <w:lang w:val="en-US"/>
        </w:rPr>
        <w:lastRenderedPageBreak/>
        <w:t xml:space="preserve">no breaking of local save/resume, </w:t>
      </w:r>
      <w:hyperlink r:id="rId29"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30" w:history="1">
        <w:r w:rsidRPr="00260C4E">
          <w:rPr>
            <w:rStyle w:val="Hyperlink"/>
            <w:rFonts w:ascii="Arial" w:hAnsi="Arial" w:cs="Arial"/>
            <w:sz w:val="20"/>
            <w:szCs w:val="20"/>
            <w:lang w:val="en-US"/>
          </w:rPr>
          <w:t>[code | Txt]</w:t>
        </w:r>
      </w:hyperlink>
    </w:p>
    <w:p w14:paraId="32867771" w14:textId="77777777" w:rsidR="00260C4E" w:rsidRPr="00260C4E" w:rsidRDefault="00260C4E" w:rsidP="00260C4E">
      <w:pPr>
        <w:numPr>
          <w:ilvl w:val="0"/>
          <w:numId w:val="5"/>
        </w:numPr>
        <w:spacing w:after="0" w:line="240" w:lineRule="auto"/>
        <w:rPr>
          <w:rFonts w:ascii="Arial" w:hAnsi="Arial" w:cs="Arial"/>
          <w:sz w:val="20"/>
          <w:szCs w:val="20"/>
          <w:lang w:val="en-US"/>
        </w:rPr>
      </w:pPr>
      <w:r w:rsidRPr="00260C4E">
        <w:rPr>
          <w:rFonts w:ascii="Arial" w:hAnsi="Arial" w:cs="Arial"/>
          <w:sz w:val="20"/>
          <w:szCs w:val="20"/>
          <w:lang w:val="en-US"/>
        </w:rPr>
        <w:t xml:space="preserve">preserve 30-process export limit, </w:t>
      </w:r>
      <w:hyperlink r:id="rId31"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32" w:history="1">
        <w:r w:rsidRPr="00260C4E">
          <w:rPr>
            <w:rStyle w:val="Hyperlink"/>
            <w:rFonts w:ascii="Arial" w:hAnsi="Arial" w:cs="Arial"/>
            <w:sz w:val="20"/>
            <w:szCs w:val="20"/>
            <w:lang w:val="en-US"/>
          </w:rPr>
          <w:t>[v2 Documentation | Word]</w:t>
        </w:r>
      </w:hyperlink>
    </w:p>
    <w:p w14:paraId="6BA10516" w14:textId="77777777" w:rsidR="00260C4E" w:rsidRPr="00260C4E" w:rsidRDefault="00260C4E" w:rsidP="00260C4E">
      <w:pPr>
        <w:numPr>
          <w:ilvl w:val="0"/>
          <w:numId w:val="5"/>
        </w:numPr>
        <w:spacing w:after="0" w:line="240" w:lineRule="auto"/>
        <w:rPr>
          <w:rFonts w:ascii="Arial" w:hAnsi="Arial" w:cs="Arial"/>
          <w:sz w:val="20"/>
          <w:szCs w:val="20"/>
        </w:rPr>
      </w:pPr>
      <w:r w:rsidRPr="00260C4E">
        <w:rPr>
          <w:rFonts w:ascii="Arial" w:hAnsi="Arial" w:cs="Arial"/>
          <w:sz w:val="20"/>
          <w:szCs w:val="20"/>
          <w:lang w:val="en-US"/>
        </w:rPr>
        <w:t xml:space="preserve">keep the UX guided, summary-first, and low-anxiety. </w:t>
      </w:r>
      <w:hyperlink r:id="rId33"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1B4D116F" w14:textId="77777777" w:rsidR="00260C4E" w:rsidRPr="00260C4E" w:rsidRDefault="00000000" w:rsidP="00260C4E">
      <w:pPr>
        <w:spacing w:after="0" w:line="240" w:lineRule="auto"/>
        <w:rPr>
          <w:rFonts w:ascii="Arial" w:hAnsi="Arial" w:cs="Arial"/>
          <w:sz w:val="20"/>
          <w:szCs w:val="20"/>
        </w:rPr>
      </w:pPr>
      <w:r>
        <w:rPr>
          <w:rFonts w:ascii="Arial" w:hAnsi="Arial" w:cs="Arial"/>
          <w:sz w:val="20"/>
          <w:szCs w:val="20"/>
        </w:rPr>
        <w:pict w14:anchorId="6236EA6F">
          <v:rect id="_x0000_i1026" style="width:0;height:1.5pt" o:hralign="center" o:hrstd="t" o:hr="t" fillcolor="#a0a0a0" stroked="f"/>
        </w:pict>
      </w:r>
    </w:p>
    <w:p w14:paraId="76A28D49"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3) Recommended phase breakdown for implementation</w:t>
      </w:r>
    </w:p>
    <w:p w14:paraId="5513320A"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Below is the </w:t>
      </w:r>
      <w:r w:rsidRPr="00260C4E">
        <w:rPr>
          <w:rFonts w:ascii="Arial" w:hAnsi="Arial" w:cs="Arial"/>
          <w:b/>
          <w:bCs/>
          <w:sz w:val="20"/>
          <w:szCs w:val="20"/>
          <w:lang w:val="en-US"/>
        </w:rPr>
        <w:t>best long-</w:t>
      </w:r>
      <w:proofErr w:type="gramStart"/>
      <w:r w:rsidRPr="00260C4E">
        <w:rPr>
          <w:rFonts w:ascii="Arial" w:hAnsi="Arial" w:cs="Arial"/>
          <w:b/>
          <w:bCs/>
          <w:sz w:val="20"/>
          <w:szCs w:val="20"/>
          <w:lang w:val="en-US"/>
        </w:rPr>
        <w:t>term phase</w:t>
      </w:r>
      <w:proofErr w:type="gramEnd"/>
      <w:r w:rsidRPr="00260C4E">
        <w:rPr>
          <w:rFonts w:ascii="Arial" w:hAnsi="Arial" w:cs="Arial"/>
          <w:b/>
          <w:bCs/>
          <w:sz w:val="20"/>
          <w:szCs w:val="20"/>
          <w:lang w:val="en-US"/>
        </w:rPr>
        <w:t xml:space="preserve"> order</w:t>
      </w:r>
      <w:r w:rsidRPr="00260C4E">
        <w:rPr>
          <w:rFonts w:ascii="Arial" w:hAnsi="Arial" w:cs="Arial"/>
          <w:sz w:val="20"/>
          <w:szCs w:val="20"/>
          <w:lang w:val="en-US"/>
        </w:rPr>
        <w:t xml:space="preserve"> for implementation. It follows the product roadmap already suggested in the </w:t>
      </w:r>
      <w:proofErr w:type="gramStart"/>
      <w:r w:rsidRPr="00260C4E">
        <w:rPr>
          <w:rFonts w:ascii="Arial" w:hAnsi="Arial" w:cs="Arial"/>
          <w:sz w:val="20"/>
          <w:szCs w:val="20"/>
          <w:lang w:val="en-US"/>
        </w:rPr>
        <w:t>documentation, but</w:t>
      </w:r>
      <w:proofErr w:type="gramEnd"/>
      <w:r w:rsidRPr="00260C4E">
        <w:rPr>
          <w:rFonts w:ascii="Arial" w:hAnsi="Arial" w:cs="Arial"/>
          <w:sz w:val="20"/>
          <w:szCs w:val="20"/>
          <w:lang w:val="en-US"/>
        </w:rPr>
        <w:t xml:space="preserve"> adapts it specifically to your requested UI redesign around sec-</w:t>
      </w:r>
      <w:proofErr w:type="spellStart"/>
      <w:r w:rsidRPr="00260C4E">
        <w:rPr>
          <w:rFonts w:ascii="Arial" w:hAnsi="Arial" w:cs="Arial"/>
          <w:sz w:val="20"/>
          <w:szCs w:val="20"/>
          <w:lang w:val="en-US"/>
        </w:rPr>
        <w:t>na</w:t>
      </w:r>
      <w:proofErr w:type="spellEnd"/>
      <w:r w:rsidRPr="00260C4E">
        <w:rPr>
          <w:rFonts w:ascii="Arial" w:hAnsi="Arial" w:cs="Arial"/>
          <w:sz w:val="20"/>
          <w:szCs w:val="20"/>
          <w:lang w:val="en-US"/>
        </w:rPr>
        <w:t xml:space="preserve">, gap analysis, and processes. </w:t>
      </w:r>
      <w:hyperlink r:id="rId34"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5C7381AC" w14:textId="77777777" w:rsidR="00260C4E" w:rsidRPr="00260C4E" w:rsidRDefault="00000000" w:rsidP="00260C4E">
      <w:pPr>
        <w:spacing w:after="0" w:line="240" w:lineRule="auto"/>
        <w:rPr>
          <w:rFonts w:ascii="Arial" w:hAnsi="Arial" w:cs="Arial"/>
          <w:sz w:val="20"/>
          <w:szCs w:val="20"/>
        </w:rPr>
      </w:pPr>
      <w:r>
        <w:rPr>
          <w:rFonts w:ascii="Arial" w:hAnsi="Arial" w:cs="Arial"/>
          <w:sz w:val="20"/>
          <w:szCs w:val="20"/>
        </w:rPr>
        <w:pict w14:anchorId="6FCC9144">
          <v:rect id="_x0000_i1027" style="width:0;height:1.5pt" o:hralign="center" o:hrstd="t" o:hr="t" fillcolor="#a0a0a0" stroked="f"/>
        </w:pict>
      </w:r>
    </w:p>
    <w:p w14:paraId="56428DBB"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Phase 1 — Define the shared Requirement Workspace system</w:t>
      </w:r>
    </w:p>
    <w:p w14:paraId="52442E80"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Goal</w:t>
      </w:r>
    </w:p>
    <w:p w14:paraId="1CB8D019"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 xml:space="preserve">Create the implementation rules for the </w:t>
      </w:r>
      <w:r w:rsidRPr="00260C4E">
        <w:rPr>
          <w:rFonts w:ascii="Arial" w:hAnsi="Arial" w:cs="Arial"/>
          <w:b/>
          <w:bCs/>
          <w:sz w:val="20"/>
          <w:szCs w:val="20"/>
          <w:lang w:val="en-US"/>
        </w:rPr>
        <w:t>shared component pattern</w:t>
      </w:r>
      <w:r w:rsidRPr="00260C4E">
        <w:rPr>
          <w:rFonts w:ascii="Arial" w:hAnsi="Arial" w:cs="Arial"/>
          <w:sz w:val="20"/>
          <w:szCs w:val="20"/>
          <w:lang w:val="en-US"/>
        </w:rPr>
        <w:t xml:space="preserve"> that will be reused by:</w:t>
      </w:r>
    </w:p>
    <w:p w14:paraId="791422A0" w14:textId="77777777" w:rsidR="00260C4E" w:rsidRPr="00260C4E" w:rsidRDefault="00260C4E" w:rsidP="00260C4E">
      <w:pPr>
        <w:numPr>
          <w:ilvl w:val="0"/>
          <w:numId w:val="6"/>
        </w:numPr>
        <w:spacing w:after="0" w:line="240" w:lineRule="auto"/>
        <w:rPr>
          <w:rFonts w:ascii="Arial" w:hAnsi="Arial" w:cs="Arial"/>
          <w:sz w:val="20"/>
          <w:szCs w:val="20"/>
        </w:rPr>
      </w:pPr>
      <w:proofErr w:type="spellStart"/>
      <w:r w:rsidRPr="00260C4E">
        <w:rPr>
          <w:rFonts w:ascii="Arial" w:hAnsi="Arial" w:cs="Arial"/>
          <w:sz w:val="20"/>
          <w:szCs w:val="20"/>
        </w:rPr>
        <w:t>sec-na</w:t>
      </w:r>
      <w:proofErr w:type="spellEnd"/>
      <w:r w:rsidRPr="00260C4E">
        <w:rPr>
          <w:rFonts w:ascii="Arial" w:hAnsi="Arial" w:cs="Arial"/>
          <w:sz w:val="20"/>
          <w:szCs w:val="20"/>
        </w:rPr>
        <w:t>,</w:t>
      </w:r>
    </w:p>
    <w:p w14:paraId="14814246" w14:textId="77777777" w:rsidR="00260C4E" w:rsidRPr="00260C4E" w:rsidRDefault="00260C4E" w:rsidP="00260C4E">
      <w:pPr>
        <w:numPr>
          <w:ilvl w:val="0"/>
          <w:numId w:val="6"/>
        </w:numPr>
        <w:spacing w:after="0" w:line="240" w:lineRule="auto"/>
        <w:rPr>
          <w:rFonts w:ascii="Arial" w:hAnsi="Arial" w:cs="Arial"/>
          <w:sz w:val="20"/>
          <w:szCs w:val="20"/>
        </w:rPr>
      </w:pPr>
      <w:r w:rsidRPr="00260C4E">
        <w:rPr>
          <w:rFonts w:ascii="Arial" w:hAnsi="Arial" w:cs="Arial"/>
          <w:sz w:val="20"/>
          <w:szCs w:val="20"/>
        </w:rPr>
        <w:t xml:space="preserve">gap </w:t>
      </w:r>
      <w:proofErr w:type="spellStart"/>
      <w:r w:rsidRPr="00260C4E">
        <w:rPr>
          <w:rFonts w:ascii="Arial" w:hAnsi="Arial" w:cs="Arial"/>
          <w:sz w:val="20"/>
          <w:szCs w:val="20"/>
        </w:rPr>
        <w:t>analysis</w:t>
      </w:r>
      <w:proofErr w:type="spellEnd"/>
      <w:r w:rsidRPr="00260C4E">
        <w:rPr>
          <w:rFonts w:ascii="Arial" w:hAnsi="Arial" w:cs="Arial"/>
          <w:sz w:val="20"/>
          <w:szCs w:val="20"/>
        </w:rPr>
        <w:t>,</w:t>
      </w:r>
    </w:p>
    <w:p w14:paraId="3DD82B81" w14:textId="77777777" w:rsidR="00260C4E" w:rsidRPr="00260C4E" w:rsidRDefault="00260C4E" w:rsidP="00260C4E">
      <w:pPr>
        <w:numPr>
          <w:ilvl w:val="0"/>
          <w:numId w:val="6"/>
        </w:numPr>
        <w:spacing w:after="0" w:line="240" w:lineRule="auto"/>
        <w:rPr>
          <w:rFonts w:ascii="Arial" w:hAnsi="Arial" w:cs="Arial"/>
          <w:sz w:val="20"/>
          <w:szCs w:val="20"/>
          <w:lang w:val="en-US"/>
        </w:rPr>
      </w:pPr>
      <w:r w:rsidRPr="00260C4E">
        <w:rPr>
          <w:rFonts w:ascii="Arial" w:hAnsi="Arial" w:cs="Arial"/>
          <w:sz w:val="20"/>
          <w:szCs w:val="20"/>
          <w:lang w:val="en-US"/>
        </w:rPr>
        <w:t xml:space="preserve">process cards. </w:t>
      </w:r>
      <w:hyperlink r:id="rId35"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36" w:history="1">
        <w:r w:rsidRPr="00260C4E">
          <w:rPr>
            <w:rStyle w:val="Hyperlink"/>
            <w:rFonts w:ascii="Arial" w:hAnsi="Arial" w:cs="Arial"/>
            <w:sz w:val="20"/>
            <w:szCs w:val="20"/>
            <w:lang w:val="en-US"/>
          </w:rPr>
          <w:t>[code | Txt]</w:t>
        </w:r>
      </w:hyperlink>
    </w:p>
    <w:p w14:paraId="2909D6EC"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Why this phase comes first</w:t>
      </w:r>
    </w:p>
    <w:p w14:paraId="7986D427"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Your current app has good functionality but inconsistent presentation outside the modal, and the documentation explicitly says the whole experience should align visually and behaviorally with the modal’s quality. </w:t>
      </w:r>
      <w:hyperlink r:id="rId37"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38"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4485D3C1"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In </w:t>
      </w:r>
      <w:proofErr w:type="spellStart"/>
      <w:r w:rsidRPr="00260C4E">
        <w:rPr>
          <w:rFonts w:ascii="Arial" w:hAnsi="Arial" w:cs="Arial"/>
          <w:b/>
          <w:bCs/>
          <w:sz w:val="20"/>
          <w:szCs w:val="20"/>
        </w:rPr>
        <w:t>scope</w:t>
      </w:r>
      <w:proofErr w:type="spellEnd"/>
    </w:p>
    <w:p w14:paraId="5D19690E" w14:textId="77777777" w:rsidR="00260C4E" w:rsidRPr="00260C4E" w:rsidRDefault="00260C4E" w:rsidP="00260C4E">
      <w:pPr>
        <w:numPr>
          <w:ilvl w:val="0"/>
          <w:numId w:val="7"/>
        </w:numPr>
        <w:spacing w:after="0" w:line="240" w:lineRule="auto"/>
        <w:rPr>
          <w:rFonts w:ascii="Arial" w:hAnsi="Arial" w:cs="Arial"/>
          <w:sz w:val="20"/>
          <w:szCs w:val="20"/>
        </w:rPr>
      </w:pPr>
      <w:r w:rsidRPr="00260C4E">
        <w:rPr>
          <w:rFonts w:ascii="Arial" w:hAnsi="Arial" w:cs="Arial"/>
          <w:sz w:val="20"/>
          <w:szCs w:val="20"/>
        </w:rPr>
        <w:t xml:space="preserve">define </w:t>
      </w:r>
      <w:proofErr w:type="spellStart"/>
      <w:r w:rsidRPr="00260C4E">
        <w:rPr>
          <w:rFonts w:ascii="Arial" w:hAnsi="Arial" w:cs="Arial"/>
          <w:sz w:val="20"/>
          <w:szCs w:val="20"/>
        </w:rPr>
        <w:t>common</w:t>
      </w:r>
      <w:proofErr w:type="spellEnd"/>
      <w:r w:rsidRPr="00260C4E">
        <w:rPr>
          <w:rFonts w:ascii="Arial" w:hAnsi="Arial" w:cs="Arial"/>
          <w:sz w:val="20"/>
          <w:szCs w:val="20"/>
        </w:rPr>
        <w:t xml:space="preserve"> block </w:t>
      </w:r>
      <w:proofErr w:type="spellStart"/>
      <w:r w:rsidRPr="00260C4E">
        <w:rPr>
          <w:rFonts w:ascii="Arial" w:hAnsi="Arial" w:cs="Arial"/>
          <w:sz w:val="20"/>
          <w:szCs w:val="20"/>
        </w:rPr>
        <w:t>structure</w:t>
      </w:r>
      <w:proofErr w:type="spellEnd"/>
      <w:r w:rsidRPr="00260C4E">
        <w:rPr>
          <w:rFonts w:ascii="Arial" w:hAnsi="Arial" w:cs="Arial"/>
          <w:sz w:val="20"/>
          <w:szCs w:val="20"/>
        </w:rPr>
        <w:t>,</w:t>
      </w:r>
    </w:p>
    <w:p w14:paraId="32E0250A" w14:textId="77777777" w:rsidR="00260C4E" w:rsidRPr="00260C4E" w:rsidRDefault="00260C4E" w:rsidP="00260C4E">
      <w:pPr>
        <w:numPr>
          <w:ilvl w:val="0"/>
          <w:numId w:val="7"/>
        </w:numPr>
        <w:spacing w:after="0" w:line="240" w:lineRule="auto"/>
        <w:rPr>
          <w:rFonts w:ascii="Arial" w:hAnsi="Arial" w:cs="Arial"/>
          <w:sz w:val="20"/>
          <w:szCs w:val="20"/>
          <w:lang w:val="en-US"/>
        </w:rPr>
      </w:pPr>
      <w:r w:rsidRPr="00260C4E">
        <w:rPr>
          <w:rFonts w:ascii="Arial" w:hAnsi="Arial" w:cs="Arial"/>
          <w:sz w:val="20"/>
          <w:szCs w:val="20"/>
          <w:lang w:val="en-US"/>
        </w:rPr>
        <w:t>define hierarchy order: space → scheme → chapter → clause summary,</w:t>
      </w:r>
    </w:p>
    <w:p w14:paraId="5BF9BA23" w14:textId="77777777" w:rsidR="00260C4E" w:rsidRPr="00260C4E" w:rsidRDefault="00260C4E" w:rsidP="00260C4E">
      <w:pPr>
        <w:numPr>
          <w:ilvl w:val="0"/>
          <w:numId w:val="7"/>
        </w:numPr>
        <w:spacing w:after="0" w:line="240" w:lineRule="auto"/>
        <w:rPr>
          <w:rFonts w:ascii="Arial" w:hAnsi="Arial" w:cs="Arial"/>
          <w:sz w:val="20"/>
          <w:szCs w:val="20"/>
        </w:rPr>
      </w:pPr>
      <w:r w:rsidRPr="00260C4E">
        <w:rPr>
          <w:rFonts w:ascii="Arial" w:hAnsi="Arial" w:cs="Arial"/>
          <w:sz w:val="20"/>
          <w:szCs w:val="20"/>
        </w:rPr>
        <w:t xml:space="preserve">define </w:t>
      </w:r>
      <w:proofErr w:type="gramStart"/>
      <w:r w:rsidRPr="00260C4E">
        <w:rPr>
          <w:rFonts w:ascii="Arial" w:hAnsi="Arial" w:cs="Arial"/>
          <w:sz w:val="20"/>
          <w:szCs w:val="20"/>
        </w:rPr>
        <w:t>status</w:t>
      </w:r>
      <w:proofErr w:type="gramEnd"/>
      <w:r w:rsidRPr="00260C4E">
        <w:rPr>
          <w:rFonts w:ascii="Arial" w:hAnsi="Arial" w:cs="Arial"/>
          <w:sz w:val="20"/>
          <w:szCs w:val="20"/>
        </w:rPr>
        <w:t xml:space="preserve"> </w:t>
      </w:r>
      <w:proofErr w:type="spellStart"/>
      <w:r w:rsidRPr="00260C4E">
        <w:rPr>
          <w:rFonts w:ascii="Arial" w:hAnsi="Arial" w:cs="Arial"/>
          <w:sz w:val="20"/>
          <w:szCs w:val="20"/>
        </w:rPr>
        <w:t>language</w:t>
      </w:r>
      <w:proofErr w:type="spellEnd"/>
      <w:r w:rsidRPr="00260C4E">
        <w:rPr>
          <w:rFonts w:ascii="Arial" w:hAnsi="Arial" w:cs="Arial"/>
          <w:sz w:val="20"/>
          <w:szCs w:val="20"/>
        </w:rPr>
        <w:t>,</w:t>
      </w:r>
    </w:p>
    <w:p w14:paraId="1666B1D3" w14:textId="77777777" w:rsidR="00260C4E" w:rsidRPr="00260C4E" w:rsidRDefault="00260C4E" w:rsidP="00260C4E">
      <w:pPr>
        <w:numPr>
          <w:ilvl w:val="0"/>
          <w:numId w:val="7"/>
        </w:numPr>
        <w:spacing w:after="0" w:line="240" w:lineRule="auto"/>
        <w:rPr>
          <w:rFonts w:ascii="Arial" w:hAnsi="Arial" w:cs="Arial"/>
          <w:sz w:val="20"/>
          <w:szCs w:val="20"/>
        </w:rPr>
      </w:pPr>
      <w:r w:rsidRPr="00260C4E">
        <w:rPr>
          <w:rFonts w:ascii="Arial" w:hAnsi="Arial" w:cs="Arial"/>
          <w:sz w:val="20"/>
          <w:szCs w:val="20"/>
        </w:rPr>
        <w:t xml:space="preserve">define </w:t>
      </w:r>
      <w:proofErr w:type="spellStart"/>
      <w:r w:rsidRPr="00260C4E">
        <w:rPr>
          <w:rFonts w:ascii="Arial" w:hAnsi="Arial" w:cs="Arial"/>
          <w:sz w:val="20"/>
          <w:szCs w:val="20"/>
        </w:rPr>
        <w:t>expand</w:t>
      </w:r>
      <w:proofErr w:type="spellEnd"/>
      <w:r w:rsidRPr="00260C4E">
        <w:rPr>
          <w:rFonts w:ascii="Arial" w:hAnsi="Arial" w:cs="Arial"/>
          <w:sz w:val="20"/>
          <w:szCs w:val="20"/>
        </w:rPr>
        <w:t>/</w:t>
      </w:r>
      <w:proofErr w:type="spellStart"/>
      <w:r w:rsidRPr="00260C4E">
        <w:rPr>
          <w:rFonts w:ascii="Arial" w:hAnsi="Arial" w:cs="Arial"/>
          <w:sz w:val="20"/>
          <w:szCs w:val="20"/>
        </w:rPr>
        <w:t>collapse</w:t>
      </w:r>
      <w:proofErr w:type="spellEnd"/>
      <w:r w:rsidRPr="00260C4E">
        <w:rPr>
          <w:rFonts w:ascii="Arial" w:hAnsi="Arial" w:cs="Arial"/>
          <w:sz w:val="20"/>
          <w:szCs w:val="20"/>
        </w:rPr>
        <w:t xml:space="preserve"> rules,</w:t>
      </w:r>
    </w:p>
    <w:p w14:paraId="7CC0AEB6" w14:textId="77777777" w:rsidR="00260C4E" w:rsidRPr="00260C4E" w:rsidRDefault="00260C4E" w:rsidP="00260C4E">
      <w:pPr>
        <w:numPr>
          <w:ilvl w:val="0"/>
          <w:numId w:val="7"/>
        </w:numPr>
        <w:spacing w:after="0" w:line="240" w:lineRule="auto"/>
        <w:rPr>
          <w:rFonts w:ascii="Arial" w:hAnsi="Arial" w:cs="Arial"/>
          <w:sz w:val="20"/>
          <w:szCs w:val="20"/>
        </w:rPr>
      </w:pPr>
      <w:r w:rsidRPr="00260C4E">
        <w:rPr>
          <w:rFonts w:ascii="Arial" w:hAnsi="Arial" w:cs="Arial"/>
          <w:sz w:val="20"/>
          <w:szCs w:val="20"/>
          <w:lang w:val="en-US"/>
        </w:rPr>
        <w:t xml:space="preserve">define what is always on-page vs modal-only. </w:t>
      </w:r>
      <w:hyperlink r:id="rId39"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40"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06FB6BC4" w14:textId="77777777" w:rsidR="00260C4E" w:rsidRPr="00260C4E" w:rsidRDefault="00260C4E" w:rsidP="00260C4E">
      <w:pPr>
        <w:spacing w:after="0" w:line="240" w:lineRule="auto"/>
        <w:rPr>
          <w:rFonts w:ascii="Arial" w:hAnsi="Arial" w:cs="Arial"/>
          <w:b/>
          <w:bCs/>
          <w:sz w:val="20"/>
          <w:szCs w:val="20"/>
        </w:rPr>
      </w:pPr>
      <w:proofErr w:type="spellStart"/>
      <w:r w:rsidRPr="00260C4E">
        <w:rPr>
          <w:rFonts w:ascii="Arial" w:hAnsi="Arial" w:cs="Arial"/>
          <w:b/>
          <w:bCs/>
          <w:sz w:val="20"/>
          <w:szCs w:val="20"/>
        </w:rPr>
        <w:t>Deliverable</w:t>
      </w:r>
      <w:proofErr w:type="spellEnd"/>
    </w:p>
    <w:p w14:paraId="7661E430"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A single specification describing the reusable layout grammar and rules for all three space types. This becomes the base contract for every later implementation phase. </w:t>
      </w:r>
      <w:hyperlink r:id="rId41"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42"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247C092A" w14:textId="77777777" w:rsidR="00260C4E" w:rsidRPr="00260C4E" w:rsidRDefault="00260C4E" w:rsidP="00260C4E">
      <w:pPr>
        <w:spacing w:after="0" w:line="240" w:lineRule="auto"/>
        <w:rPr>
          <w:rFonts w:ascii="Arial" w:hAnsi="Arial" w:cs="Arial"/>
          <w:b/>
          <w:bCs/>
          <w:sz w:val="20"/>
          <w:szCs w:val="20"/>
        </w:rPr>
      </w:pPr>
      <w:proofErr w:type="spellStart"/>
      <w:r w:rsidRPr="00260C4E">
        <w:rPr>
          <w:rFonts w:ascii="Arial" w:hAnsi="Arial" w:cs="Arial"/>
          <w:b/>
          <w:bCs/>
          <w:sz w:val="20"/>
          <w:szCs w:val="20"/>
        </w:rPr>
        <w:t>Acceptance</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criteria</w:t>
      </w:r>
      <w:proofErr w:type="spellEnd"/>
    </w:p>
    <w:p w14:paraId="45785052" w14:textId="77777777" w:rsidR="00260C4E" w:rsidRPr="00260C4E" w:rsidRDefault="00260C4E" w:rsidP="00260C4E">
      <w:pPr>
        <w:numPr>
          <w:ilvl w:val="0"/>
          <w:numId w:val="8"/>
        </w:numPr>
        <w:spacing w:after="0" w:line="240" w:lineRule="auto"/>
        <w:rPr>
          <w:rFonts w:ascii="Arial" w:hAnsi="Arial" w:cs="Arial"/>
          <w:sz w:val="20"/>
          <w:szCs w:val="20"/>
          <w:lang w:val="en-US"/>
        </w:rPr>
      </w:pPr>
      <w:r w:rsidRPr="00260C4E">
        <w:rPr>
          <w:rFonts w:ascii="Arial" w:hAnsi="Arial" w:cs="Arial"/>
          <w:sz w:val="20"/>
          <w:szCs w:val="20"/>
          <w:lang w:val="en-US"/>
        </w:rPr>
        <w:t xml:space="preserve">the same structure can describe Non Applicable, Gap Analysis, and Process cards, </w:t>
      </w:r>
      <w:hyperlink r:id="rId43"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44" w:history="1">
        <w:r w:rsidRPr="00260C4E">
          <w:rPr>
            <w:rStyle w:val="Hyperlink"/>
            <w:rFonts w:ascii="Arial" w:hAnsi="Arial" w:cs="Arial"/>
            <w:sz w:val="20"/>
            <w:szCs w:val="20"/>
            <w:lang w:val="en-US"/>
          </w:rPr>
          <w:t>[code | Txt]</w:t>
        </w:r>
      </w:hyperlink>
    </w:p>
    <w:p w14:paraId="33AE3F3E" w14:textId="77777777" w:rsidR="00260C4E" w:rsidRPr="00260C4E" w:rsidRDefault="00260C4E" w:rsidP="00260C4E">
      <w:pPr>
        <w:numPr>
          <w:ilvl w:val="0"/>
          <w:numId w:val="8"/>
        </w:numPr>
        <w:spacing w:after="0" w:line="240" w:lineRule="auto"/>
        <w:rPr>
          <w:rFonts w:ascii="Arial" w:hAnsi="Arial" w:cs="Arial"/>
          <w:sz w:val="20"/>
          <w:szCs w:val="20"/>
          <w:lang w:val="en-US"/>
        </w:rPr>
      </w:pPr>
      <w:r w:rsidRPr="00260C4E">
        <w:rPr>
          <w:rFonts w:ascii="Arial" w:hAnsi="Arial" w:cs="Arial"/>
          <w:sz w:val="20"/>
          <w:szCs w:val="20"/>
          <w:lang w:val="en-US"/>
        </w:rPr>
        <w:t xml:space="preserve">differences are expressed through permissions/actions, not through totally different UI models, </w:t>
      </w:r>
      <w:hyperlink r:id="rId45" w:history="1">
        <w:r w:rsidRPr="00260C4E">
          <w:rPr>
            <w:rStyle w:val="Hyperlink"/>
            <w:rFonts w:ascii="Arial" w:hAnsi="Arial" w:cs="Arial"/>
            <w:sz w:val="20"/>
            <w:szCs w:val="20"/>
            <w:lang w:val="en-US"/>
          </w:rPr>
          <w:t>[v2 Documentation | Word]</w:t>
        </w:r>
      </w:hyperlink>
    </w:p>
    <w:p w14:paraId="3EBD051D" w14:textId="77777777" w:rsidR="00260C4E" w:rsidRPr="00260C4E" w:rsidRDefault="00260C4E" w:rsidP="00260C4E">
      <w:pPr>
        <w:numPr>
          <w:ilvl w:val="0"/>
          <w:numId w:val="8"/>
        </w:numPr>
        <w:spacing w:after="0" w:line="240" w:lineRule="auto"/>
        <w:rPr>
          <w:rFonts w:ascii="Arial" w:hAnsi="Arial" w:cs="Arial"/>
          <w:sz w:val="20"/>
          <w:szCs w:val="20"/>
        </w:rPr>
      </w:pPr>
      <w:r w:rsidRPr="00260C4E">
        <w:rPr>
          <w:rFonts w:ascii="Arial" w:hAnsi="Arial" w:cs="Arial"/>
          <w:sz w:val="20"/>
          <w:szCs w:val="20"/>
          <w:lang w:val="en-US"/>
        </w:rPr>
        <w:t xml:space="preserve">modal remains the deep interaction surface. </w:t>
      </w:r>
      <w:hyperlink r:id="rId46"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47"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747A1055" w14:textId="77777777" w:rsidR="00260C4E" w:rsidRPr="00260C4E" w:rsidRDefault="00000000" w:rsidP="00260C4E">
      <w:pPr>
        <w:spacing w:after="0" w:line="240" w:lineRule="auto"/>
        <w:rPr>
          <w:rFonts w:ascii="Arial" w:hAnsi="Arial" w:cs="Arial"/>
          <w:sz w:val="20"/>
          <w:szCs w:val="20"/>
        </w:rPr>
      </w:pPr>
      <w:r>
        <w:rPr>
          <w:rFonts w:ascii="Arial" w:hAnsi="Arial" w:cs="Arial"/>
          <w:sz w:val="20"/>
          <w:szCs w:val="20"/>
        </w:rPr>
        <w:pict w14:anchorId="15EDE1F4">
          <v:rect id="_x0000_i1028" style="width:0;height:1.5pt" o:hralign="center" o:hrstd="t" o:hr="t" fillcolor="#a0a0a0" stroked="f"/>
        </w:pict>
      </w:r>
    </w:p>
    <w:p w14:paraId="09D1952D"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Phase 2 — Implement sec-</w:t>
      </w:r>
      <w:proofErr w:type="spellStart"/>
      <w:r w:rsidRPr="00260C4E">
        <w:rPr>
          <w:rFonts w:ascii="Arial" w:hAnsi="Arial" w:cs="Arial"/>
          <w:b/>
          <w:bCs/>
          <w:sz w:val="20"/>
          <w:szCs w:val="20"/>
          <w:lang w:val="en-US"/>
        </w:rPr>
        <w:t>na</w:t>
      </w:r>
      <w:proofErr w:type="spellEnd"/>
      <w:r w:rsidRPr="00260C4E">
        <w:rPr>
          <w:rFonts w:ascii="Arial" w:hAnsi="Arial" w:cs="Arial"/>
          <w:b/>
          <w:bCs/>
          <w:sz w:val="20"/>
          <w:szCs w:val="20"/>
          <w:lang w:val="en-US"/>
        </w:rPr>
        <w:t xml:space="preserve"> as a dedicated Requirement Workspace variant</w:t>
      </w:r>
    </w:p>
    <w:p w14:paraId="4854A269"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Goal</w:t>
      </w:r>
    </w:p>
    <w:p w14:paraId="71E75F6C"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Define sec-</w:t>
      </w:r>
      <w:proofErr w:type="spellStart"/>
      <w:r w:rsidRPr="00260C4E">
        <w:rPr>
          <w:rFonts w:ascii="Arial" w:hAnsi="Arial" w:cs="Arial"/>
          <w:sz w:val="20"/>
          <w:szCs w:val="20"/>
          <w:lang w:val="en-US"/>
        </w:rPr>
        <w:t>na</w:t>
      </w:r>
      <w:proofErr w:type="spellEnd"/>
      <w:r w:rsidRPr="00260C4E">
        <w:rPr>
          <w:rFonts w:ascii="Arial" w:hAnsi="Arial" w:cs="Arial"/>
          <w:sz w:val="20"/>
          <w:szCs w:val="20"/>
          <w:lang w:val="en-US"/>
        </w:rPr>
        <w:t xml:space="preserve"> as a clean, always-expanded, dedicated section for exclusions, using the shared workspace pattern. This is directly aligned with the documentation’s requirement for a dedicated non-applicable step and the existing code’s support for NA mode in the modal. </w:t>
      </w:r>
      <w:hyperlink r:id="rId48"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49"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5444A4CC"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In </w:t>
      </w:r>
      <w:proofErr w:type="spellStart"/>
      <w:r w:rsidRPr="00260C4E">
        <w:rPr>
          <w:rFonts w:ascii="Arial" w:hAnsi="Arial" w:cs="Arial"/>
          <w:b/>
          <w:bCs/>
          <w:sz w:val="20"/>
          <w:szCs w:val="20"/>
        </w:rPr>
        <w:t>scope</w:t>
      </w:r>
      <w:proofErr w:type="spellEnd"/>
    </w:p>
    <w:p w14:paraId="68731BF8" w14:textId="77777777" w:rsidR="00260C4E" w:rsidRPr="00260C4E" w:rsidRDefault="00260C4E" w:rsidP="00260C4E">
      <w:pPr>
        <w:numPr>
          <w:ilvl w:val="0"/>
          <w:numId w:val="9"/>
        </w:numPr>
        <w:spacing w:after="0" w:line="240" w:lineRule="auto"/>
        <w:rPr>
          <w:rFonts w:ascii="Arial" w:hAnsi="Arial" w:cs="Arial"/>
          <w:sz w:val="20"/>
          <w:szCs w:val="20"/>
        </w:rPr>
      </w:pPr>
      <w:proofErr w:type="spellStart"/>
      <w:r w:rsidRPr="00260C4E">
        <w:rPr>
          <w:rFonts w:ascii="Arial" w:hAnsi="Arial" w:cs="Arial"/>
          <w:sz w:val="20"/>
          <w:szCs w:val="20"/>
        </w:rPr>
        <w:t>section</w:t>
      </w:r>
      <w:proofErr w:type="spellEnd"/>
      <w:r w:rsidRPr="00260C4E">
        <w:rPr>
          <w:rFonts w:ascii="Arial" w:hAnsi="Arial" w:cs="Arial"/>
          <w:sz w:val="20"/>
          <w:szCs w:val="20"/>
        </w:rPr>
        <w:t xml:space="preserve"> </w:t>
      </w:r>
      <w:proofErr w:type="spellStart"/>
      <w:r w:rsidRPr="00260C4E">
        <w:rPr>
          <w:rFonts w:ascii="Arial" w:hAnsi="Arial" w:cs="Arial"/>
          <w:sz w:val="20"/>
          <w:szCs w:val="20"/>
        </w:rPr>
        <w:t>header</w:t>
      </w:r>
      <w:proofErr w:type="spellEnd"/>
      <w:r w:rsidRPr="00260C4E">
        <w:rPr>
          <w:rFonts w:ascii="Arial" w:hAnsi="Arial" w:cs="Arial"/>
          <w:sz w:val="20"/>
          <w:szCs w:val="20"/>
        </w:rPr>
        <w:t>,</w:t>
      </w:r>
    </w:p>
    <w:p w14:paraId="2304EE95" w14:textId="77777777" w:rsidR="00260C4E" w:rsidRPr="00260C4E" w:rsidRDefault="00260C4E" w:rsidP="00260C4E">
      <w:pPr>
        <w:numPr>
          <w:ilvl w:val="0"/>
          <w:numId w:val="9"/>
        </w:numPr>
        <w:spacing w:after="0" w:line="240" w:lineRule="auto"/>
        <w:rPr>
          <w:rFonts w:ascii="Arial" w:hAnsi="Arial" w:cs="Arial"/>
          <w:sz w:val="20"/>
          <w:szCs w:val="20"/>
        </w:rPr>
      </w:pPr>
      <w:proofErr w:type="spellStart"/>
      <w:r w:rsidRPr="00260C4E">
        <w:rPr>
          <w:rFonts w:ascii="Arial" w:hAnsi="Arial" w:cs="Arial"/>
          <w:sz w:val="20"/>
          <w:szCs w:val="20"/>
        </w:rPr>
        <w:t>empty</w:t>
      </w:r>
      <w:proofErr w:type="spellEnd"/>
      <w:r w:rsidRPr="00260C4E">
        <w:rPr>
          <w:rFonts w:ascii="Arial" w:hAnsi="Arial" w:cs="Arial"/>
          <w:sz w:val="20"/>
          <w:szCs w:val="20"/>
        </w:rPr>
        <w:t xml:space="preserve"> </w:t>
      </w:r>
      <w:proofErr w:type="spellStart"/>
      <w:r w:rsidRPr="00260C4E">
        <w:rPr>
          <w:rFonts w:ascii="Arial" w:hAnsi="Arial" w:cs="Arial"/>
          <w:sz w:val="20"/>
          <w:szCs w:val="20"/>
        </w:rPr>
        <w:t>state</w:t>
      </w:r>
      <w:proofErr w:type="spellEnd"/>
      <w:r w:rsidRPr="00260C4E">
        <w:rPr>
          <w:rFonts w:ascii="Arial" w:hAnsi="Arial" w:cs="Arial"/>
          <w:sz w:val="20"/>
          <w:szCs w:val="20"/>
        </w:rPr>
        <w:t>,</w:t>
      </w:r>
    </w:p>
    <w:p w14:paraId="0F419CC7" w14:textId="77777777" w:rsidR="00260C4E" w:rsidRPr="00260C4E" w:rsidRDefault="00260C4E" w:rsidP="00260C4E">
      <w:pPr>
        <w:numPr>
          <w:ilvl w:val="0"/>
          <w:numId w:val="9"/>
        </w:numPr>
        <w:spacing w:after="0" w:line="240" w:lineRule="auto"/>
        <w:rPr>
          <w:rFonts w:ascii="Arial" w:hAnsi="Arial" w:cs="Arial"/>
          <w:sz w:val="20"/>
          <w:szCs w:val="20"/>
        </w:rPr>
      </w:pPr>
      <w:r w:rsidRPr="00260C4E">
        <w:rPr>
          <w:rFonts w:ascii="Arial" w:hAnsi="Arial" w:cs="Arial"/>
          <w:sz w:val="20"/>
          <w:szCs w:val="20"/>
        </w:rPr>
        <w:t>non-</w:t>
      </w:r>
      <w:proofErr w:type="spellStart"/>
      <w:r w:rsidRPr="00260C4E">
        <w:rPr>
          <w:rFonts w:ascii="Arial" w:hAnsi="Arial" w:cs="Arial"/>
          <w:sz w:val="20"/>
          <w:szCs w:val="20"/>
        </w:rPr>
        <w:t>empty</w:t>
      </w:r>
      <w:proofErr w:type="spellEnd"/>
      <w:r w:rsidRPr="00260C4E">
        <w:rPr>
          <w:rFonts w:ascii="Arial" w:hAnsi="Arial" w:cs="Arial"/>
          <w:sz w:val="20"/>
          <w:szCs w:val="20"/>
        </w:rPr>
        <w:t xml:space="preserve"> </w:t>
      </w:r>
      <w:proofErr w:type="spellStart"/>
      <w:r w:rsidRPr="00260C4E">
        <w:rPr>
          <w:rFonts w:ascii="Arial" w:hAnsi="Arial" w:cs="Arial"/>
          <w:sz w:val="20"/>
          <w:szCs w:val="20"/>
        </w:rPr>
        <w:t>summary</w:t>
      </w:r>
      <w:proofErr w:type="spellEnd"/>
      <w:r w:rsidRPr="00260C4E">
        <w:rPr>
          <w:rFonts w:ascii="Arial" w:hAnsi="Arial" w:cs="Arial"/>
          <w:sz w:val="20"/>
          <w:szCs w:val="20"/>
        </w:rPr>
        <w:t xml:space="preserve"> </w:t>
      </w:r>
      <w:proofErr w:type="spellStart"/>
      <w:r w:rsidRPr="00260C4E">
        <w:rPr>
          <w:rFonts w:ascii="Arial" w:hAnsi="Arial" w:cs="Arial"/>
          <w:sz w:val="20"/>
          <w:szCs w:val="20"/>
        </w:rPr>
        <w:t>layout</w:t>
      </w:r>
      <w:proofErr w:type="spellEnd"/>
      <w:r w:rsidRPr="00260C4E">
        <w:rPr>
          <w:rFonts w:ascii="Arial" w:hAnsi="Arial" w:cs="Arial"/>
          <w:sz w:val="20"/>
          <w:szCs w:val="20"/>
        </w:rPr>
        <w:t>,</w:t>
      </w:r>
    </w:p>
    <w:p w14:paraId="63283F2E" w14:textId="77777777" w:rsidR="00260C4E" w:rsidRPr="00260C4E" w:rsidRDefault="00260C4E" w:rsidP="00260C4E">
      <w:pPr>
        <w:numPr>
          <w:ilvl w:val="0"/>
          <w:numId w:val="9"/>
        </w:numPr>
        <w:spacing w:after="0" w:line="240" w:lineRule="auto"/>
        <w:rPr>
          <w:rFonts w:ascii="Arial" w:hAnsi="Arial" w:cs="Arial"/>
          <w:sz w:val="20"/>
          <w:szCs w:val="20"/>
        </w:rPr>
      </w:pPr>
      <w:proofErr w:type="spellStart"/>
      <w:r w:rsidRPr="00260C4E">
        <w:rPr>
          <w:rFonts w:ascii="Arial" w:hAnsi="Arial" w:cs="Arial"/>
          <w:sz w:val="20"/>
          <w:szCs w:val="20"/>
        </w:rPr>
        <w:t>scheme</w:t>
      </w:r>
      <w:proofErr w:type="spellEnd"/>
      <w:r w:rsidRPr="00260C4E">
        <w:rPr>
          <w:rFonts w:ascii="Arial" w:hAnsi="Arial" w:cs="Arial"/>
          <w:sz w:val="20"/>
          <w:szCs w:val="20"/>
        </w:rPr>
        <w:t xml:space="preserve"> </w:t>
      </w:r>
      <w:proofErr w:type="spellStart"/>
      <w:r w:rsidRPr="00260C4E">
        <w:rPr>
          <w:rFonts w:ascii="Arial" w:hAnsi="Arial" w:cs="Arial"/>
          <w:sz w:val="20"/>
          <w:szCs w:val="20"/>
        </w:rPr>
        <w:t>strip</w:t>
      </w:r>
      <w:proofErr w:type="spellEnd"/>
      <w:r w:rsidRPr="00260C4E">
        <w:rPr>
          <w:rFonts w:ascii="Arial" w:hAnsi="Arial" w:cs="Arial"/>
          <w:sz w:val="20"/>
          <w:szCs w:val="20"/>
        </w:rPr>
        <w:t>,</w:t>
      </w:r>
    </w:p>
    <w:p w14:paraId="1A0CAD17" w14:textId="77777777" w:rsidR="00260C4E" w:rsidRPr="00260C4E" w:rsidRDefault="00260C4E" w:rsidP="00260C4E">
      <w:pPr>
        <w:numPr>
          <w:ilvl w:val="0"/>
          <w:numId w:val="9"/>
        </w:numPr>
        <w:spacing w:after="0" w:line="240" w:lineRule="auto"/>
        <w:rPr>
          <w:rFonts w:ascii="Arial" w:hAnsi="Arial" w:cs="Arial"/>
          <w:sz w:val="20"/>
          <w:szCs w:val="20"/>
        </w:rPr>
      </w:pPr>
      <w:r w:rsidRPr="00260C4E">
        <w:rPr>
          <w:rFonts w:ascii="Arial" w:hAnsi="Arial" w:cs="Arial"/>
          <w:sz w:val="20"/>
          <w:szCs w:val="20"/>
        </w:rPr>
        <w:t xml:space="preserve">active </w:t>
      </w:r>
      <w:proofErr w:type="spellStart"/>
      <w:r w:rsidRPr="00260C4E">
        <w:rPr>
          <w:rFonts w:ascii="Arial" w:hAnsi="Arial" w:cs="Arial"/>
          <w:sz w:val="20"/>
          <w:szCs w:val="20"/>
        </w:rPr>
        <w:t>scheme</w:t>
      </w:r>
      <w:proofErr w:type="spellEnd"/>
      <w:r w:rsidRPr="00260C4E">
        <w:rPr>
          <w:rFonts w:ascii="Arial" w:hAnsi="Arial" w:cs="Arial"/>
          <w:sz w:val="20"/>
          <w:szCs w:val="20"/>
        </w:rPr>
        <w:t xml:space="preserve"> </w:t>
      </w:r>
      <w:proofErr w:type="spellStart"/>
      <w:r w:rsidRPr="00260C4E">
        <w:rPr>
          <w:rFonts w:ascii="Arial" w:hAnsi="Arial" w:cs="Arial"/>
          <w:sz w:val="20"/>
          <w:szCs w:val="20"/>
        </w:rPr>
        <w:t>detail</w:t>
      </w:r>
      <w:proofErr w:type="spellEnd"/>
      <w:r w:rsidRPr="00260C4E">
        <w:rPr>
          <w:rFonts w:ascii="Arial" w:hAnsi="Arial" w:cs="Arial"/>
          <w:sz w:val="20"/>
          <w:szCs w:val="20"/>
        </w:rPr>
        <w:t>,</w:t>
      </w:r>
    </w:p>
    <w:p w14:paraId="73591BFA" w14:textId="77777777" w:rsidR="00260C4E" w:rsidRPr="00260C4E" w:rsidRDefault="00260C4E" w:rsidP="00260C4E">
      <w:pPr>
        <w:numPr>
          <w:ilvl w:val="0"/>
          <w:numId w:val="9"/>
        </w:numPr>
        <w:spacing w:after="0" w:line="240" w:lineRule="auto"/>
        <w:rPr>
          <w:rFonts w:ascii="Arial" w:hAnsi="Arial" w:cs="Arial"/>
          <w:sz w:val="20"/>
          <w:szCs w:val="20"/>
        </w:rPr>
      </w:pPr>
      <w:proofErr w:type="spellStart"/>
      <w:r w:rsidRPr="00260C4E">
        <w:rPr>
          <w:rFonts w:ascii="Arial" w:hAnsi="Arial" w:cs="Arial"/>
          <w:sz w:val="20"/>
          <w:szCs w:val="20"/>
        </w:rPr>
        <w:t>conflict</w:t>
      </w:r>
      <w:proofErr w:type="spellEnd"/>
      <w:r w:rsidRPr="00260C4E">
        <w:rPr>
          <w:rFonts w:ascii="Arial" w:hAnsi="Arial" w:cs="Arial"/>
          <w:sz w:val="20"/>
          <w:szCs w:val="20"/>
        </w:rPr>
        <w:t xml:space="preserve"> banner </w:t>
      </w:r>
      <w:proofErr w:type="spellStart"/>
      <w:r w:rsidRPr="00260C4E">
        <w:rPr>
          <w:rFonts w:ascii="Arial" w:hAnsi="Arial" w:cs="Arial"/>
          <w:sz w:val="20"/>
          <w:szCs w:val="20"/>
        </w:rPr>
        <w:t>placement</w:t>
      </w:r>
      <w:proofErr w:type="spellEnd"/>
      <w:r w:rsidRPr="00260C4E">
        <w:rPr>
          <w:rFonts w:ascii="Arial" w:hAnsi="Arial" w:cs="Arial"/>
          <w:sz w:val="20"/>
          <w:szCs w:val="20"/>
        </w:rPr>
        <w:t>,</w:t>
      </w:r>
    </w:p>
    <w:p w14:paraId="3C9330BE" w14:textId="77777777" w:rsidR="00260C4E" w:rsidRPr="00260C4E" w:rsidRDefault="00260C4E" w:rsidP="00260C4E">
      <w:pPr>
        <w:numPr>
          <w:ilvl w:val="0"/>
          <w:numId w:val="9"/>
        </w:numPr>
        <w:spacing w:after="0" w:line="240" w:lineRule="auto"/>
        <w:rPr>
          <w:rFonts w:ascii="Arial" w:hAnsi="Arial" w:cs="Arial"/>
          <w:sz w:val="20"/>
          <w:szCs w:val="20"/>
          <w:lang w:val="en-US"/>
        </w:rPr>
      </w:pPr>
      <w:r w:rsidRPr="00260C4E">
        <w:rPr>
          <w:rFonts w:ascii="Arial" w:hAnsi="Arial" w:cs="Arial"/>
          <w:sz w:val="20"/>
          <w:szCs w:val="20"/>
          <w:lang w:val="en-US"/>
        </w:rPr>
        <w:t xml:space="preserve">primary and secondary actions. </w:t>
      </w:r>
      <w:hyperlink r:id="rId50"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51" w:history="1">
        <w:r w:rsidRPr="00260C4E">
          <w:rPr>
            <w:rStyle w:val="Hyperlink"/>
            <w:rFonts w:ascii="Arial" w:hAnsi="Arial" w:cs="Arial"/>
            <w:sz w:val="20"/>
            <w:szCs w:val="20"/>
            <w:lang w:val="en-US"/>
          </w:rPr>
          <w:t>[v2 Documentation | Word]</w:t>
        </w:r>
      </w:hyperlink>
    </w:p>
    <w:p w14:paraId="75C1CAA7" w14:textId="77777777" w:rsidR="00260C4E" w:rsidRPr="00260C4E" w:rsidRDefault="00260C4E" w:rsidP="00260C4E">
      <w:pPr>
        <w:spacing w:after="0" w:line="240" w:lineRule="auto"/>
        <w:rPr>
          <w:rFonts w:ascii="Arial" w:hAnsi="Arial" w:cs="Arial"/>
          <w:b/>
          <w:bCs/>
          <w:sz w:val="20"/>
          <w:szCs w:val="20"/>
        </w:rPr>
      </w:pPr>
      <w:proofErr w:type="spellStart"/>
      <w:r w:rsidRPr="00260C4E">
        <w:rPr>
          <w:rFonts w:ascii="Arial" w:hAnsi="Arial" w:cs="Arial"/>
          <w:b/>
          <w:bCs/>
          <w:sz w:val="20"/>
          <w:szCs w:val="20"/>
        </w:rPr>
        <w:t>Out</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of</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scope</w:t>
      </w:r>
      <w:proofErr w:type="spellEnd"/>
    </w:p>
    <w:p w14:paraId="26885C82" w14:textId="77777777" w:rsidR="00260C4E" w:rsidRPr="00260C4E" w:rsidRDefault="00260C4E" w:rsidP="00260C4E">
      <w:pPr>
        <w:numPr>
          <w:ilvl w:val="0"/>
          <w:numId w:val="10"/>
        </w:numPr>
        <w:spacing w:after="0" w:line="240" w:lineRule="auto"/>
        <w:rPr>
          <w:rFonts w:ascii="Arial" w:hAnsi="Arial" w:cs="Arial"/>
          <w:sz w:val="20"/>
          <w:szCs w:val="20"/>
        </w:rPr>
      </w:pPr>
      <w:proofErr w:type="spellStart"/>
      <w:r w:rsidRPr="00260C4E">
        <w:rPr>
          <w:rFonts w:ascii="Arial" w:hAnsi="Arial" w:cs="Arial"/>
          <w:sz w:val="20"/>
          <w:szCs w:val="20"/>
        </w:rPr>
        <w:t>redesigning</w:t>
      </w:r>
      <w:proofErr w:type="spellEnd"/>
      <w:r w:rsidRPr="00260C4E">
        <w:rPr>
          <w:rFonts w:ascii="Arial" w:hAnsi="Arial" w:cs="Arial"/>
          <w:sz w:val="20"/>
          <w:szCs w:val="20"/>
        </w:rPr>
        <w:t xml:space="preserve"> NA </w:t>
      </w:r>
      <w:proofErr w:type="spellStart"/>
      <w:r w:rsidRPr="00260C4E">
        <w:rPr>
          <w:rFonts w:ascii="Arial" w:hAnsi="Arial" w:cs="Arial"/>
          <w:sz w:val="20"/>
          <w:szCs w:val="20"/>
        </w:rPr>
        <w:t>selection</w:t>
      </w:r>
      <w:proofErr w:type="spellEnd"/>
      <w:r w:rsidRPr="00260C4E">
        <w:rPr>
          <w:rFonts w:ascii="Arial" w:hAnsi="Arial" w:cs="Arial"/>
          <w:sz w:val="20"/>
          <w:szCs w:val="20"/>
        </w:rPr>
        <w:t xml:space="preserve"> </w:t>
      </w:r>
      <w:proofErr w:type="spellStart"/>
      <w:r w:rsidRPr="00260C4E">
        <w:rPr>
          <w:rFonts w:ascii="Arial" w:hAnsi="Arial" w:cs="Arial"/>
          <w:sz w:val="20"/>
          <w:szCs w:val="20"/>
        </w:rPr>
        <w:t>logic</w:t>
      </w:r>
      <w:proofErr w:type="spellEnd"/>
      <w:r w:rsidRPr="00260C4E">
        <w:rPr>
          <w:rFonts w:ascii="Arial" w:hAnsi="Arial" w:cs="Arial"/>
          <w:sz w:val="20"/>
          <w:szCs w:val="20"/>
        </w:rPr>
        <w:t>,</w:t>
      </w:r>
    </w:p>
    <w:p w14:paraId="5851BA2C" w14:textId="77777777" w:rsidR="00260C4E" w:rsidRPr="00260C4E" w:rsidRDefault="00260C4E" w:rsidP="00260C4E">
      <w:pPr>
        <w:numPr>
          <w:ilvl w:val="0"/>
          <w:numId w:val="10"/>
        </w:numPr>
        <w:spacing w:after="0" w:line="240" w:lineRule="auto"/>
        <w:rPr>
          <w:rFonts w:ascii="Arial" w:hAnsi="Arial" w:cs="Arial"/>
          <w:sz w:val="20"/>
          <w:szCs w:val="20"/>
          <w:lang w:val="en-US"/>
        </w:rPr>
      </w:pPr>
      <w:r w:rsidRPr="00260C4E">
        <w:rPr>
          <w:rFonts w:ascii="Arial" w:hAnsi="Arial" w:cs="Arial"/>
          <w:sz w:val="20"/>
          <w:szCs w:val="20"/>
          <w:lang w:val="en-US"/>
        </w:rPr>
        <w:t>changing cross-mode conflict rules,</w:t>
      </w:r>
    </w:p>
    <w:p w14:paraId="526006BF" w14:textId="77777777" w:rsidR="00260C4E" w:rsidRPr="00260C4E" w:rsidRDefault="00260C4E" w:rsidP="00260C4E">
      <w:pPr>
        <w:numPr>
          <w:ilvl w:val="0"/>
          <w:numId w:val="10"/>
        </w:numPr>
        <w:spacing w:after="0" w:line="240" w:lineRule="auto"/>
        <w:rPr>
          <w:rFonts w:ascii="Arial" w:hAnsi="Arial" w:cs="Arial"/>
          <w:sz w:val="20"/>
          <w:szCs w:val="20"/>
        </w:rPr>
      </w:pPr>
      <w:r w:rsidRPr="00260C4E">
        <w:rPr>
          <w:rFonts w:ascii="Arial" w:hAnsi="Arial" w:cs="Arial"/>
          <w:sz w:val="20"/>
          <w:szCs w:val="20"/>
          <w:lang w:val="en-US"/>
        </w:rPr>
        <w:t>changing how clauses are stored.</w:t>
      </w:r>
      <w:r w:rsidRPr="00260C4E">
        <w:rPr>
          <w:rFonts w:ascii="Arial" w:hAnsi="Arial" w:cs="Arial"/>
          <w:sz w:val="20"/>
          <w:szCs w:val="20"/>
          <w:lang w:val="en-US"/>
        </w:rPr>
        <w:br/>
        <w:t xml:space="preserve">Those already exist and should be preserved. </w:t>
      </w:r>
      <w:hyperlink r:id="rId52"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r w:rsidRPr="00260C4E">
        <w:rPr>
          <w:rFonts w:ascii="Arial" w:hAnsi="Arial" w:cs="Arial"/>
          <w:sz w:val="20"/>
          <w:szCs w:val="20"/>
        </w:rPr>
        <w:t xml:space="preserve">, </w:t>
      </w:r>
      <w:hyperlink r:id="rId53"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48EFA248"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Key </w:t>
      </w:r>
      <w:proofErr w:type="spellStart"/>
      <w:r w:rsidRPr="00260C4E">
        <w:rPr>
          <w:rFonts w:ascii="Arial" w:hAnsi="Arial" w:cs="Arial"/>
          <w:b/>
          <w:bCs/>
          <w:sz w:val="20"/>
          <w:szCs w:val="20"/>
        </w:rPr>
        <w:t>implementation</w:t>
      </w:r>
      <w:proofErr w:type="spellEnd"/>
      <w:r w:rsidRPr="00260C4E">
        <w:rPr>
          <w:rFonts w:ascii="Arial" w:hAnsi="Arial" w:cs="Arial"/>
          <w:b/>
          <w:bCs/>
          <w:sz w:val="20"/>
          <w:szCs w:val="20"/>
        </w:rPr>
        <w:t xml:space="preserve"> rule</w:t>
      </w:r>
    </w:p>
    <w:p w14:paraId="2C317647"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Do </w:t>
      </w:r>
      <w:r w:rsidRPr="00260C4E">
        <w:rPr>
          <w:rFonts w:ascii="Arial" w:hAnsi="Arial" w:cs="Arial"/>
          <w:b/>
          <w:bCs/>
          <w:sz w:val="20"/>
          <w:szCs w:val="20"/>
          <w:lang w:val="en-US"/>
        </w:rPr>
        <w:t>not</w:t>
      </w:r>
      <w:r w:rsidRPr="00260C4E">
        <w:rPr>
          <w:rFonts w:ascii="Arial" w:hAnsi="Arial" w:cs="Arial"/>
          <w:sz w:val="20"/>
          <w:szCs w:val="20"/>
          <w:lang w:val="en-US"/>
        </w:rPr>
        <w:t xml:space="preserve"> treat </w:t>
      </w:r>
      <w:proofErr w:type="gramStart"/>
      <w:r w:rsidRPr="00260C4E">
        <w:rPr>
          <w:rFonts w:ascii="Arial" w:hAnsi="Arial" w:cs="Arial"/>
          <w:sz w:val="20"/>
          <w:szCs w:val="20"/>
          <w:lang w:val="en-US"/>
        </w:rPr>
        <w:t>Non Applicable</w:t>
      </w:r>
      <w:proofErr w:type="gramEnd"/>
      <w:r w:rsidRPr="00260C4E">
        <w:rPr>
          <w:rFonts w:ascii="Arial" w:hAnsi="Arial" w:cs="Arial"/>
          <w:sz w:val="20"/>
          <w:szCs w:val="20"/>
          <w:lang w:val="en-US"/>
        </w:rPr>
        <w:t xml:space="preserve"> like a process. It should not support rename or delete-as-space, because it is a fixed workflow section and not a user-created entity. The documentation treats it as a dedicated explicit step in the guided flow. </w:t>
      </w:r>
      <w:hyperlink r:id="rId54"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55"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00935EA2" w14:textId="77777777" w:rsidR="00260C4E" w:rsidRPr="00260C4E" w:rsidRDefault="00260C4E" w:rsidP="00260C4E">
      <w:pPr>
        <w:spacing w:after="0" w:line="240" w:lineRule="auto"/>
        <w:rPr>
          <w:rFonts w:ascii="Arial" w:hAnsi="Arial" w:cs="Arial"/>
          <w:b/>
          <w:bCs/>
          <w:sz w:val="20"/>
          <w:szCs w:val="20"/>
        </w:rPr>
      </w:pPr>
      <w:proofErr w:type="spellStart"/>
      <w:r w:rsidRPr="00260C4E">
        <w:rPr>
          <w:rFonts w:ascii="Arial" w:hAnsi="Arial" w:cs="Arial"/>
          <w:b/>
          <w:bCs/>
          <w:sz w:val="20"/>
          <w:szCs w:val="20"/>
        </w:rPr>
        <w:t>Acceptance</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criteria</w:t>
      </w:r>
      <w:proofErr w:type="spellEnd"/>
    </w:p>
    <w:p w14:paraId="30A2225A" w14:textId="77777777" w:rsidR="00260C4E" w:rsidRPr="00260C4E" w:rsidRDefault="00260C4E" w:rsidP="00260C4E">
      <w:pPr>
        <w:numPr>
          <w:ilvl w:val="0"/>
          <w:numId w:val="11"/>
        </w:numPr>
        <w:spacing w:after="0" w:line="240" w:lineRule="auto"/>
        <w:rPr>
          <w:rFonts w:ascii="Arial" w:hAnsi="Arial" w:cs="Arial"/>
          <w:sz w:val="20"/>
          <w:szCs w:val="20"/>
          <w:lang w:val="en-US"/>
        </w:rPr>
      </w:pPr>
      <w:r w:rsidRPr="00260C4E">
        <w:rPr>
          <w:rFonts w:ascii="Arial" w:hAnsi="Arial" w:cs="Arial"/>
          <w:sz w:val="20"/>
          <w:szCs w:val="20"/>
          <w:lang w:val="en-US"/>
        </w:rPr>
        <w:t>sec-</w:t>
      </w:r>
      <w:proofErr w:type="spellStart"/>
      <w:r w:rsidRPr="00260C4E">
        <w:rPr>
          <w:rFonts w:ascii="Arial" w:hAnsi="Arial" w:cs="Arial"/>
          <w:sz w:val="20"/>
          <w:szCs w:val="20"/>
          <w:lang w:val="en-US"/>
        </w:rPr>
        <w:t>na</w:t>
      </w:r>
      <w:proofErr w:type="spellEnd"/>
      <w:r w:rsidRPr="00260C4E">
        <w:rPr>
          <w:rFonts w:ascii="Arial" w:hAnsi="Arial" w:cs="Arial"/>
          <w:sz w:val="20"/>
          <w:szCs w:val="20"/>
          <w:lang w:val="en-US"/>
        </w:rPr>
        <w:t xml:space="preserve"> is understandable when empty, </w:t>
      </w:r>
      <w:hyperlink r:id="rId56"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57" w:history="1">
        <w:r w:rsidRPr="00260C4E">
          <w:rPr>
            <w:rStyle w:val="Hyperlink"/>
            <w:rFonts w:ascii="Arial" w:hAnsi="Arial" w:cs="Arial"/>
            <w:sz w:val="20"/>
            <w:szCs w:val="20"/>
            <w:lang w:val="en-US"/>
          </w:rPr>
          <w:t>[v2 Documentation | Word]</w:t>
        </w:r>
      </w:hyperlink>
    </w:p>
    <w:p w14:paraId="570CA4B2" w14:textId="77777777" w:rsidR="00260C4E" w:rsidRPr="00260C4E" w:rsidRDefault="00260C4E" w:rsidP="00260C4E">
      <w:pPr>
        <w:numPr>
          <w:ilvl w:val="0"/>
          <w:numId w:val="11"/>
        </w:numPr>
        <w:spacing w:after="0" w:line="240" w:lineRule="auto"/>
        <w:rPr>
          <w:rFonts w:ascii="Arial" w:hAnsi="Arial" w:cs="Arial"/>
          <w:sz w:val="20"/>
          <w:szCs w:val="20"/>
          <w:lang w:val="en-US"/>
        </w:rPr>
      </w:pPr>
      <w:r w:rsidRPr="00260C4E">
        <w:rPr>
          <w:rFonts w:ascii="Arial" w:hAnsi="Arial" w:cs="Arial"/>
          <w:sz w:val="20"/>
          <w:szCs w:val="20"/>
          <w:lang w:val="en-US"/>
        </w:rPr>
        <w:t xml:space="preserve">when non-empty, it shows grouped exclusions by scheme and chapter, </w:t>
      </w:r>
      <w:hyperlink r:id="rId58"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59" w:history="1">
        <w:r w:rsidRPr="00260C4E">
          <w:rPr>
            <w:rStyle w:val="Hyperlink"/>
            <w:rFonts w:ascii="Arial" w:hAnsi="Arial" w:cs="Arial"/>
            <w:sz w:val="20"/>
            <w:szCs w:val="20"/>
            <w:lang w:val="en-US"/>
          </w:rPr>
          <w:t>[v2 Documentation | Word]</w:t>
        </w:r>
      </w:hyperlink>
    </w:p>
    <w:p w14:paraId="1B172961" w14:textId="77777777" w:rsidR="00260C4E" w:rsidRPr="00260C4E" w:rsidRDefault="00260C4E" w:rsidP="00260C4E">
      <w:pPr>
        <w:numPr>
          <w:ilvl w:val="0"/>
          <w:numId w:val="11"/>
        </w:numPr>
        <w:spacing w:after="0" w:line="240" w:lineRule="auto"/>
        <w:rPr>
          <w:rFonts w:ascii="Arial" w:hAnsi="Arial" w:cs="Arial"/>
          <w:sz w:val="20"/>
          <w:szCs w:val="20"/>
          <w:lang w:val="en-US"/>
        </w:rPr>
      </w:pPr>
      <w:r w:rsidRPr="00260C4E">
        <w:rPr>
          <w:rFonts w:ascii="Arial" w:hAnsi="Arial" w:cs="Arial"/>
          <w:sz w:val="20"/>
          <w:szCs w:val="20"/>
          <w:lang w:val="en-US"/>
        </w:rPr>
        <w:t xml:space="preserve">conflicts are visible but not overly alarming, </w:t>
      </w:r>
      <w:hyperlink r:id="rId60"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61" w:history="1">
        <w:r w:rsidRPr="00260C4E">
          <w:rPr>
            <w:rStyle w:val="Hyperlink"/>
            <w:rFonts w:ascii="Arial" w:hAnsi="Arial" w:cs="Arial"/>
            <w:sz w:val="20"/>
            <w:szCs w:val="20"/>
            <w:lang w:val="en-US"/>
          </w:rPr>
          <w:t>[code | Txt]</w:t>
        </w:r>
      </w:hyperlink>
    </w:p>
    <w:p w14:paraId="629B2ED3" w14:textId="77777777" w:rsidR="00260C4E" w:rsidRPr="00260C4E" w:rsidRDefault="00260C4E" w:rsidP="00260C4E">
      <w:pPr>
        <w:numPr>
          <w:ilvl w:val="0"/>
          <w:numId w:val="11"/>
        </w:numPr>
        <w:spacing w:after="0" w:line="240" w:lineRule="auto"/>
        <w:rPr>
          <w:rFonts w:ascii="Arial" w:hAnsi="Arial" w:cs="Arial"/>
          <w:sz w:val="20"/>
          <w:szCs w:val="20"/>
        </w:rPr>
      </w:pPr>
      <w:r w:rsidRPr="00260C4E">
        <w:rPr>
          <w:rFonts w:ascii="Arial" w:hAnsi="Arial" w:cs="Arial"/>
          <w:sz w:val="20"/>
          <w:szCs w:val="20"/>
          <w:lang w:val="en-US"/>
        </w:rPr>
        <w:t xml:space="preserve">editing still happens only through the </w:t>
      </w:r>
      <w:proofErr w:type="gramStart"/>
      <w:r w:rsidRPr="00260C4E">
        <w:rPr>
          <w:rFonts w:ascii="Arial" w:hAnsi="Arial" w:cs="Arial"/>
          <w:sz w:val="20"/>
          <w:szCs w:val="20"/>
          <w:lang w:val="en-US"/>
        </w:rPr>
        <w:t>modal</w:t>
      </w:r>
      <w:proofErr w:type="gramEnd"/>
      <w:r w:rsidRPr="00260C4E">
        <w:rPr>
          <w:rFonts w:ascii="Arial" w:hAnsi="Arial" w:cs="Arial"/>
          <w:sz w:val="20"/>
          <w:szCs w:val="20"/>
          <w:lang w:val="en-US"/>
        </w:rPr>
        <w:t xml:space="preserve">. </w:t>
      </w:r>
      <w:hyperlink r:id="rId62"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r w:rsidRPr="00260C4E">
        <w:rPr>
          <w:rFonts w:ascii="Arial" w:hAnsi="Arial" w:cs="Arial"/>
          <w:sz w:val="20"/>
          <w:szCs w:val="20"/>
        </w:rPr>
        <w:t xml:space="preserve">, </w:t>
      </w:r>
      <w:hyperlink r:id="rId63"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76604484" w14:textId="77777777" w:rsidR="00260C4E" w:rsidRPr="00260C4E" w:rsidRDefault="00000000" w:rsidP="00260C4E">
      <w:pPr>
        <w:spacing w:after="0" w:line="240" w:lineRule="auto"/>
        <w:rPr>
          <w:rFonts w:ascii="Arial" w:hAnsi="Arial" w:cs="Arial"/>
          <w:sz w:val="20"/>
          <w:szCs w:val="20"/>
        </w:rPr>
      </w:pPr>
      <w:r>
        <w:rPr>
          <w:rFonts w:ascii="Arial" w:hAnsi="Arial" w:cs="Arial"/>
          <w:sz w:val="20"/>
          <w:szCs w:val="20"/>
        </w:rPr>
        <w:pict w14:anchorId="6202180B">
          <v:rect id="_x0000_i1029" style="width:0;height:1.5pt" o:hralign="center" o:hrstd="t" o:hr="t" fillcolor="#a0a0a0" stroked="f"/>
        </w:pict>
      </w:r>
    </w:p>
    <w:p w14:paraId="6631836C"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Phase 3 — Implement the top area of sec-processes</w:t>
      </w:r>
    </w:p>
    <w:p w14:paraId="148BAFA9"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Goal</w:t>
      </w:r>
    </w:p>
    <w:p w14:paraId="4DDEAFAD"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 xml:space="preserve">Turn the top of sec-processes into a </w:t>
      </w:r>
      <w:r w:rsidRPr="00260C4E">
        <w:rPr>
          <w:rFonts w:ascii="Arial" w:hAnsi="Arial" w:cs="Arial"/>
          <w:b/>
          <w:bCs/>
          <w:sz w:val="20"/>
          <w:szCs w:val="20"/>
          <w:lang w:val="en-US"/>
        </w:rPr>
        <w:t>control tower</w:t>
      </w:r>
      <w:r w:rsidRPr="00260C4E">
        <w:rPr>
          <w:rFonts w:ascii="Arial" w:hAnsi="Arial" w:cs="Arial"/>
          <w:sz w:val="20"/>
          <w:szCs w:val="20"/>
          <w:lang w:val="en-US"/>
        </w:rPr>
        <w:t xml:space="preserve"> with:</w:t>
      </w:r>
    </w:p>
    <w:p w14:paraId="73064C0C" w14:textId="77777777" w:rsidR="00260C4E" w:rsidRPr="00260C4E" w:rsidRDefault="00260C4E" w:rsidP="00260C4E">
      <w:pPr>
        <w:numPr>
          <w:ilvl w:val="0"/>
          <w:numId w:val="12"/>
        </w:numPr>
        <w:spacing w:after="0" w:line="240" w:lineRule="auto"/>
        <w:rPr>
          <w:rFonts w:ascii="Arial" w:hAnsi="Arial" w:cs="Arial"/>
          <w:sz w:val="20"/>
          <w:szCs w:val="20"/>
        </w:rPr>
      </w:pPr>
      <w:proofErr w:type="spellStart"/>
      <w:r w:rsidRPr="00260C4E">
        <w:rPr>
          <w:rFonts w:ascii="Arial" w:hAnsi="Arial" w:cs="Arial"/>
          <w:sz w:val="20"/>
          <w:szCs w:val="20"/>
        </w:rPr>
        <w:t>section</w:t>
      </w:r>
      <w:proofErr w:type="spellEnd"/>
      <w:r w:rsidRPr="00260C4E">
        <w:rPr>
          <w:rFonts w:ascii="Arial" w:hAnsi="Arial" w:cs="Arial"/>
          <w:sz w:val="20"/>
          <w:szCs w:val="20"/>
        </w:rPr>
        <w:t xml:space="preserve"> </w:t>
      </w:r>
      <w:proofErr w:type="spellStart"/>
      <w:r w:rsidRPr="00260C4E">
        <w:rPr>
          <w:rFonts w:ascii="Arial" w:hAnsi="Arial" w:cs="Arial"/>
          <w:sz w:val="20"/>
          <w:szCs w:val="20"/>
        </w:rPr>
        <w:t>header</w:t>
      </w:r>
      <w:proofErr w:type="spellEnd"/>
      <w:r w:rsidRPr="00260C4E">
        <w:rPr>
          <w:rFonts w:ascii="Arial" w:hAnsi="Arial" w:cs="Arial"/>
          <w:sz w:val="20"/>
          <w:szCs w:val="20"/>
        </w:rPr>
        <w:t>,</w:t>
      </w:r>
    </w:p>
    <w:p w14:paraId="53A05E25" w14:textId="77777777" w:rsidR="00260C4E" w:rsidRPr="00260C4E" w:rsidRDefault="00260C4E" w:rsidP="00260C4E">
      <w:pPr>
        <w:numPr>
          <w:ilvl w:val="0"/>
          <w:numId w:val="12"/>
        </w:numPr>
        <w:spacing w:after="0" w:line="240" w:lineRule="auto"/>
        <w:rPr>
          <w:rFonts w:ascii="Arial" w:hAnsi="Arial" w:cs="Arial"/>
          <w:sz w:val="20"/>
          <w:szCs w:val="20"/>
        </w:rPr>
      </w:pPr>
      <w:proofErr w:type="spellStart"/>
      <w:r w:rsidRPr="00260C4E">
        <w:rPr>
          <w:rFonts w:ascii="Arial" w:hAnsi="Arial" w:cs="Arial"/>
          <w:sz w:val="20"/>
          <w:szCs w:val="20"/>
        </w:rPr>
        <w:t>sticky</w:t>
      </w:r>
      <w:proofErr w:type="spellEnd"/>
      <w:r w:rsidRPr="00260C4E">
        <w:rPr>
          <w:rFonts w:ascii="Arial" w:hAnsi="Arial" w:cs="Arial"/>
          <w:sz w:val="20"/>
          <w:szCs w:val="20"/>
        </w:rPr>
        <w:t xml:space="preserve"> global </w:t>
      </w:r>
      <w:proofErr w:type="spellStart"/>
      <w:r w:rsidRPr="00260C4E">
        <w:rPr>
          <w:rFonts w:ascii="Arial" w:hAnsi="Arial" w:cs="Arial"/>
          <w:sz w:val="20"/>
          <w:szCs w:val="20"/>
        </w:rPr>
        <w:t>coverage</w:t>
      </w:r>
      <w:proofErr w:type="spellEnd"/>
      <w:r w:rsidRPr="00260C4E">
        <w:rPr>
          <w:rFonts w:ascii="Arial" w:hAnsi="Arial" w:cs="Arial"/>
          <w:sz w:val="20"/>
          <w:szCs w:val="20"/>
        </w:rPr>
        <w:t xml:space="preserve"> </w:t>
      </w:r>
      <w:proofErr w:type="spellStart"/>
      <w:r w:rsidRPr="00260C4E">
        <w:rPr>
          <w:rFonts w:ascii="Arial" w:hAnsi="Arial" w:cs="Arial"/>
          <w:sz w:val="20"/>
          <w:szCs w:val="20"/>
        </w:rPr>
        <w:t>strip</w:t>
      </w:r>
      <w:proofErr w:type="spellEnd"/>
      <w:r w:rsidRPr="00260C4E">
        <w:rPr>
          <w:rFonts w:ascii="Arial" w:hAnsi="Arial" w:cs="Arial"/>
          <w:sz w:val="20"/>
          <w:szCs w:val="20"/>
        </w:rPr>
        <w:t>,</w:t>
      </w:r>
    </w:p>
    <w:p w14:paraId="4A489FF6" w14:textId="77777777" w:rsidR="00260C4E" w:rsidRPr="00260C4E" w:rsidRDefault="00260C4E" w:rsidP="00260C4E">
      <w:pPr>
        <w:numPr>
          <w:ilvl w:val="0"/>
          <w:numId w:val="12"/>
        </w:numPr>
        <w:spacing w:after="0" w:line="240" w:lineRule="auto"/>
        <w:rPr>
          <w:rFonts w:ascii="Arial" w:hAnsi="Arial" w:cs="Arial"/>
          <w:sz w:val="20"/>
          <w:szCs w:val="20"/>
        </w:rPr>
      </w:pPr>
      <w:r w:rsidRPr="00260C4E">
        <w:rPr>
          <w:rFonts w:ascii="Arial" w:hAnsi="Arial" w:cs="Arial"/>
          <w:sz w:val="20"/>
          <w:szCs w:val="20"/>
        </w:rPr>
        <w:t xml:space="preserve">Gap </w:t>
      </w:r>
      <w:proofErr w:type="spellStart"/>
      <w:r w:rsidRPr="00260C4E">
        <w:rPr>
          <w:rFonts w:ascii="Arial" w:hAnsi="Arial" w:cs="Arial"/>
          <w:sz w:val="20"/>
          <w:szCs w:val="20"/>
        </w:rPr>
        <w:t>Analysis</w:t>
      </w:r>
      <w:proofErr w:type="spellEnd"/>
      <w:r w:rsidRPr="00260C4E">
        <w:rPr>
          <w:rFonts w:ascii="Arial" w:hAnsi="Arial" w:cs="Arial"/>
          <w:sz w:val="20"/>
          <w:szCs w:val="20"/>
        </w:rPr>
        <w:t xml:space="preserve"> </w:t>
      </w:r>
      <w:proofErr w:type="spellStart"/>
      <w:r w:rsidRPr="00260C4E">
        <w:rPr>
          <w:rFonts w:ascii="Arial" w:hAnsi="Arial" w:cs="Arial"/>
          <w:sz w:val="20"/>
          <w:szCs w:val="20"/>
        </w:rPr>
        <w:t>card</w:t>
      </w:r>
      <w:proofErr w:type="spellEnd"/>
      <w:r w:rsidRPr="00260C4E">
        <w:rPr>
          <w:rFonts w:ascii="Arial" w:hAnsi="Arial" w:cs="Arial"/>
          <w:sz w:val="20"/>
          <w:szCs w:val="20"/>
        </w:rPr>
        <w:t>,</w:t>
      </w:r>
    </w:p>
    <w:p w14:paraId="5F2D7722" w14:textId="77777777" w:rsidR="00260C4E" w:rsidRPr="00260C4E" w:rsidRDefault="00260C4E" w:rsidP="00260C4E">
      <w:pPr>
        <w:numPr>
          <w:ilvl w:val="0"/>
          <w:numId w:val="12"/>
        </w:numPr>
        <w:spacing w:after="0" w:line="240" w:lineRule="auto"/>
        <w:rPr>
          <w:rFonts w:ascii="Arial" w:hAnsi="Arial" w:cs="Arial"/>
          <w:sz w:val="20"/>
          <w:szCs w:val="20"/>
        </w:rPr>
      </w:pPr>
      <w:proofErr w:type="spellStart"/>
      <w:r w:rsidRPr="00260C4E">
        <w:rPr>
          <w:rFonts w:ascii="Arial" w:hAnsi="Arial" w:cs="Arial"/>
          <w:sz w:val="20"/>
          <w:szCs w:val="20"/>
        </w:rPr>
        <w:lastRenderedPageBreak/>
        <w:t>missing</w:t>
      </w:r>
      <w:proofErr w:type="spellEnd"/>
      <w:r w:rsidRPr="00260C4E">
        <w:rPr>
          <w:rFonts w:ascii="Arial" w:hAnsi="Arial" w:cs="Arial"/>
          <w:sz w:val="20"/>
          <w:szCs w:val="20"/>
        </w:rPr>
        <w:t xml:space="preserve"> </w:t>
      </w:r>
      <w:proofErr w:type="spellStart"/>
      <w:r w:rsidRPr="00260C4E">
        <w:rPr>
          <w:rFonts w:ascii="Arial" w:hAnsi="Arial" w:cs="Arial"/>
          <w:sz w:val="20"/>
          <w:szCs w:val="20"/>
        </w:rPr>
        <w:t>summary</w:t>
      </w:r>
      <w:proofErr w:type="spellEnd"/>
      <w:r w:rsidRPr="00260C4E">
        <w:rPr>
          <w:rFonts w:ascii="Arial" w:hAnsi="Arial" w:cs="Arial"/>
          <w:sz w:val="20"/>
          <w:szCs w:val="20"/>
        </w:rPr>
        <w:t>,</w:t>
      </w:r>
    </w:p>
    <w:p w14:paraId="6E403A3A" w14:textId="77777777" w:rsidR="00260C4E" w:rsidRPr="00260C4E" w:rsidRDefault="00260C4E" w:rsidP="00260C4E">
      <w:pPr>
        <w:numPr>
          <w:ilvl w:val="0"/>
          <w:numId w:val="12"/>
        </w:numPr>
        <w:spacing w:after="0" w:line="240" w:lineRule="auto"/>
        <w:rPr>
          <w:rFonts w:ascii="Arial" w:hAnsi="Arial" w:cs="Arial"/>
          <w:sz w:val="20"/>
          <w:szCs w:val="20"/>
        </w:rPr>
      </w:pPr>
      <w:r w:rsidRPr="00260C4E">
        <w:rPr>
          <w:rFonts w:ascii="Arial" w:hAnsi="Arial" w:cs="Arial"/>
          <w:sz w:val="20"/>
          <w:szCs w:val="20"/>
          <w:lang w:val="en-US"/>
        </w:rPr>
        <w:t>process toolbar.</w:t>
      </w:r>
      <w:r w:rsidRPr="00260C4E">
        <w:rPr>
          <w:rFonts w:ascii="Arial" w:hAnsi="Arial" w:cs="Arial"/>
          <w:sz w:val="20"/>
          <w:szCs w:val="20"/>
          <w:lang w:val="en-US"/>
        </w:rPr>
        <w:br/>
        <w:t xml:space="preserve">The documentation explicitly requires a visible global coverage dashboard during the process step and better visibility into coverage and missing clauses by scheme. </w:t>
      </w:r>
      <w:hyperlink r:id="rId64"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3106ABF9"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In </w:t>
      </w:r>
      <w:proofErr w:type="spellStart"/>
      <w:r w:rsidRPr="00260C4E">
        <w:rPr>
          <w:rFonts w:ascii="Arial" w:hAnsi="Arial" w:cs="Arial"/>
          <w:b/>
          <w:bCs/>
          <w:sz w:val="20"/>
          <w:szCs w:val="20"/>
        </w:rPr>
        <w:t>scope</w:t>
      </w:r>
      <w:proofErr w:type="spellEnd"/>
    </w:p>
    <w:p w14:paraId="68002E52" w14:textId="77777777" w:rsidR="00260C4E" w:rsidRPr="00260C4E" w:rsidRDefault="00260C4E" w:rsidP="00260C4E">
      <w:pPr>
        <w:numPr>
          <w:ilvl w:val="0"/>
          <w:numId w:val="13"/>
        </w:numPr>
        <w:spacing w:after="0" w:line="240" w:lineRule="auto"/>
        <w:rPr>
          <w:rFonts w:ascii="Arial" w:hAnsi="Arial" w:cs="Arial"/>
          <w:sz w:val="20"/>
          <w:szCs w:val="20"/>
        </w:rPr>
      </w:pPr>
      <w:proofErr w:type="spellStart"/>
      <w:r w:rsidRPr="00260C4E">
        <w:rPr>
          <w:rFonts w:ascii="Arial" w:hAnsi="Arial" w:cs="Arial"/>
          <w:sz w:val="20"/>
          <w:szCs w:val="20"/>
        </w:rPr>
        <w:t>sticky</w:t>
      </w:r>
      <w:proofErr w:type="spellEnd"/>
      <w:r w:rsidRPr="00260C4E">
        <w:rPr>
          <w:rFonts w:ascii="Arial" w:hAnsi="Arial" w:cs="Arial"/>
          <w:sz w:val="20"/>
          <w:szCs w:val="20"/>
        </w:rPr>
        <w:t xml:space="preserve"> </w:t>
      </w:r>
      <w:proofErr w:type="spellStart"/>
      <w:r w:rsidRPr="00260C4E">
        <w:rPr>
          <w:rFonts w:ascii="Arial" w:hAnsi="Arial" w:cs="Arial"/>
          <w:sz w:val="20"/>
          <w:szCs w:val="20"/>
        </w:rPr>
        <w:t>summary</w:t>
      </w:r>
      <w:proofErr w:type="spellEnd"/>
      <w:r w:rsidRPr="00260C4E">
        <w:rPr>
          <w:rFonts w:ascii="Arial" w:hAnsi="Arial" w:cs="Arial"/>
          <w:sz w:val="20"/>
          <w:szCs w:val="20"/>
        </w:rPr>
        <w:t xml:space="preserve"> rules,</w:t>
      </w:r>
    </w:p>
    <w:p w14:paraId="69FDE8D6" w14:textId="77777777" w:rsidR="00260C4E" w:rsidRPr="00260C4E" w:rsidRDefault="00260C4E" w:rsidP="00260C4E">
      <w:pPr>
        <w:numPr>
          <w:ilvl w:val="0"/>
          <w:numId w:val="13"/>
        </w:numPr>
        <w:spacing w:after="0" w:line="240" w:lineRule="auto"/>
        <w:rPr>
          <w:rFonts w:ascii="Arial" w:hAnsi="Arial" w:cs="Arial"/>
          <w:sz w:val="20"/>
          <w:szCs w:val="20"/>
          <w:lang w:val="en-US"/>
        </w:rPr>
      </w:pPr>
      <w:r w:rsidRPr="00260C4E">
        <w:rPr>
          <w:rFonts w:ascii="Arial" w:hAnsi="Arial" w:cs="Arial"/>
          <w:sz w:val="20"/>
          <w:szCs w:val="20"/>
          <w:lang w:val="en-US"/>
        </w:rPr>
        <w:t>Gap Analysis placement and collapse behavior,</w:t>
      </w:r>
    </w:p>
    <w:p w14:paraId="4CDA4CE8" w14:textId="77777777" w:rsidR="00260C4E" w:rsidRPr="00260C4E" w:rsidRDefault="00260C4E" w:rsidP="00260C4E">
      <w:pPr>
        <w:numPr>
          <w:ilvl w:val="0"/>
          <w:numId w:val="13"/>
        </w:numPr>
        <w:spacing w:after="0" w:line="240" w:lineRule="auto"/>
        <w:rPr>
          <w:rFonts w:ascii="Arial" w:hAnsi="Arial" w:cs="Arial"/>
          <w:sz w:val="20"/>
          <w:szCs w:val="20"/>
        </w:rPr>
      </w:pPr>
      <w:proofErr w:type="spellStart"/>
      <w:r w:rsidRPr="00260C4E">
        <w:rPr>
          <w:rFonts w:ascii="Arial" w:hAnsi="Arial" w:cs="Arial"/>
          <w:sz w:val="20"/>
          <w:szCs w:val="20"/>
        </w:rPr>
        <w:t>scheme-level</w:t>
      </w:r>
      <w:proofErr w:type="spellEnd"/>
      <w:r w:rsidRPr="00260C4E">
        <w:rPr>
          <w:rFonts w:ascii="Arial" w:hAnsi="Arial" w:cs="Arial"/>
          <w:sz w:val="20"/>
          <w:szCs w:val="20"/>
        </w:rPr>
        <w:t xml:space="preserve"> </w:t>
      </w:r>
      <w:proofErr w:type="spellStart"/>
      <w:r w:rsidRPr="00260C4E">
        <w:rPr>
          <w:rFonts w:ascii="Arial" w:hAnsi="Arial" w:cs="Arial"/>
          <w:sz w:val="20"/>
          <w:szCs w:val="20"/>
        </w:rPr>
        <w:t>completion</w:t>
      </w:r>
      <w:proofErr w:type="spellEnd"/>
      <w:r w:rsidRPr="00260C4E">
        <w:rPr>
          <w:rFonts w:ascii="Arial" w:hAnsi="Arial" w:cs="Arial"/>
          <w:sz w:val="20"/>
          <w:szCs w:val="20"/>
        </w:rPr>
        <w:t xml:space="preserve"> </w:t>
      </w:r>
      <w:proofErr w:type="spellStart"/>
      <w:r w:rsidRPr="00260C4E">
        <w:rPr>
          <w:rFonts w:ascii="Arial" w:hAnsi="Arial" w:cs="Arial"/>
          <w:sz w:val="20"/>
          <w:szCs w:val="20"/>
        </w:rPr>
        <w:t>view</w:t>
      </w:r>
      <w:proofErr w:type="spellEnd"/>
      <w:r w:rsidRPr="00260C4E">
        <w:rPr>
          <w:rFonts w:ascii="Arial" w:hAnsi="Arial" w:cs="Arial"/>
          <w:sz w:val="20"/>
          <w:szCs w:val="20"/>
        </w:rPr>
        <w:t>,</w:t>
      </w:r>
    </w:p>
    <w:p w14:paraId="6DC54116" w14:textId="77777777" w:rsidR="00260C4E" w:rsidRPr="00260C4E" w:rsidRDefault="00260C4E" w:rsidP="00260C4E">
      <w:pPr>
        <w:numPr>
          <w:ilvl w:val="0"/>
          <w:numId w:val="13"/>
        </w:numPr>
        <w:spacing w:after="0" w:line="240" w:lineRule="auto"/>
        <w:rPr>
          <w:rFonts w:ascii="Arial" w:hAnsi="Arial" w:cs="Arial"/>
          <w:sz w:val="20"/>
          <w:szCs w:val="20"/>
        </w:rPr>
      </w:pPr>
      <w:proofErr w:type="spellStart"/>
      <w:r w:rsidRPr="00260C4E">
        <w:rPr>
          <w:rFonts w:ascii="Arial" w:hAnsi="Arial" w:cs="Arial"/>
          <w:sz w:val="20"/>
          <w:szCs w:val="20"/>
        </w:rPr>
        <w:t>chapter-level</w:t>
      </w:r>
      <w:proofErr w:type="spellEnd"/>
      <w:r w:rsidRPr="00260C4E">
        <w:rPr>
          <w:rFonts w:ascii="Arial" w:hAnsi="Arial" w:cs="Arial"/>
          <w:sz w:val="20"/>
          <w:szCs w:val="20"/>
        </w:rPr>
        <w:t xml:space="preserve"> gap </w:t>
      </w:r>
      <w:proofErr w:type="spellStart"/>
      <w:r w:rsidRPr="00260C4E">
        <w:rPr>
          <w:rFonts w:ascii="Arial" w:hAnsi="Arial" w:cs="Arial"/>
          <w:sz w:val="20"/>
          <w:szCs w:val="20"/>
        </w:rPr>
        <w:t>summaries</w:t>
      </w:r>
      <w:proofErr w:type="spellEnd"/>
      <w:r w:rsidRPr="00260C4E">
        <w:rPr>
          <w:rFonts w:ascii="Arial" w:hAnsi="Arial" w:cs="Arial"/>
          <w:sz w:val="20"/>
          <w:szCs w:val="20"/>
        </w:rPr>
        <w:t>,</w:t>
      </w:r>
    </w:p>
    <w:p w14:paraId="435EDCE8" w14:textId="77777777" w:rsidR="00260C4E" w:rsidRPr="00260C4E" w:rsidRDefault="00260C4E" w:rsidP="00260C4E">
      <w:pPr>
        <w:numPr>
          <w:ilvl w:val="0"/>
          <w:numId w:val="13"/>
        </w:numPr>
        <w:spacing w:after="0" w:line="240" w:lineRule="auto"/>
        <w:rPr>
          <w:rFonts w:ascii="Arial" w:hAnsi="Arial" w:cs="Arial"/>
          <w:sz w:val="20"/>
          <w:szCs w:val="20"/>
          <w:lang w:val="en-US"/>
        </w:rPr>
      </w:pPr>
      <w:r w:rsidRPr="00260C4E">
        <w:rPr>
          <w:rFonts w:ascii="Arial" w:hAnsi="Arial" w:cs="Arial"/>
          <w:sz w:val="20"/>
          <w:szCs w:val="20"/>
          <w:lang w:val="en-US"/>
        </w:rPr>
        <w:t>process toolbar and capacity message,</w:t>
      </w:r>
    </w:p>
    <w:p w14:paraId="294D8A1F" w14:textId="77777777" w:rsidR="00260C4E" w:rsidRPr="00260C4E" w:rsidRDefault="00260C4E" w:rsidP="00260C4E">
      <w:pPr>
        <w:numPr>
          <w:ilvl w:val="0"/>
          <w:numId w:val="13"/>
        </w:numPr>
        <w:spacing w:after="0" w:line="240" w:lineRule="auto"/>
        <w:rPr>
          <w:rFonts w:ascii="Arial" w:hAnsi="Arial" w:cs="Arial"/>
          <w:sz w:val="20"/>
          <w:szCs w:val="20"/>
        </w:rPr>
      </w:pPr>
      <w:r w:rsidRPr="00260C4E">
        <w:rPr>
          <w:rFonts w:ascii="Arial" w:hAnsi="Arial" w:cs="Arial"/>
          <w:sz w:val="20"/>
          <w:szCs w:val="20"/>
          <w:lang w:val="en-US"/>
        </w:rPr>
        <w:t xml:space="preserve">placement of section-level warnings. </w:t>
      </w:r>
      <w:hyperlink r:id="rId65"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66"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1EB898F0"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Key </w:t>
      </w:r>
      <w:proofErr w:type="spellStart"/>
      <w:r w:rsidRPr="00260C4E">
        <w:rPr>
          <w:rFonts w:ascii="Arial" w:hAnsi="Arial" w:cs="Arial"/>
          <w:b/>
          <w:bCs/>
          <w:sz w:val="20"/>
          <w:szCs w:val="20"/>
        </w:rPr>
        <w:t>implementation</w:t>
      </w:r>
      <w:proofErr w:type="spellEnd"/>
      <w:r w:rsidRPr="00260C4E">
        <w:rPr>
          <w:rFonts w:ascii="Arial" w:hAnsi="Arial" w:cs="Arial"/>
          <w:b/>
          <w:bCs/>
          <w:sz w:val="20"/>
          <w:szCs w:val="20"/>
        </w:rPr>
        <w:t xml:space="preserve"> rule</w:t>
      </w:r>
    </w:p>
    <w:p w14:paraId="2ACFE237"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Gap Analysis is </w:t>
      </w:r>
      <w:r w:rsidRPr="00260C4E">
        <w:rPr>
          <w:rFonts w:ascii="Arial" w:hAnsi="Arial" w:cs="Arial"/>
          <w:b/>
          <w:bCs/>
          <w:sz w:val="20"/>
          <w:szCs w:val="20"/>
          <w:lang w:val="en-US"/>
        </w:rPr>
        <w:t>read-only and guidance-first</w:t>
      </w:r>
      <w:r w:rsidRPr="00260C4E">
        <w:rPr>
          <w:rFonts w:ascii="Arial" w:hAnsi="Arial" w:cs="Arial"/>
          <w:sz w:val="20"/>
          <w:szCs w:val="20"/>
          <w:lang w:val="en-US"/>
        </w:rPr>
        <w:t xml:space="preserve">. It is not another clause selector. It should help the user understand remaining work, not become a second editor. That is consistent with your desire to avoid raw “+200 missing clauses” anxiety and the documentation’s guidance on low-friction completion. </w:t>
      </w:r>
      <w:hyperlink r:id="rId67"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68"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04262636" w14:textId="77777777" w:rsidR="00260C4E" w:rsidRPr="00260C4E" w:rsidRDefault="00260C4E" w:rsidP="00260C4E">
      <w:pPr>
        <w:spacing w:after="0" w:line="240" w:lineRule="auto"/>
        <w:rPr>
          <w:rFonts w:ascii="Arial" w:hAnsi="Arial" w:cs="Arial"/>
          <w:b/>
          <w:bCs/>
          <w:sz w:val="20"/>
          <w:szCs w:val="20"/>
        </w:rPr>
      </w:pPr>
      <w:proofErr w:type="spellStart"/>
      <w:r w:rsidRPr="00260C4E">
        <w:rPr>
          <w:rFonts w:ascii="Arial" w:hAnsi="Arial" w:cs="Arial"/>
          <w:b/>
          <w:bCs/>
          <w:sz w:val="20"/>
          <w:szCs w:val="20"/>
        </w:rPr>
        <w:t>Acceptance</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criteria</w:t>
      </w:r>
      <w:proofErr w:type="spellEnd"/>
    </w:p>
    <w:p w14:paraId="46948B02" w14:textId="77777777" w:rsidR="00260C4E" w:rsidRPr="00260C4E" w:rsidRDefault="00260C4E" w:rsidP="00260C4E">
      <w:pPr>
        <w:numPr>
          <w:ilvl w:val="0"/>
          <w:numId w:val="14"/>
        </w:numPr>
        <w:spacing w:after="0" w:line="240" w:lineRule="auto"/>
        <w:rPr>
          <w:rFonts w:ascii="Arial" w:hAnsi="Arial" w:cs="Arial"/>
          <w:sz w:val="20"/>
          <w:szCs w:val="20"/>
          <w:lang w:val="en-US"/>
        </w:rPr>
      </w:pPr>
      <w:r w:rsidRPr="00260C4E">
        <w:rPr>
          <w:rFonts w:ascii="Arial" w:hAnsi="Arial" w:cs="Arial"/>
          <w:sz w:val="20"/>
          <w:szCs w:val="20"/>
          <w:lang w:val="en-US"/>
        </w:rPr>
        <w:t xml:space="preserve">the top of sec-processes gives instant awareness of coverage status, </w:t>
      </w:r>
      <w:hyperlink r:id="rId69"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70" w:history="1">
        <w:r w:rsidRPr="00260C4E">
          <w:rPr>
            <w:rStyle w:val="Hyperlink"/>
            <w:rFonts w:ascii="Arial" w:hAnsi="Arial" w:cs="Arial"/>
            <w:sz w:val="20"/>
            <w:szCs w:val="20"/>
            <w:lang w:val="en-US"/>
          </w:rPr>
          <w:t>[code | Txt]</w:t>
        </w:r>
      </w:hyperlink>
    </w:p>
    <w:p w14:paraId="4BA597B4" w14:textId="77777777" w:rsidR="00260C4E" w:rsidRPr="00260C4E" w:rsidRDefault="00260C4E" w:rsidP="00260C4E">
      <w:pPr>
        <w:numPr>
          <w:ilvl w:val="0"/>
          <w:numId w:val="14"/>
        </w:numPr>
        <w:spacing w:after="0" w:line="240" w:lineRule="auto"/>
        <w:rPr>
          <w:rFonts w:ascii="Arial" w:hAnsi="Arial" w:cs="Arial"/>
          <w:sz w:val="20"/>
          <w:szCs w:val="20"/>
          <w:lang w:val="en-US"/>
        </w:rPr>
      </w:pPr>
      <w:r w:rsidRPr="00260C4E">
        <w:rPr>
          <w:rFonts w:ascii="Arial" w:hAnsi="Arial" w:cs="Arial"/>
          <w:sz w:val="20"/>
          <w:szCs w:val="20"/>
          <w:lang w:val="en-US"/>
        </w:rPr>
        <w:t xml:space="preserve">Gap Analysis can be expanded/collapsed without losing context, </w:t>
      </w:r>
      <w:hyperlink r:id="rId71"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72" w:history="1">
        <w:r w:rsidRPr="00260C4E">
          <w:rPr>
            <w:rStyle w:val="Hyperlink"/>
            <w:rFonts w:ascii="Arial" w:hAnsi="Arial" w:cs="Arial"/>
            <w:sz w:val="20"/>
            <w:szCs w:val="20"/>
            <w:lang w:val="en-US"/>
          </w:rPr>
          <w:t>[code | Txt]</w:t>
        </w:r>
      </w:hyperlink>
    </w:p>
    <w:p w14:paraId="2AB9B546" w14:textId="77777777" w:rsidR="00260C4E" w:rsidRPr="00260C4E" w:rsidRDefault="00260C4E" w:rsidP="00260C4E">
      <w:pPr>
        <w:numPr>
          <w:ilvl w:val="0"/>
          <w:numId w:val="14"/>
        </w:numPr>
        <w:spacing w:after="0" w:line="240" w:lineRule="auto"/>
        <w:rPr>
          <w:rFonts w:ascii="Arial" w:hAnsi="Arial" w:cs="Arial"/>
          <w:sz w:val="20"/>
          <w:szCs w:val="20"/>
        </w:rPr>
      </w:pPr>
      <w:r w:rsidRPr="00260C4E">
        <w:rPr>
          <w:rFonts w:ascii="Arial" w:hAnsi="Arial" w:cs="Arial"/>
          <w:sz w:val="20"/>
          <w:szCs w:val="20"/>
          <w:lang w:val="en-US"/>
        </w:rPr>
        <w:t xml:space="preserve">process list begins only after the user has seen high-level context. </w:t>
      </w:r>
      <w:hyperlink r:id="rId73"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74"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316C12F3" w14:textId="77777777" w:rsidR="00260C4E" w:rsidRPr="00260C4E" w:rsidRDefault="00000000" w:rsidP="00260C4E">
      <w:pPr>
        <w:spacing w:after="0" w:line="240" w:lineRule="auto"/>
        <w:rPr>
          <w:rFonts w:ascii="Arial" w:hAnsi="Arial" w:cs="Arial"/>
          <w:sz w:val="20"/>
          <w:szCs w:val="20"/>
        </w:rPr>
      </w:pPr>
      <w:r>
        <w:rPr>
          <w:rFonts w:ascii="Arial" w:hAnsi="Arial" w:cs="Arial"/>
          <w:sz w:val="20"/>
          <w:szCs w:val="20"/>
        </w:rPr>
        <w:pict w14:anchorId="05614600">
          <v:rect id="_x0000_i1030" style="width:0;height:1.5pt" o:hralign="center" o:hrstd="t" o:hr="t" fillcolor="#a0a0a0" stroked="f"/>
        </w:pict>
      </w:r>
    </w:p>
    <w:p w14:paraId="1A1FC9EC"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Phase 4 — Implement collapsed process cards</w:t>
      </w:r>
    </w:p>
    <w:p w14:paraId="50922DD0"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Goal</w:t>
      </w:r>
    </w:p>
    <w:p w14:paraId="12F45E8E"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 xml:space="preserve">Define a collapsed process card that is highly scannable and </w:t>
      </w:r>
      <w:proofErr w:type="gramStart"/>
      <w:r w:rsidRPr="00260C4E">
        <w:rPr>
          <w:rFonts w:ascii="Arial" w:hAnsi="Arial" w:cs="Arial"/>
          <w:sz w:val="20"/>
          <w:szCs w:val="20"/>
          <w:lang w:val="en-US"/>
        </w:rPr>
        <w:t>answers</w:t>
      </w:r>
      <w:proofErr w:type="gramEnd"/>
      <w:r w:rsidRPr="00260C4E">
        <w:rPr>
          <w:rFonts w:ascii="Arial" w:hAnsi="Arial" w:cs="Arial"/>
          <w:sz w:val="20"/>
          <w:szCs w:val="20"/>
          <w:lang w:val="en-US"/>
        </w:rPr>
        <w:t>:</w:t>
      </w:r>
    </w:p>
    <w:p w14:paraId="43DC26D5" w14:textId="77777777" w:rsidR="00260C4E" w:rsidRPr="00260C4E" w:rsidRDefault="00260C4E" w:rsidP="00260C4E">
      <w:pPr>
        <w:numPr>
          <w:ilvl w:val="0"/>
          <w:numId w:val="15"/>
        </w:numPr>
        <w:spacing w:after="0" w:line="240" w:lineRule="auto"/>
        <w:rPr>
          <w:rFonts w:ascii="Arial" w:hAnsi="Arial" w:cs="Arial"/>
          <w:sz w:val="20"/>
          <w:szCs w:val="20"/>
        </w:rPr>
      </w:pPr>
      <w:proofErr w:type="spellStart"/>
      <w:r w:rsidRPr="00260C4E">
        <w:rPr>
          <w:rFonts w:ascii="Arial" w:hAnsi="Arial" w:cs="Arial"/>
          <w:sz w:val="20"/>
          <w:szCs w:val="20"/>
        </w:rPr>
        <w:t>what</w:t>
      </w:r>
      <w:proofErr w:type="spellEnd"/>
      <w:r w:rsidRPr="00260C4E">
        <w:rPr>
          <w:rFonts w:ascii="Arial" w:hAnsi="Arial" w:cs="Arial"/>
          <w:sz w:val="20"/>
          <w:szCs w:val="20"/>
        </w:rPr>
        <w:t xml:space="preserve"> </w:t>
      </w:r>
      <w:proofErr w:type="spellStart"/>
      <w:r w:rsidRPr="00260C4E">
        <w:rPr>
          <w:rFonts w:ascii="Arial" w:hAnsi="Arial" w:cs="Arial"/>
          <w:sz w:val="20"/>
          <w:szCs w:val="20"/>
        </w:rPr>
        <w:t>the</w:t>
      </w:r>
      <w:proofErr w:type="spellEnd"/>
      <w:r w:rsidRPr="00260C4E">
        <w:rPr>
          <w:rFonts w:ascii="Arial" w:hAnsi="Arial" w:cs="Arial"/>
          <w:sz w:val="20"/>
          <w:szCs w:val="20"/>
        </w:rPr>
        <w:t xml:space="preserve"> </w:t>
      </w:r>
      <w:proofErr w:type="spellStart"/>
      <w:r w:rsidRPr="00260C4E">
        <w:rPr>
          <w:rFonts w:ascii="Arial" w:hAnsi="Arial" w:cs="Arial"/>
          <w:sz w:val="20"/>
          <w:szCs w:val="20"/>
        </w:rPr>
        <w:t>process</w:t>
      </w:r>
      <w:proofErr w:type="spellEnd"/>
      <w:r w:rsidRPr="00260C4E">
        <w:rPr>
          <w:rFonts w:ascii="Arial" w:hAnsi="Arial" w:cs="Arial"/>
          <w:sz w:val="20"/>
          <w:szCs w:val="20"/>
        </w:rPr>
        <w:t xml:space="preserve"> </w:t>
      </w:r>
      <w:proofErr w:type="spellStart"/>
      <w:r w:rsidRPr="00260C4E">
        <w:rPr>
          <w:rFonts w:ascii="Arial" w:hAnsi="Arial" w:cs="Arial"/>
          <w:sz w:val="20"/>
          <w:szCs w:val="20"/>
        </w:rPr>
        <w:t>is</w:t>
      </w:r>
      <w:proofErr w:type="spellEnd"/>
      <w:r w:rsidRPr="00260C4E">
        <w:rPr>
          <w:rFonts w:ascii="Arial" w:hAnsi="Arial" w:cs="Arial"/>
          <w:sz w:val="20"/>
          <w:szCs w:val="20"/>
        </w:rPr>
        <w:t>,</w:t>
      </w:r>
    </w:p>
    <w:p w14:paraId="6FCA8A86" w14:textId="77777777" w:rsidR="00260C4E" w:rsidRPr="00260C4E" w:rsidRDefault="00260C4E" w:rsidP="00260C4E">
      <w:pPr>
        <w:numPr>
          <w:ilvl w:val="0"/>
          <w:numId w:val="15"/>
        </w:numPr>
        <w:spacing w:after="0" w:line="240" w:lineRule="auto"/>
        <w:rPr>
          <w:rFonts w:ascii="Arial" w:hAnsi="Arial" w:cs="Arial"/>
          <w:sz w:val="20"/>
          <w:szCs w:val="20"/>
          <w:lang w:val="en-US"/>
        </w:rPr>
      </w:pPr>
      <w:r w:rsidRPr="00260C4E">
        <w:rPr>
          <w:rFonts w:ascii="Arial" w:hAnsi="Arial" w:cs="Arial"/>
          <w:sz w:val="20"/>
          <w:szCs w:val="20"/>
          <w:lang w:val="en-US"/>
        </w:rPr>
        <w:t>what state it is in,</w:t>
      </w:r>
    </w:p>
    <w:p w14:paraId="48312C04" w14:textId="77777777" w:rsidR="00260C4E" w:rsidRPr="00260C4E" w:rsidRDefault="00260C4E" w:rsidP="00260C4E">
      <w:pPr>
        <w:numPr>
          <w:ilvl w:val="0"/>
          <w:numId w:val="15"/>
        </w:numPr>
        <w:spacing w:after="0" w:line="240" w:lineRule="auto"/>
        <w:rPr>
          <w:rFonts w:ascii="Arial" w:hAnsi="Arial" w:cs="Arial"/>
          <w:sz w:val="20"/>
          <w:szCs w:val="20"/>
        </w:rPr>
      </w:pPr>
      <w:proofErr w:type="spellStart"/>
      <w:r w:rsidRPr="00260C4E">
        <w:rPr>
          <w:rFonts w:ascii="Arial" w:hAnsi="Arial" w:cs="Arial"/>
          <w:sz w:val="20"/>
          <w:szCs w:val="20"/>
        </w:rPr>
        <w:t>whether</w:t>
      </w:r>
      <w:proofErr w:type="spellEnd"/>
      <w:r w:rsidRPr="00260C4E">
        <w:rPr>
          <w:rFonts w:ascii="Arial" w:hAnsi="Arial" w:cs="Arial"/>
          <w:sz w:val="20"/>
          <w:szCs w:val="20"/>
        </w:rPr>
        <w:t xml:space="preserve"> </w:t>
      </w:r>
      <w:proofErr w:type="spellStart"/>
      <w:r w:rsidRPr="00260C4E">
        <w:rPr>
          <w:rFonts w:ascii="Arial" w:hAnsi="Arial" w:cs="Arial"/>
          <w:sz w:val="20"/>
          <w:szCs w:val="20"/>
        </w:rPr>
        <w:t>it</w:t>
      </w:r>
      <w:proofErr w:type="spellEnd"/>
      <w:r w:rsidRPr="00260C4E">
        <w:rPr>
          <w:rFonts w:ascii="Arial" w:hAnsi="Arial" w:cs="Arial"/>
          <w:sz w:val="20"/>
          <w:szCs w:val="20"/>
        </w:rPr>
        <w:t xml:space="preserve"> </w:t>
      </w:r>
      <w:proofErr w:type="spellStart"/>
      <w:r w:rsidRPr="00260C4E">
        <w:rPr>
          <w:rFonts w:ascii="Arial" w:hAnsi="Arial" w:cs="Arial"/>
          <w:sz w:val="20"/>
          <w:szCs w:val="20"/>
        </w:rPr>
        <w:t>needs</w:t>
      </w:r>
      <w:proofErr w:type="spellEnd"/>
      <w:r w:rsidRPr="00260C4E">
        <w:rPr>
          <w:rFonts w:ascii="Arial" w:hAnsi="Arial" w:cs="Arial"/>
          <w:sz w:val="20"/>
          <w:szCs w:val="20"/>
        </w:rPr>
        <w:t xml:space="preserve"> </w:t>
      </w:r>
      <w:proofErr w:type="spellStart"/>
      <w:r w:rsidRPr="00260C4E">
        <w:rPr>
          <w:rFonts w:ascii="Arial" w:hAnsi="Arial" w:cs="Arial"/>
          <w:sz w:val="20"/>
          <w:szCs w:val="20"/>
        </w:rPr>
        <w:t>attention</w:t>
      </w:r>
      <w:proofErr w:type="spellEnd"/>
      <w:r w:rsidRPr="00260C4E">
        <w:rPr>
          <w:rFonts w:ascii="Arial" w:hAnsi="Arial" w:cs="Arial"/>
          <w:sz w:val="20"/>
          <w:szCs w:val="20"/>
        </w:rPr>
        <w:t>,</w:t>
      </w:r>
    </w:p>
    <w:p w14:paraId="217280AD" w14:textId="77777777" w:rsidR="00260C4E" w:rsidRPr="00260C4E" w:rsidRDefault="00260C4E" w:rsidP="00260C4E">
      <w:pPr>
        <w:numPr>
          <w:ilvl w:val="0"/>
          <w:numId w:val="15"/>
        </w:numPr>
        <w:spacing w:after="0" w:line="240" w:lineRule="auto"/>
        <w:rPr>
          <w:rFonts w:ascii="Arial" w:hAnsi="Arial" w:cs="Arial"/>
          <w:sz w:val="20"/>
          <w:szCs w:val="20"/>
        </w:rPr>
      </w:pPr>
      <w:r w:rsidRPr="00260C4E">
        <w:rPr>
          <w:rFonts w:ascii="Arial" w:hAnsi="Arial" w:cs="Arial"/>
          <w:sz w:val="20"/>
          <w:szCs w:val="20"/>
          <w:lang w:val="en-US"/>
        </w:rPr>
        <w:t>whether it is worth opening.</w:t>
      </w:r>
      <w:r w:rsidRPr="00260C4E">
        <w:rPr>
          <w:rFonts w:ascii="Arial" w:hAnsi="Arial" w:cs="Arial"/>
          <w:sz w:val="20"/>
          <w:szCs w:val="20"/>
          <w:lang w:val="en-US"/>
        </w:rPr>
        <w:br/>
      </w:r>
      <w:proofErr w:type="gramStart"/>
      <w:r w:rsidRPr="00260C4E">
        <w:rPr>
          <w:rFonts w:ascii="Arial" w:hAnsi="Arial" w:cs="Arial"/>
          <w:sz w:val="20"/>
          <w:szCs w:val="20"/>
          <w:lang w:val="en-US"/>
        </w:rPr>
        <w:t>This matches</w:t>
      </w:r>
      <w:proofErr w:type="gramEnd"/>
      <w:r w:rsidRPr="00260C4E">
        <w:rPr>
          <w:rFonts w:ascii="Arial" w:hAnsi="Arial" w:cs="Arial"/>
          <w:sz w:val="20"/>
          <w:szCs w:val="20"/>
          <w:lang w:val="en-US"/>
        </w:rPr>
        <w:t xml:space="preserve"> both your requirement and the documentation’s recommendation that processes become distinct cards/sections with quick summary and validation state. </w:t>
      </w:r>
      <w:hyperlink r:id="rId75"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76"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40BF43EA"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In </w:t>
      </w:r>
      <w:proofErr w:type="spellStart"/>
      <w:r w:rsidRPr="00260C4E">
        <w:rPr>
          <w:rFonts w:ascii="Arial" w:hAnsi="Arial" w:cs="Arial"/>
          <w:b/>
          <w:bCs/>
          <w:sz w:val="20"/>
          <w:szCs w:val="20"/>
        </w:rPr>
        <w:t>scope</w:t>
      </w:r>
      <w:proofErr w:type="spellEnd"/>
    </w:p>
    <w:p w14:paraId="049D4466" w14:textId="77777777" w:rsidR="00260C4E" w:rsidRPr="00260C4E" w:rsidRDefault="00260C4E" w:rsidP="00260C4E">
      <w:pPr>
        <w:numPr>
          <w:ilvl w:val="0"/>
          <w:numId w:val="16"/>
        </w:numPr>
        <w:spacing w:after="0" w:line="240" w:lineRule="auto"/>
        <w:rPr>
          <w:rFonts w:ascii="Arial" w:hAnsi="Arial" w:cs="Arial"/>
          <w:sz w:val="20"/>
          <w:szCs w:val="20"/>
        </w:rPr>
      </w:pPr>
      <w:r w:rsidRPr="00260C4E">
        <w:rPr>
          <w:rFonts w:ascii="Arial" w:hAnsi="Arial" w:cs="Arial"/>
          <w:sz w:val="20"/>
          <w:szCs w:val="20"/>
        </w:rPr>
        <w:t xml:space="preserve">top </w:t>
      </w:r>
      <w:proofErr w:type="spellStart"/>
      <w:r w:rsidRPr="00260C4E">
        <w:rPr>
          <w:rFonts w:ascii="Arial" w:hAnsi="Arial" w:cs="Arial"/>
          <w:sz w:val="20"/>
          <w:szCs w:val="20"/>
        </w:rPr>
        <w:t>row</w:t>
      </w:r>
      <w:proofErr w:type="spellEnd"/>
      <w:r w:rsidRPr="00260C4E">
        <w:rPr>
          <w:rFonts w:ascii="Arial" w:hAnsi="Arial" w:cs="Arial"/>
          <w:sz w:val="20"/>
          <w:szCs w:val="20"/>
        </w:rPr>
        <w:t xml:space="preserve"> </w:t>
      </w:r>
      <w:proofErr w:type="spellStart"/>
      <w:r w:rsidRPr="00260C4E">
        <w:rPr>
          <w:rFonts w:ascii="Arial" w:hAnsi="Arial" w:cs="Arial"/>
          <w:sz w:val="20"/>
          <w:szCs w:val="20"/>
        </w:rPr>
        <w:t>structure</w:t>
      </w:r>
      <w:proofErr w:type="spellEnd"/>
      <w:r w:rsidRPr="00260C4E">
        <w:rPr>
          <w:rFonts w:ascii="Arial" w:hAnsi="Arial" w:cs="Arial"/>
          <w:sz w:val="20"/>
          <w:szCs w:val="20"/>
        </w:rPr>
        <w:t>,</w:t>
      </w:r>
    </w:p>
    <w:p w14:paraId="2055AF1C" w14:textId="77777777" w:rsidR="00260C4E" w:rsidRPr="00260C4E" w:rsidRDefault="00260C4E" w:rsidP="00260C4E">
      <w:pPr>
        <w:numPr>
          <w:ilvl w:val="0"/>
          <w:numId w:val="16"/>
        </w:numPr>
        <w:spacing w:after="0" w:line="240" w:lineRule="auto"/>
        <w:rPr>
          <w:rFonts w:ascii="Arial" w:hAnsi="Arial" w:cs="Arial"/>
          <w:sz w:val="20"/>
          <w:szCs w:val="20"/>
        </w:rPr>
      </w:pPr>
      <w:proofErr w:type="spellStart"/>
      <w:r w:rsidRPr="00260C4E">
        <w:rPr>
          <w:rFonts w:ascii="Arial" w:hAnsi="Arial" w:cs="Arial"/>
          <w:sz w:val="20"/>
          <w:szCs w:val="20"/>
        </w:rPr>
        <w:t>process</w:t>
      </w:r>
      <w:proofErr w:type="spellEnd"/>
      <w:r w:rsidRPr="00260C4E">
        <w:rPr>
          <w:rFonts w:ascii="Arial" w:hAnsi="Arial" w:cs="Arial"/>
          <w:sz w:val="20"/>
          <w:szCs w:val="20"/>
        </w:rPr>
        <w:t xml:space="preserve"> </w:t>
      </w:r>
      <w:proofErr w:type="spellStart"/>
      <w:r w:rsidRPr="00260C4E">
        <w:rPr>
          <w:rFonts w:ascii="Arial" w:hAnsi="Arial" w:cs="Arial"/>
          <w:sz w:val="20"/>
          <w:szCs w:val="20"/>
        </w:rPr>
        <w:t>order</w:t>
      </w:r>
      <w:proofErr w:type="spellEnd"/>
      <w:r w:rsidRPr="00260C4E">
        <w:rPr>
          <w:rFonts w:ascii="Arial" w:hAnsi="Arial" w:cs="Arial"/>
          <w:sz w:val="20"/>
          <w:szCs w:val="20"/>
        </w:rPr>
        <w:t xml:space="preserve"> </w:t>
      </w:r>
      <w:proofErr w:type="spellStart"/>
      <w:r w:rsidRPr="00260C4E">
        <w:rPr>
          <w:rFonts w:ascii="Arial" w:hAnsi="Arial" w:cs="Arial"/>
          <w:sz w:val="20"/>
          <w:szCs w:val="20"/>
        </w:rPr>
        <w:t>marker</w:t>
      </w:r>
      <w:proofErr w:type="spellEnd"/>
      <w:r w:rsidRPr="00260C4E">
        <w:rPr>
          <w:rFonts w:ascii="Arial" w:hAnsi="Arial" w:cs="Arial"/>
          <w:sz w:val="20"/>
          <w:szCs w:val="20"/>
        </w:rPr>
        <w:t>,</w:t>
      </w:r>
    </w:p>
    <w:p w14:paraId="122B858A" w14:textId="77777777" w:rsidR="00260C4E" w:rsidRPr="00260C4E" w:rsidRDefault="00260C4E" w:rsidP="00260C4E">
      <w:pPr>
        <w:numPr>
          <w:ilvl w:val="0"/>
          <w:numId w:val="16"/>
        </w:numPr>
        <w:spacing w:after="0" w:line="240" w:lineRule="auto"/>
        <w:rPr>
          <w:rFonts w:ascii="Arial" w:hAnsi="Arial" w:cs="Arial"/>
          <w:sz w:val="20"/>
          <w:szCs w:val="20"/>
        </w:rPr>
      </w:pPr>
      <w:proofErr w:type="gramStart"/>
      <w:r w:rsidRPr="00260C4E">
        <w:rPr>
          <w:rFonts w:ascii="Arial" w:hAnsi="Arial" w:cs="Arial"/>
          <w:sz w:val="20"/>
          <w:szCs w:val="20"/>
        </w:rPr>
        <w:t>status</w:t>
      </w:r>
      <w:proofErr w:type="gramEnd"/>
      <w:r w:rsidRPr="00260C4E">
        <w:rPr>
          <w:rFonts w:ascii="Arial" w:hAnsi="Arial" w:cs="Arial"/>
          <w:sz w:val="20"/>
          <w:szCs w:val="20"/>
        </w:rPr>
        <w:t xml:space="preserve"> </w:t>
      </w:r>
      <w:proofErr w:type="spellStart"/>
      <w:r w:rsidRPr="00260C4E">
        <w:rPr>
          <w:rFonts w:ascii="Arial" w:hAnsi="Arial" w:cs="Arial"/>
          <w:sz w:val="20"/>
          <w:szCs w:val="20"/>
        </w:rPr>
        <w:t>badge</w:t>
      </w:r>
      <w:proofErr w:type="spellEnd"/>
      <w:r w:rsidRPr="00260C4E">
        <w:rPr>
          <w:rFonts w:ascii="Arial" w:hAnsi="Arial" w:cs="Arial"/>
          <w:sz w:val="20"/>
          <w:szCs w:val="20"/>
        </w:rPr>
        <w:t>,</w:t>
      </w:r>
    </w:p>
    <w:p w14:paraId="2AAEB3BC" w14:textId="77777777" w:rsidR="00260C4E" w:rsidRPr="00260C4E" w:rsidRDefault="00260C4E" w:rsidP="00260C4E">
      <w:pPr>
        <w:numPr>
          <w:ilvl w:val="0"/>
          <w:numId w:val="16"/>
        </w:numPr>
        <w:spacing w:after="0" w:line="240" w:lineRule="auto"/>
        <w:rPr>
          <w:rFonts w:ascii="Arial" w:hAnsi="Arial" w:cs="Arial"/>
          <w:sz w:val="20"/>
          <w:szCs w:val="20"/>
        </w:rPr>
      </w:pPr>
      <w:proofErr w:type="spellStart"/>
      <w:r w:rsidRPr="00260C4E">
        <w:rPr>
          <w:rFonts w:ascii="Arial" w:hAnsi="Arial" w:cs="Arial"/>
          <w:sz w:val="20"/>
          <w:szCs w:val="20"/>
        </w:rPr>
        <w:t>quick</w:t>
      </w:r>
      <w:proofErr w:type="spellEnd"/>
      <w:r w:rsidRPr="00260C4E">
        <w:rPr>
          <w:rFonts w:ascii="Arial" w:hAnsi="Arial" w:cs="Arial"/>
          <w:sz w:val="20"/>
          <w:szCs w:val="20"/>
        </w:rPr>
        <w:t xml:space="preserve"> </w:t>
      </w:r>
      <w:proofErr w:type="spellStart"/>
      <w:r w:rsidRPr="00260C4E">
        <w:rPr>
          <w:rFonts w:ascii="Arial" w:hAnsi="Arial" w:cs="Arial"/>
          <w:sz w:val="20"/>
          <w:szCs w:val="20"/>
        </w:rPr>
        <w:t>actions</w:t>
      </w:r>
      <w:proofErr w:type="spellEnd"/>
      <w:r w:rsidRPr="00260C4E">
        <w:rPr>
          <w:rFonts w:ascii="Arial" w:hAnsi="Arial" w:cs="Arial"/>
          <w:sz w:val="20"/>
          <w:szCs w:val="20"/>
        </w:rPr>
        <w:t>,</w:t>
      </w:r>
    </w:p>
    <w:p w14:paraId="0B31FA68" w14:textId="77777777" w:rsidR="00260C4E" w:rsidRPr="00260C4E" w:rsidRDefault="00260C4E" w:rsidP="00260C4E">
      <w:pPr>
        <w:numPr>
          <w:ilvl w:val="0"/>
          <w:numId w:val="16"/>
        </w:numPr>
        <w:spacing w:after="0" w:line="240" w:lineRule="auto"/>
        <w:rPr>
          <w:rFonts w:ascii="Arial" w:hAnsi="Arial" w:cs="Arial"/>
          <w:sz w:val="20"/>
          <w:szCs w:val="20"/>
        </w:rPr>
      </w:pPr>
      <w:proofErr w:type="spellStart"/>
      <w:r w:rsidRPr="00260C4E">
        <w:rPr>
          <w:rFonts w:ascii="Arial" w:hAnsi="Arial" w:cs="Arial"/>
          <w:sz w:val="20"/>
          <w:szCs w:val="20"/>
        </w:rPr>
        <w:t>scheme</w:t>
      </w:r>
      <w:proofErr w:type="spellEnd"/>
      <w:r w:rsidRPr="00260C4E">
        <w:rPr>
          <w:rFonts w:ascii="Arial" w:hAnsi="Arial" w:cs="Arial"/>
          <w:sz w:val="20"/>
          <w:szCs w:val="20"/>
        </w:rPr>
        <w:t xml:space="preserve"> </w:t>
      </w:r>
      <w:proofErr w:type="spellStart"/>
      <w:r w:rsidRPr="00260C4E">
        <w:rPr>
          <w:rFonts w:ascii="Arial" w:hAnsi="Arial" w:cs="Arial"/>
          <w:sz w:val="20"/>
          <w:szCs w:val="20"/>
        </w:rPr>
        <w:t>summary</w:t>
      </w:r>
      <w:proofErr w:type="spellEnd"/>
      <w:r w:rsidRPr="00260C4E">
        <w:rPr>
          <w:rFonts w:ascii="Arial" w:hAnsi="Arial" w:cs="Arial"/>
          <w:sz w:val="20"/>
          <w:szCs w:val="20"/>
        </w:rPr>
        <w:t xml:space="preserve"> chips,</w:t>
      </w:r>
    </w:p>
    <w:p w14:paraId="176029B9" w14:textId="77777777" w:rsidR="00260C4E" w:rsidRPr="00260C4E" w:rsidRDefault="00260C4E" w:rsidP="00260C4E">
      <w:pPr>
        <w:numPr>
          <w:ilvl w:val="0"/>
          <w:numId w:val="16"/>
        </w:numPr>
        <w:spacing w:after="0" w:line="240" w:lineRule="auto"/>
        <w:rPr>
          <w:rFonts w:ascii="Arial" w:hAnsi="Arial" w:cs="Arial"/>
          <w:sz w:val="20"/>
          <w:szCs w:val="20"/>
          <w:lang w:val="en-US"/>
        </w:rPr>
      </w:pPr>
      <w:r w:rsidRPr="00260C4E">
        <w:rPr>
          <w:rFonts w:ascii="Arial" w:hAnsi="Arial" w:cs="Arial"/>
          <w:sz w:val="20"/>
          <w:szCs w:val="20"/>
          <w:lang w:val="en-US"/>
        </w:rPr>
        <w:t xml:space="preserve">optional chapter summary. </w:t>
      </w:r>
      <w:hyperlink r:id="rId77"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78" w:history="1">
        <w:r w:rsidRPr="00260C4E">
          <w:rPr>
            <w:rStyle w:val="Hyperlink"/>
            <w:rFonts w:ascii="Arial" w:hAnsi="Arial" w:cs="Arial"/>
            <w:sz w:val="20"/>
            <w:szCs w:val="20"/>
            <w:lang w:val="en-US"/>
          </w:rPr>
          <w:t>[v2 Documentation | Word]</w:t>
        </w:r>
      </w:hyperlink>
    </w:p>
    <w:p w14:paraId="5F2D4BB0"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Key implementation rule</w:t>
      </w:r>
    </w:p>
    <w:p w14:paraId="67BD8297"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Collapsed cards should </w:t>
      </w:r>
      <w:r w:rsidRPr="00260C4E">
        <w:rPr>
          <w:rFonts w:ascii="Arial" w:hAnsi="Arial" w:cs="Arial"/>
          <w:b/>
          <w:bCs/>
          <w:sz w:val="20"/>
          <w:szCs w:val="20"/>
          <w:lang w:val="en-US"/>
        </w:rPr>
        <w:t>never</w:t>
      </w:r>
      <w:r w:rsidRPr="00260C4E">
        <w:rPr>
          <w:rFonts w:ascii="Arial" w:hAnsi="Arial" w:cs="Arial"/>
          <w:sz w:val="20"/>
          <w:szCs w:val="20"/>
          <w:lang w:val="en-US"/>
        </w:rPr>
        <w:t xml:space="preserve"> show full chapter or clause detail, because the user may need to scan up to 30 process cards and the product direction prioritizes low clutter and one action at a time. </w:t>
      </w:r>
      <w:hyperlink r:id="rId79"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80"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6C47CB05" w14:textId="77777777" w:rsidR="00260C4E" w:rsidRPr="00260C4E" w:rsidRDefault="00260C4E" w:rsidP="00260C4E">
      <w:pPr>
        <w:spacing w:after="0" w:line="240" w:lineRule="auto"/>
        <w:rPr>
          <w:rFonts w:ascii="Arial" w:hAnsi="Arial" w:cs="Arial"/>
          <w:b/>
          <w:bCs/>
          <w:sz w:val="20"/>
          <w:szCs w:val="20"/>
        </w:rPr>
      </w:pPr>
      <w:proofErr w:type="spellStart"/>
      <w:r w:rsidRPr="00260C4E">
        <w:rPr>
          <w:rFonts w:ascii="Arial" w:hAnsi="Arial" w:cs="Arial"/>
          <w:b/>
          <w:bCs/>
          <w:sz w:val="20"/>
          <w:szCs w:val="20"/>
        </w:rPr>
        <w:t>Acceptance</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criteria</w:t>
      </w:r>
      <w:proofErr w:type="spellEnd"/>
    </w:p>
    <w:p w14:paraId="19447BCD" w14:textId="77777777" w:rsidR="00260C4E" w:rsidRPr="00260C4E" w:rsidRDefault="00260C4E" w:rsidP="00260C4E">
      <w:pPr>
        <w:numPr>
          <w:ilvl w:val="0"/>
          <w:numId w:val="17"/>
        </w:numPr>
        <w:spacing w:after="0" w:line="240" w:lineRule="auto"/>
        <w:rPr>
          <w:rFonts w:ascii="Arial" w:hAnsi="Arial" w:cs="Arial"/>
          <w:sz w:val="20"/>
          <w:szCs w:val="20"/>
          <w:lang w:val="en-US"/>
        </w:rPr>
      </w:pPr>
      <w:r w:rsidRPr="00260C4E">
        <w:rPr>
          <w:rFonts w:ascii="Arial" w:hAnsi="Arial" w:cs="Arial"/>
          <w:sz w:val="20"/>
          <w:szCs w:val="20"/>
          <w:lang w:val="en-US"/>
        </w:rPr>
        <w:t xml:space="preserve">collapsed cards remain compact and readable even in long lists, </w:t>
      </w:r>
      <w:hyperlink r:id="rId81"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82" w:history="1">
        <w:r w:rsidRPr="00260C4E">
          <w:rPr>
            <w:rStyle w:val="Hyperlink"/>
            <w:rFonts w:ascii="Arial" w:hAnsi="Arial" w:cs="Arial"/>
            <w:sz w:val="20"/>
            <w:szCs w:val="20"/>
            <w:lang w:val="en-US"/>
          </w:rPr>
          <w:t>[code | Txt]</w:t>
        </w:r>
      </w:hyperlink>
    </w:p>
    <w:p w14:paraId="734E1A0C" w14:textId="77777777" w:rsidR="00260C4E" w:rsidRPr="00260C4E" w:rsidRDefault="00260C4E" w:rsidP="00260C4E">
      <w:pPr>
        <w:numPr>
          <w:ilvl w:val="0"/>
          <w:numId w:val="17"/>
        </w:numPr>
        <w:spacing w:after="0" w:line="240" w:lineRule="auto"/>
        <w:rPr>
          <w:rFonts w:ascii="Arial" w:hAnsi="Arial" w:cs="Arial"/>
          <w:sz w:val="20"/>
          <w:szCs w:val="20"/>
          <w:lang w:val="en-US"/>
        </w:rPr>
      </w:pPr>
      <w:r w:rsidRPr="00260C4E">
        <w:rPr>
          <w:rFonts w:ascii="Arial" w:hAnsi="Arial" w:cs="Arial"/>
          <w:sz w:val="20"/>
          <w:szCs w:val="20"/>
          <w:lang w:val="en-US"/>
        </w:rPr>
        <w:t xml:space="preserve">actions are accessible without expanding, </w:t>
      </w:r>
      <w:hyperlink r:id="rId83"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84" w:history="1">
        <w:r w:rsidRPr="00260C4E">
          <w:rPr>
            <w:rStyle w:val="Hyperlink"/>
            <w:rFonts w:ascii="Arial" w:hAnsi="Arial" w:cs="Arial"/>
            <w:sz w:val="20"/>
            <w:szCs w:val="20"/>
            <w:lang w:val="en-US"/>
          </w:rPr>
          <w:t>[v2 Documentation | Word]</w:t>
        </w:r>
      </w:hyperlink>
    </w:p>
    <w:p w14:paraId="164A2F81" w14:textId="77777777" w:rsidR="00260C4E" w:rsidRPr="00260C4E" w:rsidRDefault="00260C4E" w:rsidP="00260C4E">
      <w:pPr>
        <w:numPr>
          <w:ilvl w:val="0"/>
          <w:numId w:val="17"/>
        </w:numPr>
        <w:spacing w:after="0" w:line="240" w:lineRule="auto"/>
        <w:rPr>
          <w:rFonts w:ascii="Arial" w:hAnsi="Arial" w:cs="Arial"/>
          <w:sz w:val="20"/>
          <w:szCs w:val="20"/>
        </w:rPr>
      </w:pPr>
      <w:r w:rsidRPr="00260C4E">
        <w:rPr>
          <w:rFonts w:ascii="Arial" w:hAnsi="Arial" w:cs="Arial"/>
          <w:sz w:val="20"/>
          <w:szCs w:val="20"/>
          <w:lang w:val="en-US"/>
        </w:rPr>
        <w:t xml:space="preserve">status is understandable without needing numeric clause counts. </w:t>
      </w:r>
      <w:hyperlink r:id="rId85"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86"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370D2621" w14:textId="77777777" w:rsidR="00260C4E" w:rsidRPr="00260C4E" w:rsidRDefault="00000000" w:rsidP="00260C4E">
      <w:pPr>
        <w:spacing w:after="0" w:line="240" w:lineRule="auto"/>
        <w:rPr>
          <w:rFonts w:ascii="Arial" w:hAnsi="Arial" w:cs="Arial"/>
          <w:sz w:val="20"/>
          <w:szCs w:val="20"/>
        </w:rPr>
      </w:pPr>
      <w:r>
        <w:rPr>
          <w:rFonts w:ascii="Arial" w:hAnsi="Arial" w:cs="Arial"/>
          <w:sz w:val="20"/>
          <w:szCs w:val="20"/>
        </w:rPr>
        <w:pict w14:anchorId="7FC725F8">
          <v:rect id="_x0000_i1031" style="width:0;height:1.5pt" o:hralign="center" o:hrstd="t" o:hr="t" fillcolor="#a0a0a0" stroked="f"/>
        </w:pict>
      </w:r>
    </w:p>
    <w:p w14:paraId="0E7C97A8"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Phase 5 — Implement expanded process cards</w:t>
      </w:r>
    </w:p>
    <w:p w14:paraId="5CD2CF70"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Goal</w:t>
      </w:r>
    </w:p>
    <w:p w14:paraId="1E6CD980"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Define the expanded process card as the </w:t>
      </w:r>
      <w:r w:rsidRPr="00260C4E">
        <w:rPr>
          <w:rFonts w:ascii="Arial" w:hAnsi="Arial" w:cs="Arial"/>
          <w:b/>
          <w:bCs/>
          <w:sz w:val="20"/>
          <w:szCs w:val="20"/>
          <w:lang w:val="en-US"/>
        </w:rPr>
        <w:t>review and control surface</w:t>
      </w:r>
      <w:r w:rsidRPr="00260C4E">
        <w:rPr>
          <w:rFonts w:ascii="Arial" w:hAnsi="Arial" w:cs="Arial"/>
          <w:sz w:val="20"/>
          <w:szCs w:val="20"/>
          <w:lang w:val="en-US"/>
        </w:rPr>
        <w:t xml:space="preserve"> for one process, still relying on the </w:t>
      </w:r>
      <w:proofErr w:type="gramStart"/>
      <w:r w:rsidRPr="00260C4E">
        <w:rPr>
          <w:rFonts w:ascii="Arial" w:hAnsi="Arial" w:cs="Arial"/>
          <w:sz w:val="20"/>
          <w:szCs w:val="20"/>
          <w:lang w:val="en-US"/>
        </w:rPr>
        <w:t>modal</w:t>
      </w:r>
      <w:proofErr w:type="gramEnd"/>
      <w:r w:rsidRPr="00260C4E">
        <w:rPr>
          <w:rFonts w:ascii="Arial" w:hAnsi="Arial" w:cs="Arial"/>
          <w:sz w:val="20"/>
          <w:szCs w:val="20"/>
          <w:lang w:val="en-US"/>
        </w:rPr>
        <w:t xml:space="preserve"> for detailed clause editing. This aligns with your requirement that only one process expands at a time and that each process needs rename, assignment, and delete capabilities. </w:t>
      </w:r>
      <w:hyperlink r:id="rId87"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r w:rsidRPr="00260C4E">
        <w:rPr>
          <w:rFonts w:ascii="Arial" w:hAnsi="Arial" w:cs="Arial"/>
          <w:sz w:val="20"/>
          <w:szCs w:val="20"/>
        </w:rPr>
        <w:t xml:space="preserve">, </w:t>
      </w:r>
      <w:hyperlink r:id="rId88"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50E0C6DC"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In </w:t>
      </w:r>
      <w:proofErr w:type="spellStart"/>
      <w:r w:rsidRPr="00260C4E">
        <w:rPr>
          <w:rFonts w:ascii="Arial" w:hAnsi="Arial" w:cs="Arial"/>
          <w:b/>
          <w:bCs/>
          <w:sz w:val="20"/>
          <w:szCs w:val="20"/>
        </w:rPr>
        <w:t>scope</w:t>
      </w:r>
      <w:proofErr w:type="spellEnd"/>
    </w:p>
    <w:p w14:paraId="5A39CB13" w14:textId="77777777" w:rsidR="00260C4E" w:rsidRPr="00260C4E" w:rsidRDefault="00260C4E" w:rsidP="00260C4E">
      <w:pPr>
        <w:numPr>
          <w:ilvl w:val="0"/>
          <w:numId w:val="18"/>
        </w:numPr>
        <w:spacing w:after="0" w:line="240" w:lineRule="auto"/>
        <w:rPr>
          <w:rFonts w:ascii="Arial" w:hAnsi="Arial" w:cs="Arial"/>
          <w:sz w:val="20"/>
          <w:szCs w:val="20"/>
        </w:rPr>
      </w:pPr>
      <w:proofErr w:type="spellStart"/>
      <w:r w:rsidRPr="00260C4E">
        <w:rPr>
          <w:rFonts w:ascii="Arial" w:hAnsi="Arial" w:cs="Arial"/>
          <w:sz w:val="20"/>
          <w:szCs w:val="20"/>
        </w:rPr>
        <w:t>expanded</w:t>
      </w:r>
      <w:proofErr w:type="spellEnd"/>
      <w:r w:rsidRPr="00260C4E">
        <w:rPr>
          <w:rFonts w:ascii="Arial" w:hAnsi="Arial" w:cs="Arial"/>
          <w:sz w:val="20"/>
          <w:szCs w:val="20"/>
        </w:rPr>
        <w:t xml:space="preserve"> </w:t>
      </w:r>
      <w:proofErr w:type="spellStart"/>
      <w:r w:rsidRPr="00260C4E">
        <w:rPr>
          <w:rFonts w:ascii="Arial" w:hAnsi="Arial" w:cs="Arial"/>
          <w:sz w:val="20"/>
          <w:szCs w:val="20"/>
        </w:rPr>
        <w:t>header</w:t>
      </w:r>
      <w:proofErr w:type="spellEnd"/>
      <w:r w:rsidRPr="00260C4E">
        <w:rPr>
          <w:rFonts w:ascii="Arial" w:hAnsi="Arial" w:cs="Arial"/>
          <w:sz w:val="20"/>
          <w:szCs w:val="20"/>
        </w:rPr>
        <w:t>,</w:t>
      </w:r>
    </w:p>
    <w:p w14:paraId="763079FB" w14:textId="77777777" w:rsidR="00260C4E" w:rsidRPr="00260C4E" w:rsidRDefault="00260C4E" w:rsidP="00260C4E">
      <w:pPr>
        <w:numPr>
          <w:ilvl w:val="0"/>
          <w:numId w:val="18"/>
        </w:numPr>
        <w:spacing w:after="0" w:line="240" w:lineRule="auto"/>
        <w:rPr>
          <w:rFonts w:ascii="Arial" w:hAnsi="Arial" w:cs="Arial"/>
          <w:sz w:val="20"/>
          <w:szCs w:val="20"/>
        </w:rPr>
      </w:pPr>
      <w:proofErr w:type="spellStart"/>
      <w:r w:rsidRPr="00260C4E">
        <w:rPr>
          <w:rFonts w:ascii="Arial" w:hAnsi="Arial" w:cs="Arial"/>
          <w:sz w:val="20"/>
          <w:szCs w:val="20"/>
        </w:rPr>
        <w:t>inline</w:t>
      </w:r>
      <w:proofErr w:type="spellEnd"/>
      <w:r w:rsidRPr="00260C4E">
        <w:rPr>
          <w:rFonts w:ascii="Arial" w:hAnsi="Arial" w:cs="Arial"/>
          <w:sz w:val="20"/>
          <w:szCs w:val="20"/>
        </w:rPr>
        <w:t xml:space="preserve"> </w:t>
      </w:r>
      <w:proofErr w:type="spellStart"/>
      <w:r w:rsidRPr="00260C4E">
        <w:rPr>
          <w:rFonts w:ascii="Arial" w:hAnsi="Arial" w:cs="Arial"/>
          <w:sz w:val="20"/>
          <w:szCs w:val="20"/>
        </w:rPr>
        <w:t>rename</w:t>
      </w:r>
      <w:proofErr w:type="spellEnd"/>
      <w:r w:rsidRPr="00260C4E">
        <w:rPr>
          <w:rFonts w:ascii="Arial" w:hAnsi="Arial" w:cs="Arial"/>
          <w:sz w:val="20"/>
          <w:szCs w:val="20"/>
        </w:rPr>
        <w:t xml:space="preserve"> </w:t>
      </w:r>
      <w:proofErr w:type="spellStart"/>
      <w:r w:rsidRPr="00260C4E">
        <w:rPr>
          <w:rFonts w:ascii="Arial" w:hAnsi="Arial" w:cs="Arial"/>
          <w:sz w:val="20"/>
          <w:szCs w:val="20"/>
        </w:rPr>
        <w:t>behavior</w:t>
      </w:r>
      <w:proofErr w:type="spellEnd"/>
      <w:r w:rsidRPr="00260C4E">
        <w:rPr>
          <w:rFonts w:ascii="Arial" w:hAnsi="Arial" w:cs="Arial"/>
          <w:sz w:val="20"/>
          <w:szCs w:val="20"/>
        </w:rPr>
        <w:t>,</w:t>
      </w:r>
    </w:p>
    <w:p w14:paraId="3CC48978" w14:textId="77777777" w:rsidR="00260C4E" w:rsidRPr="00260C4E" w:rsidRDefault="00260C4E" w:rsidP="00260C4E">
      <w:pPr>
        <w:numPr>
          <w:ilvl w:val="0"/>
          <w:numId w:val="18"/>
        </w:numPr>
        <w:spacing w:after="0" w:line="240" w:lineRule="auto"/>
        <w:rPr>
          <w:rFonts w:ascii="Arial" w:hAnsi="Arial" w:cs="Arial"/>
          <w:sz w:val="20"/>
          <w:szCs w:val="20"/>
        </w:rPr>
      </w:pPr>
      <w:proofErr w:type="spellStart"/>
      <w:r w:rsidRPr="00260C4E">
        <w:rPr>
          <w:rFonts w:ascii="Arial" w:hAnsi="Arial" w:cs="Arial"/>
          <w:sz w:val="20"/>
          <w:szCs w:val="20"/>
        </w:rPr>
        <w:t>primary</w:t>
      </w:r>
      <w:proofErr w:type="spellEnd"/>
      <w:r w:rsidRPr="00260C4E">
        <w:rPr>
          <w:rFonts w:ascii="Arial" w:hAnsi="Arial" w:cs="Arial"/>
          <w:sz w:val="20"/>
          <w:szCs w:val="20"/>
        </w:rPr>
        <w:t xml:space="preserve"> </w:t>
      </w:r>
      <w:proofErr w:type="spellStart"/>
      <w:r w:rsidRPr="00260C4E">
        <w:rPr>
          <w:rFonts w:ascii="Arial" w:hAnsi="Arial" w:cs="Arial"/>
          <w:sz w:val="20"/>
          <w:szCs w:val="20"/>
        </w:rPr>
        <w:t>manage</w:t>
      </w:r>
      <w:proofErr w:type="spellEnd"/>
      <w:r w:rsidRPr="00260C4E">
        <w:rPr>
          <w:rFonts w:ascii="Arial" w:hAnsi="Arial" w:cs="Arial"/>
          <w:sz w:val="20"/>
          <w:szCs w:val="20"/>
        </w:rPr>
        <w:t xml:space="preserve"> </w:t>
      </w:r>
      <w:proofErr w:type="spellStart"/>
      <w:r w:rsidRPr="00260C4E">
        <w:rPr>
          <w:rFonts w:ascii="Arial" w:hAnsi="Arial" w:cs="Arial"/>
          <w:sz w:val="20"/>
          <w:szCs w:val="20"/>
        </w:rPr>
        <w:t>action</w:t>
      </w:r>
      <w:proofErr w:type="spellEnd"/>
      <w:r w:rsidRPr="00260C4E">
        <w:rPr>
          <w:rFonts w:ascii="Arial" w:hAnsi="Arial" w:cs="Arial"/>
          <w:sz w:val="20"/>
          <w:szCs w:val="20"/>
        </w:rPr>
        <w:t>,</w:t>
      </w:r>
    </w:p>
    <w:p w14:paraId="5ADAA106" w14:textId="77777777" w:rsidR="00260C4E" w:rsidRPr="00260C4E" w:rsidRDefault="00260C4E" w:rsidP="00260C4E">
      <w:pPr>
        <w:numPr>
          <w:ilvl w:val="0"/>
          <w:numId w:val="18"/>
        </w:numPr>
        <w:spacing w:after="0" w:line="240" w:lineRule="auto"/>
        <w:rPr>
          <w:rFonts w:ascii="Arial" w:hAnsi="Arial" w:cs="Arial"/>
          <w:sz w:val="20"/>
          <w:szCs w:val="20"/>
        </w:rPr>
      </w:pPr>
      <w:proofErr w:type="spellStart"/>
      <w:r w:rsidRPr="00260C4E">
        <w:rPr>
          <w:rFonts w:ascii="Arial" w:hAnsi="Arial" w:cs="Arial"/>
          <w:sz w:val="20"/>
          <w:szCs w:val="20"/>
        </w:rPr>
        <w:t>scheme</w:t>
      </w:r>
      <w:proofErr w:type="spellEnd"/>
      <w:r w:rsidRPr="00260C4E">
        <w:rPr>
          <w:rFonts w:ascii="Arial" w:hAnsi="Arial" w:cs="Arial"/>
          <w:sz w:val="20"/>
          <w:szCs w:val="20"/>
        </w:rPr>
        <w:t xml:space="preserve"> </w:t>
      </w:r>
      <w:proofErr w:type="spellStart"/>
      <w:r w:rsidRPr="00260C4E">
        <w:rPr>
          <w:rFonts w:ascii="Arial" w:hAnsi="Arial" w:cs="Arial"/>
          <w:sz w:val="20"/>
          <w:szCs w:val="20"/>
        </w:rPr>
        <w:t>switcher</w:t>
      </w:r>
      <w:proofErr w:type="spellEnd"/>
      <w:r w:rsidRPr="00260C4E">
        <w:rPr>
          <w:rFonts w:ascii="Arial" w:hAnsi="Arial" w:cs="Arial"/>
          <w:sz w:val="20"/>
          <w:szCs w:val="20"/>
        </w:rPr>
        <w:t>,</w:t>
      </w:r>
    </w:p>
    <w:p w14:paraId="10605A9E" w14:textId="77777777" w:rsidR="00260C4E" w:rsidRPr="00260C4E" w:rsidRDefault="00260C4E" w:rsidP="00260C4E">
      <w:pPr>
        <w:numPr>
          <w:ilvl w:val="0"/>
          <w:numId w:val="18"/>
        </w:numPr>
        <w:spacing w:after="0" w:line="240" w:lineRule="auto"/>
        <w:rPr>
          <w:rFonts w:ascii="Arial" w:hAnsi="Arial" w:cs="Arial"/>
          <w:sz w:val="20"/>
          <w:szCs w:val="20"/>
        </w:rPr>
      </w:pPr>
      <w:proofErr w:type="spellStart"/>
      <w:r w:rsidRPr="00260C4E">
        <w:rPr>
          <w:rFonts w:ascii="Arial" w:hAnsi="Arial" w:cs="Arial"/>
          <w:sz w:val="20"/>
          <w:szCs w:val="20"/>
        </w:rPr>
        <w:t>chapter</w:t>
      </w:r>
      <w:proofErr w:type="spellEnd"/>
      <w:r w:rsidRPr="00260C4E">
        <w:rPr>
          <w:rFonts w:ascii="Arial" w:hAnsi="Arial" w:cs="Arial"/>
          <w:sz w:val="20"/>
          <w:szCs w:val="20"/>
        </w:rPr>
        <w:t xml:space="preserve"> </w:t>
      </w:r>
      <w:proofErr w:type="spellStart"/>
      <w:r w:rsidRPr="00260C4E">
        <w:rPr>
          <w:rFonts w:ascii="Arial" w:hAnsi="Arial" w:cs="Arial"/>
          <w:sz w:val="20"/>
          <w:szCs w:val="20"/>
        </w:rPr>
        <w:t>switcher</w:t>
      </w:r>
      <w:proofErr w:type="spellEnd"/>
      <w:r w:rsidRPr="00260C4E">
        <w:rPr>
          <w:rFonts w:ascii="Arial" w:hAnsi="Arial" w:cs="Arial"/>
          <w:sz w:val="20"/>
          <w:szCs w:val="20"/>
        </w:rPr>
        <w:t>,</w:t>
      </w:r>
    </w:p>
    <w:p w14:paraId="5B812767" w14:textId="77777777" w:rsidR="00260C4E" w:rsidRPr="00260C4E" w:rsidRDefault="00260C4E" w:rsidP="00260C4E">
      <w:pPr>
        <w:numPr>
          <w:ilvl w:val="0"/>
          <w:numId w:val="18"/>
        </w:numPr>
        <w:spacing w:after="0" w:line="240" w:lineRule="auto"/>
        <w:rPr>
          <w:rFonts w:ascii="Arial" w:hAnsi="Arial" w:cs="Arial"/>
          <w:sz w:val="20"/>
          <w:szCs w:val="20"/>
        </w:rPr>
      </w:pPr>
      <w:proofErr w:type="spellStart"/>
      <w:r w:rsidRPr="00260C4E">
        <w:rPr>
          <w:rFonts w:ascii="Arial" w:hAnsi="Arial" w:cs="Arial"/>
          <w:sz w:val="20"/>
          <w:szCs w:val="20"/>
        </w:rPr>
        <w:t>clause</w:t>
      </w:r>
      <w:proofErr w:type="spellEnd"/>
      <w:r w:rsidRPr="00260C4E">
        <w:rPr>
          <w:rFonts w:ascii="Arial" w:hAnsi="Arial" w:cs="Arial"/>
          <w:sz w:val="20"/>
          <w:szCs w:val="20"/>
        </w:rPr>
        <w:t xml:space="preserve"> </w:t>
      </w:r>
      <w:proofErr w:type="spellStart"/>
      <w:r w:rsidRPr="00260C4E">
        <w:rPr>
          <w:rFonts w:ascii="Arial" w:hAnsi="Arial" w:cs="Arial"/>
          <w:sz w:val="20"/>
          <w:szCs w:val="20"/>
        </w:rPr>
        <w:t>summary</w:t>
      </w:r>
      <w:proofErr w:type="spellEnd"/>
      <w:r w:rsidRPr="00260C4E">
        <w:rPr>
          <w:rFonts w:ascii="Arial" w:hAnsi="Arial" w:cs="Arial"/>
          <w:sz w:val="20"/>
          <w:szCs w:val="20"/>
        </w:rPr>
        <w:t xml:space="preserve"> </w:t>
      </w:r>
      <w:proofErr w:type="spellStart"/>
      <w:r w:rsidRPr="00260C4E">
        <w:rPr>
          <w:rFonts w:ascii="Arial" w:hAnsi="Arial" w:cs="Arial"/>
          <w:sz w:val="20"/>
          <w:szCs w:val="20"/>
        </w:rPr>
        <w:t>body</w:t>
      </w:r>
      <w:proofErr w:type="spellEnd"/>
      <w:r w:rsidRPr="00260C4E">
        <w:rPr>
          <w:rFonts w:ascii="Arial" w:hAnsi="Arial" w:cs="Arial"/>
          <w:sz w:val="20"/>
          <w:szCs w:val="20"/>
        </w:rPr>
        <w:t>,</w:t>
      </w:r>
    </w:p>
    <w:p w14:paraId="04D1899E" w14:textId="77777777" w:rsidR="00260C4E" w:rsidRPr="00260C4E" w:rsidRDefault="00260C4E" w:rsidP="00260C4E">
      <w:pPr>
        <w:numPr>
          <w:ilvl w:val="0"/>
          <w:numId w:val="18"/>
        </w:numPr>
        <w:spacing w:after="0" w:line="240" w:lineRule="auto"/>
        <w:rPr>
          <w:rFonts w:ascii="Arial" w:hAnsi="Arial" w:cs="Arial"/>
          <w:sz w:val="20"/>
          <w:szCs w:val="20"/>
          <w:lang w:val="en-US"/>
        </w:rPr>
      </w:pPr>
      <w:r w:rsidRPr="00260C4E">
        <w:rPr>
          <w:rFonts w:ascii="Arial" w:hAnsi="Arial" w:cs="Arial"/>
          <w:sz w:val="20"/>
          <w:szCs w:val="20"/>
          <w:lang w:val="en-US"/>
        </w:rPr>
        <w:t xml:space="preserve">notices and footer actions. </w:t>
      </w:r>
      <w:hyperlink r:id="rId89"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90" w:history="1">
        <w:r w:rsidRPr="00260C4E">
          <w:rPr>
            <w:rStyle w:val="Hyperlink"/>
            <w:rFonts w:ascii="Arial" w:hAnsi="Arial" w:cs="Arial"/>
            <w:sz w:val="20"/>
            <w:szCs w:val="20"/>
            <w:lang w:val="en-US"/>
          </w:rPr>
          <w:t>[v2 Documentation | Word]</w:t>
        </w:r>
      </w:hyperlink>
    </w:p>
    <w:p w14:paraId="759914CA"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Key implementation rule</w:t>
      </w:r>
    </w:p>
    <w:p w14:paraId="0CBF7189"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The expanded card should show </w:t>
      </w:r>
      <w:r w:rsidRPr="00260C4E">
        <w:rPr>
          <w:rFonts w:ascii="Arial" w:hAnsi="Arial" w:cs="Arial"/>
          <w:b/>
          <w:bCs/>
          <w:sz w:val="20"/>
          <w:szCs w:val="20"/>
          <w:lang w:val="en-US"/>
        </w:rPr>
        <w:t xml:space="preserve">scheme → chapter → clause </w:t>
      </w:r>
      <w:proofErr w:type="gramStart"/>
      <w:r w:rsidRPr="00260C4E">
        <w:rPr>
          <w:rFonts w:ascii="Arial" w:hAnsi="Arial" w:cs="Arial"/>
          <w:b/>
          <w:bCs/>
          <w:sz w:val="20"/>
          <w:szCs w:val="20"/>
          <w:lang w:val="en-US"/>
        </w:rPr>
        <w:t>summary</w:t>
      </w:r>
      <w:r w:rsidRPr="00260C4E">
        <w:rPr>
          <w:rFonts w:ascii="Arial" w:hAnsi="Arial" w:cs="Arial"/>
          <w:sz w:val="20"/>
          <w:szCs w:val="20"/>
          <w:lang w:val="en-US"/>
        </w:rPr>
        <w:t>, but</w:t>
      </w:r>
      <w:proofErr w:type="gramEnd"/>
      <w:r w:rsidRPr="00260C4E">
        <w:rPr>
          <w:rFonts w:ascii="Arial" w:hAnsi="Arial" w:cs="Arial"/>
          <w:sz w:val="20"/>
          <w:szCs w:val="20"/>
          <w:lang w:val="en-US"/>
        </w:rPr>
        <w:t xml:space="preserve"> not become a full editor. That preserves the modal as the strongest interaction and keeps the page summary-first. </w:t>
      </w:r>
      <w:hyperlink r:id="rId91"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92"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27735AD4" w14:textId="77777777" w:rsidR="00260C4E" w:rsidRPr="00260C4E" w:rsidRDefault="00260C4E" w:rsidP="00260C4E">
      <w:pPr>
        <w:spacing w:after="0" w:line="240" w:lineRule="auto"/>
        <w:rPr>
          <w:rFonts w:ascii="Arial" w:hAnsi="Arial" w:cs="Arial"/>
          <w:b/>
          <w:bCs/>
          <w:sz w:val="20"/>
          <w:szCs w:val="20"/>
        </w:rPr>
      </w:pPr>
      <w:proofErr w:type="spellStart"/>
      <w:r w:rsidRPr="00260C4E">
        <w:rPr>
          <w:rFonts w:ascii="Arial" w:hAnsi="Arial" w:cs="Arial"/>
          <w:b/>
          <w:bCs/>
          <w:sz w:val="20"/>
          <w:szCs w:val="20"/>
        </w:rPr>
        <w:t>Acceptance</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criteria</w:t>
      </w:r>
      <w:proofErr w:type="spellEnd"/>
    </w:p>
    <w:p w14:paraId="0F704A7D" w14:textId="77777777" w:rsidR="00260C4E" w:rsidRPr="00260C4E" w:rsidRDefault="00260C4E" w:rsidP="00260C4E">
      <w:pPr>
        <w:numPr>
          <w:ilvl w:val="0"/>
          <w:numId w:val="19"/>
        </w:numPr>
        <w:spacing w:after="0" w:line="240" w:lineRule="auto"/>
        <w:rPr>
          <w:rFonts w:ascii="Arial" w:hAnsi="Arial" w:cs="Arial"/>
          <w:sz w:val="20"/>
          <w:szCs w:val="20"/>
          <w:lang w:val="en-US"/>
        </w:rPr>
      </w:pPr>
      <w:r w:rsidRPr="00260C4E">
        <w:rPr>
          <w:rFonts w:ascii="Arial" w:hAnsi="Arial" w:cs="Arial"/>
          <w:sz w:val="20"/>
          <w:szCs w:val="20"/>
          <w:lang w:val="en-US"/>
        </w:rPr>
        <w:t xml:space="preserve">only one process can be open at a time, </w:t>
      </w:r>
      <w:hyperlink r:id="rId93" w:history="1">
        <w:r w:rsidRPr="00260C4E">
          <w:rPr>
            <w:rStyle w:val="Hyperlink"/>
            <w:rFonts w:ascii="Arial" w:hAnsi="Arial" w:cs="Arial"/>
            <w:sz w:val="20"/>
            <w:szCs w:val="20"/>
            <w:lang w:val="en-US"/>
          </w:rPr>
          <w:t>[v2 Documentation | Word]</w:t>
        </w:r>
      </w:hyperlink>
    </w:p>
    <w:p w14:paraId="61E65E39" w14:textId="77777777" w:rsidR="00260C4E" w:rsidRPr="00260C4E" w:rsidRDefault="00260C4E" w:rsidP="00260C4E">
      <w:pPr>
        <w:numPr>
          <w:ilvl w:val="0"/>
          <w:numId w:val="19"/>
        </w:numPr>
        <w:spacing w:after="0" w:line="240" w:lineRule="auto"/>
        <w:rPr>
          <w:rFonts w:ascii="Arial" w:hAnsi="Arial" w:cs="Arial"/>
          <w:sz w:val="20"/>
          <w:szCs w:val="20"/>
          <w:lang w:val="en-US"/>
        </w:rPr>
      </w:pPr>
      <w:r w:rsidRPr="00260C4E">
        <w:rPr>
          <w:rFonts w:ascii="Arial" w:hAnsi="Arial" w:cs="Arial"/>
          <w:sz w:val="20"/>
          <w:szCs w:val="20"/>
          <w:lang w:val="en-US"/>
        </w:rPr>
        <w:t xml:space="preserve">rename / delete / manage actions are all clearly available, </w:t>
      </w:r>
      <w:hyperlink r:id="rId94"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95" w:history="1">
        <w:r w:rsidRPr="00260C4E">
          <w:rPr>
            <w:rStyle w:val="Hyperlink"/>
            <w:rFonts w:ascii="Arial" w:hAnsi="Arial" w:cs="Arial"/>
            <w:sz w:val="20"/>
            <w:szCs w:val="20"/>
            <w:lang w:val="en-US"/>
          </w:rPr>
          <w:t>[v2 Documentation | Word]</w:t>
        </w:r>
      </w:hyperlink>
    </w:p>
    <w:p w14:paraId="5DB98F1D" w14:textId="77777777" w:rsidR="00260C4E" w:rsidRPr="00260C4E" w:rsidRDefault="00260C4E" w:rsidP="00260C4E">
      <w:pPr>
        <w:numPr>
          <w:ilvl w:val="0"/>
          <w:numId w:val="19"/>
        </w:numPr>
        <w:spacing w:after="0" w:line="240" w:lineRule="auto"/>
        <w:rPr>
          <w:rFonts w:ascii="Arial" w:hAnsi="Arial" w:cs="Arial"/>
          <w:sz w:val="20"/>
          <w:szCs w:val="20"/>
        </w:rPr>
      </w:pPr>
      <w:proofErr w:type="gramStart"/>
      <w:r w:rsidRPr="00260C4E">
        <w:rPr>
          <w:rFonts w:ascii="Arial" w:hAnsi="Arial" w:cs="Arial"/>
          <w:sz w:val="20"/>
          <w:szCs w:val="20"/>
          <w:lang w:val="en-US"/>
        </w:rPr>
        <w:t>the</w:t>
      </w:r>
      <w:proofErr w:type="gramEnd"/>
      <w:r w:rsidRPr="00260C4E">
        <w:rPr>
          <w:rFonts w:ascii="Arial" w:hAnsi="Arial" w:cs="Arial"/>
          <w:sz w:val="20"/>
          <w:szCs w:val="20"/>
          <w:lang w:val="en-US"/>
        </w:rPr>
        <w:t xml:space="preserve"> user can understand assignments by scheme and chapter without opening the modal immediately. </w:t>
      </w:r>
      <w:hyperlink r:id="rId96"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97"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32B446A5" w14:textId="77777777" w:rsidR="00260C4E" w:rsidRPr="00260C4E" w:rsidRDefault="00000000" w:rsidP="00260C4E">
      <w:pPr>
        <w:spacing w:after="0" w:line="240" w:lineRule="auto"/>
        <w:rPr>
          <w:rFonts w:ascii="Arial" w:hAnsi="Arial" w:cs="Arial"/>
          <w:sz w:val="20"/>
          <w:szCs w:val="20"/>
        </w:rPr>
      </w:pPr>
      <w:r>
        <w:rPr>
          <w:rFonts w:ascii="Arial" w:hAnsi="Arial" w:cs="Arial"/>
          <w:sz w:val="20"/>
          <w:szCs w:val="20"/>
        </w:rPr>
        <w:lastRenderedPageBreak/>
        <w:pict w14:anchorId="16088F3C">
          <v:rect id="_x0000_i1032" style="width:0;height:1.5pt" o:hralign="center" o:hrstd="t" o:hr="t" fillcolor="#a0a0a0" stroked="f"/>
        </w:pict>
      </w:r>
    </w:p>
    <w:p w14:paraId="4906EC20"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Phase 6 — Define all visibility and state rules</w:t>
      </w:r>
    </w:p>
    <w:p w14:paraId="299D6CB4"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Goal</w:t>
      </w:r>
    </w:p>
    <w:p w14:paraId="17601082" w14:textId="77777777" w:rsidR="00260C4E" w:rsidRPr="00260C4E" w:rsidRDefault="00260C4E" w:rsidP="00260C4E">
      <w:pPr>
        <w:spacing w:after="0" w:line="240" w:lineRule="auto"/>
        <w:rPr>
          <w:rFonts w:ascii="Arial" w:hAnsi="Arial" w:cs="Arial"/>
          <w:sz w:val="20"/>
          <w:szCs w:val="20"/>
          <w:lang w:val="en-US"/>
        </w:rPr>
      </w:pPr>
      <w:r w:rsidRPr="00260C4E">
        <w:rPr>
          <w:rFonts w:ascii="Arial" w:hAnsi="Arial" w:cs="Arial"/>
          <w:sz w:val="20"/>
          <w:szCs w:val="20"/>
          <w:lang w:val="en-US"/>
        </w:rPr>
        <w:t>Create the rule set for:</w:t>
      </w:r>
    </w:p>
    <w:p w14:paraId="5B65F9E8" w14:textId="77777777" w:rsidR="00260C4E" w:rsidRPr="00260C4E" w:rsidRDefault="00260C4E" w:rsidP="00260C4E">
      <w:pPr>
        <w:numPr>
          <w:ilvl w:val="0"/>
          <w:numId w:val="20"/>
        </w:numPr>
        <w:spacing w:after="0" w:line="240" w:lineRule="auto"/>
        <w:rPr>
          <w:rFonts w:ascii="Arial" w:hAnsi="Arial" w:cs="Arial"/>
          <w:sz w:val="20"/>
          <w:szCs w:val="20"/>
        </w:rPr>
      </w:pPr>
      <w:proofErr w:type="spellStart"/>
      <w:r w:rsidRPr="00260C4E">
        <w:rPr>
          <w:rFonts w:ascii="Arial" w:hAnsi="Arial" w:cs="Arial"/>
          <w:sz w:val="20"/>
          <w:szCs w:val="20"/>
        </w:rPr>
        <w:t>empty</w:t>
      </w:r>
      <w:proofErr w:type="spellEnd"/>
      <w:r w:rsidRPr="00260C4E">
        <w:rPr>
          <w:rFonts w:ascii="Arial" w:hAnsi="Arial" w:cs="Arial"/>
          <w:sz w:val="20"/>
          <w:szCs w:val="20"/>
        </w:rPr>
        <w:t xml:space="preserve"> </w:t>
      </w:r>
      <w:proofErr w:type="spellStart"/>
      <w:r w:rsidRPr="00260C4E">
        <w:rPr>
          <w:rFonts w:ascii="Arial" w:hAnsi="Arial" w:cs="Arial"/>
          <w:sz w:val="20"/>
          <w:szCs w:val="20"/>
        </w:rPr>
        <w:t>states</w:t>
      </w:r>
      <w:proofErr w:type="spellEnd"/>
      <w:r w:rsidRPr="00260C4E">
        <w:rPr>
          <w:rFonts w:ascii="Arial" w:hAnsi="Arial" w:cs="Arial"/>
          <w:sz w:val="20"/>
          <w:szCs w:val="20"/>
        </w:rPr>
        <w:t>,</w:t>
      </w:r>
    </w:p>
    <w:p w14:paraId="72311956" w14:textId="77777777" w:rsidR="00260C4E" w:rsidRPr="00260C4E" w:rsidRDefault="00260C4E" w:rsidP="00260C4E">
      <w:pPr>
        <w:numPr>
          <w:ilvl w:val="0"/>
          <w:numId w:val="20"/>
        </w:numPr>
        <w:spacing w:after="0" w:line="240" w:lineRule="auto"/>
        <w:rPr>
          <w:rFonts w:ascii="Arial" w:hAnsi="Arial" w:cs="Arial"/>
          <w:sz w:val="20"/>
          <w:szCs w:val="20"/>
        </w:rPr>
      </w:pPr>
      <w:proofErr w:type="spellStart"/>
      <w:r w:rsidRPr="00260C4E">
        <w:rPr>
          <w:rFonts w:ascii="Arial" w:hAnsi="Arial" w:cs="Arial"/>
          <w:sz w:val="20"/>
          <w:szCs w:val="20"/>
        </w:rPr>
        <w:t>warning</w:t>
      </w:r>
      <w:proofErr w:type="spellEnd"/>
      <w:r w:rsidRPr="00260C4E">
        <w:rPr>
          <w:rFonts w:ascii="Arial" w:hAnsi="Arial" w:cs="Arial"/>
          <w:sz w:val="20"/>
          <w:szCs w:val="20"/>
        </w:rPr>
        <w:t xml:space="preserve"> </w:t>
      </w:r>
      <w:proofErr w:type="spellStart"/>
      <w:r w:rsidRPr="00260C4E">
        <w:rPr>
          <w:rFonts w:ascii="Arial" w:hAnsi="Arial" w:cs="Arial"/>
          <w:sz w:val="20"/>
          <w:szCs w:val="20"/>
        </w:rPr>
        <w:t>states</w:t>
      </w:r>
      <w:proofErr w:type="spellEnd"/>
      <w:r w:rsidRPr="00260C4E">
        <w:rPr>
          <w:rFonts w:ascii="Arial" w:hAnsi="Arial" w:cs="Arial"/>
          <w:sz w:val="20"/>
          <w:szCs w:val="20"/>
        </w:rPr>
        <w:t>,</w:t>
      </w:r>
    </w:p>
    <w:p w14:paraId="60A5F333" w14:textId="77777777" w:rsidR="00260C4E" w:rsidRPr="00260C4E" w:rsidRDefault="00260C4E" w:rsidP="00260C4E">
      <w:pPr>
        <w:numPr>
          <w:ilvl w:val="0"/>
          <w:numId w:val="20"/>
        </w:numPr>
        <w:spacing w:after="0" w:line="240" w:lineRule="auto"/>
        <w:rPr>
          <w:rFonts w:ascii="Arial" w:hAnsi="Arial" w:cs="Arial"/>
          <w:sz w:val="20"/>
          <w:szCs w:val="20"/>
        </w:rPr>
      </w:pPr>
      <w:proofErr w:type="spellStart"/>
      <w:r w:rsidRPr="00260C4E">
        <w:rPr>
          <w:rFonts w:ascii="Arial" w:hAnsi="Arial" w:cs="Arial"/>
          <w:sz w:val="20"/>
          <w:szCs w:val="20"/>
        </w:rPr>
        <w:t>conflict</w:t>
      </w:r>
      <w:proofErr w:type="spellEnd"/>
      <w:r w:rsidRPr="00260C4E">
        <w:rPr>
          <w:rFonts w:ascii="Arial" w:hAnsi="Arial" w:cs="Arial"/>
          <w:sz w:val="20"/>
          <w:szCs w:val="20"/>
        </w:rPr>
        <w:t xml:space="preserve"> </w:t>
      </w:r>
      <w:proofErr w:type="spellStart"/>
      <w:r w:rsidRPr="00260C4E">
        <w:rPr>
          <w:rFonts w:ascii="Arial" w:hAnsi="Arial" w:cs="Arial"/>
          <w:sz w:val="20"/>
          <w:szCs w:val="20"/>
        </w:rPr>
        <w:t>states</w:t>
      </w:r>
      <w:proofErr w:type="spellEnd"/>
      <w:r w:rsidRPr="00260C4E">
        <w:rPr>
          <w:rFonts w:ascii="Arial" w:hAnsi="Arial" w:cs="Arial"/>
          <w:sz w:val="20"/>
          <w:szCs w:val="20"/>
        </w:rPr>
        <w:t>,</w:t>
      </w:r>
    </w:p>
    <w:p w14:paraId="596FC836" w14:textId="77777777" w:rsidR="00260C4E" w:rsidRPr="00260C4E" w:rsidRDefault="00260C4E" w:rsidP="00260C4E">
      <w:pPr>
        <w:numPr>
          <w:ilvl w:val="0"/>
          <w:numId w:val="20"/>
        </w:numPr>
        <w:spacing w:after="0" w:line="240" w:lineRule="auto"/>
        <w:rPr>
          <w:rFonts w:ascii="Arial" w:hAnsi="Arial" w:cs="Arial"/>
          <w:sz w:val="20"/>
          <w:szCs w:val="20"/>
        </w:rPr>
      </w:pPr>
      <w:proofErr w:type="spellStart"/>
      <w:r w:rsidRPr="00260C4E">
        <w:rPr>
          <w:rFonts w:ascii="Arial" w:hAnsi="Arial" w:cs="Arial"/>
          <w:sz w:val="20"/>
          <w:szCs w:val="20"/>
        </w:rPr>
        <w:t>ready</w:t>
      </w:r>
      <w:proofErr w:type="spellEnd"/>
      <w:r w:rsidRPr="00260C4E">
        <w:rPr>
          <w:rFonts w:ascii="Arial" w:hAnsi="Arial" w:cs="Arial"/>
          <w:sz w:val="20"/>
          <w:szCs w:val="20"/>
        </w:rPr>
        <w:t xml:space="preserve">/complete </w:t>
      </w:r>
      <w:proofErr w:type="spellStart"/>
      <w:r w:rsidRPr="00260C4E">
        <w:rPr>
          <w:rFonts w:ascii="Arial" w:hAnsi="Arial" w:cs="Arial"/>
          <w:sz w:val="20"/>
          <w:szCs w:val="20"/>
        </w:rPr>
        <w:t>states</w:t>
      </w:r>
      <w:proofErr w:type="spellEnd"/>
      <w:r w:rsidRPr="00260C4E">
        <w:rPr>
          <w:rFonts w:ascii="Arial" w:hAnsi="Arial" w:cs="Arial"/>
          <w:sz w:val="20"/>
          <w:szCs w:val="20"/>
        </w:rPr>
        <w:t>,</w:t>
      </w:r>
    </w:p>
    <w:p w14:paraId="3060B3E8" w14:textId="77777777" w:rsidR="00260C4E" w:rsidRPr="00260C4E" w:rsidRDefault="00260C4E" w:rsidP="00260C4E">
      <w:pPr>
        <w:numPr>
          <w:ilvl w:val="0"/>
          <w:numId w:val="20"/>
        </w:numPr>
        <w:spacing w:after="0" w:line="240" w:lineRule="auto"/>
        <w:rPr>
          <w:rFonts w:ascii="Arial" w:hAnsi="Arial" w:cs="Arial"/>
          <w:sz w:val="20"/>
          <w:szCs w:val="20"/>
          <w:lang w:val="en-US"/>
        </w:rPr>
      </w:pPr>
      <w:r w:rsidRPr="00260C4E">
        <w:rPr>
          <w:rFonts w:ascii="Arial" w:hAnsi="Arial" w:cs="Arial"/>
          <w:sz w:val="20"/>
          <w:szCs w:val="20"/>
          <w:lang w:val="en-US"/>
        </w:rPr>
        <w:t>visible above-the-fold priorities,</w:t>
      </w:r>
    </w:p>
    <w:p w14:paraId="08E2A187" w14:textId="77777777" w:rsidR="00260C4E" w:rsidRPr="00260C4E" w:rsidRDefault="00260C4E" w:rsidP="00260C4E">
      <w:pPr>
        <w:numPr>
          <w:ilvl w:val="0"/>
          <w:numId w:val="20"/>
        </w:numPr>
        <w:spacing w:after="0" w:line="240" w:lineRule="auto"/>
        <w:rPr>
          <w:rFonts w:ascii="Arial" w:hAnsi="Arial" w:cs="Arial"/>
          <w:sz w:val="20"/>
          <w:szCs w:val="20"/>
        </w:rPr>
      </w:pPr>
      <w:proofErr w:type="spellStart"/>
      <w:r w:rsidRPr="00260C4E">
        <w:rPr>
          <w:rFonts w:ascii="Arial" w:hAnsi="Arial" w:cs="Arial"/>
          <w:sz w:val="20"/>
          <w:szCs w:val="20"/>
        </w:rPr>
        <w:t>sticky</w:t>
      </w:r>
      <w:proofErr w:type="spellEnd"/>
      <w:r w:rsidRPr="00260C4E">
        <w:rPr>
          <w:rFonts w:ascii="Arial" w:hAnsi="Arial" w:cs="Arial"/>
          <w:sz w:val="20"/>
          <w:szCs w:val="20"/>
        </w:rPr>
        <w:t xml:space="preserve"> rules,</w:t>
      </w:r>
    </w:p>
    <w:p w14:paraId="795B6E23" w14:textId="77777777" w:rsidR="00260C4E" w:rsidRPr="00260C4E" w:rsidRDefault="00260C4E" w:rsidP="00260C4E">
      <w:pPr>
        <w:numPr>
          <w:ilvl w:val="0"/>
          <w:numId w:val="20"/>
        </w:numPr>
        <w:spacing w:after="0" w:line="240" w:lineRule="auto"/>
        <w:rPr>
          <w:rFonts w:ascii="Arial" w:hAnsi="Arial" w:cs="Arial"/>
          <w:sz w:val="20"/>
          <w:szCs w:val="20"/>
        </w:rPr>
      </w:pPr>
      <w:r w:rsidRPr="00260C4E">
        <w:rPr>
          <w:rFonts w:ascii="Arial" w:hAnsi="Arial" w:cs="Arial"/>
          <w:sz w:val="20"/>
          <w:szCs w:val="20"/>
          <w:lang w:val="en-US"/>
        </w:rPr>
        <w:t>collapse rules.</w:t>
      </w:r>
      <w:r w:rsidRPr="00260C4E">
        <w:rPr>
          <w:rFonts w:ascii="Arial" w:hAnsi="Arial" w:cs="Arial"/>
          <w:sz w:val="20"/>
          <w:szCs w:val="20"/>
          <w:lang w:val="en-US"/>
        </w:rPr>
        <w:br/>
        <w:t xml:space="preserve">This is essential because your current app already has multiple state systems (nav, slim bar, process status, missing summary, conflict banner), and the redesign must unify them. </w:t>
      </w:r>
      <w:hyperlink r:id="rId98"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r w:rsidRPr="00260C4E">
        <w:rPr>
          <w:rFonts w:ascii="Arial" w:hAnsi="Arial" w:cs="Arial"/>
          <w:sz w:val="20"/>
          <w:szCs w:val="20"/>
        </w:rPr>
        <w:t xml:space="preserve">, </w:t>
      </w:r>
      <w:hyperlink r:id="rId99"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439D3A76"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In </w:t>
      </w:r>
      <w:proofErr w:type="spellStart"/>
      <w:r w:rsidRPr="00260C4E">
        <w:rPr>
          <w:rFonts w:ascii="Arial" w:hAnsi="Arial" w:cs="Arial"/>
          <w:b/>
          <w:bCs/>
          <w:sz w:val="20"/>
          <w:szCs w:val="20"/>
        </w:rPr>
        <w:t>scope</w:t>
      </w:r>
      <w:proofErr w:type="spellEnd"/>
    </w:p>
    <w:p w14:paraId="01D8A38D" w14:textId="77777777" w:rsidR="00260C4E" w:rsidRPr="00260C4E" w:rsidRDefault="00260C4E" w:rsidP="00260C4E">
      <w:pPr>
        <w:numPr>
          <w:ilvl w:val="0"/>
          <w:numId w:val="21"/>
        </w:numPr>
        <w:spacing w:after="0" w:line="240" w:lineRule="auto"/>
        <w:rPr>
          <w:rFonts w:ascii="Arial" w:hAnsi="Arial" w:cs="Arial"/>
          <w:sz w:val="20"/>
          <w:szCs w:val="20"/>
          <w:lang w:val="en-US"/>
        </w:rPr>
      </w:pPr>
      <w:r w:rsidRPr="00260C4E">
        <w:rPr>
          <w:rFonts w:ascii="Arial" w:hAnsi="Arial" w:cs="Arial"/>
          <w:sz w:val="20"/>
          <w:szCs w:val="20"/>
          <w:lang w:val="en-US"/>
        </w:rPr>
        <w:t xml:space="preserve">state vocabulary (empty, in progress, complete, conflict), </w:t>
      </w:r>
      <w:hyperlink r:id="rId100"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101" w:history="1">
        <w:r w:rsidRPr="00260C4E">
          <w:rPr>
            <w:rStyle w:val="Hyperlink"/>
            <w:rFonts w:ascii="Arial" w:hAnsi="Arial" w:cs="Arial"/>
            <w:sz w:val="20"/>
            <w:szCs w:val="20"/>
            <w:lang w:val="en-US"/>
          </w:rPr>
          <w:t>[code | Txt]</w:t>
        </w:r>
      </w:hyperlink>
    </w:p>
    <w:p w14:paraId="6F07142A" w14:textId="77777777" w:rsidR="00260C4E" w:rsidRPr="00260C4E" w:rsidRDefault="00260C4E" w:rsidP="00260C4E">
      <w:pPr>
        <w:numPr>
          <w:ilvl w:val="0"/>
          <w:numId w:val="21"/>
        </w:numPr>
        <w:spacing w:after="0" w:line="240" w:lineRule="auto"/>
        <w:rPr>
          <w:rFonts w:ascii="Arial" w:hAnsi="Arial" w:cs="Arial"/>
          <w:sz w:val="20"/>
          <w:szCs w:val="20"/>
          <w:lang w:val="en-US"/>
        </w:rPr>
      </w:pPr>
      <w:r w:rsidRPr="00260C4E">
        <w:rPr>
          <w:rFonts w:ascii="Arial" w:hAnsi="Arial" w:cs="Arial"/>
          <w:sz w:val="20"/>
          <w:szCs w:val="20"/>
          <w:lang w:val="en-US"/>
        </w:rPr>
        <w:t xml:space="preserve">what appears only when empty, </w:t>
      </w:r>
      <w:hyperlink r:id="rId102"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103" w:history="1">
        <w:r w:rsidRPr="00260C4E">
          <w:rPr>
            <w:rStyle w:val="Hyperlink"/>
            <w:rFonts w:ascii="Arial" w:hAnsi="Arial" w:cs="Arial"/>
            <w:sz w:val="20"/>
            <w:szCs w:val="20"/>
            <w:lang w:val="en-US"/>
          </w:rPr>
          <w:t>[v2 Documentation | Word]</w:t>
        </w:r>
      </w:hyperlink>
    </w:p>
    <w:p w14:paraId="7D9D7516" w14:textId="77777777" w:rsidR="00260C4E" w:rsidRPr="00260C4E" w:rsidRDefault="00260C4E" w:rsidP="00260C4E">
      <w:pPr>
        <w:numPr>
          <w:ilvl w:val="0"/>
          <w:numId w:val="21"/>
        </w:numPr>
        <w:spacing w:after="0" w:line="240" w:lineRule="auto"/>
        <w:rPr>
          <w:rFonts w:ascii="Arial" w:hAnsi="Arial" w:cs="Arial"/>
          <w:sz w:val="20"/>
          <w:szCs w:val="20"/>
          <w:lang w:val="en-US"/>
        </w:rPr>
      </w:pPr>
      <w:r w:rsidRPr="00260C4E">
        <w:rPr>
          <w:rFonts w:ascii="Arial" w:hAnsi="Arial" w:cs="Arial"/>
          <w:sz w:val="20"/>
          <w:szCs w:val="20"/>
          <w:lang w:val="en-US"/>
        </w:rPr>
        <w:t xml:space="preserve">what appears only when conflict exists, </w:t>
      </w:r>
      <w:hyperlink r:id="rId104"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105" w:history="1">
        <w:r w:rsidRPr="00260C4E">
          <w:rPr>
            <w:rStyle w:val="Hyperlink"/>
            <w:rFonts w:ascii="Arial" w:hAnsi="Arial" w:cs="Arial"/>
            <w:sz w:val="20"/>
            <w:szCs w:val="20"/>
            <w:lang w:val="en-US"/>
          </w:rPr>
          <w:t>[v2 Documentation | Word]</w:t>
        </w:r>
      </w:hyperlink>
    </w:p>
    <w:p w14:paraId="1CA1B811" w14:textId="77777777" w:rsidR="00260C4E" w:rsidRPr="00260C4E" w:rsidRDefault="00260C4E" w:rsidP="00260C4E">
      <w:pPr>
        <w:numPr>
          <w:ilvl w:val="0"/>
          <w:numId w:val="21"/>
        </w:numPr>
        <w:spacing w:after="0" w:line="240" w:lineRule="auto"/>
        <w:rPr>
          <w:rFonts w:ascii="Arial" w:hAnsi="Arial" w:cs="Arial"/>
          <w:sz w:val="20"/>
          <w:szCs w:val="20"/>
          <w:lang w:val="en-US"/>
        </w:rPr>
      </w:pPr>
      <w:r w:rsidRPr="00260C4E">
        <w:rPr>
          <w:rFonts w:ascii="Arial" w:hAnsi="Arial" w:cs="Arial"/>
          <w:sz w:val="20"/>
          <w:szCs w:val="20"/>
          <w:lang w:val="en-US"/>
        </w:rPr>
        <w:t xml:space="preserve">what must remain sticky in sec-processes, </w:t>
      </w:r>
      <w:hyperlink r:id="rId106"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107" w:history="1">
        <w:r w:rsidRPr="00260C4E">
          <w:rPr>
            <w:rStyle w:val="Hyperlink"/>
            <w:rFonts w:ascii="Arial" w:hAnsi="Arial" w:cs="Arial"/>
            <w:sz w:val="20"/>
            <w:szCs w:val="20"/>
            <w:lang w:val="en-US"/>
          </w:rPr>
          <w:t>[code | Txt]</w:t>
        </w:r>
      </w:hyperlink>
    </w:p>
    <w:p w14:paraId="031F2D63" w14:textId="77777777" w:rsidR="00260C4E" w:rsidRPr="00260C4E" w:rsidRDefault="00260C4E" w:rsidP="00260C4E">
      <w:pPr>
        <w:numPr>
          <w:ilvl w:val="0"/>
          <w:numId w:val="21"/>
        </w:numPr>
        <w:spacing w:after="0" w:line="240" w:lineRule="auto"/>
        <w:rPr>
          <w:rFonts w:ascii="Arial" w:hAnsi="Arial" w:cs="Arial"/>
          <w:sz w:val="20"/>
          <w:szCs w:val="20"/>
        </w:rPr>
      </w:pPr>
      <w:r w:rsidRPr="00260C4E">
        <w:rPr>
          <w:rFonts w:ascii="Arial" w:hAnsi="Arial" w:cs="Arial"/>
          <w:sz w:val="20"/>
          <w:szCs w:val="20"/>
          <w:lang w:val="en-US"/>
        </w:rPr>
        <w:t xml:space="preserve">which blocks collapse and which never collapse. </w:t>
      </w:r>
      <w:hyperlink r:id="rId108"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109"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5E1CCDD5" w14:textId="77777777" w:rsidR="00260C4E" w:rsidRPr="00260C4E" w:rsidRDefault="00260C4E" w:rsidP="00260C4E">
      <w:pPr>
        <w:spacing w:after="0" w:line="240" w:lineRule="auto"/>
        <w:rPr>
          <w:rFonts w:ascii="Arial" w:hAnsi="Arial" w:cs="Arial"/>
          <w:b/>
          <w:bCs/>
          <w:sz w:val="20"/>
          <w:szCs w:val="20"/>
        </w:rPr>
      </w:pPr>
      <w:proofErr w:type="spellStart"/>
      <w:r w:rsidRPr="00260C4E">
        <w:rPr>
          <w:rFonts w:ascii="Arial" w:hAnsi="Arial" w:cs="Arial"/>
          <w:b/>
          <w:bCs/>
          <w:sz w:val="20"/>
          <w:szCs w:val="20"/>
        </w:rPr>
        <w:t>Acceptance</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criteria</w:t>
      </w:r>
      <w:proofErr w:type="spellEnd"/>
    </w:p>
    <w:p w14:paraId="12115E4B" w14:textId="77777777" w:rsidR="00260C4E" w:rsidRPr="00260C4E" w:rsidRDefault="00260C4E" w:rsidP="00260C4E">
      <w:pPr>
        <w:numPr>
          <w:ilvl w:val="0"/>
          <w:numId w:val="22"/>
        </w:numPr>
        <w:spacing w:after="0" w:line="240" w:lineRule="auto"/>
        <w:rPr>
          <w:rFonts w:ascii="Arial" w:hAnsi="Arial" w:cs="Arial"/>
          <w:sz w:val="20"/>
          <w:szCs w:val="20"/>
          <w:lang w:val="en-US"/>
        </w:rPr>
      </w:pPr>
      <w:r w:rsidRPr="00260C4E">
        <w:rPr>
          <w:rFonts w:ascii="Arial" w:hAnsi="Arial" w:cs="Arial"/>
          <w:sz w:val="20"/>
          <w:szCs w:val="20"/>
          <w:lang w:val="en-US"/>
        </w:rPr>
        <w:t xml:space="preserve">every major screen block has a clear visibility rule, </w:t>
      </w:r>
      <w:hyperlink r:id="rId110" w:history="1">
        <w:r w:rsidRPr="00260C4E">
          <w:rPr>
            <w:rStyle w:val="Hyperlink"/>
            <w:rFonts w:ascii="Arial" w:hAnsi="Arial" w:cs="Arial"/>
            <w:sz w:val="20"/>
            <w:szCs w:val="20"/>
            <w:lang w:val="en-US"/>
          </w:rPr>
          <w:t>[code | Txt]</w:t>
        </w:r>
      </w:hyperlink>
      <w:r w:rsidRPr="00260C4E">
        <w:rPr>
          <w:rFonts w:ascii="Arial" w:hAnsi="Arial" w:cs="Arial"/>
          <w:sz w:val="20"/>
          <w:szCs w:val="20"/>
          <w:lang w:val="en-US"/>
        </w:rPr>
        <w:t xml:space="preserve">, </w:t>
      </w:r>
      <w:hyperlink r:id="rId111" w:history="1">
        <w:r w:rsidRPr="00260C4E">
          <w:rPr>
            <w:rStyle w:val="Hyperlink"/>
            <w:rFonts w:ascii="Arial" w:hAnsi="Arial" w:cs="Arial"/>
            <w:sz w:val="20"/>
            <w:szCs w:val="20"/>
            <w:lang w:val="en-US"/>
          </w:rPr>
          <w:t>[v2 Documentation | Word]</w:t>
        </w:r>
      </w:hyperlink>
    </w:p>
    <w:p w14:paraId="3F5B1BAB" w14:textId="77777777" w:rsidR="00260C4E" w:rsidRPr="00260C4E" w:rsidRDefault="00260C4E" w:rsidP="00260C4E">
      <w:pPr>
        <w:numPr>
          <w:ilvl w:val="0"/>
          <w:numId w:val="22"/>
        </w:numPr>
        <w:spacing w:after="0" w:line="240" w:lineRule="auto"/>
        <w:rPr>
          <w:rFonts w:ascii="Arial" w:hAnsi="Arial" w:cs="Arial"/>
          <w:sz w:val="20"/>
          <w:szCs w:val="20"/>
        </w:rPr>
      </w:pPr>
      <w:proofErr w:type="gramStart"/>
      <w:r w:rsidRPr="00260C4E">
        <w:rPr>
          <w:rFonts w:ascii="Arial" w:hAnsi="Arial" w:cs="Arial"/>
          <w:sz w:val="20"/>
          <w:szCs w:val="20"/>
          <w:lang w:val="en-US"/>
        </w:rPr>
        <w:t>the</w:t>
      </w:r>
      <w:proofErr w:type="gramEnd"/>
      <w:r w:rsidRPr="00260C4E">
        <w:rPr>
          <w:rFonts w:ascii="Arial" w:hAnsi="Arial" w:cs="Arial"/>
          <w:sz w:val="20"/>
          <w:szCs w:val="20"/>
          <w:lang w:val="en-US"/>
        </w:rPr>
        <w:t xml:space="preserve"> same state language is reused across the whole feature. </w:t>
      </w:r>
      <w:hyperlink r:id="rId112"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113"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25414058" w14:textId="77777777" w:rsidR="00260C4E" w:rsidRPr="00260C4E" w:rsidRDefault="00000000" w:rsidP="00260C4E">
      <w:pPr>
        <w:spacing w:after="0" w:line="240" w:lineRule="auto"/>
        <w:rPr>
          <w:rFonts w:ascii="Arial" w:hAnsi="Arial" w:cs="Arial"/>
          <w:sz w:val="20"/>
          <w:szCs w:val="20"/>
        </w:rPr>
      </w:pPr>
      <w:r>
        <w:rPr>
          <w:rFonts w:ascii="Arial" w:hAnsi="Arial" w:cs="Arial"/>
          <w:sz w:val="20"/>
          <w:szCs w:val="20"/>
        </w:rPr>
        <w:pict w14:anchorId="616BB940">
          <v:rect id="_x0000_i1033" style="width:0;height:1.5pt" o:hralign="center" o:hrstd="t" o:hr="t" fillcolor="#a0a0a0" stroked="f"/>
        </w:pict>
      </w:r>
    </w:p>
    <w:p w14:paraId="534E45E9"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Phase 7 — Define responsiveness and density rules</w:t>
      </w:r>
    </w:p>
    <w:p w14:paraId="7CDCE298" w14:textId="77777777" w:rsidR="00260C4E" w:rsidRPr="00260C4E" w:rsidRDefault="00260C4E" w:rsidP="00260C4E">
      <w:pPr>
        <w:spacing w:after="0" w:line="240" w:lineRule="auto"/>
        <w:rPr>
          <w:rFonts w:ascii="Arial" w:hAnsi="Arial" w:cs="Arial"/>
          <w:b/>
          <w:bCs/>
          <w:sz w:val="20"/>
          <w:szCs w:val="20"/>
          <w:lang w:val="en-US"/>
        </w:rPr>
      </w:pPr>
      <w:r w:rsidRPr="00260C4E">
        <w:rPr>
          <w:rFonts w:ascii="Arial" w:hAnsi="Arial" w:cs="Arial"/>
          <w:b/>
          <w:bCs/>
          <w:sz w:val="20"/>
          <w:szCs w:val="20"/>
          <w:lang w:val="en-US"/>
        </w:rPr>
        <w:t>Goal</w:t>
      </w:r>
    </w:p>
    <w:p w14:paraId="40EDD116" w14:textId="77777777" w:rsidR="00260C4E" w:rsidRPr="00260C4E" w:rsidRDefault="00260C4E" w:rsidP="00260C4E">
      <w:pPr>
        <w:spacing w:after="0" w:line="240" w:lineRule="auto"/>
        <w:rPr>
          <w:rFonts w:ascii="Arial" w:hAnsi="Arial" w:cs="Arial"/>
          <w:sz w:val="20"/>
          <w:szCs w:val="20"/>
        </w:rPr>
      </w:pPr>
      <w:r w:rsidRPr="00260C4E">
        <w:rPr>
          <w:rFonts w:ascii="Arial" w:hAnsi="Arial" w:cs="Arial"/>
          <w:sz w:val="20"/>
          <w:szCs w:val="20"/>
          <w:lang w:val="en-US"/>
        </w:rPr>
        <w:t xml:space="preserve">Ensure the new layouts remain usable for desktop-first work while still respecting the “mobile-app style guided process” vision in the documentation. Your current </w:t>
      </w:r>
      <w:proofErr w:type="gramStart"/>
      <w:r w:rsidRPr="00260C4E">
        <w:rPr>
          <w:rFonts w:ascii="Arial" w:hAnsi="Arial" w:cs="Arial"/>
          <w:sz w:val="20"/>
          <w:szCs w:val="20"/>
          <w:lang w:val="en-US"/>
        </w:rPr>
        <w:t>modal</w:t>
      </w:r>
      <w:proofErr w:type="gramEnd"/>
      <w:r w:rsidRPr="00260C4E">
        <w:rPr>
          <w:rFonts w:ascii="Arial" w:hAnsi="Arial" w:cs="Arial"/>
          <w:sz w:val="20"/>
          <w:szCs w:val="20"/>
          <w:lang w:val="en-US"/>
        </w:rPr>
        <w:t xml:space="preserve"> already contains responsive behavior, which means the new page patterns should follow the same spirit. </w:t>
      </w:r>
      <w:hyperlink r:id="rId114"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r w:rsidRPr="00260C4E">
        <w:rPr>
          <w:rFonts w:ascii="Arial" w:hAnsi="Arial" w:cs="Arial"/>
          <w:sz w:val="20"/>
          <w:szCs w:val="20"/>
        </w:rPr>
        <w:t xml:space="preserve">, </w:t>
      </w:r>
      <w:hyperlink r:id="rId115"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7E7B1A2C" w14:textId="77777777" w:rsidR="00260C4E" w:rsidRPr="00260C4E" w:rsidRDefault="00260C4E" w:rsidP="00260C4E">
      <w:pPr>
        <w:spacing w:after="0" w:line="240" w:lineRule="auto"/>
        <w:rPr>
          <w:rFonts w:ascii="Arial" w:hAnsi="Arial" w:cs="Arial"/>
          <w:b/>
          <w:bCs/>
          <w:sz w:val="20"/>
          <w:szCs w:val="20"/>
        </w:rPr>
      </w:pPr>
      <w:r w:rsidRPr="00260C4E">
        <w:rPr>
          <w:rFonts w:ascii="Arial" w:hAnsi="Arial" w:cs="Arial"/>
          <w:b/>
          <w:bCs/>
          <w:sz w:val="20"/>
          <w:szCs w:val="20"/>
        </w:rPr>
        <w:t xml:space="preserve">In </w:t>
      </w:r>
      <w:proofErr w:type="spellStart"/>
      <w:r w:rsidRPr="00260C4E">
        <w:rPr>
          <w:rFonts w:ascii="Arial" w:hAnsi="Arial" w:cs="Arial"/>
          <w:b/>
          <w:bCs/>
          <w:sz w:val="20"/>
          <w:szCs w:val="20"/>
        </w:rPr>
        <w:t>scope</w:t>
      </w:r>
      <w:proofErr w:type="spellEnd"/>
    </w:p>
    <w:p w14:paraId="53A7FA60" w14:textId="77777777" w:rsidR="00260C4E" w:rsidRPr="00260C4E" w:rsidRDefault="00260C4E" w:rsidP="00260C4E">
      <w:pPr>
        <w:numPr>
          <w:ilvl w:val="0"/>
          <w:numId w:val="23"/>
        </w:numPr>
        <w:spacing w:after="0" w:line="240" w:lineRule="auto"/>
        <w:rPr>
          <w:rFonts w:ascii="Arial" w:hAnsi="Arial" w:cs="Arial"/>
          <w:sz w:val="20"/>
          <w:szCs w:val="20"/>
          <w:lang w:val="en-US"/>
        </w:rPr>
      </w:pPr>
      <w:r w:rsidRPr="00260C4E">
        <w:rPr>
          <w:rFonts w:ascii="Arial" w:hAnsi="Arial" w:cs="Arial"/>
          <w:sz w:val="20"/>
          <w:szCs w:val="20"/>
          <w:lang w:val="en-US"/>
        </w:rPr>
        <w:t>what stacks on narrow widths,</w:t>
      </w:r>
    </w:p>
    <w:p w14:paraId="6E3D2065" w14:textId="77777777" w:rsidR="00260C4E" w:rsidRPr="00260C4E" w:rsidRDefault="00260C4E" w:rsidP="00260C4E">
      <w:pPr>
        <w:numPr>
          <w:ilvl w:val="0"/>
          <w:numId w:val="23"/>
        </w:numPr>
        <w:spacing w:after="0" w:line="240" w:lineRule="auto"/>
        <w:rPr>
          <w:rFonts w:ascii="Arial" w:hAnsi="Arial" w:cs="Arial"/>
          <w:sz w:val="20"/>
          <w:szCs w:val="20"/>
          <w:lang w:val="en-US"/>
        </w:rPr>
      </w:pPr>
      <w:r w:rsidRPr="00260C4E">
        <w:rPr>
          <w:rFonts w:ascii="Arial" w:hAnsi="Arial" w:cs="Arial"/>
          <w:sz w:val="20"/>
          <w:szCs w:val="20"/>
          <w:lang w:val="en-US"/>
        </w:rPr>
        <w:t>how sticky layers reduce on smaller screens,</w:t>
      </w:r>
    </w:p>
    <w:p w14:paraId="3A10B5A2" w14:textId="77777777" w:rsidR="00260C4E" w:rsidRPr="00260C4E" w:rsidRDefault="00260C4E" w:rsidP="00260C4E">
      <w:pPr>
        <w:numPr>
          <w:ilvl w:val="0"/>
          <w:numId w:val="23"/>
        </w:numPr>
        <w:spacing w:after="0" w:line="240" w:lineRule="auto"/>
        <w:rPr>
          <w:rFonts w:ascii="Arial" w:hAnsi="Arial" w:cs="Arial"/>
          <w:sz w:val="20"/>
          <w:szCs w:val="20"/>
          <w:lang w:val="en-US"/>
        </w:rPr>
      </w:pPr>
      <w:r w:rsidRPr="00260C4E">
        <w:rPr>
          <w:rFonts w:ascii="Arial" w:hAnsi="Arial" w:cs="Arial"/>
          <w:sz w:val="20"/>
          <w:szCs w:val="20"/>
          <w:lang w:val="en-US"/>
        </w:rPr>
        <w:t>how many scheme chips show before overflow,</w:t>
      </w:r>
    </w:p>
    <w:p w14:paraId="2E14D3E8" w14:textId="77777777" w:rsidR="00260C4E" w:rsidRPr="00260C4E" w:rsidRDefault="00260C4E" w:rsidP="00260C4E">
      <w:pPr>
        <w:numPr>
          <w:ilvl w:val="0"/>
          <w:numId w:val="23"/>
        </w:numPr>
        <w:spacing w:after="0" w:line="240" w:lineRule="auto"/>
        <w:rPr>
          <w:rFonts w:ascii="Arial" w:hAnsi="Arial" w:cs="Arial"/>
          <w:sz w:val="20"/>
          <w:szCs w:val="20"/>
        </w:rPr>
      </w:pPr>
      <w:r w:rsidRPr="00260C4E">
        <w:rPr>
          <w:rFonts w:ascii="Arial" w:hAnsi="Arial" w:cs="Arial"/>
          <w:sz w:val="20"/>
          <w:szCs w:val="20"/>
          <w:lang w:val="en-US"/>
        </w:rPr>
        <w:t xml:space="preserve">how expanded process cards simplify on tablet/mobile. </w:t>
      </w:r>
      <w:hyperlink r:id="rId116"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r w:rsidRPr="00260C4E">
        <w:rPr>
          <w:rFonts w:ascii="Arial" w:hAnsi="Arial" w:cs="Arial"/>
          <w:sz w:val="20"/>
          <w:szCs w:val="20"/>
        </w:rPr>
        <w:t xml:space="preserve">, </w:t>
      </w:r>
      <w:hyperlink r:id="rId117"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p>
    <w:p w14:paraId="70122CC4" w14:textId="77777777" w:rsidR="00260C4E" w:rsidRPr="00260C4E" w:rsidRDefault="00260C4E" w:rsidP="00260C4E">
      <w:pPr>
        <w:spacing w:after="0" w:line="240" w:lineRule="auto"/>
        <w:rPr>
          <w:rFonts w:ascii="Arial" w:hAnsi="Arial" w:cs="Arial"/>
          <w:b/>
          <w:bCs/>
          <w:sz w:val="20"/>
          <w:szCs w:val="20"/>
        </w:rPr>
      </w:pPr>
      <w:proofErr w:type="spellStart"/>
      <w:r w:rsidRPr="00260C4E">
        <w:rPr>
          <w:rFonts w:ascii="Arial" w:hAnsi="Arial" w:cs="Arial"/>
          <w:b/>
          <w:bCs/>
          <w:sz w:val="20"/>
          <w:szCs w:val="20"/>
        </w:rPr>
        <w:t>Acceptance</w:t>
      </w:r>
      <w:proofErr w:type="spellEnd"/>
      <w:r w:rsidRPr="00260C4E">
        <w:rPr>
          <w:rFonts w:ascii="Arial" w:hAnsi="Arial" w:cs="Arial"/>
          <w:b/>
          <w:bCs/>
          <w:sz w:val="20"/>
          <w:szCs w:val="20"/>
        </w:rPr>
        <w:t xml:space="preserve"> </w:t>
      </w:r>
      <w:proofErr w:type="spellStart"/>
      <w:r w:rsidRPr="00260C4E">
        <w:rPr>
          <w:rFonts w:ascii="Arial" w:hAnsi="Arial" w:cs="Arial"/>
          <w:b/>
          <w:bCs/>
          <w:sz w:val="20"/>
          <w:szCs w:val="20"/>
        </w:rPr>
        <w:t>criteria</w:t>
      </w:r>
      <w:proofErr w:type="spellEnd"/>
    </w:p>
    <w:p w14:paraId="044C51F8" w14:textId="77777777" w:rsidR="00260C4E" w:rsidRPr="00260C4E" w:rsidRDefault="00260C4E" w:rsidP="00260C4E">
      <w:pPr>
        <w:numPr>
          <w:ilvl w:val="0"/>
          <w:numId w:val="24"/>
        </w:numPr>
        <w:spacing w:after="0" w:line="240" w:lineRule="auto"/>
        <w:rPr>
          <w:rFonts w:ascii="Arial" w:hAnsi="Arial" w:cs="Arial"/>
          <w:sz w:val="20"/>
          <w:szCs w:val="20"/>
          <w:lang w:val="en-US"/>
        </w:rPr>
      </w:pPr>
      <w:r w:rsidRPr="00260C4E">
        <w:rPr>
          <w:rFonts w:ascii="Arial" w:hAnsi="Arial" w:cs="Arial"/>
          <w:sz w:val="20"/>
          <w:szCs w:val="20"/>
          <w:lang w:val="en-US"/>
        </w:rPr>
        <w:t xml:space="preserve">summary-first behavior remains intact on smaller screens, </w:t>
      </w:r>
      <w:hyperlink r:id="rId118" w:history="1">
        <w:r w:rsidRPr="00260C4E">
          <w:rPr>
            <w:rStyle w:val="Hyperlink"/>
            <w:rFonts w:ascii="Arial" w:hAnsi="Arial" w:cs="Arial"/>
            <w:sz w:val="20"/>
            <w:szCs w:val="20"/>
            <w:lang w:val="en-US"/>
          </w:rPr>
          <w:t>[v2 Documentation | Word]</w:t>
        </w:r>
      </w:hyperlink>
      <w:r w:rsidRPr="00260C4E">
        <w:rPr>
          <w:rFonts w:ascii="Arial" w:hAnsi="Arial" w:cs="Arial"/>
          <w:sz w:val="20"/>
          <w:szCs w:val="20"/>
          <w:lang w:val="en-US"/>
        </w:rPr>
        <w:t xml:space="preserve">, </w:t>
      </w:r>
      <w:hyperlink r:id="rId119" w:history="1">
        <w:r w:rsidRPr="00260C4E">
          <w:rPr>
            <w:rStyle w:val="Hyperlink"/>
            <w:rFonts w:ascii="Arial" w:hAnsi="Arial" w:cs="Arial"/>
            <w:sz w:val="20"/>
            <w:szCs w:val="20"/>
            <w:lang w:val="en-US"/>
          </w:rPr>
          <w:t>[code | Txt]</w:t>
        </w:r>
      </w:hyperlink>
    </w:p>
    <w:p w14:paraId="7EF146D2" w14:textId="77777777" w:rsidR="00260C4E" w:rsidRPr="00260C4E" w:rsidRDefault="00260C4E" w:rsidP="00260C4E">
      <w:pPr>
        <w:numPr>
          <w:ilvl w:val="0"/>
          <w:numId w:val="24"/>
        </w:numPr>
        <w:spacing w:after="0" w:line="240" w:lineRule="auto"/>
        <w:rPr>
          <w:rFonts w:ascii="Arial" w:hAnsi="Arial" w:cs="Arial"/>
          <w:sz w:val="20"/>
          <w:szCs w:val="20"/>
        </w:rPr>
      </w:pPr>
      <w:r w:rsidRPr="00260C4E">
        <w:rPr>
          <w:rFonts w:ascii="Arial" w:hAnsi="Arial" w:cs="Arial"/>
          <w:sz w:val="20"/>
          <w:szCs w:val="20"/>
          <w:lang w:val="en-US"/>
        </w:rPr>
        <w:t xml:space="preserve">no critical action becomes hidden or ambiguous. </w:t>
      </w:r>
      <w:hyperlink r:id="rId120" w:history="1">
        <w:r w:rsidRPr="00260C4E">
          <w:rPr>
            <w:rStyle w:val="Hyperlink"/>
            <w:rFonts w:ascii="Arial" w:hAnsi="Arial" w:cs="Arial"/>
            <w:sz w:val="20"/>
            <w:szCs w:val="20"/>
          </w:rPr>
          <w:t xml:space="preserve">[v2 </w:t>
        </w:r>
        <w:proofErr w:type="spellStart"/>
        <w:r w:rsidRPr="00260C4E">
          <w:rPr>
            <w:rStyle w:val="Hyperlink"/>
            <w:rFonts w:ascii="Arial" w:hAnsi="Arial" w:cs="Arial"/>
            <w:sz w:val="20"/>
            <w:szCs w:val="20"/>
          </w:rPr>
          <w:t>Documentation</w:t>
        </w:r>
        <w:proofErr w:type="spellEnd"/>
        <w:r w:rsidRPr="00260C4E">
          <w:rPr>
            <w:rStyle w:val="Hyperlink"/>
            <w:rFonts w:ascii="Arial" w:hAnsi="Arial" w:cs="Arial"/>
            <w:sz w:val="20"/>
            <w:szCs w:val="20"/>
          </w:rPr>
          <w:t xml:space="preserve"> | Word]</w:t>
        </w:r>
      </w:hyperlink>
      <w:r w:rsidRPr="00260C4E">
        <w:rPr>
          <w:rFonts w:ascii="Arial" w:hAnsi="Arial" w:cs="Arial"/>
          <w:sz w:val="20"/>
          <w:szCs w:val="20"/>
        </w:rPr>
        <w:t xml:space="preserve">, </w:t>
      </w:r>
      <w:hyperlink r:id="rId121" w:history="1">
        <w:r w:rsidRPr="00260C4E">
          <w:rPr>
            <w:rStyle w:val="Hyperlink"/>
            <w:rFonts w:ascii="Arial" w:hAnsi="Arial" w:cs="Arial"/>
            <w:sz w:val="20"/>
            <w:szCs w:val="20"/>
          </w:rPr>
          <w:t>[</w:t>
        </w:r>
        <w:proofErr w:type="spellStart"/>
        <w:r w:rsidRPr="00260C4E">
          <w:rPr>
            <w:rStyle w:val="Hyperlink"/>
            <w:rFonts w:ascii="Arial" w:hAnsi="Arial" w:cs="Arial"/>
            <w:sz w:val="20"/>
            <w:szCs w:val="20"/>
          </w:rPr>
          <w:t>code</w:t>
        </w:r>
        <w:proofErr w:type="spellEnd"/>
        <w:r w:rsidRPr="00260C4E">
          <w:rPr>
            <w:rStyle w:val="Hyperlink"/>
            <w:rFonts w:ascii="Arial" w:hAnsi="Arial" w:cs="Arial"/>
            <w:sz w:val="20"/>
            <w:szCs w:val="20"/>
          </w:rPr>
          <w:t xml:space="preserve"> | </w:t>
        </w:r>
        <w:proofErr w:type="spellStart"/>
        <w:r w:rsidRPr="00260C4E">
          <w:rPr>
            <w:rStyle w:val="Hyperlink"/>
            <w:rFonts w:ascii="Arial" w:hAnsi="Arial" w:cs="Arial"/>
            <w:sz w:val="20"/>
            <w:szCs w:val="20"/>
          </w:rPr>
          <w:t>Txt</w:t>
        </w:r>
        <w:proofErr w:type="spellEnd"/>
        <w:r w:rsidRPr="00260C4E">
          <w:rPr>
            <w:rStyle w:val="Hyperlink"/>
            <w:rFonts w:ascii="Arial" w:hAnsi="Arial" w:cs="Arial"/>
            <w:sz w:val="20"/>
            <w:szCs w:val="20"/>
          </w:rPr>
          <w:t>]</w:t>
        </w:r>
      </w:hyperlink>
    </w:p>
    <w:p w14:paraId="650CE874" w14:textId="33117A17" w:rsidR="004B4722" w:rsidRDefault="004B4722">
      <w:pPr>
        <w:spacing w:line="278" w:lineRule="auto"/>
        <w:rPr>
          <w:rFonts w:ascii="Arial" w:hAnsi="Arial" w:cs="Arial"/>
          <w:sz w:val="20"/>
          <w:szCs w:val="20"/>
        </w:rPr>
      </w:pPr>
      <w:r>
        <w:rPr>
          <w:rFonts w:ascii="Arial" w:hAnsi="Arial" w:cs="Arial"/>
          <w:sz w:val="20"/>
          <w:szCs w:val="20"/>
        </w:rPr>
        <w:br w:type="page"/>
      </w:r>
    </w:p>
    <w:p w14:paraId="2DA3B810" w14:textId="77777777" w:rsidR="004B4722" w:rsidRPr="004B4722" w:rsidRDefault="00000000" w:rsidP="004B4722">
      <w:pPr>
        <w:spacing w:after="0" w:line="240" w:lineRule="auto"/>
        <w:rPr>
          <w:rFonts w:ascii="Arial" w:hAnsi="Arial" w:cs="Arial"/>
          <w:sz w:val="20"/>
          <w:szCs w:val="20"/>
          <w:lang w:val="en-US"/>
        </w:rPr>
      </w:pPr>
      <w:r>
        <w:rPr>
          <w:rFonts w:ascii="Arial" w:hAnsi="Arial" w:cs="Arial"/>
          <w:sz w:val="20"/>
          <w:szCs w:val="20"/>
          <w:lang w:val="en-US"/>
        </w:rPr>
        <w:lastRenderedPageBreak/>
        <w:pict w14:anchorId="59201624">
          <v:rect id="_x0000_i1034" style="width:0;height:1.5pt" o:hralign="center" o:hrstd="t" o:hrnoshade="t" o:hr="t" fillcolor="gray" stroked="f"/>
        </w:pict>
      </w:r>
    </w:p>
    <w:p w14:paraId="7CD909B6" w14:textId="77777777" w:rsidR="004B4722" w:rsidRPr="004B4722" w:rsidRDefault="004B4722" w:rsidP="004B4722">
      <w:pPr>
        <w:spacing w:after="0" w:line="240" w:lineRule="auto"/>
        <w:rPr>
          <w:rFonts w:ascii="Arial" w:hAnsi="Arial" w:cs="Arial"/>
          <w:b/>
          <w:bCs/>
          <w:sz w:val="20"/>
          <w:szCs w:val="20"/>
          <w:lang w:val="en-US"/>
        </w:rPr>
      </w:pPr>
      <w:r w:rsidRPr="004B4722">
        <w:rPr>
          <w:rFonts w:ascii="Arial" w:hAnsi="Arial" w:cs="Arial"/>
          <w:b/>
          <w:bCs/>
          <w:sz w:val="20"/>
          <w:szCs w:val="20"/>
          <w:lang w:val="en-US"/>
        </w:rPr>
        <w:t>UX Specification: Phase 1 — Shared Requirement Workspace System</w:t>
      </w:r>
    </w:p>
    <w:p w14:paraId="2D568B65" w14:textId="77777777" w:rsidR="004B4722" w:rsidRPr="004B4722" w:rsidRDefault="004B4722" w:rsidP="004B4722">
      <w:pPr>
        <w:spacing w:after="0" w:line="240" w:lineRule="auto"/>
        <w:rPr>
          <w:rFonts w:ascii="Arial" w:hAnsi="Arial" w:cs="Arial"/>
          <w:sz w:val="20"/>
          <w:szCs w:val="20"/>
          <w:lang w:val="en-US"/>
        </w:rPr>
      </w:pPr>
      <w:r w:rsidRPr="004B4722">
        <w:rPr>
          <w:rFonts w:ascii="Arial" w:hAnsi="Arial" w:cs="Arial"/>
          <w:sz w:val="20"/>
          <w:szCs w:val="20"/>
          <w:lang w:val="en-US"/>
        </w:rPr>
        <w:t>This specification defines the universal component pattern that will be reused across sec-</w:t>
      </w:r>
      <w:proofErr w:type="spellStart"/>
      <w:r w:rsidRPr="004B4722">
        <w:rPr>
          <w:rFonts w:ascii="Arial" w:hAnsi="Arial" w:cs="Arial"/>
          <w:sz w:val="20"/>
          <w:szCs w:val="20"/>
          <w:lang w:val="en-US"/>
        </w:rPr>
        <w:t>na</w:t>
      </w:r>
      <w:proofErr w:type="spellEnd"/>
      <w:r w:rsidRPr="004B4722">
        <w:rPr>
          <w:rFonts w:ascii="Arial" w:hAnsi="Arial" w:cs="Arial"/>
          <w:sz w:val="20"/>
          <w:szCs w:val="20"/>
          <w:lang w:val="en-US"/>
        </w:rPr>
        <w:t>, gap analysis, and process cards. The core philosophy is that differences between these areas are expressed through permissions and actions, not through totally different UI models.</w:t>
      </w:r>
    </w:p>
    <w:p w14:paraId="6C2E7A54" w14:textId="77777777" w:rsidR="004B4722" w:rsidRPr="004B4722" w:rsidRDefault="004B4722" w:rsidP="004B4722">
      <w:pPr>
        <w:spacing w:after="0" w:line="240" w:lineRule="auto"/>
        <w:rPr>
          <w:rFonts w:ascii="Arial" w:hAnsi="Arial" w:cs="Arial"/>
          <w:b/>
          <w:bCs/>
          <w:sz w:val="20"/>
          <w:szCs w:val="20"/>
          <w:lang w:val="en-US"/>
        </w:rPr>
      </w:pPr>
      <w:r w:rsidRPr="004B4722">
        <w:rPr>
          <w:rFonts w:ascii="Arial" w:hAnsi="Arial" w:cs="Arial"/>
          <w:b/>
          <w:bCs/>
          <w:sz w:val="20"/>
          <w:szCs w:val="20"/>
          <w:lang w:val="en-US"/>
        </w:rPr>
        <w:t>1. Structural Blocks (The Workspace Pattern)</w:t>
      </w:r>
    </w:p>
    <w:p w14:paraId="4E17E426" w14:textId="77777777" w:rsidR="004B4722" w:rsidRPr="004B4722" w:rsidRDefault="004B4722" w:rsidP="004B4722">
      <w:pPr>
        <w:spacing w:after="0" w:line="240" w:lineRule="auto"/>
        <w:rPr>
          <w:rFonts w:ascii="Arial" w:hAnsi="Arial" w:cs="Arial"/>
          <w:sz w:val="20"/>
          <w:szCs w:val="20"/>
          <w:lang w:val="en-US"/>
        </w:rPr>
      </w:pPr>
      <w:r w:rsidRPr="004B4722">
        <w:rPr>
          <w:rFonts w:ascii="Arial" w:hAnsi="Arial" w:cs="Arial"/>
          <w:sz w:val="20"/>
          <w:szCs w:val="20"/>
          <w:lang w:val="en-US"/>
        </w:rPr>
        <w:t>Every Requirement Workspace (whether a Process Card or the Non-Applicable section) is built using a common container model:</w:t>
      </w:r>
    </w:p>
    <w:p w14:paraId="0598548F" w14:textId="77777777" w:rsidR="004B4722" w:rsidRPr="004B4722" w:rsidRDefault="004B4722" w:rsidP="004B4722">
      <w:pPr>
        <w:numPr>
          <w:ilvl w:val="0"/>
          <w:numId w:val="25"/>
        </w:numPr>
        <w:spacing w:after="0" w:line="240" w:lineRule="auto"/>
        <w:rPr>
          <w:rFonts w:ascii="Arial" w:hAnsi="Arial" w:cs="Arial"/>
          <w:sz w:val="20"/>
          <w:szCs w:val="20"/>
          <w:lang w:val="en-US"/>
        </w:rPr>
      </w:pPr>
      <w:r w:rsidRPr="004B4722">
        <w:rPr>
          <w:rFonts w:ascii="Arial" w:hAnsi="Arial" w:cs="Arial"/>
          <w:b/>
          <w:bCs/>
          <w:sz w:val="20"/>
          <w:szCs w:val="20"/>
          <w:lang w:val="en-US"/>
        </w:rPr>
        <w:t>Header Block (Always Visible):</w:t>
      </w:r>
      <w:r w:rsidRPr="004B4722">
        <w:rPr>
          <w:rFonts w:ascii="Arial" w:hAnsi="Arial" w:cs="Arial"/>
          <w:sz w:val="20"/>
          <w:szCs w:val="20"/>
          <w:lang w:val="en-US"/>
        </w:rPr>
        <w:t xml:space="preserve"> Contains the title (e.g., Process Name or "</w:t>
      </w:r>
      <w:proofErr w:type="spellStart"/>
      <w:r w:rsidRPr="004B4722">
        <w:rPr>
          <w:rFonts w:ascii="Arial" w:hAnsi="Arial" w:cs="Arial"/>
          <w:sz w:val="20"/>
          <w:szCs w:val="20"/>
          <w:lang w:val="en-US"/>
        </w:rPr>
        <w:t>Requisitos</w:t>
      </w:r>
      <w:proofErr w:type="spellEnd"/>
      <w:r w:rsidRPr="004B4722">
        <w:rPr>
          <w:rFonts w:ascii="Arial" w:hAnsi="Arial" w:cs="Arial"/>
          <w:sz w:val="20"/>
          <w:szCs w:val="20"/>
          <w:lang w:val="en-US"/>
        </w:rPr>
        <w:t xml:space="preserve"> No </w:t>
      </w:r>
      <w:proofErr w:type="spellStart"/>
      <w:r w:rsidRPr="004B4722">
        <w:rPr>
          <w:rFonts w:ascii="Arial" w:hAnsi="Arial" w:cs="Arial"/>
          <w:sz w:val="20"/>
          <w:szCs w:val="20"/>
          <w:lang w:val="en-US"/>
        </w:rPr>
        <w:t>Aplicables</w:t>
      </w:r>
      <w:proofErr w:type="spellEnd"/>
      <w:r w:rsidRPr="004B4722">
        <w:rPr>
          <w:rFonts w:ascii="Arial" w:hAnsi="Arial" w:cs="Arial"/>
          <w:sz w:val="20"/>
          <w:szCs w:val="20"/>
          <w:lang w:val="en-US"/>
        </w:rPr>
        <w:t>"), a global status indicator badge, and primary quick actions (Edit, Delete, Manage).</w:t>
      </w:r>
    </w:p>
    <w:p w14:paraId="3FF0A1C1" w14:textId="77777777" w:rsidR="004B4722" w:rsidRPr="004B4722" w:rsidRDefault="004B4722" w:rsidP="004B4722">
      <w:pPr>
        <w:numPr>
          <w:ilvl w:val="0"/>
          <w:numId w:val="25"/>
        </w:numPr>
        <w:spacing w:after="0" w:line="240" w:lineRule="auto"/>
        <w:rPr>
          <w:rFonts w:ascii="Arial" w:hAnsi="Arial" w:cs="Arial"/>
          <w:sz w:val="20"/>
          <w:szCs w:val="20"/>
          <w:lang w:val="en-US"/>
        </w:rPr>
      </w:pPr>
      <w:r w:rsidRPr="004B4722">
        <w:rPr>
          <w:rFonts w:ascii="Arial" w:hAnsi="Arial" w:cs="Arial"/>
          <w:b/>
          <w:bCs/>
          <w:sz w:val="20"/>
          <w:szCs w:val="20"/>
          <w:lang w:val="en-US"/>
        </w:rPr>
        <w:t>Summary Block (Default State):</w:t>
      </w:r>
      <w:r w:rsidRPr="004B4722">
        <w:rPr>
          <w:rFonts w:ascii="Arial" w:hAnsi="Arial" w:cs="Arial"/>
          <w:sz w:val="20"/>
          <w:szCs w:val="20"/>
          <w:lang w:val="en-US"/>
        </w:rPr>
        <w:t xml:space="preserve"> A highly scannable, read-only dashboard. It adheres to the summary-first principle.</w:t>
      </w:r>
    </w:p>
    <w:p w14:paraId="0D7A3E9C" w14:textId="77777777" w:rsidR="004B4722" w:rsidRPr="004B4722" w:rsidRDefault="004B4722" w:rsidP="004B4722">
      <w:pPr>
        <w:numPr>
          <w:ilvl w:val="0"/>
          <w:numId w:val="25"/>
        </w:numPr>
        <w:spacing w:after="0" w:line="240" w:lineRule="auto"/>
        <w:rPr>
          <w:rFonts w:ascii="Arial" w:hAnsi="Arial" w:cs="Arial"/>
          <w:sz w:val="20"/>
          <w:szCs w:val="20"/>
          <w:lang w:val="en-US"/>
        </w:rPr>
      </w:pPr>
      <w:r w:rsidRPr="004B4722">
        <w:rPr>
          <w:rFonts w:ascii="Arial" w:hAnsi="Arial" w:cs="Arial"/>
          <w:b/>
          <w:bCs/>
          <w:sz w:val="20"/>
          <w:szCs w:val="20"/>
          <w:lang w:val="en-US"/>
        </w:rPr>
        <w:t>Detail Block (Expanded State):</w:t>
      </w:r>
      <w:r w:rsidRPr="004B4722">
        <w:rPr>
          <w:rFonts w:ascii="Arial" w:hAnsi="Arial" w:cs="Arial"/>
          <w:sz w:val="20"/>
          <w:szCs w:val="20"/>
          <w:lang w:val="en-US"/>
        </w:rPr>
        <w:t xml:space="preserve"> Displays the assigned requirements grouped by the established hierarchy.</w:t>
      </w:r>
    </w:p>
    <w:p w14:paraId="25C0A3D1" w14:textId="77777777" w:rsidR="004B4722" w:rsidRPr="004B4722" w:rsidRDefault="004B4722" w:rsidP="004B4722">
      <w:pPr>
        <w:numPr>
          <w:ilvl w:val="0"/>
          <w:numId w:val="25"/>
        </w:numPr>
        <w:spacing w:after="0" w:line="240" w:lineRule="auto"/>
        <w:rPr>
          <w:rFonts w:ascii="Arial" w:hAnsi="Arial" w:cs="Arial"/>
          <w:sz w:val="20"/>
          <w:szCs w:val="20"/>
          <w:lang w:val="en-US"/>
        </w:rPr>
      </w:pPr>
      <w:r w:rsidRPr="004B4722">
        <w:rPr>
          <w:rFonts w:ascii="Arial" w:hAnsi="Arial" w:cs="Arial"/>
          <w:b/>
          <w:bCs/>
          <w:sz w:val="20"/>
          <w:szCs w:val="20"/>
          <w:lang w:val="en-US"/>
        </w:rPr>
        <w:t>Empty/Action Block:</w:t>
      </w:r>
      <w:r w:rsidRPr="004B4722">
        <w:rPr>
          <w:rFonts w:ascii="Arial" w:hAnsi="Arial" w:cs="Arial"/>
          <w:sz w:val="20"/>
          <w:szCs w:val="20"/>
          <w:lang w:val="en-US"/>
        </w:rPr>
        <w:t xml:space="preserve"> Appears when no clauses are assigned, guiding the user to open the modal.</w:t>
      </w:r>
    </w:p>
    <w:p w14:paraId="6A5944CB" w14:textId="77777777" w:rsidR="004B4722" w:rsidRPr="004B4722" w:rsidRDefault="004B4722" w:rsidP="004B4722">
      <w:pPr>
        <w:spacing w:after="0" w:line="240" w:lineRule="auto"/>
        <w:rPr>
          <w:rFonts w:ascii="Arial" w:hAnsi="Arial" w:cs="Arial"/>
          <w:b/>
          <w:bCs/>
          <w:sz w:val="20"/>
          <w:szCs w:val="20"/>
          <w:lang w:val="en-US"/>
        </w:rPr>
      </w:pPr>
      <w:r w:rsidRPr="004B4722">
        <w:rPr>
          <w:rFonts w:ascii="Arial" w:hAnsi="Arial" w:cs="Arial"/>
          <w:b/>
          <w:bCs/>
          <w:sz w:val="20"/>
          <w:szCs w:val="20"/>
          <w:lang w:val="en-US"/>
        </w:rPr>
        <w:t>2. Content Hierarchy</w:t>
      </w:r>
    </w:p>
    <w:p w14:paraId="7DB0FE9A" w14:textId="77777777" w:rsidR="004B4722" w:rsidRPr="004B4722" w:rsidRDefault="004B4722" w:rsidP="004B4722">
      <w:pPr>
        <w:spacing w:after="0" w:line="240" w:lineRule="auto"/>
        <w:rPr>
          <w:rFonts w:ascii="Arial" w:hAnsi="Arial" w:cs="Arial"/>
          <w:sz w:val="20"/>
          <w:szCs w:val="20"/>
          <w:lang w:val="en-US"/>
        </w:rPr>
      </w:pPr>
      <w:r w:rsidRPr="004B4722">
        <w:rPr>
          <w:rFonts w:ascii="Arial" w:hAnsi="Arial" w:cs="Arial"/>
          <w:sz w:val="20"/>
          <w:szCs w:val="20"/>
          <w:lang w:val="en-US"/>
        </w:rPr>
        <w:t>Data within the Detail Block must strictly follow this visual and structural nesting order:</w:t>
      </w:r>
    </w:p>
    <w:p w14:paraId="0A245881" w14:textId="77777777" w:rsidR="004B4722" w:rsidRPr="004B4722" w:rsidRDefault="004B4722" w:rsidP="004B4722">
      <w:pPr>
        <w:numPr>
          <w:ilvl w:val="0"/>
          <w:numId w:val="26"/>
        </w:numPr>
        <w:spacing w:after="0" w:line="240" w:lineRule="auto"/>
        <w:rPr>
          <w:rFonts w:ascii="Arial" w:hAnsi="Arial" w:cs="Arial"/>
          <w:sz w:val="20"/>
          <w:szCs w:val="20"/>
          <w:lang w:val="en-US"/>
        </w:rPr>
      </w:pPr>
      <w:r w:rsidRPr="004B4722">
        <w:rPr>
          <w:rFonts w:ascii="Arial" w:hAnsi="Arial" w:cs="Arial"/>
          <w:b/>
          <w:bCs/>
          <w:sz w:val="20"/>
          <w:szCs w:val="20"/>
          <w:lang w:val="en-US"/>
        </w:rPr>
        <w:t>Espacio (Space):</w:t>
      </w:r>
      <w:r w:rsidRPr="004B4722">
        <w:rPr>
          <w:rFonts w:ascii="Arial" w:hAnsi="Arial" w:cs="Arial"/>
          <w:sz w:val="20"/>
          <w:szCs w:val="20"/>
          <w:lang w:val="en-US"/>
        </w:rPr>
        <w:t xml:space="preserve"> The overarching container (e.g., "</w:t>
      </w:r>
      <w:proofErr w:type="spellStart"/>
      <w:r w:rsidRPr="004B4722">
        <w:rPr>
          <w:rFonts w:ascii="Arial" w:hAnsi="Arial" w:cs="Arial"/>
          <w:sz w:val="20"/>
          <w:szCs w:val="20"/>
          <w:lang w:val="en-US"/>
        </w:rPr>
        <w:t>Proceso</w:t>
      </w:r>
      <w:proofErr w:type="spellEnd"/>
      <w:r w:rsidRPr="004B4722">
        <w:rPr>
          <w:rFonts w:ascii="Arial" w:hAnsi="Arial" w:cs="Arial"/>
          <w:sz w:val="20"/>
          <w:szCs w:val="20"/>
          <w:lang w:val="en-US"/>
        </w:rPr>
        <w:t xml:space="preserve">: </w:t>
      </w:r>
      <w:proofErr w:type="spellStart"/>
      <w:r w:rsidRPr="004B4722">
        <w:rPr>
          <w:rFonts w:ascii="Arial" w:hAnsi="Arial" w:cs="Arial"/>
          <w:sz w:val="20"/>
          <w:szCs w:val="20"/>
          <w:lang w:val="en-US"/>
        </w:rPr>
        <w:t>Gestión</w:t>
      </w:r>
      <w:proofErr w:type="spellEnd"/>
      <w:r w:rsidRPr="004B4722">
        <w:rPr>
          <w:rFonts w:ascii="Arial" w:hAnsi="Arial" w:cs="Arial"/>
          <w:sz w:val="20"/>
          <w:szCs w:val="20"/>
          <w:lang w:val="en-US"/>
        </w:rPr>
        <w:t xml:space="preserve"> de Calidad" or "No </w:t>
      </w:r>
      <w:proofErr w:type="spellStart"/>
      <w:r w:rsidRPr="004B4722">
        <w:rPr>
          <w:rFonts w:ascii="Arial" w:hAnsi="Arial" w:cs="Arial"/>
          <w:sz w:val="20"/>
          <w:szCs w:val="20"/>
          <w:lang w:val="en-US"/>
        </w:rPr>
        <w:t>Aplicables</w:t>
      </w:r>
      <w:proofErr w:type="spellEnd"/>
      <w:r w:rsidRPr="004B4722">
        <w:rPr>
          <w:rFonts w:ascii="Arial" w:hAnsi="Arial" w:cs="Arial"/>
          <w:sz w:val="20"/>
          <w:szCs w:val="20"/>
          <w:lang w:val="en-US"/>
        </w:rPr>
        <w:t>").</w:t>
      </w:r>
    </w:p>
    <w:p w14:paraId="2F63F866" w14:textId="77777777" w:rsidR="004B4722" w:rsidRPr="004B4722" w:rsidRDefault="004B4722" w:rsidP="004B4722">
      <w:pPr>
        <w:numPr>
          <w:ilvl w:val="0"/>
          <w:numId w:val="26"/>
        </w:numPr>
        <w:spacing w:after="0" w:line="240" w:lineRule="auto"/>
        <w:rPr>
          <w:rFonts w:ascii="Arial" w:hAnsi="Arial" w:cs="Arial"/>
          <w:sz w:val="20"/>
          <w:szCs w:val="20"/>
          <w:lang w:val="en-US"/>
        </w:rPr>
      </w:pPr>
      <w:proofErr w:type="spellStart"/>
      <w:r w:rsidRPr="004B4722">
        <w:rPr>
          <w:rFonts w:ascii="Arial" w:hAnsi="Arial" w:cs="Arial"/>
          <w:b/>
          <w:bCs/>
          <w:sz w:val="20"/>
          <w:szCs w:val="20"/>
          <w:lang w:val="en-US"/>
        </w:rPr>
        <w:t>Esquema</w:t>
      </w:r>
      <w:proofErr w:type="spellEnd"/>
      <w:r w:rsidRPr="004B4722">
        <w:rPr>
          <w:rFonts w:ascii="Arial" w:hAnsi="Arial" w:cs="Arial"/>
          <w:b/>
          <w:bCs/>
          <w:sz w:val="20"/>
          <w:szCs w:val="20"/>
          <w:lang w:val="en-US"/>
        </w:rPr>
        <w:t xml:space="preserve"> (Scheme):</w:t>
      </w:r>
      <w:r w:rsidRPr="004B4722">
        <w:rPr>
          <w:rFonts w:ascii="Arial" w:hAnsi="Arial" w:cs="Arial"/>
          <w:sz w:val="20"/>
          <w:szCs w:val="20"/>
          <w:lang w:val="en-US"/>
        </w:rPr>
        <w:t xml:space="preserve"> The standard being addressed (e.g., "ISO 9001:2015").</w:t>
      </w:r>
    </w:p>
    <w:p w14:paraId="293D28FD" w14:textId="77777777" w:rsidR="004B4722" w:rsidRPr="004B4722" w:rsidRDefault="004B4722" w:rsidP="004B4722">
      <w:pPr>
        <w:numPr>
          <w:ilvl w:val="0"/>
          <w:numId w:val="26"/>
        </w:numPr>
        <w:spacing w:after="0" w:line="240" w:lineRule="auto"/>
        <w:rPr>
          <w:rFonts w:ascii="Arial" w:hAnsi="Arial" w:cs="Arial"/>
          <w:sz w:val="20"/>
          <w:szCs w:val="20"/>
          <w:lang w:val="en-US"/>
        </w:rPr>
      </w:pPr>
      <w:proofErr w:type="spellStart"/>
      <w:r w:rsidRPr="004B4722">
        <w:rPr>
          <w:rFonts w:ascii="Arial" w:hAnsi="Arial" w:cs="Arial"/>
          <w:b/>
          <w:bCs/>
          <w:sz w:val="20"/>
          <w:szCs w:val="20"/>
          <w:lang w:val="en-US"/>
        </w:rPr>
        <w:t>Capítulo</w:t>
      </w:r>
      <w:proofErr w:type="spellEnd"/>
      <w:r w:rsidRPr="004B4722">
        <w:rPr>
          <w:rFonts w:ascii="Arial" w:hAnsi="Arial" w:cs="Arial"/>
          <w:b/>
          <w:bCs/>
          <w:sz w:val="20"/>
          <w:szCs w:val="20"/>
          <w:lang w:val="en-US"/>
        </w:rPr>
        <w:t xml:space="preserve"> (Chapter):</w:t>
      </w:r>
      <w:r w:rsidRPr="004B4722">
        <w:rPr>
          <w:rFonts w:ascii="Arial" w:hAnsi="Arial" w:cs="Arial"/>
          <w:sz w:val="20"/>
          <w:szCs w:val="20"/>
          <w:lang w:val="en-US"/>
        </w:rPr>
        <w:t xml:space="preserve"> The high-level clause group (e.g., "</w:t>
      </w:r>
      <w:proofErr w:type="spellStart"/>
      <w:r w:rsidRPr="004B4722">
        <w:rPr>
          <w:rFonts w:ascii="Arial" w:hAnsi="Arial" w:cs="Arial"/>
          <w:sz w:val="20"/>
          <w:szCs w:val="20"/>
          <w:lang w:val="en-US"/>
        </w:rPr>
        <w:t>Capítulo</w:t>
      </w:r>
      <w:proofErr w:type="spellEnd"/>
      <w:r w:rsidRPr="004B4722">
        <w:rPr>
          <w:rFonts w:ascii="Arial" w:hAnsi="Arial" w:cs="Arial"/>
          <w:sz w:val="20"/>
          <w:szCs w:val="20"/>
          <w:lang w:val="en-US"/>
        </w:rPr>
        <w:t xml:space="preserve"> 8: </w:t>
      </w:r>
      <w:proofErr w:type="spellStart"/>
      <w:r w:rsidRPr="004B4722">
        <w:rPr>
          <w:rFonts w:ascii="Arial" w:hAnsi="Arial" w:cs="Arial"/>
          <w:sz w:val="20"/>
          <w:szCs w:val="20"/>
          <w:lang w:val="en-US"/>
        </w:rPr>
        <w:t>Operación</w:t>
      </w:r>
      <w:proofErr w:type="spellEnd"/>
      <w:r w:rsidRPr="004B4722">
        <w:rPr>
          <w:rFonts w:ascii="Arial" w:hAnsi="Arial" w:cs="Arial"/>
          <w:sz w:val="20"/>
          <w:szCs w:val="20"/>
          <w:lang w:val="en-US"/>
        </w:rPr>
        <w:t>").</w:t>
      </w:r>
    </w:p>
    <w:p w14:paraId="2A5A33C6" w14:textId="77777777" w:rsidR="004B4722" w:rsidRPr="004B4722" w:rsidRDefault="004B4722" w:rsidP="004B4722">
      <w:pPr>
        <w:numPr>
          <w:ilvl w:val="0"/>
          <w:numId w:val="26"/>
        </w:numPr>
        <w:spacing w:after="0" w:line="240" w:lineRule="auto"/>
        <w:rPr>
          <w:rFonts w:ascii="Arial" w:hAnsi="Arial" w:cs="Arial"/>
          <w:sz w:val="20"/>
          <w:szCs w:val="20"/>
          <w:lang w:val="en-US"/>
        </w:rPr>
      </w:pPr>
      <w:proofErr w:type="spellStart"/>
      <w:r w:rsidRPr="004B4722">
        <w:rPr>
          <w:rFonts w:ascii="Arial" w:hAnsi="Arial" w:cs="Arial"/>
          <w:b/>
          <w:bCs/>
          <w:sz w:val="20"/>
          <w:szCs w:val="20"/>
          <w:lang w:val="en-US"/>
        </w:rPr>
        <w:t>Resumen</w:t>
      </w:r>
      <w:proofErr w:type="spellEnd"/>
      <w:r w:rsidRPr="004B4722">
        <w:rPr>
          <w:rFonts w:ascii="Arial" w:hAnsi="Arial" w:cs="Arial"/>
          <w:b/>
          <w:bCs/>
          <w:sz w:val="20"/>
          <w:szCs w:val="20"/>
          <w:lang w:val="en-US"/>
        </w:rPr>
        <w:t xml:space="preserve"> de </w:t>
      </w:r>
      <w:proofErr w:type="spellStart"/>
      <w:r w:rsidRPr="004B4722">
        <w:rPr>
          <w:rFonts w:ascii="Arial" w:hAnsi="Arial" w:cs="Arial"/>
          <w:b/>
          <w:bCs/>
          <w:sz w:val="20"/>
          <w:szCs w:val="20"/>
          <w:lang w:val="en-US"/>
        </w:rPr>
        <w:t>Cláusula</w:t>
      </w:r>
      <w:proofErr w:type="spellEnd"/>
      <w:r w:rsidRPr="004B4722">
        <w:rPr>
          <w:rFonts w:ascii="Arial" w:hAnsi="Arial" w:cs="Arial"/>
          <w:b/>
          <w:bCs/>
          <w:sz w:val="20"/>
          <w:szCs w:val="20"/>
          <w:lang w:val="en-US"/>
        </w:rPr>
        <w:t xml:space="preserve"> (Clause Summary):</w:t>
      </w:r>
      <w:r w:rsidRPr="004B4722">
        <w:rPr>
          <w:rFonts w:ascii="Arial" w:hAnsi="Arial" w:cs="Arial"/>
          <w:sz w:val="20"/>
          <w:szCs w:val="20"/>
          <w:lang w:val="en-US"/>
        </w:rPr>
        <w:t xml:space="preserve"> The specific requirements assigned (e.g., "8.1, 8.2.1").</w:t>
      </w:r>
    </w:p>
    <w:p w14:paraId="6180FFCE" w14:textId="77777777" w:rsidR="004B4722" w:rsidRPr="004B4722" w:rsidRDefault="004B4722" w:rsidP="004B4722">
      <w:pPr>
        <w:spacing w:after="0" w:line="240" w:lineRule="auto"/>
        <w:rPr>
          <w:rFonts w:ascii="Arial" w:hAnsi="Arial" w:cs="Arial"/>
          <w:b/>
          <w:bCs/>
          <w:sz w:val="20"/>
          <w:szCs w:val="20"/>
          <w:lang w:val="en-US"/>
        </w:rPr>
      </w:pPr>
      <w:r w:rsidRPr="004B4722">
        <w:rPr>
          <w:rFonts w:ascii="Arial" w:hAnsi="Arial" w:cs="Arial"/>
          <w:b/>
          <w:bCs/>
          <w:sz w:val="20"/>
          <w:szCs w:val="20"/>
          <w:lang w:val="en-US"/>
        </w:rPr>
        <w:t>3. On-Page vs. Modal-Only Boundaries</w:t>
      </w:r>
    </w:p>
    <w:p w14:paraId="2CE2699D" w14:textId="77777777" w:rsidR="004B4722" w:rsidRPr="004B4722" w:rsidRDefault="004B4722" w:rsidP="004B4722">
      <w:pPr>
        <w:spacing w:after="0" w:line="240" w:lineRule="auto"/>
        <w:rPr>
          <w:rFonts w:ascii="Arial" w:hAnsi="Arial" w:cs="Arial"/>
          <w:sz w:val="20"/>
          <w:szCs w:val="20"/>
          <w:lang w:val="en-US"/>
        </w:rPr>
      </w:pPr>
      <w:r w:rsidRPr="004B4722">
        <w:rPr>
          <w:rFonts w:ascii="Arial" w:hAnsi="Arial" w:cs="Arial"/>
          <w:sz w:val="20"/>
          <w:szCs w:val="20"/>
          <w:lang w:val="en-US"/>
        </w:rPr>
        <w:t>To prevent UI clutter and preserve the guided UX:</w:t>
      </w:r>
    </w:p>
    <w:p w14:paraId="04FA7578" w14:textId="77777777" w:rsidR="004B4722" w:rsidRPr="004B4722" w:rsidRDefault="004B4722" w:rsidP="004B4722">
      <w:pPr>
        <w:numPr>
          <w:ilvl w:val="0"/>
          <w:numId w:val="27"/>
        </w:numPr>
        <w:spacing w:after="0" w:line="240" w:lineRule="auto"/>
        <w:rPr>
          <w:rFonts w:ascii="Arial" w:hAnsi="Arial" w:cs="Arial"/>
          <w:sz w:val="20"/>
          <w:szCs w:val="20"/>
          <w:lang w:val="en-US"/>
        </w:rPr>
      </w:pPr>
      <w:r w:rsidRPr="004B4722">
        <w:rPr>
          <w:rFonts w:ascii="Arial" w:hAnsi="Arial" w:cs="Arial"/>
          <w:b/>
          <w:bCs/>
          <w:sz w:val="20"/>
          <w:szCs w:val="20"/>
          <w:lang w:val="en-US"/>
        </w:rPr>
        <w:t>On-Page (The Workspace):</w:t>
      </w:r>
      <w:r w:rsidRPr="004B4722">
        <w:rPr>
          <w:rFonts w:ascii="Arial" w:hAnsi="Arial" w:cs="Arial"/>
          <w:sz w:val="20"/>
          <w:szCs w:val="20"/>
          <w:lang w:val="en-US"/>
        </w:rPr>
        <w:t xml:space="preserve"> Dedicated </w:t>
      </w:r>
      <w:r w:rsidRPr="004B4722">
        <w:rPr>
          <w:rFonts w:ascii="Arial" w:hAnsi="Arial" w:cs="Arial"/>
          <w:i/>
          <w:iCs/>
          <w:sz w:val="20"/>
          <w:szCs w:val="20"/>
          <w:lang w:val="en-US"/>
        </w:rPr>
        <w:t>only</w:t>
      </w:r>
      <w:r w:rsidRPr="004B4722">
        <w:rPr>
          <w:rFonts w:ascii="Arial" w:hAnsi="Arial" w:cs="Arial"/>
          <w:sz w:val="20"/>
          <w:szCs w:val="20"/>
          <w:lang w:val="en-US"/>
        </w:rPr>
        <w:t xml:space="preserve"> to status, hierarchy, and navigation clarity. It is strictly read-only for clause assignments.</w:t>
      </w:r>
    </w:p>
    <w:p w14:paraId="1779305F" w14:textId="77777777" w:rsidR="004B4722" w:rsidRPr="004B4722" w:rsidRDefault="004B4722" w:rsidP="004B4722">
      <w:pPr>
        <w:numPr>
          <w:ilvl w:val="0"/>
          <w:numId w:val="27"/>
        </w:numPr>
        <w:spacing w:after="0" w:line="240" w:lineRule="auto"/>
        <w:rPr>
          <w:rFonts w:ascii="Arial" w:hAnsi="Arial" w:cs="Arial"/>
          <w:sz w:val="20"/>
          <w:szCs w:val="20"/>
          <w:lang w:val="en-US"/>
        </w:rPr>
      </w:pPr>
      <w:r w:rsidRPr="004B4722">
        <w:rPr>
          <w:rFonts w:ascii="Arial" w:hAnsi="Arial" w:cs="Arial"/>
          <w:b/>
          <w:bCs/>
          <w:sz w:val="20"/>
          <w:szCs w:val="20"/>
          <w:lang w:val="en-US"/>
        </w:rPr>
        <w:t>Modal-Only (The Engine):</w:t>
      </w:r>
      <w:r w:rsidRPr="004B4722">
        <w:rPr>
          <w:rFonts w:ascii="Arial" w:hAnsi="Arial" w:cs="Arial"/>
          <w:sz w:val="20"/>
          <w:szCs w:val="20"/>
          <w:lang w:val="en-US"/>
        </w:rPr>
        <w:t xml:space="preserve"> The existing modal remains the exclusive deep editing engine. All clause selection, deselection, and deep reading of normative text must happen here. The modal remains the deep interaction surface.</w:t>
      </w:r>
    </w:p>
    <w:p w14:paraId="1F4173B2" w14:textId="77777777" w:rsidR="004B4722" w:rsidRPr="004B4722" w:rsidRDefault="004B4722" w:rsidP="004B4722">
      <w:pPr>
        <w:spacing w:after="0" w:line="240" w:lineRule="auto"/>
        <w:rPr>
          <w:rFonts w:ascii="Arial" w:hAnsi="Arial" w:cs="Arial"/>
          <w:b/>
          <w:bCs/>
          <w:sz w:val="20"/>
          <w:szCs w:val="20"/>
          <w:lang w:val="en-US"/>
        </w:rPr>
      </w:pPr>
      <w:r w:rsidRPr="004B4722">
        <w:rPr>
          <w:rFonts w:ascii="Arial" w:hAnsi="Arial" w:cs="Arial"/>
          <w:b/>
          <w:bCs/>
          <w:sz w:val="20"/>
          <w:szCs w:val="20"/>
          <w:lang w:val="en-US"/>
        </w:rPr>
        <w:t>4. Status Language and UI States</w:t>
      </w:r>
    </w:p>
    <w:p w14:paraId="2D003C92" w14:textId="77777777" w:rsidR="004B4722" w:rsidRPr="004B4722" w:rsidRDefault="004B4722" w:rsidP="004B4722">
      <w:pPr>
        <w:spacing w:after="0" w:line="240" w:lineRule="auto"/>
        <w:rPr>
          <w:rFonts w:ascii="Arial" w:hAnsi="Arial" w:cs="Arial"/>
          <w:sz w:val="20"/>
          <w:szCs w:val="20"/>
          <w:lang w:val="en-US"/>
        </w:rPr>
      </w:pPr>
      <w:r w:rsidRPr="004B4722">
        <w:rPr>
          <w:rFonts w:ascii="Arial" w:hAnsi="Arial" w:cs="Arial"/>
          <w:sz w:val="20"/>
          <w:szCs w:val="20"/>
          <w:lang w:val="en-US"/>
        </w:rPr>
        <w:t xml:space="preserve">The workspace relies on a unified vocabulary for states. </w:t>
      </w:r>
      <w:r w:rsidRPr="004B4722">
        <w:rPr>
          <w:rFonts w:ascii="Arial" w:hAnsi="Arial" w:cs="Arial"/>
          <w:i/>
          <w:iCs/>
          <w:sz w:val="20"/>
          <w:szCs w:val="20"/>
          <w:lang w:val="en-US"/>
        </w:rPr>
        <w:t>User-facing texts are in Spanish:</w:t>
      </w:r>
    </w:p>
    <w:p w14:paraId="7D207CC2" w14:textId="77777777" w:rsidR="004B4722" w:rsidRPr="004B4722" w:rsidRDefault="004B4722" w:rsidP="004B4722">
      <w:pPr>
        <w:numPr>
          <w:ilvl w:val="0"/>
          <w:numId w:val="28"/>
        </w:numPr>
        <w:spacing w:after="0" w:line="240" w:lineRule="auto"/>
        <w:rPr>
          <w:rFonts w:ascii="Arial" w:hAnsi="Arial" w:cs="Arial"/>
          <w:sz w:val="20"/>
          <w:szCs w:val="20"/>
          <w:lang w:val="en-US"/>
        </w:rPr>
      </w:pPr>
      <w:proofErr w:type="spellStart"/>
      <w:r w:rsidRPr="004B4722">
        <w:rPr>
          <w:rFonts w:ascii="Arial" w:hAnsi="Arial" w:cs="Arial"/>
          <w:b/>
          <w:bCs/>
          <w:sz w:val="20"/>
          <w:szCs w:val="20"/>
          <w:lang w:val="en-US"/>
        </w:rPr>
        <w:t>Vacío</w:t>
      </w:r>
      <w:proofErr w:type="spellEnd"/>
      <w:r w:rsidRPr="004B4722">
        <w:rPr>
          <w:rFonts w:ascii="Arial" w:hAnsi="Arial" w:cs="Arial"/>
          <w:b/>
          <w:bCs/>
          <w:sz w:val="20"/>
          <w:szCs w:val="20"/>
          <w:lang w:val="en-US"/>
        </w:rPr>
        <w:t xml:space="preserve"> (Empty):</w:t>
      </w:r>
      <w:r w:rsidRPr="004B4722">
        <w:rPr>
          <w:rFonts w:ascii="Arial" w:hAnsi="Arial" w:cs="Arial"/>
          <w:sz w:val="20"/>
          <w:szCs w:val="20"/>
          <w:lang w:val="en-US"/>
        </w:rPr>
        <w:t xml:space="preserve"> * </w:t>
      </w:r>
      <w:r w:rsidRPr="004B4722">
        <w:rPr>
          <w:rFonts w:ascii="Arial" w:hAnsi="Arial" w:cs="Arial"/>
          <w:i/>
          <w:iCs/>
          <w:sz w:val="20"/>
          <w:szCs w:val="20"/>
          <w:lang w:val="en-US"/>
        </w:rPr>
        <w:t>Visuals:</w:t>
      </w:r>
      <w:r w:rsidRPr="004B4722">
        <w:rPr>
          <w:rFonts w:ascii="Arial" w:hAnsi="Arial" w:cs="Arial"/>
          <w:sz w:val="20"/>
          <w:szCs w:val="20"/>
          <w:lang w:val="en-US"/>
        </w:rPr>
        <w:t xml:space="preserve"> Grey borders, muted text.</w:t>
      </w:r>
    </w:p>
    <w:p w14:paraId="625F28DE" w14:textId="77777777" w:rsidR="004B4722" w:rsidRPr="004B4722" w:rsidRDefault="004B4722" w:rsidP="004B4722">
      <w:pPr>
        <w:numPr>
          <w:ilvl w:val="1"/>
          <w:numId w:val="28"/>
        </w:numPr>
        <w:spacing w:after="0" w:line="240" w:lineRule="auto"/>
        <w:rPr>
          <w:rFonts w:ascii="Arial" w:hAnsi="Arial" w:cs="Arial"/>
          <w:sz w:val="20"/>
          <w:szCs w:val="20"/>
          <w:lang w:val="en-US"/>
        </w:rPr>
      </w:pPr>
      <w:r w:rsidRPr="004B4722">
        <w:rPr>
          <w:rFonts w:ascii="Arial" w:hAnsi="Arial" w:cs="Arial"/>
          <w:i/>
          <w:iCs/>
          <w:sz w:val="20"/>
          <w:szCs w:val="20"/>
          <w:lang w:val="en-US"/>
        </w:rPr>
        <w:t>Copy:</w:t>
      </w:r>
      <w:r w:rsidRPr="004B4722">
        <w:rPr>
          <w:rFonts w:ascii="Arial" w:hAnsi="Arial" w:cs="Arial"/>
          <w:sz w:val="20"/>
          <w:szCs w:val="20"/>
          <w:lang w:val="en-US"/>
        </w:rPr>
        <w:t xml:space="preserve"> "Sin </w:t>
      </w:r>
      <w:proofErr w:type="spellStart"/>
      <w:r w:rsidRPr="004B4722">
        <w:rPr>
          <w:rFonts w:ascii="Arial" w:hAnsi="Arial" w:cs="Arial"/>
          <w:sz w:val="20"/>
          <w:szCs w:val="20"/>
          <w:lang w:val="en-US"/>
        </w:rPr>
        <w:t>requisitos</w:t>
      </w:r>
      <w:proofErr w:type="spellEnd"/>
      <w:r w:rsidRPr="004B4722">
        <w:rPr>
          <w:rFonts w:ascii="Arial" w:hAnsi="Arial" w:cs="Arial"/>
          <w:sz w:val="20"/>
          <w:szCs w:val="20"/>
          <w:lang w:val="en-US"/>
        </w:rPr>
        <w:t xml:space="preserve"> </w:t>
      </w:r>
      <w:proofErr w:type="spellStart"/>
      <w:r w:rsidRPr="004B4722">
        <w:rPr>
          <w:rFonts w:ascii="Arial" w:hAnsi="Arial" w:cs="Arial"/>
          <w:sz w:val="20"/>
          <w:szCs w:val="20"/>
          <w:lang w:val="en-US"/>
        </w:rPr>
        <w:t>asignados</w:t>
      </w:r>
      <w:proofErr w:type="spellEnd"/>
      <w:r w:rsidRPr="004B4722">
        <w:rPr>
          <w:rFonts w:ascii="Arial" w:hAnsi="Arial" w:cs="Arial"/>
          <w:sz w:val="20"/>
          <w:szCs w:val="20"/>
          <w:lang w:val="en-US"/>
        </w:rPr>
        <w:t xml:space="preserve">" (Process) or "No hay </w:t>
      </w:r>
      <w:proofErr w:type="spellStart"/>
      <w:r w:rsidRPr="004B4722">
        <w:rPr>
          <w:rFonts w:ascii="Arial" w:hAnsi="Arial" w:cs="Arial"/>
          <w:sz w:val="20"/>
          <w:szCs w:val="20"/>
          <w:lang w:val="en-US"/>
        </w:rPr>
        <w:t>exclusiones</w:t>
      </w:r>
      <w:proofErr w:type="spellEnd"/>
      <w:r w:rsidRPr="004B4722">
        <w:rPr>
          <w:rFonts w:ascii="Arial" w:hAnsi="Arial" w:cs="Arial"/>
          <w:sz w:val="20"/>
          <w:szCs w:val="20"/>
          <w:lang w:val="en-US"/>
        </w:rPr>
        <w:t xml:space="preserve"> </w:t>
      </w:r>
      <w:proofErr w:type="spellStart"/>
      <w:r w:rsidRPr="004B4722">
        <w:rPr>
          <w:rFonts w:ascii="Arial" w:hAnsi="Arial" w:cs="Arial"/>
          <w:sz w:val="20"/>
          <w:szCs w:val="20"/>
          <w:lang w:val="en-US"/>
        </w:rPr>
        <w:t>definidas</w:t>
      </w:r>
      <w:proofErr w:type="spellEnd"/>
      <w:r w:rsidRPr="004B4722">
        <w:rPr>
          <w:rFonts w:ascii="Arial" w:hAnsi="Arial" w:cs="Arial"/>
          <w:sz w:val="20"/>
          <w:szCs w:val="20"/>
          <w:lang w:val="en-US"/>
        </w:rPr>
        <w:t>" (NA).</w:t>
      </w:r>
    </w:p>
    <w:p w14:paraId="77AFB95E" w14:textId="77777777" w:rsidR="004B4722" w:rsidRPr="004B4722" w:rsidRDefault="004B4722" w:rsidP="004B4722">
      <w:pPr>
        <w:numPr>
          <w:ilvl w:val="0"/>
          <w:numId w:val="28"/>
        </w:numPr>
        <w:spacing w:after="0" w:line="240" w:lineRule="auto"/>
        <w:rPr>
          <w:rFonts w:ascii="Arial" w:hAnsi="Arial" w:cs="Arial"/>
          <w:sz w:val="20"/>
          <w:szCs w:val="20"/>
          <w:lang w:val="en-US"/>
        </w:rPr>
      </w:pPr>
      <w:r w:rsidRPr="004B4722">
        <w:rPr>
          <w:rFonts w:ascii="Arial" w:hAnsi="Arial" w:cs="Arial"/>
          <w:b/>
          <w:bCs/>
          <w:sz w:val="20"/>
          <w:szCs w:val="20"/>
          <w:lang w:val="en-US"/>
        </w:rPr>
        <w:t xml:space="preserve">En Progreso / </w:t>
      </w:r>
      <w:proofErr w:type="spellStart"/>
      <w:r w:rsidRPr="004B4722">
        <w:rPr>
          <w:rFonts w:ascii="Arial" w:hAnsi="Arial" w:cs="Arial"/>
          <w:b/>
          <w:bCs/>
          <w:sz w:val="20"/>
          <w:szCs w:val="20"/>
          <w:lang w:val="en-US"/>
        </w:rPr>
        <w:t>Incompleto</w:t>
      </w:r>
      <w:proofErr w:type="spellEnd"/>
      <w:r w:rsidRPr="004B4722">
        <w:rPr>
          <w:rFonts w:ascii="Arial" w:hAnsi="Arial" w:cs="Arial"/>
          <w:b/>
          <w:bCs/>
          <w:sz w:val="20"/>
          <w:szCs w:val="20"/>
          <w:lang w:val="en-US"/>
        </w:rPr>
        <w:t xml:space="preserve"> (In Progress):</w:t>
      </w:r>
      <w:r w:rsidRPr="004B4722">
        <w:rPr>
          <w:rFonts w:ascii="Arial" w:hAnsi="Arial" w:cs="Arial"/>
          <w:sz w:val="20"/>
          <w:szCs w:val="20"/>
          <w:lang w:val="en-US"/>
        </w:rPr>
        <w:t xml:space="preserve"> * </w:t>
      </w:r>
      <w:r w:rsidRPr="004B4722">
        <w:rPr>
          <w:rFonts w:ascii="Arial" w:hAnsi="Arial" w:cs="Arial"/>
          <w:i/>
          <w:iCs/>
          <w:sz w:val="20"/>
          <w:szCs w:val="20"/>
          <w:lang w:val="en-US"/>
        </w:rPr>
        <w:t>Visuals:</w:t>
      </w:r>
      <w:r w:rsidRPr="004B4722">
        <w:rPr>
          <w:rFonts w:ascii="Arial" w:hAnsi="Arial" w:cs="Arial"/>
          <w:sz w:val="20"/>
          <w:szCs w:val="20"/>
          <w:lang w:val="en-US"/>
        </w:rPr>
        <w:t xml:space="preserve"> Yellow/Orange warning indicators.</w:t>
      </w:r>
    </w:p>
    <w:p w14:paraId="2B673A7E" w14:textId="77777777" w:rsidR="004B4722" w:rsidRPr="004B4722" w:rsidRDefault="004B4722" w:rsidP="004B4722">
      <w:pPr>
        <w:numPr>
          <w:ilvl w:val="1"/>
          <w:numId w:val="28"/>
        </w:numPr>
        <w:spacing w:after="0" w:line="240" w:lineRule="auto"/>
        <w:rPr>
          <w:rFonts w:ascii="Arial" w:hAnsi="Arial" w:cs="Arial"/>
          <w:sz w:val="20"/>
          <w:szCs w:val="20"/>
          <w:lang w:val="en-US"/>
        </w:rPr>
      </w:pPr>
      <w:r w:rsidRPr="004B4722">
        <w:rPr>
          <w:rFonts w:ascii="Arial" w:hAnsi="Arial" w:cs="Arial"/>
          <w:i/>
          <w:iCs/>
          <w:sz w:val="20"/>
          <w:szCs w:val="20"/>
          <w:lang w:val="en-US"/>
        </w:rPr>
        <w:t>Copy:</w:t>
      </w:r>
      <w:r w:rsidRPr="004B4722">
        <w:rPr>
          <w:rFonts w:ascii="Arial" w:hAnsi="Arial" w:cs="Arial"/>
          <w:sz w:val="20"/>
          <w:szCs w:val="20"/>
          <w:lang w:val="en-US"/>
        </w:rPr>
        <w:t xml:space="preserve"> "</w:t>
      </w:r>
      <w:proofErr w:type="spellStart"/>
      <w:r w:rsidRPr="004B4722">
        <w:rPr>
          <w:rFonts w:ascii="Arial" w:hAnsi="Arial" w:cs="Arial"/>
          <w:sz w:val="20"/>
          <w:szCs w:val="20"/>
          <w:lang w:val="en-US"/>
        </w:rPr>
        <w:t>Requisitos</w:t>
      </w:r>
      <w:proofErr w:type="spellEnd"/>
      <w:r w:rsidRPr="004B4722">
        <w:rPr>
          <w:rFonts w:ascii="Arial" w:hAnsi="Arial" w:cs="Arial"/>
          <w:sz w:val="20"/>
          <w:szCs w:val="20"/>
          <w:lang w:val="en-US"/>
        </w:rPr>
        <w:t xml:space="preserve"> </w:t>
      </w:r>
      <w:proofErr w:type="spellStart"/>
      <w:r w:rsidRPr="004B4722">
        <w:rPr>
          <w:rFonts w:ascii="Arial" w:hAnsi="Arial" w:cs="Arial"/>
          <w:sz w:val="20"/>
          <w:szCs w:val="20"/>
          <w:lang w:val="en-US"/>
        </w:rPr>
        <w:t>pendientes</w:t>
      </w:r>
      <w:proofErr w:type="spellEnd"/>
      <w:r w:rsidRPr="004B4722">
        <w:rPr>
          <w:rFonts w:ascii="Arial" w:hAnsi="Arial" w:cs="Arial"/>
          <w:sz w:val="20"/>
          <w:szCs w:val="20"/>
          <w:lang w:val="en-US"/>
        </w:rPr>
        <w:t xml:space="preserve"> </w:t>
      </w:r>
      <w:proofErr w:type="spellStart"/>
      <w:r w:rsidRPr="004B4722">
        <w:rPr>
          <w:rFonts w:ascii="Arial" w:hAnsi="Arial" w:cs="Arial"/>
          <w:sz w:val="20"/>
          <w:szCs w:val="20"/>
          <w:lang w:val="en-US"/>
        </w:rPr>
        <w:t>por</w:t>
      </w:r>
      <w:proofErr w:type="spellEnd"/>
      <w:r w:rsidRPr="004B4722">
        <w:rPr>
          <w:rFonts w:ascii="Arial" w:hAnsi="Arial" w:cs="Arial"/>
          <w:sz w:val="20"/>
          <w:szCs w:val="20"/>
          <w:lang w:val="en-US"/>
        </w:rPr>
        <w:t xml:space="preserve"> </w:t>
      </w:r>
      <w:proofErr w:type="spellStart"/>
      <w:r w:rsidRPr="004B4722">
        <w:rPr>
          <w:rFonts w:ascii="Arial" w:hAnsi="Arial" w:cs="Arial"/>
          <w:sz w:val="20"/>
          <w:szCs w:val="20"/>
          <w:lang w:val="en-US"/>
        </w:rPr>
        <w:t>asignar</w:t>
      </w:r>
      <w:proofErr w:type="spellEnd"/>
      <w:r w:rsidRPr="004B4722">
        <w:rPr>
          <w:rFonts w:ascii="Arial" w:hAnsi="Arial" w:cs="Arial"/>
          <w:sz w:val="20"/>
          <w:szCs w:val="20"/>
          <w:lang w:val="en-US"/>
        </w:rPr>
        <w:t>".</w:t>
      </w:r>
    </w:p>
    <w:p w14:paraId="323BCA9E" w14:textId="77777777" w:rsidR="004B4722" w:rsidRPr="004B4722" w:rsidRDefault="004B4722" w:rsidP="004B4722">
      <w:pPr>
        <w:numPr>
          <w:ilvl w:val="0"/>
          <w:numId w:val="28"/>
        </w:numPr>
        <w:spacing w:after="0" w:line="240" w:lineRule="auto"/>
        <w:rPr>
          <w:rFonts w:ascii="Arial" w:hAnsi="Arial" w:cs="Arial"/>
          <w:sz w:val="20"/>
          <w:szCs w:val="20"/>
          <w:lang w:val="en-US"/>
        </w:rPr>
      </w:pPr>
      <w:proofErr w:type="spellStart"/>
      <w:r w:rsidRPr="004B4722">
        <w:rPr>
          <w:rFonts w:ascii="Arial" w:hAnsi="Arial" w:cs="Arial"/>
          <w:b/>
          <w:bCs/>
          <w:sz w:val="20"/>
          <w:szCs w:val="20"/>
          <w:lang w:val="en-US"/>
        </w:rPr>
        <w:t>Completado</w:t>
      </w:r>
      <w:proofErr w:type="spellEnd"/>
      <w:r w:rsidRPr="004B4722">
        <w:rPr>
          <w:rFonts w:ascii="Arial" w:hAnsi="Arial" w:cs="Arial"/>
          <w:b/>
          <w:bCs/>
          <w:sz w:val="20"/>
          <w:szCs w:val="20"/>
          <w:lang w:val="en-US"/>
        </w:rPr>
        <w:t xml:space="preserve"> (Complete):</w:t>
      </w:r>
      <w:r w:rsidRPr="004B4722">
        <w:rPr>
          <w:rFonts w:ascii="Arial" w:hAnsi="Arial" w:cs="Arial"/>
          <w:sz w:val="20"/>
          <w:szCs w:val="20"/>
          <w:lang w:val="en-US"/>
        </w:rPr>
        <w:t xml:space="preserve"> * </w:t>
      </w:r>
      <w:r w:rsidRPr="004B4722">
        <w:rPr>
          <w:rFonts w:ascii="Arial" w:hAnsi="Arial" w:cs="Arial"/>
          <w:i/>
          <w:iCs/>
          <w:sz w:val="20"/>
          <w:szCs w:val="20"/>
          <w:lang w:val="en-US"/>
        </w:rPr>
        <w:t>Visuals:</w:t>
      </w:r>
      <w:r w:rsidRPr="004B4722">
        <w:rPr>
          <w:rFonts w:ascii="Arial" w:hAnsi="Arial" w:cs="Arial"/>
          <w:sz w:val="20"/>
          <w:szCs w:val="20"/>
          <w:lang w:val="en-US"/>
        </w:rPr>
        <w:t xml:space="preserve"> Green success indicators.</w:t>
      </w:r>
    </w:p>
    <w:p w14:paraId="3AD8D6E1" w14:textId="77777777" w:rsidR="004B4722" w:rsidRPr="004B4722" w:rsidRDefault="004B4722" w:rsidP="004B4722">
      <w:pPr>
        <w:numPr>
          <w:ilvl w:val="1"/>
          <w:numId w:val="28"/>
        </w:numPr>
        <w:spacing w:after="0" w:line="240" w:lineRule="auto"/>
        <w:rPr>
          <w:rFonts w:ascii="Arial" w:hAnsi="Arial" w:cs="Arial"/>
          <w:sz w:val="20"/>
          <w:szCs w:val="20"/>
          <w:lang w:val="en-US"/>
        </w:rPr>
      </w:pPr>
      <w:r w:rsidRPr="004B4722">
        <w:rPr>
          <w:rFonts w:ascii="Arial" w:hAnsi="Arial" w:cs="Arial"/>
          <w:i/>
          <w:iCs/>
          <w:sz w:val="20"/>
          <w:szCs w:val="20"/>
          <w:lang w:val="en-US"/>
        </w:rPr>
        <w:t>Copy:</w:t>
      </w:r>
      <w:r w:rsidRPr="004B4722">
        <w:rPr>
          <w:rFonts w:ascii="Arial" w:hAnsi="Arial" w:cs="Arial"/>
          <w:sz w:val="20"/>
          <w:szCs w:val="20"/>
          <w:lang w:val="en-US"/>
        </w:rPr>
        <w:t xml:space="preserve"> "</w:t>
      </w:r>
      <w:proofErr w:type="spellStart"/>
      <w:r w:rsidRPr="004B4722">
        <w:rPr>
          <w:rFonts w:ascii="Arial" w:hAnsi="Arial" w:cs="Arial"/>
          <w:sz w:val="20"/>
          <w:szCs w:val="20"/>
          <w:lang w:val="en-US"/>
        </w:rPr>
        <w:t>Completado</w:t>
      </w:r>
      <w:proofErr w:type="spellEnd"/>
      <w:r w:rsidRPr="004B4722">
        <w:rPr>
          <w:rFonts w:ascii="Arial" w:hAnsi="Arial" w:cs="Arial"/>
          <w:sz w:val="20"/>
          <w:szCs w:val="20"/>
          <w:lang w:val="en-US"/>
        </w:rPr>
        <w:t>".</w:t>
      </w:r>
    </w:p>
    <w:p w14:paraId="2BB85A85" w14:textId="77777777" w:rsidR="004B4722" w:rsidRPr="004B4722" w:rsidRDefault="004B4722" w:rsidP="004B4722">
      <w:pPr>
        <w:numPr>
          <w:ilvl w:val="0"/>
          <w:numId w:val="28"/>
        </w:numPr>
        <w:spacing w:after="0" w:line="240" w:lineRule="auto"/>
        <w:rPr>
          <w:rFonts w:ascii="Arial" w:hAnsi="Arial" w:cs="Arial"/>
          <w:sz w:val="20"/>
          <w:szCs w:val="20"/>
          <w:lang w:val="en-US"/>
        </w:rPr>
      </w:pPr>
      <w:proofErr w:type="spellStart"/>
      <w:r w:rsidRPr="004B4722">
        <w:rPr>
          <w:rFonts w:ascii="Arial" w:hAnsi="Arial" w:cs="Arial"/>
          <w:b/>
          <w:bCs/>
          <w:sz w:val="20"/>
          <w:szCs w:val="20"/>
          <w:lang w:val="en-US"/>
        </w:rPr>
        <w:t>Conflicto</w:t>
      </w:r>
      <w:proofErr w:type="spellEnd"/>
      <w:r w:rsidRPr="004B4722">
        <w:rPr>
          <w:rFonts w:ascii="Arial" w:hAnsi="Arial" w:cs="Arial"/>
          <w:b/>
          <w:bCs/>
          <w:sz w:val="20"/>
          <w:szCs w:val="20"/>
          <w:lang w:val="en-US"/>
        </w:rPr>
        <w:t xml:space="preserve"> (Conflict):</w:t>
      </w:r>
      <w:r w:rsidRPr="004B4722">
        <w:rPr>
          <w:rFonts w:ascii="Arial" w:hAnsi="Arial" w:cs="Arial"/>
          <w:sz w:val="20"/>
          <w:szCs w:val="20"/>
          <w:lang w:val="en-US"/>
        </w:rPr>
        <w:t xml:space="preserve"> * </w:t>
      </w:r>
      <w:r w:rsidRPr="004B4722">
        <w:rPr>
          <w:rFonts w:ascii="Arial" w:hAnsi="Arial" w:cs="Arial"/>
          <w:i/>
          <w:iCs/>
          <w:sz w:val="20"/>
          <w:szCs w:val="20"/>
          <w:lang w:val="en-US"/>
        </w:rPr>
        <w:t>Visuals:</w:t>
      </w:r>
      <w:r w:rsidRPr="004B4722">
        <w:rPr>
          <w:rFonts w:ascii="Arial" w:hAnsi="Arial" w:cs="Arial"/>
          <w:sz w:val="20"/>
          <w:szCs w:val="20"/>
          <w:lang w:val="en-US"/>
        </w:rPr>
        <w:t xml:space="preserve"> Red or high-contrast warning banner (visible but not overly alarming).</w:t>
      </w:r>
    </w:p>
    <w:p w14:paraId="5A755F8E" w14:textId="77777777" w:rsidR="004B4722" w:rsidRPr="004B4722" w:rsidRDefault="004B4722" w:rsidP="004B4722">
      <w:pPr>
        <w:numPr>
          <w:ilvl w:val="1"/>
          <w:numId w:val="28"/>
        </w:numPr>
        <w:spacing w:after="0" w:line="240" w:lineRule="auto"/>
        <w:rPr>
          <w:rFonts w:ascii="Arial" w:hAnsi="Arial" w:cs="Arial"/>
          <w:sz w:val="20"/>
          <w:szCs w:val="20"/>
          <w:lang w:val="en-US"/>
        </w:rPr>
      </w:pPr>
      <w:r w:rsidRPr="004B4722">
        <w:rPr>
          <w:rFonts w:ascii="Arial" w:hAnsi="Arial" w:cs="Arial"/>
          <w:i/>
          <w:iCs/>
          <w:sz w:val="20"/>
          <w:szCs w:val="20"/>
          <w:lang w:val="en-US"/>
        </w:rPr>
        <w:t>Copy:</w:t>
      </w:r>
      <w:r w:rsidRPr="004B4722">
        <w:rPr>
          <w:rFonts w:ascii="Arial" w:hAnsi="Arial" w:cs="Arial"/>
          <w:sz w:val="20"/>
          <w:szCs w:val="20"/>
          <w:lang w:val="en-US"/>
        </w:rPr>
        <w:t xml:space="preserve"> "Se </w:t>
      </w:r>
      <w:proofErr w:type="spellStart"/>
      <w:r w:rsidRPr="004B4722">
        <w:rPr>
          <w:rFonts w:ascii="Arial" w:hAnsi="Arial" w:cs="Arial"/>
          <w:sz w:val="20"/>
          <w:szCs w:val="20"/>
          <w:lang w:val="en-US"/>
        </w:rPr>
        <w:t>detectaron</w:t>
      </w:r>
      <w:proofErr w:type="spellEnd"/>
      <w:r w:rsidRPr="004B4722">
        <w:rPr>
          <w:rFonts w:ascii="Arial" w:hAnsi="Arial" w:cs="Arial"/>
          <w:sz w:val="20"/>
          <w:szCs w:val="20"/>
          <w:lang w:val="en-US"/>
        </w:rPr>
        <w:t xml:space="preserve"> </w:t>
      </w:r>
      <w:proofErr w:type="spellStart"/>
      <w:r w:rsidRPr="004B4722">
        <w:rPr>
          <w:rFonts w:ascii="Arial" w:hAnsi="Arial" w:cs="Arial"/>
          <w:sz w:val="20"/>
          <w:szCs w:val="20"/>
          <w:lang w:val="en-US"/>
        </w:rPr>
        <w:t>conflictos</w:t>
      </w:r>
      <w:proofErr w:type="spellEnd"/>
      <w:r w:rsidRPr="004B4722">
        <w:rPr>
          <w:rFonts w:ascii="Arial" w:hAnsi="Arial" w:cs="Arial"/>
          <w:sz w:val="20"/>
          <w:szCs w:val="20"/>
          <w:lang w:val="en-US"/>
        </w:rPr>
        <w:t xml:space="preserve"> entre </w:t>
      </w:r>
      <w:proofErr w:type="spellStart"/>
      <w:r w:rsidRPr="004B4722">
        <w:rPr>
          <w:rFonts w:ascii="Arial" w:hAnsi="Arial" w:cs="Arial"/>
          <w:sz w:val="20"/>
          <w:szCs w:val="20"/>
          <w:lang w:val="en-US"/>
        </w:rPr>
        <w:t>requisitos</w:t>
      </w:r>
      <w:proofErr w:type="spellEnd"/>
      <w:r w:rsidRPr="004B4722">
        <w:rPr>
          <w:rFonts w:ascii="Arial" w:hAnsi="Arial" w:cs="Arial"/>
          <w:sz w:val="20"/>
          <w:szCs w:val="20"/>
          <w:lang w:val="en-US"/>
        </w:rPr>
        <w:t xml:space="preserve"> </w:t>
      </w:r>
      <w:proofErr w:type="spellStart"/>
      <w:r w:rsidRPr="004B4722">
        <w:rPr>
          <w:rFonts w:ascii="Arial" w:hAnsi="Arial" w:cs="Arial"/>
          <w:sz w:val="20"/>
          <w:szCs w:val="20"/>
          <w:lang w:val="en-US"/>
        </w:rPr>
        <w:t>aplicables</w:t>
      </w:r>
      <w:proofErr w:type="spellEnd"/>
      <w:r w:rsidRPr="004B4722">
        <w:rPr>
          <w:rFonts w:ascii="Arial" w:hAnsi="Arial" w:cs="Arial"/>
          <w:sz w:val="20"/>
          <w:szCs w:val="20"/>
          <w:lang w:val="en-US"/>
        </w:rPr>
        <w:t xml:space="preserve"> y no </w:t>
      </w:r>
      <w:proofErr w:type="spellStart"/>
      <w:r w:rsidRPr="004B4722">
        <w:rPr>
          <w:rFonts w:ascii="Arial" w:hAnsi="Arial" w:cs="Arial"/>
          <w:sz w:val="20"/>
          <w:szCs w:val="20"/>
          <w:lang w:val="en-US"/>
        </w:rPr>
        <w:t>aplicables</w:t>
      </w:r>
      <w:proofErr w:type="spellEnd"/>
      <w:r w:rsidRPr="004B4722">
        <w:rPr>
          <w:rFonts w:ascii="Arial" w:hAnsi="Arial" w:cs="Arial"/>
          <w:sz w:val="20"/>
          <w:szCs w:val="20"/>
          <w:lang w:val="en-US"/>
        </w:rPr>
        <w:t>".</w:t>
      </w:r>
    </w:p>
    <w:p w14:paraId="63DFB01D" w14:textId="77777777" w:rsidR="004B4722" w:rsidRPr="004B4722" w:rsidRDefault="004B4722" w:rsidP="004B4722">
      <w:pPr>
        <w:spacing w:after="0" w:line="240" w:lineRule="auto"/>
        <w:rPr>
          <w:rFonts w:ascii="Arial" w:hAnsi="Arial" w:cs="Arial"/>
          <w:b/>
          <w:bCs/>
          <w:sz w:val="20"/>
          <w:szCs w:val="20"/>
          <w:lang w:val="en-US"/>
        </w:rPr>
      </w:pPr>
      <w:r w:rsidRPr="004B4722">
        <w:rPr>
          <w:rFonts w:ascii="Arial" w:hAnsi="Arial" w:cs="Arial"/>
          <w:b/>
          <w:bCs/>
          <w:sz w:val="20"/>
          <w:szCs w:val="20"/>
          <w:lang w:val="en-US"/>
        </w:rPr>
        <w:t>5. Expand, Collapse, and Sticky Rules</w:t>
      </w:r>
    </w:p>
    <w:p w14:paraId="17742719" w14:textId="77777777" w:rsidR="004B4722" w:rsidRPr="004B4722" w:rsidRDefault="004B4722" w:rsidP="004B4722">
      <w:pPr>
        <w:numPr>
          <w:ilvl w:val="0"/>
          <w:numId w:val="29"/>
        </w:numPr>
        <w:spacing w:after="0" w:line="240" w:lineRule="auto"/>
        <w:rPr>
          <w:rFonts w:ascii="Arial" w:hAnsi="Arial" w:cs="Arial"/>
          <w:sz w:val="20"/>
          <w:szCs w:val="20"/>
          <w:lang w:val="en-US"/>
        </w:rPr>
      </w:pPr>
      <w:r w:rsidRPr="004B4722">
        <w:rPr>
          <w:rFonts w:ascii="Arial" w:hAnsi="Arial" w:cs="Arial"/>
          <w:b/>
          <w:bCs/>
          <w:sz w:val="20"/>
          <w:szCs w:val="20"/>
          <w:lang w:val="en-US"/>
        </w:rPr>
        <w:t>Collapse/Expand:</w:t>
      </w:r>
      <w:r w:rsidRPr="004B4722">
        <w:rPr>
          <w:rFonts w:ascii="Arial" w:hAnsi="Arial" w:cs="Arial"/>
          <w:sz w:val="20"/>
          <w:szCs w:val="20"/>
          <w:lang w:val="en-US"/>
        </w:rPr>
        <w:t xml:space="preserve"> Workspaces should default to a collapsed (Summary Block) state when part of a list (like the up to 30 Process Cards). They expand to reveal the scheme-to-clause hierarchy only upon user interaction.</w:t>
      </w:r>
    </w:p>
    <w:p w14:paraId="5E0CA666" w14:textId="77777777" w:rsidR="004B4722" w:rsidRPr="004B4722" w:rsidRDefault="004B4722" w:rsidP="004B4722">
      <w:pPr>
        <w:numPr>
          <w:ilvl w:val="0"/>
          <w:numId w:val="29"/>
        </w:numPr>
        <w:spacing w:after="0" w:line="240" w:lineRule="auto"/>
        <w:rPr>
          <w:rFonts w:ascii="Arial" w:hAnsi="Arial" w:cs="Arial"/>
          <w:sz w:val="20"/>
          <w:szCs w:val="20"/>
          <w:lang w:val="en-US"/>
        </w:rPr>
      </w:pPr>
      <w:r w:rsidRPr="004B4722">
        <w:rPr>
          <w:rFonts w:ascii="Arial" w:hAnsi="Arial" w:cs="Arial"/>
          <w:b/>
          <w:bCs/>
          <w:sz w:val="20"/>
          <w:szCs w:val="20"/>
          <w:lang w:val="en-US"/>
        </w:rPr>
        <w:t>Sticky Behavior:</w:t>
      </w:r>
      <w:r w:rsidRPr="004B4722">
        <w:rPr>
          <w:rFonts w:ascii="Arial" w:hAnsi="Arial" w:cs="Arial"/>
          <w:sz w:val="20"/>
          <w:szCs w:val="20"/>
          <w:lang w:val="en-US"/>
        </w:rPr>
        <w:t xml:space="preserve"> If a workspace is meant to be a fixed reference (like the Gap Analysis dashboard), its header and scheme summary chips should remain sticky at the top of the section while the user scrolls through the remaining content.</w:t>
      </w:r>
    </w:p>
    <w:p w14:paraId="2658795D" w14:textId="77777777" w:rsidR="004B4722" w:rsidRPr="004B4722" w:rsidRDefault="004B4722" w:rsidP="004B4722">
      <w:pPr>
        <w:spacing w:after="0" w:line="240" w:lineRule="auto"/>
        <w:rPr>
          <w:rFonts w:ascii="Arial" w:hAnsi="Arial" w:cs="Arial"/>
          <w:b/>
          <w:bCs/>
          <w:sz w:val="20"/>
          <w:szCs w:val="20"/>
          <w:lang w:val="en-US"/>
        </w:rPr>
      </w:pPr>
      <w:r w:rsidRPr="004B4722">
        <w:rPr>
          <w:rFonts w:ascii="Arial" w:hAnsi="Arial" w:cs="Arial"/>
          <w:b/>
          <w:bCs/>
          <w:sz w:val="20"/>
          <w:szCs w:val="20"/>
          <w:lang w:val="en-US"/>
        </w:rPr>
        <w:t>6. Acceptance Criteria</w:t>
      </w:r>
    </w:p>
    <w:p w14:paraId="2B34A440" w14:textId="77777777" w:rsidR="004B4722" w:rsidRPr="004B4722" w:rsidRDefault="004B4722" w:rsidP="004B4722">
      <w:pPr>
        <w:numPr>
          <w:ilvl w:val="0"/>
          <w:numId w:val="30"/>
        </w:numPr>
        <w:spacing w:after="0" w:line="240" w:lineRule="auto"/>
        <w:rPr>
          <w:rFonts w:ascii="Arial" w:hAnsi="Arial" w:cs="Arial"/>
          <w:sz w:val="20"/>
          <w:szCs w:val="20"/>
          <w:lang w:val="en-US"/>
        </w:rPr>
      </w:pPr>
      <w:r w:rsidRPr="004B4722">
        <w:rPr>
          <w:rFonts w:ascii="Arial" w:hAnsi="Arial" w:cs="Arial"/>
          <w:sz w:val="20"/>
          <w:szCs w:val="20"/>
          <w:lang w:val="en-US"/>
        </w:rPr>
        <w:t xml:space="preserve">The exact same underlying structure can describe </w:t>
      </w:r>
      <w:proofErr w:type="gramStart"/>
      <w:r w:rsidRPr="004B4722">
        <w:rPr>
          <w:rFonts w:ascii="Arial" w:hAnsi="Arial" w:cs="Arial"/>
          <w:sz w:val="20"/>
          <w:szCs w:val="20"/>
          <w:lang w:val="en-US"/>
        </w:rPr>
        <w:t>Non-Applicable</w:t>
      </w:r>
      <w:proofErr w:type="gramEnd"/>
      <w:r w:rsidRPr="004B4722">
        <w:rPr>
          <w:rFonts w:ascii="Arial" w:hAnsi="Arial" w:cs="Arial"/>
          <w:sz w:val="20"/>
          <w:szCs w:val="20"/>
          <w:lang w:val="en-US"/>
        </w:rPr>
        <w:t xml:space="preserve"> sections, Gap Analysis, and Process cards.</w:t>
      </w:r>
    </w:p>
    <w:p w14:paraId="1D8DFF52" w14:textId="77777777" w:rsidR="004B4722" w:rsidRPr="004B4722" w:rsidRDefault="004B4722" w:rsidP="004B4722">
      <w:pPr>
        <w:numPr>
          <w:ilvl w:val="0"/>
          <w:numId w:val="30"/>
        </w:numPr>
        <w:spacing w:after="0" w:line="240" w:lineRule="auto"/>
        <w:rPr>
          <w:rFonts w:ascii="Arial" w:hAnsi="Arial" w:cs="Arial"/>
          <w:sz w:val="20"/>
          <w:szCs w:val="20"/>
          <w:lang w:val="en-US"/>
        </w:rPr>
      </w:pPr>
      <w:r w:rsidRPr="004B4722">
        <w:rPr>
          <w:rFonts w:ascii="Arial" w:hAnsi="Arial" w:cs="Arial"/>
          <w:sz w:val="20"/>
          <w:szCs w:val="20"/>
          <w:lang w:val="en-US"/>
        </w:rPr>
        <w:t>Differences between the sections are expressed strictly through permissions/actions (e.g., you can delete a Process, but you cannot delete the NA section), not through totally different UI models.</w:t>
      </w:r>
    </w:p>
    <w:p w14:paraId="6B88BEFC" w14:textId="77777777" w:rsidR="004B4722" w:rsidRPr="004B4722" w:rsidRDefault="004B4722" w:rsidP="004B4722">
      <w:pPr>
        <w:numPr>
          <w:ilvl w:val="0"/>
          <w:numId w:val="30"/>
        </w:numPr>
        <w:spacing w:after="0" w:line="240" w:lineRule="auto"/>
        <w:rPr>
          <w:rFonts w:ascii="Arial" w:hAnsi="Arial" w:cs="Arial"/>
          <w:sz w:val="20"/>
          <w:szCs w:val="20"/>
          <w:lang w:val="en-US"/>
        </w:rPr>
      </w:pPr>
      <w:r w:rsidRPr="004B4722">
        <w:rPr>
          <w:rFonts w:ascii="Arial" w:hAnsi="Arial" w:cs="Arial"/>
          <w:sz w:val="20"/>
          <w:szCs w:val="20"/>
          <w:lang w:val="en-US"/>
        </w:rPr>
        <w:t xml:space="preserve">The page remains </w:t>
      </w:r>
      <w:proofErr w:type="gramStart"/>
      <w:r w:rsidRPr="004B4722">
        <w:rPr>
          <w:rFonts w:ascii="Arial" w:hAnsi="Arial" w:cs="Arial"/>
          <w:sz w:val="20"/>
          <w:szCs w:val="20"/>
          <w:lang w:val="en-US"/>
        </w:rPr>
        <w:t>summary-first</w:t>
      </w:r>
      <w:proofErr w:type="gramEnd"/>
      <w:r w:rsidRPr="004B4722">
        <w:rPr>
          <w:rFonts w:ascii="Arial" w:hAnsi="Arial" w:cs="Arial"/>
          <w:sz w:val="20"/>
          <w:szCs w:val="20"/>
          <w:lang w:val="en-US"/>
        </w:rPr>
        <w:t>; the modal remains the sole surface for deep interaction and clause editing.</w:t>
      </w:r>
    </w:p>
    <w:p w14:paraId="40859F9E" w14:textId="4B3F3B65" w:rsidR="00A67F8B" w:rsidRDefault="00A67F8B">
      <w:pPr>
        <w:spacing w:line="278" w:lineRule="auto"/>
        <w:rPr>
          <w:rFonts w:ascii="Arial" w:hAnsi="Arial" w:cs="Arial"/>
          <w:sz w:val="20"/>
          <w:szCs w:val="20"/>
        </w:rPr>
      </w:pPr>
      <w:r>
        <w:rPr>
          <w:rFonts w:ascii="Arial" w:hAnsi="Arial" w:cs="Arial"/>
          <w:sz w:val="20"/>
          <w:szCs w:val="20"/>
        </w:rPr>
        <w:br w:type="page"/>
      </w:r>
    </w:p>
    <w:p w14:paraId="412FCE35" w14:textId="77777777" w:rsidR="00A67F8B" w:rsidRPr="00A67F8B" w:rsidRDefault="00000000" w:rsidP="00A67F8B">
      <w:pPr>
        <w:spacing w:after="0" w:line="240" w:lineRule="auto"/>
        <w:rPr>
          <w:rFonts w:ascii="Arial" w:hAnsi="Arial" w:cs="Arial"/>
          <w:sz w:val="20"/>
          <w:szCs w:val="20"/>
          <w:lang w:val="en-US"/>
        </w:rPr>
      </w:pPr>
      <w:r>
        <w:rPr>
          <w:rFonts w:ascii="Arial" w:hAnsi="Arial" w:cs="Arial"/>
          <w:sz w:val="20"/>
          <w:szCs w:val="20"/>
          <w:lang w:val="en-US"/>
        </w:rPr>
        <w:lastRenderedPageBreak/>
        <w:pict w14:anchorId="02A35C83">
          <v:rect id="_x0000_i1035" style="width:0;height:1.5pt" o:hralign="center" o:hrstd="t" o:hrnoshade="t" o:hr="t" fillcolor="gray" stroked="f"/>
        </w:pict>
      </w:r>
    </w:p>
    <w:p w14:paraId="620698A0" w14:textId="77777777" w:rsidR="00A67F8B" w:rsidRPr="00A67F8B" w:rsidRDefault="00A67F8B" w:rsidP="00A67F8B">
      <w:pPr>
        <w:spacing w:after="0" w:line="240" w:lineRule="auto"/>
        <w:rPr>
          <w:rFonts w:ascii="Arial" w:hAnsi="Arial" w:cs="Arial"/>
          <w:b/>
          <w:bCs/>
          <w:sz w:val="20"/>
          <w:szCs w:val="20"/>
          <w:lang w:val="en-US"/>
        </w:rPr>
      </w:pPr>
      <w:r w:rsidRPr="00A67F8B">
        <w:rPr>
          <w:rFonts w:ascii="Arial" w:hAnsi="Arial" w:cs="Arial"/>
          <w:b/>
          <w:bCs/>
          <w:sz w:val="20"/>
          <w:szCs w:val="20"/>
          <w:lang w:val="en-US"/>
        </w:rPr>
        <w:t>UX Specification: Phase 2 — sec-</w:t>
      </w:r>
      <w:proofErr w:type="spellStart"/>
      <w:r w:rsidRPr="00A67F8B">
        <w:rPr>
          <w:rFonts w:ascii="Arial" w:hAnsi="Arial" w:cs="Arial"/>
          <w:b/>
          <w:bCs/>
          <w:sz w:val="20"/>
          <w:szCs w:val="20"/>
          <w:lang w:val="en-US"/>
        </w:rPr>
        <w:t>na</w:t>
      </w:r>
      <w:proofErr w:type="spellEnd"/>
      <w:r w:rsidRPr="00A67F8B">
        <w:rPr>
          <w:rFonts w:ascii="Arial" w:hAnsi="Arial" w:cs="Arial"/>
          <w:b/>
          <w:bCs/>
          <w:sz w:val="20"/>
          <w:szCs w:val="20"/>
          <w:lang w:val="en-US"/>
        </w:rPr>
        <w:t xml:space="preserve"> Workspace Variant</w:t>
      </w:r>
    </w:p>
    <w:p w14:paraId="321A1601" w14:textId="77777777" w:rsidR="00A67F8B" w:rsidRPr="00A67F8B" w:rsidRDefault="00A67F8B" w:rsidP="00A67F8B">
      <w:pPr>
        <w:spacing w:after="0" w:line="240" w:lineRule="auto"/>
        <w:rPr>
          <w:rFonts w:ascii="Arial" w:hAnsi="Arial" w:cs="Arial"/>
          <w:b/>
          <w:bCs/>
          <w:sz w:val="20"/>
          <w:szCs w:val="20"/>
          <w:lang w:val="en-US"/>
        </w:rPr>
      </w:pPr>
      <w:r w:rsidRPr="00A67F8B">
        <w:rPr>
          <w:rFonts w:ascii="Arial" w:hAnsi="Arial" w:cs="Arial"/>
          <w:b/>
          <w:bCs/>
          <w:sz w:val="20"/>
          <w:szCs w:val="20"/>
          <w:lang w:val="en-US"/>
        </w:rPr>
        <w:t>1. Structural Blocks</w:t>
      </w:r>
    </w:p>
    <w:p w14:paraId="2DCB0313" w14:textId="77777777" w:rsidR="00A67F8B" w:rsidRPr="00A67F8B" w:rsidRDefault="00A67F8B" w:rsidP="00A67F8B">
      <w:pPr>
        <w:spacing w:after="0" w:line="240" w:lineRule="auto"/>
        <w:rPr>
          <w:rFonts w:ascii="Arial" w:hAnsi="Arial" w:cs="Arial"/>
          <w:sz w:val="20"/>
          <w:szCs w:val="20"/>
          <w:lang w:val="en-US"/>
        </w:rPr>
      </w:pPr>
      <w:r w:rsidRPr="00A67F8B">
        <w:rPr>
          <w:rFonts w:ascii="Arial" w:hAnsi="Arial" w:cs="Arial"/>
          <w:sz w:val="20"/>
          <w:szCs w:val="20"/>
          <w:lang w:val="en-US"/>
        </w:rPr>
        <w:t>The sec-</w:t>
      </w:r>
      <w:proofErr w:type="spellStart"/>
      <w:r w:rsidRPr="00A67F8B">
        <w:rPr>
          <w:rFonts w:ascii="Arial" w:hAnsi="Arial" w:cs="Arial"/>
          <w:sz w:val="20"/>
          <w:szCs w:val="20"/>
          <w:lang w:val="en-US"/>
        </w:rPr>
        <w:t>na</w:t>
      </w:r>
      <w:proofErr w:type="spellEnd"/>
      <w:r w:rsidRPr="00A67F8B">
        <w:rPr>
          <w:rFonts w:ascii="Arial" w:hAnsi="Arial" w:cs="Arial"/>
          <w:sz w:val="20"/>
          <w:szCs w:val="20"/>
          <w:lang w:val="en-US"/>
        </w:rPr>
        <w:t xml:space="preserve"> section is a fixed, system-level space. It utilizes the Shared Workspace Pattern but strips out process-specific management tools.</w:t>
      </w:r>
    </w:p>
    <w:p w14:paraId="6041BA28" w14:textId="77777777" w:rsidR="00A67F8B" w:rsidRPr="00A67F8B" w:rsidRDefault="00A67F8B" w:rsidP="00A67F8B">
      <w:pPr>
        <w:numPr>
          <w:ilvl w:val="0"/>
          <w:numId w:val="31"/>
        </w:numPr>
        <w:spacing w:after="0" w:line="240" w:lineRule="auto"/>
        <w:rPr>
          <w:rFonts w:ascii="Arial" w:hAnsi="Arial" w:cs="Arial"/>
          <w:sz w:val="20"/>
          <w:szCs w:val="20"/>
          <w:lang w:val="en-US"/>
        </w:rPr>
      </w:pPr>
      <w:r w:rsidRPr="00A67F8B">
        <w:rPr>
          <w:rFonts w:ascii="Arial" w:hAnsi="Arial" w:cs="Arial"/>
          <w:b/>
          <w:bCs/>
          <w:sz w:val="20"/>
          <w:szCs w:val="20"/>
          <w:lang w:val="en-US"/>
        </w:rPr>
        <w:t>Section Header:</w:t>
      </w:r>
      <w:r w:rsidRPr="00A67F8B">
        <w:rPr>
          <w:rFonts w:ascii="Arial" w:hAnsi="Arial" w:cs="Arial"/>
          <w:sz w:val="20"/>
          <w:szCs w:val="20"/>
          <w:lang w:val="en-US"/>
        </w:rPr>
        <w:t xml:space="preserve"> Standard page heading (h2) indicating the step in the SPA flow ("</w:t>
      </w:r>
      <w:proofErr w:type="spellStart"/>
      <w:r w:rsidRPr="00A67F8B">
        <w:rPr>
          <w:rFonts w:ascii="Arial" w:hAnsi="Arial" w:cs="Arial"/>
          <w:sz w:val="20"/>
          <w:szCs w:val="20"/>
          <w:lang w:val="en-US"/>
        </w:rPr>
        <w:t>Requisitos</w:t>
      </w:r>
      <w:proofErr w:type="spellEnd"/>
      <w:r w:rsidRPr="00A67F8B">
        <w:rPr>
          <w:rFonts w:ascii="Arial" w:hAnsi="Arial" w:cs="Arial"/>
          <w:sz w:val="20"/>
          <w:szCs w:val="20"/>
          <w:lang w:val="en-US"/>
        </w:rPr>
        <w:t xml:space="preserve"> No </w:t>
      </w:r>
      <w:proofErr w:type="spellStart"/>
      <w:r w:rsidRPr="00A67F8B">
        <w:rPr>
          <w:rFonts w:ascii="Arial" w:hAnsi="Arial" w:cs="Arial"/>
          <w:sz w:val="20"/>
          <w:szCs w:val="20"/>
          <w:lang w:val="en-US"/>
        </w:rPr>
        <w:t>Aplicables</w:t>
      </w:r>
      <w:proofErr w:type="spellEnd"/>
      <w:r w:rsidRPr="00A67F8B">
        <w:rPr>
          <w:rFonts w:ascii="Arial" w:hAnsi="Arial" w:cs="Arial"/>
          <w:sz w:val="20"/>
          <w:szCs w:val="20"/>
          <w:lang w:val="en-US"/>
        </w:rPr>
        <w:t>") with a brief helper text explaining the purpose.</w:t>
      </w:r>
    </w:p>
    <w:p w14:paraId="548F6A98" w14:textId="77777777" w:rsidR="00A67F8B" w:rsidRPr="00A67F8B" w:rsidRDefault="00A67F8B" w:rsidP="00A67F8B">
      <w:pPr>
        <w:numPr>
          <w:ilvl w:val="0"/>
          <w:numId w:val="31"/>
        </w:numPr>
        <w:spacing w:after="0" w:line="240" w:lineRule="auto"/>
        <w:rPr>
          <w:rFonts w:ascii="Arial" w:hAnsi="Arial" w:cs="Arial"/>
          <w:sz w:val="20"/>
          <w:szCs w:val="20"/>
          <w:lang w:val="en-US"/>
        </w:rPr>
      </w:pPr>
      <w:r w:rsidRPr="00A67F8B">
        <w:rPr>
          <w:rFonts w:ascii="Arial" w:hAnsi="Arial" w:cs="Arial"/>
          <w:b/>
          <w:bCs/>
          <w:sz w:val="20"/>
          <w:szCs w:val="20"/>
          <w:lang w:val="en-US"/>
        </w:rPr>
        <w:t>Workspace Container (The Card):</w:t>
      </w:r>
      <w:r w:rsidRPr="00A67F8B">
        <w:rPr>
          <w:rFonts w:ascii="Arial" w:hAnsi="Arial" w:cs="Arial"/>
          <w:sz w:val="20"/>
          <w:szCs w:val="20"/>
          <w:lang w:val="en-US"/>
        </w:rPr>
        <w:t xml:space="preserve"> A singular, always-present container wrapping the entire NA state.</w:t>
      </w:r>
    </w:p>
    <w:p w14:paraId="1CF92FCC" w14:textId="77777777" w:rsidR="00A67F8B" w:rsidRPr="00A67F8B" w:rsidRDefault="00A67F8B" w:rsidP="00A67F8B">
      <w:pPr>
        <w:numPr>
          <w:ilvl w:val="0"/>
          <w:numId w:val="31"/>
        </w:numPr>
        <w:spacing w:after="0" w:line="240" w:lineRule="auto"/>
        <w:rPr>
          <w:rFonts w:ascii="Arial" w:hAnsi="Arial" w:cs="Arial"/>
          <w:sz w:val="20"/>
          <w:szCs w:val="20"/>
          <w:lang w:val="en-US"/>
        </w:rPr>
      </w:pPr>
      <w:r w:rsidRPr="00A67F8B">
        <w:rPr>
          <w:rFonts w:ascii="Arial" w:hAnsi="Arial" w:cs="Arial"/>
          <w:b/>
          <w:bCs/>
          <w:sz w:val="20"/>
          <w:szCs w:val="20"/>
          <w:lang w:val="en-US"/>
        </w:rPr>
        <w:t>Workspace Header:</w:t>
      </w:r>
      <w:r w:rsidRPr="00A67F8B">
        <w:rPr>
          <w:rFonts w:ascii="Arial" w:hAnsi="Arial" w:cs="Arial"/>
          <w:sz w:val="20"/>
          <w:szCs w:val="20"/>
          <w:lang w:val="en-US"/>
        </w:rPr>
        <w:t xml:space="preserve"> Contains the title "</w:t>
      </w:r>
      <w:proofErr w:type="spellStart"/>
      <w:r w:rsidRPr="00A67F8B">
        <w:rPr>
          <w:rFonts w:ascii="Arial" w:hAnsi="Arial" w:cs="Arial"/>
          <w:sz w:val="20"/>
          <w:szCs w:val="20"/>
          <w:lang w:val="en-US"/>
        </w:rPr>
        <w:t>Exclusiones</w:t>
      </w:r>
      <w:proofErr w:type="spellEnd"/>
      <w:r w:rsidRPr="00A67F8B">
        <w:rPr>
          <w:rFonts w:ascii="Arial" w:hAnsi="Arial" w:cs="Arial"/>
          <w:sz w:val="20"/>
          <w:szCs w:val="20"/>
          <w:lang w:val="en-US"/>
        </w:rPr>
        <w:t xml:space="preserve"> del Sistema", a status badge, and the primary action button (</w:t>
      </w:r>
      <w:proofErr w:type="spellStart"/>
      <w:r w:rsidRPr="00A67F8B">
        <w:rPr>
          <w:rFonts w:ascii="Arial" w:hAnsi="Arial" w:cs="Arial"/>
          <w:sz w:val="20"/>
          <w:szCs w:val="20"/>
          <w:lang w:val="en-US"/>
        </w:rPr>
        <w:t>Gestionar</w:t>
      </w:r>
      <w:proofErr w:type="spellEnd"/>
      <w:r w:rsidRPr="00A67F8B">
        <w:rPr>
          <w:rFonts w:ascii="Arial" w:hAnsi="Arial" w:cs="Arial"/>
          <w:sz w:val="20"/>
          <w:szCs w:val="20"/>
          <w:lang w:val="en-US"/>
        </w:rPr>
        <w:t xml:space="preserve"> / </w:t>
      </w:r>
      <w:proofErr w:type="spellStart"/>
      <w:r w:rsidRPr="00A67F8B">
        <w:rPr>
          <w:rFonts w:ascii="Arial" w:hAnsi="Arial" w:cs="Arial"/>
          <w:sz w:val="20"/>
          <w:szCs w:val="20"/>
          <w:lang w:val="en-US"/>
        </w:rPr>
        <w:t>Definir</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Exclusiones</w:t>
      </w:r>
      <w:proofErr w:type="spellEnd"/>
      <w:r w:rsidRPr="00A67F8B">
        <w:rPr>
          <w:rFonts w:ascii="Arial" w:hAnsi="Arial" w:cs="Arial"/>
          <w:sz w:val="20"/>
          <w:szCs w:val="20"/>
          <w:lang w:val="en-US"/>
        </w:rPr>
        <w:t xml:space="preserve">). </w:t>
      </w:r>
      <w:r w:rsidRPr="00A67F8B">
        <w:rPr>
          <w:rFonts w:ascii="Arial" w:hAnsi="Arial" w:cs="Arial"/>
          <w:i/>
          <w:iCs/>
          <w:sz w:val="20"/>
          <w:szCs w:val="20"/>
          <w:lang w:val="en-US"/>
        </w:rPr>
        <w:t>Crucially, there are no "Rename" or "Delete Space" actions here.</w:t>
      </w:r>
    </w:p>
    <w:p w14:paraId="1EAB7223" w14:textId="77777777" w:rsidR="00A67F8B" w:rsidRPr="00A67F8B" w:rsidRDefault="00A67F8B" w:rsidP="00A67F8B">
      <w:pPr>
        <w:numPr>
          <w:ilvl w:val="0"/>
          <w:numId w:val="31"/>
        </w:numPr>
        <w:spacing w:after="0" w:line="240" w:lineRule="auto"/>
        <w:rPr>
          <w:rFonts w:ascii="Arial" w:hAnsi="Arial" w:cs="Arial"/>
          <w:sz w:val="20"/>
          <w:szCs w:val="20"/>
          <w:lang w:val="en-US"/>
        </w:rPr>
      </w:pPr>
      <w:r w:rsidRPr="00A67F8B">
        <w:rPr>
          <w:rFonts w:ascii="Arial" w:hAnsi="Arial" w:cs="Arial"/>
          <w:b/>
          <w:bCs/>
          <w:sz w:val="20"/>
          <w:szCs w:val="20"/>
          <w:lang w:val="en-US"/>
        </w:rPr>
        <w:t>Conflict Banner (Conditional):</w:t>
      </w:r>
      <w:r w:rsidRPr="00A67F8B">
        <w:rPr>
          <w:rFonts w:ascii="Arial" w:hAnsi="Arial" w:cs="Arial"/>
          <w:sz w:val="20"/>
          <w:szCs w:val="20"/>
          <w:lang w:val="en-US"/>
        </w:rPr>
        <w:t xml:space="preserve"> A dedicated alert zone injected just below the Workspace Header when cross-mode conflicts exist.</w:t>
      </w:r>
    </w:p>
    <w:p w14:paraId="32467811" w14:textId="77777777" w:rsidR="00A67F8B" w:rsidRPr="00A67F8B" w:rsidRDefault="00A67F8B" w:rsidP="00A67F8B">
      <w:pPr>
        <w:numPr>
          <w:ilvl w:val="0"/>
          <w:numId w:val="31"/>
        </w:numPr>
        <w:spacing w:after="0" w:line="240" w:lineRule="auto"/>
        <w:rPr>
          <w:rFonts w:ascii="Arial" w:hAnsi="Arial" w:cs="Arial"/>
          <w:sz w:val="20"/>
          <w:szCs w:val="20"/>
          <w:lang w:val="en-US"/>
        </w:rPr>
      </w:pPr>
      <w:r w:rsidRPr="00A67F8B">
        <w:rPr>
          <w:rFonts w:ascii="Arial" w:hAnsi="Arial" w:cs="Arial"/>
          <w:b/>
          <w:bCs/>
          <w:sz w:val="20"/>
          <w:szCs w:val="20"/>
          <w:lang w:val="en-US"/>
        </w:rPr>
        <w:t>Scheme Strip (Tabs/Chips):</w:t>
      </w:r>
      <w:r w:rsidRPr="00A67F8B">
        <w:rPr>
          <w:rFonts w:ascii="Arial" w:hAnsi="Arial" w:cs="Arial"/>
          <w:sz w:val="20"/>
          <w:szCs w:val="20"/>
          <w:lang w:val="en-US"/>
        </w:rPr>
        <w:t xml:space="preserve"> A horizontal list of active standards (e.g., ISO 9001:2015, ISO 14001:2015). This allows the user to filter the view without vertical clutter.</w:t>
      </w:r>
    </w:p>
    <w:p w14:paraId="5478E55D" w14:textId="77777777" w:rsidR="00A67F8B" w:rsidRPr="00A67F8B" w:rsidRDefault="00A67F8B" w:rsidP="00A67F8B">
      <w:pPr>
        <w:numPr>
          <w:ilvl w:val="0"/>
          <w:numId w:val="31"/>
        </w:numPr>
        <w:spacing w:after="0" w:line="240" w:lineRule="auto"/>
        <w:rPr>
          <w:rFonts w:ascii="Arial" w:hAnsi="Arial" w:cs="Arial"/>
          <w:sz w:val="20"/>
          <w:szCs w:val="20"/>
          <w:lang w:val="en-US"/>
        </w:rPr>
      </w:pPr>
      <w:r w:rsidRPr="00A67F8B">
        <w:rPr>
          <w:rFonts w:ascii="Arial" w:hAnsi="Arial" w:cs="Arial"/>
          <w:b/>
          <w:bCs/>
          <w:sz w:val="20"/>
          <w:szCs w:val="20"/>
          <w:lang w:val="en-US"/>
        </w:rPr>
        <w:t>Active Scheme Detail:</w:t>
      </w:r>
      <w:r w:rsidRPr="00A67F8B">
        <w:rPr>
          <w:rFonts w:ascii="Arial" w:hAnsi="Arial" w:cs="Arial"/>
          <w:sz w:val="20"/>
          <w:szCs w:val="20"/>
          <w:lang w:val="en-US"/>
        </w:rPr>
        <w:t xml:space="preserve"> The core data area showing the grouped excluded clauses for the currently selected scheme in the Scheme Strip.</w:t>
      </w:r>
    </w:p>
    <w:p w14:paraId="3D03FBAC" w14:textId="77777777" w:rsidR="00A67F8B" w:rsidRPr="00A67F8B" w:rsidRDefault="00A67F8B" w:rsidP="00A67F8B">
      <w:pPr>
        <w:spacing w:after="0" w:line="240" w:lineRule="auto"/>
        <w:rPr>
          <w:rFonts w:ascii="Arial" w:hAnsi="Arial" w:cs="Arial"/>
          <w:b/>
          <w:bCs/>
          <w:sz w:val="20"/>
          <w:szCs w:val="20"/>
          <w:lang w:val="en-US"/>
        </w:rPr>
      </w:pPr>
      <w:r w:rsidRPr="00A67F8B">
        <w:rPr>
          <w:rFonts w:ascii="Arial" w:hAnsi="Arial" w:cs="Arial"/>
          <w:b/>
          <w:bCs/>
          <w:sz w:val="20"/>
          <w:szCs w:val="20"/>
          <w:lang w:val="en-US"/>
        </w:rPr>
        <w:t>2. Content Hierarchy</w:t>
      </w:r>
    </w:p>
    <w:p w14:paraId="5CDADBFC" w14:textId="77777777" w:rsidR="00A67F8B" w:rsidRPr="00A67F8B" w:rsidRDefault="00A67F8B" w:rsidP="00A67F8B">
      <w:pPr>
        <w:spacing w:after="0" w:line="240" w:lineRule="auto"/>
        <w:rPr>
          <w:rFonts w:ascii="Arial" w:hAnsi="Arial" w:cs="Arial"/>
          <w:sz w:val="20"/>
          <w:szCs w:val="20"/>
          <w:lang w:val="en-US"/>
        </w:rPr>
      </w:pPr>
      <w:r w:rsidRPr="00A67F8B">
        <w:rPr>
          <w:rFonts w:ascii="Arial" w:hAnsi="Arial" w:cs="Arial"/>
          <w:sz w:val="20"/>
          <w:szCs w:val="20"/>
          <w:lang w:val="en-US"/>
        </w:rPr>
        <w:t>Data within the Active Scheme Detail strictly follows the hierarchy established in Phase 1, rendered clearly for scanning:</w:t>
      </w:r>
    </w:p>
    <w:p w14:paraId="53363EF8" w14:textId="77777777" w:rsidR="00A67F8B" w:rsidRPr="00A67F8B" w:rsidRDefault="00A67F8B" w:rsidP="00A67F8B">
      <w:pPr>
        <w:numPr>
          <w:ilvl w:val="0"/>
          <w:numId w:val="32"/>
        </w:numPr>
        <w:spacing w:after="0" w:line="240" w:lineRule="auto"/>
        <w:rPr>
          <w:rFonts w:ascii="Arial" w:hAnsi="Arial" w:cs="Arial"/>
          <w:sz w:val="20"/>
          <w:szCs w:val="20"/>
          <w:lang w:val="en-US"/>
        </w:rPr>
      </w:pPr>
      <w:r w:rsidRPr="00A67F8B">
        <w:rPr>
          <w:rFonts w:ascii="Arial" w:hAnsi="Arial" w:cs="Arial"/>
          <w:b/>
          <w:bCs/>
          <w:sz w:val="20"/>
          <w:szCs w:val="20"/>
          <w:lang w:val="en-US"/>
        </w:rPr>
        <w:t>Espacio:</w:t>
      </w:r>
      <w:r w:rsidRPr="00A67F8B">
        <w:rPr>
          <w:rFonts w:ascii="Arial" w:hAnsi="Arial" w:cs="Arial"/>
          <w:sz w:val="20"/>
          <w:szCs w:val="20"/>
          <w:lang w:val="en-US"/>
        </w:rPr>
        <w:t xml:space="preserve"> (Implied by the fixed sec-</w:t>
      </w:r>
      <w:proofErr w:type="spellStart"/>
      <w:r w:rsidRPr="00A67F8B">
        <w:rPr>
          <w:rFonts w:ascii="Arial" w:hAnsi="Arial" w:cs="Arial"/>
          <w:sz w:val="20"/>
          <w:szCs w:val="20"/>
          <w:lang w:val="en-US"/>
        </w:rPr>
        <w:t>na</w:t>
      </w:r>
      <w:proofErr w:type="spellEnd"/>
      <w:r w:rsidRPr="00A67F8B">
        <w:rPr>
          <w:rFonts w:ascii="Arial" w:hAnsi="Arial" w:cs="Arial"/>
          <w:sz w:val="20"/>
          <w:szCs w:val="20"/>
          <w:lang w:val="en-US"/>
        </w:rPr>
        <w:t xml:space="preserve"> section).</w:t>
      </w:r>
    </w:p>
    <w:p w14:paraId="631A8390" w14:textId="77777777" w:rsidR="00A67F8B" w:rsidRPr="00A67F8B" w:rsidRDefault="00A67F8B" w:rsidP="00A67F8B">
      <w:pPr>
        <w:numPr>
          <w:ilvl w:val="0"/>
          <w:numId w:val="32"/>
        </w:numPr>
        <w:spacing w:after="0" w:line="240" w:lineRule="auto"/>
        <w:rPr>
          <w:rFonts w:ascii="Arial" w:hAnsi="Arial" w:cs="Arial"/>
          <w:sz w:val="20"/>
          <w:szCs w:val="20"/>
          <w:lang w:val="en-US"/>
        </w:rPr>
      </w:pPr>
      <w:proofErr w:type="spellStart"/>
      <w:r w:rsidRPr="00A67F8B">
        <w:rPr>
          <w:rFonts w:ascii="Arial" w:hAnsi="Arial" w:cs="Arial"/>
          <w:b/>
          <w:bCs/>
          <w:sz w:val="20"/>
          <w:szCs w:val="20"/>
          <w:lang w:val="en-US"/>
        </w:rPr>
        <w:t>Esquema</w:t>
      </w:r>
      <w:proofErr w:type="spellEnd"/>
      <w:r w:rsidRPr="00A67F8B">
        <w:rPr>
          <w:rFonts w:ascii="Arial" w:hAnsi="Arial" w:cs="Arial"/>
          <w:b/>
          <w:bCs/>
          <w:sz w:val="20"/>
          <w:szCs w:val="20"/>
          <w:lang w:val="en-US"/>
        </w:rPr>
        <w:t xml:space="preserve"> </w:t>
      </w:r>
      <w:proofErr w:type="spellStart"/>
      <w:r w:rsidRPr="00A67F8B">
        <w:rPr>
          <w:rFonts w:ascii="Arial" w:hAnsi="Arial" w:cs="Arial"/>
          <w:b/>
          <w:bCs/>
          <w:sz w:val="20"/>
          <w:szCs w:val="20"/>
          <w:lang w:val="en-US"/>
        </w:rPr>
        <w:t>Seleccionado</w:t>
      </w:r>
      <w:proofErr w:type="spellEnd"/>
      <w:r w:rsidRPr="00A67F8B">
        <w:rPr>
          <w:rFonts w:ascii="Arial" w:hAnsi="Arial" w:cs="Arial"/>
          <w:b/>
          <w:bCs/>
          <w:sz w:val="20"/>
          <w:szCs w:val="20"/>
          <w:lang w:val="en-US"/>
        </w:rPr>
        <w:t>:</w:t>
      </w:r>
      <w:r w:rsidRPr="00A67F8B">
        <w:rPr>
          <w:rFonts w:ascii="Arial" w:hAnsi="Arial" w:cs="Arial"/>
          <w:sz w:val="20"/>
          <w:szCs w:val="20"/>
          <w:lang w:val="en-US"/>
        </w:rPr>
        <w:t xml:space="preserve"> Driven by the Scheme Strip (e.g., viewing "ISO 9001:2015").</w:t>
      </w:r>
    </w:p>
    <w:p w14:paraId="0B36127E" w14:textId="77777777" w:rsidR="00A67F8B" w:rsidRPr="00A67F8B" w:rsidRDefault="00A67F8B" w:rsidP="00A67F8B">
      <w:pPr>
        <w:numPr>
          <w:ilvl w:val="0"/>
          <w:numId w:val="32"/>
        </w:numPr>
        <w:spacing w:after="0" w:line="240" w:lineRule="auto"/>
        <w:rPr>
          <w:rFonts w:ascii="Arial" w:hAnsi="Arial" w:cs="Arial"/>
          <w:sz w:val="20"/>
          <w:szCs w:val="20"/>
          <w:lang w:val="en-US"/>
        </w:rPr>
      </w:pPr>
      <w:proofErr w:type="spellStart"/>
      <w:r w:rsidRPr="00A67F8B">
        <w:rPr>
          <w:rFonts w:ascii="Arial" w:hAnsi="Arial" w:cs="Arial"/>
          <w:b/>
          <w:bCs/>
          <w:sz w:val="20"/>
          <w:szCs w:val="20"/>
          <w:lang w:val="en-US"/>
        </w:rPr>
        <w:t>Capítulo</w:t>
      </w:r>
      <w:proofErr w:type="spellEnd"/>
      <w:r w:rsidRPr="00A67F8B">
        <w:rPr>
          <w:rFonts w:ascii="Arial" w:hAnsi="Arial" w:cs="Arial"/>
          <w:b/>
          <w:bCs/>
          <w:sz w:val="20"/>
          <w:szCs w:val="20"/>
          <w:lang w:val="en-US"/>
        </w:rPr>
        <w:t xml:space="preserve"> (Chapter):</w:t>
      </w:r>
      <w:r w:rsidRPr="00A67F8B">
        <w:rPr>
          <w:rFonts w:ascii="Arial" w:hAnsi="Arial" w:cs="Arial"/>
          <w:sz w:val="20"/>
          <w:szCs w:val="20"/>
          <w:lang w:val="en-US"/>
        </w:rPr>
        <w:t xml:space="preserve"> Grouping header (e.g., "</w:t>
      </w:r>
      <w:proofErr w:type="spellStart"/>
      <w:r w:rsidRPr="00A67F8B">
        <w:rPr>
          <w:rFonts w:ascii="Arial" w:hAnsi="Arial" w:cs="Arial"/>
          <w:sz w:val="20"/>
          <w:szCs w:val="20"/>
          <w:lang w:val="en-US"/>
        </w:rPr>
        <w:t>Capítulo</w:t>
      </w:r>
      <w:proofErr w:type="spellEnd"/>
      <w:r w:rsidRPr="00A67F8B">
        <w:rPr>
          <w:rFonts w:ascii="Arial" w:hAnsi="Arial" w:cs="Arial"/>
          <w:sz w:val="20"/>
          <w:szCs w:val="20"/>
          <w:lang w:val="en-US"/>
        </w:rPr>
        <w:t xml:space="preserve"> 8: </w:t>
      </w:r>
      <w:proofErr w:type="spellStart"/>
      <w:r w:rsidRPr="00A67F8B">
        <w:rPr>
          <w:rFonts w:ascii="Arial" w:hAnsi="Arial" w:cs="Arial"/>
          <w:sz w:val="20"/>
          <w:szCs w:val="20"/>
          <w:lang w:val="en-US"/>
        </w:rPr>
        <w:t>Operación</w:t>
      </w:r>
      <w:proofErr w:type="spellEnd"/>
      <w:r w:rsidRPr="00A67F8B">
        <w:rPr>
          <w:rFonts w:ascii="Arial" w:hAnsi="Arial" w:cs="Arial"/>
          <w:sz w:val="20"/>
          <w:szCs w:val="20"/>
          <w:lang w:val="en-US"/>
        </w:rPr>
        <w:t>").</w:t>
      </w:r>
    </w:p>
    <w:p w14:paraId="347023D2" w14:textId="77777777" w:rsidR="00A67F8B" w:rsidRPr="00A67F8B" w:rsidRDefault="00A67F8B" w:rsidP="00A67F8B">
      <w:pPr>
        <w:numPr>
          <w:ilvl w:val="0"/>
          <w:numId w:val="32"/>
        </w:numPr>
        <w:spacing w:after="0" w:line="240" w:lineRule="auto"/>
        <w:rPr>
          <w:rFonts w:ascii="Arial" w:hAnsi="Arial" w:cs="Arial"/>
          <w:sz w:val="20"/>
          <w:szCs w:val="20"/>
          <w:lang w:val="en-US"/>
        </w:rPr>
      </w:pPr>
      <w:proofErr w:type="spellStart"/>
      <w:r w:rsidRPr="00A67F8B">
        <w:rPr>
          <w:rFonts w:ascii="Arial" w:hAnsi="Arial" w:cs="Arial"/>
          <w:b/>
          <w:bCs/>
          <w:sz w:val="20"/>
          <w:szCs w:val="20"/>
          <w:lang w:val="en-US"/>
        </w:rPr>
        <w:t>Resumen</w:t>
      </w:r>
      <w:proofErr w:type="spellEnd"/>
      <w:r w:rsidRPr="00A67F8B">
        <w:rPr>
          <w:rFonts w:ascii="Arial" w:hAnsi="Arial" w:cs="Arial"/>
          <w:b/>
          <w:bCs/>
          <w:sz w:val="20"/>
          <w:szCs w:val="20"/>
          <w:lang w:val="en-US"/>
        </w:rPr>
        <w:t xml:space="preserve"> de </w:t>
      </w:r>
      <w:proofErr w:type="spellStart"/>
      <w:r w:rsidRPr="00A67F8B">
        <w:rPr>
          <w:rFonts w:ascii="Arial" w:hAnsi="Arial" w:cs="Arial"/>
          <w:b/>
          <w:bCs/>
          <w:sz w:val="20"/>
          <w:szCs w:val="20"/>
          <w:lang w:val="en-US"/>
        </w:rPr>
        <w:t>Cláusula</w:t>
      </w:r>
      <w:proofErr w:type="spellEnd"/>
      <w:r w:rsidRPr="00A67F8B">
        <w:rPr>
          <w:rFonts w:ascii="Arial" w:hAnsi="Arial" w:cs="Arial"/>
          <w:b/>
          <w:bCs/>
          <w:sz w:val="20"/>
          <w:szCs w:val="20"/>
          <w:lang w:val="en-US"/>
        </w:rPr>
        <w:t xml:space="preserve"> (Clause Summary):</w:t>
      </w:r>
      <w:r w:rsidRPr="00A67F8B">
        <w:rPr>
          <w:rFonts w:ascii="Arial" w:hAnsi="Arial" w:cs="Arial"/>
          <w:sz w:val="20"/>
          <w:szCs w:val="20"/>
          <w:lang w:val="en-US"/>
        </w:rPr>
        <w:t xml:space="preserve"> The specific excluded requirements displayed as read-only text or inactive chips (e.g., "8.5.1, 8.5.2").</w:t>
      </w:r>
    </w:p>
    <w:p w14:paraId="4D1B0408" w14:textId="77777777" w:rsidR="00A67F8B" w:rsidRPr="00A67F8B" w:rsidRDefault="00A67F8B" w:rsidP="00A67F8B">
      <w:pPr>
        <w:spacing w:after="0" w:line="240" w:lineRule="auto"/>
        <w:rPr>
          <w:rFonts w:ascii="Arial" w:hAnsi="Arial" w:cs="Arial"/>
          <w:b/>
          <w:bCs/>
          <w:sz w:val="20"/>
          <w:szCs w:val="20"/>
          <w:lang w:val="en-US"/>
        </w:rPr>
      </w:pPr>
      <w:r w:rsidRPr="00A67F8B">
        <w:rPr>
          <w:rFonts w:ascii="Arial" w:hAnsi="Arial" w:cs="Arial"/>
          <w:b/>
          <w:bCs/>
          <w:sz w:val="20"/>
          <w:szCs w:val="20"/>
          <w:lang w:val="en-US"/>
        </w:rPr>
        <w:t>3. Visibility Rules</w:t>
      </w:r>
    </w:p>
    <w:p w14:paraId="20769175" w14:textId="77777777" w:rsidR="00A67F8B" w:rsidRPr="00A67F8B" w:rsidRDefault="00A67F8B" w:rsidP="00A67F8B">
      <w:pPr>
        <w:numPr>
          <w:ilvl w:val="0"/>
          <w:numId w:val="33"/>
        </w:numPr>
        <w:spacing w:after="0" w:line="240" w:lineRule="auto"/>
        <w:rPr>
          <w:rFonts w:ascii="Arial" w:hAnsi="Arial" w:cs="Arial"/>
          <w:sz w:val="20"/>
          <w:szCs w:val="20"/>
          <w:lang w:val="en-US"/>
        </w:rPr>
      </w:pPr>
      <w:r w:rsidRPr="00A67F8B">
        <w:rPr>
          <w:rFonts w:ascii="Arial" w:hAnsi="Arial" w:cs="Arial"/>
          <w:b/>
          <w:bCs/>
          <w:sz w:val="20"/>
          <w:szCs w:val="20"/>
          <w:lang w:val="en-US"/>
        </w:rPr>
        <w:t>Empty State:</w:t>
      </w:r>
      <w:r w:rsidRPr="00A67F8B">
        <w:rPr>
          <w:rFonts w:ascii="Arial" w:hAnsi="Arial" w:cs="Arial"/>
          <w:sz w:val="20"/>
          <w:szCs w:val="20"/>
          <w:lang w:val="en-US"/>
        </w:rPr>
        <w:t xml:space="preserve"> Shown when the global </w:t>
      </w:r>
      <w:proofErr w:type="spellStart"/>
      <w:r w:rsidRPr="00A67F8B">
        <w:rPr>
          <w:rFonts w:ascii="Arial" w:hAnsi="Arial" w:cs="Arial"/>
          <w:sz w:val="20"/>
          <w:szCs w:val="20"/>
          <w:lang w:val="en-US"/>
        </w:rPr>
        <w:t>appState.nonApplicableClauses</w:t>
      </w:r>
      <w:proofErr w:type="spellEnd"/>
      <w:r w:rsidRPr="00A67F8B">
        <w:rPr>
          <w:rFonts w:ascii="Arial" w:hAnsi="Arial" w:cs="Arial"/>
          <w:sz w:val="20"/>
          <w:szCs w:val="20"/>
          <w:lang w:val="en-US"/>
        </w:rPr>
        <w:t xml:space="preserve"> array is empty. The Scheme Strip and Detail blocks are hidden. A clear call-to-action is centered in the workspace.</w:t>
      </w:r>
    </w:p>
    <w:p w14:paraId="7FB6F437" w14:textId="77777777" w:rsidR="00A67F8B" w:rsidRPr="00A67F8B" w:rsidRDefault="00A67F8B" w:rsidP="00A67F8B">
      <w:pPr>
        <w:numPr>
          <w:ilvl w:val="0"/>
          <w:numId w:val="33"/>
        </w:numPr>
        <w:spacing w:after="0" w:line="240" w:lineRule="auto"/>
        <w:rPr>
          <w:rFonts w:ascii="Arial" w:hAnsi="Arial" w:cs="Arial"/>
          <w:sz w:val="20"/>
          <w:szCs w:val="20"/>
          <w:lang w:val="en-US"/>
        </w:rPr>
      </w:pPr>
      <w:r w:rsidRPr="00A67F8B">
        <w:rPr>
          <w:rFonts w:ascii="Arial" w:hAnsi="Arial" w:cs="Arial"/>
          <w:b/>
          <w:bCs/>
          <w:sz w:val="20"/>
          <w:szCs w:val="20"/>
          <w:lang w:val="en-US"/>
        </w:rPr>
        <w:t>Non-Empty State:</w:t>
      </w:r>
      <w:r w:rsidRPr="00A67F8B">
        <w:rPr>
          <w:rFonts w:ascii="Arial" w:hAnsi="Arial" w:cs="Arial"/>
          <w:sz w:val="20"/>
          <w:szCs w:val="20"/>
          <w:lang w:val="en-US"/>
        </w:rPr>
        <w:t xml:space="preserve"> Shown when at least one exclusion exists. The Scheme Strip appears, defaulting to the first standard that contains exclusions.</w:t>
      </w:r>
    </w:p>
    <w:p w14:paraId="28C3E375" w14:textId="77777777" w:rsidR="00A67F8B" w:rsidRPr="00A67F8B" w:rsidRDefault="00A67F8B" w:rsidP="00A67F8B">
      <w:pPr>
        <w:numPr>
          <w:ilvl w:val="0"/>
          <w:numId w:val="33"/>
        </w:numPr>
        <w:spacing w:after="0" w:line="240" w:lineRule="auto"/>
        <w:rPr>
          <w:rFonts w:ascii="Arial" w:hAnsi="Arial" w:cs="Arial"/>
          <w:sz w:val="20"/>
          <w:szCs w:val="20"/>
          <w:lang w:val="en-US"/>
        </w:rPr>
      </w:pPr>
      <w:r w:rsidRPr="00A67F8B">
        <w:rPr>
          <w:rFonts w:ascii="Arial" w:hAnsi="Arial" w:cs="Arial"/>
          <w:b/>
          <w:bCs/>
          <w:sz w:val="20"/>
          <w:szCs w:val="20"/>
          <w:lang w:val="en-US"/>
        </w:rPr>
        <w:t>Conflict Banner:</w:t>
      </w:r>
      <w:r w:rsidRPr="00A67F8B">
        <w:rPr>
          <w:rFonts w:ascii="Arial" w:hAnsi="Arial" w:cs="Arial"/>
          <w:sz w:val="20"/>
          <w:szCs w:val="20"/>
          <w:lang w:val="en-US"/>
        </w:rPr>
        <w:t xml:space="preserve"> Visible </w:t>
      </w:r>
      <w:r w:rsidRPr="00A67F8B">
        <w:rPr>
          <w:rFonts w:ascii="Arial" w:hAnsi="Arial" w:cs="Arial"/>
          <w:i/>
          <w:iCs/>
          <w:sz w:val="20"/>
          <w:szCs w:val="20"/>
          <w:lang w:val="en-US"/>
        </w:rPr>
        <w:t>only</w:t>
      </w:r>
      <w:r w:rsidRPr="00A67F8B">
        <w:rPr>
          <w:rFonts w:ascii="Arial" w:hAnsi="Arial" w:cs="Arial"/>
          <w:sz w:val="20"/>
          <w:szCs w:val="20"/>
          <w:lang w:val="en-US"/>
        </w:rPr>
        <w:t xml:space="preserve"> if </w:t>
      </w:r>
      <w:proofErr w:type="spellStart"/>
      <w:proofErr w:type="gramStart"/>
      <w:r w:rsidRPr="00A67F8B">
        <w:rPr>
          <w:rFonts w:ascii="Arial" w:hAnsi="Arial" w:cs="Arial"/>
          <w:sz w:val="20"/>
          <w:szCs w:val="20"/>
          <w:lang w:val="en-US"/>
        </w:rPr>
        <w:t>getCrossModeConflicts</w:t>
      </w:r>
      <w:proofErr w:type="spellEnd"/>
      <w:r w:rsidRPr="00A67F8B">
        <w:rPr>
          <w:rFonts w:ascii="Arial" w:hAnsi="Arial" w:cs="Arial"/>
          <w:sz w:val="20"/>
          <w:szCs w:val="20"/>
          <w:lang w:val="en-US"/>
        </w:rPr>
        <w:t>().length</w:t>
      </w:r>
      <w:proofErr w:type="gramEnd"/>
      <w:r w:rsidRPr="00A67F8B">
        <w:rPr>
          <w:rFonts w:ascii="Arial" w:hAnsi="Arial" w:cs="Arial"/>
          <w:sz w:val="20"/>
          <w:szCs w:val="20"/>
          <w:lang w:val="en-US"/>
        </w:rPr>
        <w:t xml:space="preserve"> &gt; 0. It sits inside the workspace card but above the Scheme Strip so it cannot be missed, regardless of which standard is currently being viewed.</w:t>
      </w:r>
    </w:p>
    <w:p w14:paraId="7DF9D48B" w14:textId="77777777" w:rsidR="00A67F8B" w:rsidRPr="00A67F8B" w:rsidRDefault="00A67F8B" w:rsidP="00A67F8B">
      <w:pPr>
        <w:spacing w:after="0" w:line="240" w:lineRule="auto"/>
        <w:rPr>
          <w:rFonts w:ascii="Arial" w:hAnsi="Arial" w:cs="Arial"/>
          <w:b/>
          <w:bCs/>
          <w:sz w:val="20"/>
          <w:szCs w:val="20"/>
          <w:lang w:val="en-US"/>
        </w:rPr>
      </w:pPr>
      <w:r w:rsidRPr="00A67F8B">
        <w:rPr>
          <w:rFonts w:ascii="Arial" w:hAnsi="Arial" w:cs="Arial"/>
          <w:b/>
          <w:bCs/>
          <w:sz w:val="20"/>
          <w:szCs w:val="20"/>
          <w:lang w:val="en-US"/>
        </w:rPr>
        <w:t>4. Collapse/Expand &amp; Sticky Rules</w:t>
      </w:r>
    </w:p>
    <w:p w14:paraId="745BDEEA" w14:textId="77777777" w:rsidR="00A67F8B" w:rsidRPr="00A67F8B" w:rsidRDefault="00A67F8B" w:rsidP="00A67F8B">
      <w:pPr>
        <w:numPr>
          <w:ilvl w:val="0"/>
          <w:numId w:val="34"/>
        </w:numPr>
        <w:spacing w:after="0" w:line="240" w:lineRule="auto"/>
        <w:rPr>
          <w:rFonts w:ascii="Arial" w:hAnsi="Arial" w:cs="Arial"/>
          <w:sz w:val="20"/>
          <w:szCs w:val="20"/>
          <w:lang w:val="en-US"/>
        </w:rPr>
      </w:pPr>
      <w:r w:rsidRPr="00A67F8B">
        <w:rPr>
          <w:rFonts w:ascii="Arial" w:hAnsi="Arial" w:cs="Arial"/>
          <w:b/>
          <w:bCs/>
          <w:sz w:val="20"/>
          <w:szCs w:val="20"/>
          <w:lang w:val="en-US"/>
        </w:rPr>
        <w:t>Always Expanded:</w:t>
      </w:r>
      <w:r w:rsidRPr="00A67F8B">
        <w:rPr>
          <w:rFonts w:ascii="Arial" w:hAnsi="Arial" w:cs="Arial"/>
          <w:sz w:val="20"/>
          <w:szCs w:val="20"/>
          <w:lang w:val="en-US"/>
        </w:rPr>
        <w:t xml:space="preserve"> Unlike Process Cards, the sec-</w:t>
      </w:r>
      <w:proofErr w:type="spellStart"/>
      <w:r w:rsidRPr="00A67F8B">
        <w:rPr>
          <w:rFonts w:ascii="Arial" w:hAnsi="Arial" w:cs="Arial"/>
          <w:sz w:val="20"/>
          <w:szCs w:val="20"/>
          <w:lang w:val="en-US"/>
        </w:rPr>
        <w:t>na</w:t>
      </w:r>
      <w:proofErr w:type="spellEnd"/>
      <w:r w:rsidRPr="00A67F8B">
        <w:rPr>
          <w:rFonts w:ascii="Arial" w:hAnsi="Arial" w:cs="Arial"/>
          <w:sz w:val="20"/>
          <w:szCs w:val="20"/>
          <w:lang w:val="en-US"/>
        </w:rPr>
        <w:t xml:space="preserve"> workspace is </w:t>
      </w:r>
      <w:r w:rsidRPr="00A67F8B">
        <w:rPr>
          <w:rFonts w:ascii="Arial" w:hAnsi="Arial" w:cs="Arial"/>
          <w:b/>
          <w:bCs/>
          <w:sz w:val="20"/>
          <w:szCs w:val="20"/>
          <w:lang w:val="en-US"/>
        </w:rPr>
        <w:t>never</w:t>
      </w:r>
      <w:r w:rsidRPr="00A67F8B">
        <w:rPr>
          <w:rFonts w:ascii="Arial" w:hAnsi="Arial" w:cs="Arial"/>
          <w:sz w:val="20"/>
          <w:szCs w:val="20"/>
          <w:lang w:val="en-US"/>
        </w:rPr>
        <w:t xml:space="preserve"> collapsible. Because it is a dedicated SPA step and there is only one NA workspace, hiding its contents behind a toggle adds unnecessary friction.</w:t>
      </w:r>
    </w:p>
    <w:p w14:paraId="0383B21E" w14:textId="77777777" w:rsidR="00A67F8B" w:rsidRPr="00A67F8B" w:rsidRDefault="00A67F8B" w:rsidP="00A67F8B">
      <w:pPr>
        <w:numPr>
          <w:ilvl w:val="0"/>
          <w:numId w:val="34"/>
        </w:numPr>
        <w:spacing w:after="0" w:line="240" w:lineRule="auto"/>
        <w:rPr>
          <w:rFonts w:ascii="Arial" w:hAnsi="Arial" w:cs="Arial"/>
          <w:sz w:val="20"/>
          <w:szCs w:val="20"/>
          <w:lang w:val="en-US"/>
        </w:rPr>
      </w:pPr>
      <w:r w:rsidRPr="00A67F8B">
        <w:rPr>
          <w:rFonts w:ascii="Arial" w:hAnsi="Arial" w:cs="Arial"/>
          <w:b/>
          <w:bCs/>
          <w:sz w:val="20"/>
          <w:szCs w:val="20"/>
          <w:lang w:val="en-US"/>
        </w:rPr>
        <w:t>Sticky Behavior:</w:t>
      </w:r>
      <w:r w:rsidRPr="00A67F8B">
        <w:rPr>
          <w:rFonts w:ascii="Arial" w:hAnsi="Arial" w:cs="Arial"/>
          <w:sz w:val="20"/>
          <w:szCs w:val="20"/>
          <w:lang w:val="en-US"/>
        </w:rPr>
        <w:t xml:space="preserve"> The Workspace Header and Scheme Strip should have position: sticky; top: 0; within the sec-</w:t>
      </w:r>
      <w:proofErr w:type="spellStart"/>
      <w:r w:rsidRPr="00A67F8B">
        <w:rPr>
          <w:rFonts w:ascii="Arial" w:hAnsi="Arial" w:cs="Arial"/>
          <w:sz w:val="20"/>
          <w:szCs w:val="20"/>
          <w:lang w:val="en-US"/>
        </w:rPr>
        <w:t>na</w:t>
      </w:r>
      <w:proofErr w:type="spellEnd"/>
      <w:r w:rsidRPr="00A67F8B">
        <w:rPr>
          <w:rFonts w:ascii="Arial" w:hAnsi="Arial" w:cs="Arial"/>
          <w:sz w:val="20"/>
          <w:szCs w:val="20"/>
          <w:lang w:val="en-US"/>
        </w:rPr>
        <w:t xml:space="preserve"> viewport. If a user has excluded a massive list of clauses, they should be able to scroll through the Active Scheme Detail without losing access to the "</w:t>
      </w:r>
      <w:proofErr w:type="spellStart"/>
      <w:r w:rsidRPr="00A67F8B">
        <w:rPr>
          <w:rFonts w:ascii="Arial" w:hAnsi="Arial" w:cs="Arial"/>
          <w:sz w:val="20"/>
          <w:szCs w:val="20"/>
          <w:lang w:val="en-US"/>
        </w:rPr>
        <w:t>Gestionar</w:t>
      </w:r>
      <w:proofErr w:type="spellEnd"/>
      <w:r w:rsidRPr="00A67F8B">
        <w:rPr>
          <w:rFonts w:ascii="Arial" w:hAnsi="Arial" w:cs="Arial"/>
          <w:sz w:val="20"/>
          <w:szCs w:val="20"/>
          <w:lang w:val="en-US"/>
        </w:rPr>
        <w:t>" button or the ability to switch standards.</w:t>
      </w:r>
    </w:p>
    <w:p w14:paraId="6E54ED28" w14:textId="77777777" w:rsidR="00A67F8B" w:rsidRPr="00A67F8B" w:rsidRDefault="00A67F8B" w:rsidP="00A67F8B">
      <w:pPr>
        <w:spacing w:after="0" w:line="240" w:lineRule="auto"/>
        <w:rPr>
          <w:rFonts w:ascii="Arial" w:hAnsi="Arial" w:cs="Arial"/>
          <w:b/>
          <w:bCs/>
          <w:sz w:val="20"/>
          <w:szCs w:val="20"/>
          <w:lang w:val="en-US"/>
        </w:rPr>
      </w:pPr>
      <w:r w:rsidRPr="00A67F8B">
        <w:rPr>
          <w:rFonts w:ascii="Arial" w:hAnsi="Arial" w:cs="Arial"/>
          <w:b/>
          <w:bCs/>
          <w:sz w:val="20"/>
          <w:szCs w:val="20"/>
          <w:lang w:val="en-US"/>
        </w:rPr>
        <w:t>5. UI States and Copy (Spanish)</w:t>
      </w:r>
    </w:p>
    <w:p w14:paraId="4B1B0394" w14:textId="77777777" w:rsidR="00A67F8B" w:rsidRPr="00A67F8B" w:rsidRDefault="00A67F8B" w:rsidP="00A67F8B">
      <w:pPr>
        <w:numPr>
          <w:ilvl w:val="0"/>
          <w:numId w:val="35"/>
        </w:numPr>
        <w:spacing w:after="0" w:line="240" w:lineRule="auto"/>
        <w:rPr>
          <w:rFonts w:ascii="Arial" w:hAnsi="Arial" w:cs="Arial"/>
          <w:sz w:val="20"/>
          <w:szCs w:val="20"/>
          <w:lang w:val="en-US"/>
        </w:rPr>
      </w:pPr>
      <w:proofErr w:type="spellStart"/>
      <w:r w:rsidRPr="00A67F8B">
        <w:rPr>
          <w:rFonts w:ascii="Arial" w:hAnsi="Arial" w:cs="Arial"/>
          <w:b/>
          <w:bCs/>
          <w:sz w:val="20"/>
          <w:szCs w:val="20"/>
          <w:lang w:val="en-US"/>
        </w:rPr>
        <w:t>Vacío</w:t>
      </w:r>
      <w:proofErr w:type="spellEnd"/>
      <w:r w:rsidRPr="00A67F8B">
        <w:rPr>
          <w:rFonts w:ascii="Arial" w:hAnsi="Arial" w:cs="Arial"/>
          <w:b/>
          <w:bCs/>
          <w:sz w:val="20"/>
          <w:szCs w:val="20"/>
          <w:lang w:val="en-US"/>
        </w:rPr>
        <w:t xml:space="preserve"> (Empty State):</w:t>
      </w:r>
    </w:p>
    <w:p w14:paraId="66651BE8" w14:textId="77777777" w:rsidR="00A67F8B" w:rsidRPr="00A67F8B" w:rsidRDefault="00A67F8B" w:rsidP="00A67F8B">
      <w:pPr>
        <w:numPr>
          <w:ilvl w:val="1"/>
          <w:numId w:val="35"/>
        </w:numPr>
        <w:spacing w:after="0" w:line="240" w:lineRule="auto"/>
        <w:rPr>
          <w:rFonts w:ascii="Arial" w:hAnsi="Arial" w:cs="Arial"/>
          <w:sz w:val="20"/>
          <w:szCs w:val="20"/>
          <w:lang w:val="en-US"/>
        </w:rPr>
      </w:pPr>
      <w:r w:rsidRPr="00A67F8B">
        <w:rPr>
          <w:rFonts w:ascii="Arial" w:hAnsi="Arial" w:cs="Arial"/>
          <w:i/>
          <w:iCs/>
          <w:sz w:val="20"/>
          <w:szCs w:val="20"/>
          <w:lang w:val="en-US"/>
        </w:rPr>
        <w:t>Visuals:</w:t>
      </w:r>
      <w:r w:rsidRPr="00A67F8B">
        <w:rPr>
          <w:rFonts w:ascii="Arial" w:hAnsi="Arial" w:cs="Arial"/>
          <w:sz w:val="20"/>
          <w:szCs w:val="20"/>
          <w:lang w:val="en-US"/>
        </w:rPr>
        <w:t xml:space="preserve"> A muted, grey-bordered inner area.</w:t>
      </w:r>
    </w:p>
    <w:p w14:paraId="4FEC76A3" w14:textId="77777777" w:rsidR="00A67F8B" w:rsidRPr="00A67F8B" w:rsidRDefault="00A67F8B" w:rsidP="00A67F8B">
      <w:pPr>
        <w:numPr>
          <w:ilvl w:val="1"/>
          <w:numId w:val="35"/>
        </w:numPr>
        <w:spacing w:after="0" w:line="240" w:lineRule="auto"/>
        <w:rPr>
          <w:rFonts w:ascii="Arial" w:hAnsi="Arial" w:cs="Arial"/>
          <w:sz w:val="20"/>
          <w:szCs w:val="20"/>
          <w:lang w:val="en-US"/>
        </w:rPr>
      </w:pPr>
      <w:r w:rsidRPr="00A67F8B">
        <w:rPr>
          <w:rFonts w:ascii="Arial" w:hAnsi="Arial" w:cs="Arial"/>
          <w:i/>
          <w:iCs/>
          <w:sz w:val="20"/>
          <w:szCs w:val="20"/>
          <w:lang w:val="en-US"/>
        </w:rPr>
        <w:t>Copy:</w:t>
      </w:r>
      <w:r w:rsidRPr="00A67F8B">
        <w:rPr>
          <w:rFonts w:ascii="Arial" w:hAnsi="Arial" w:cs="Arial"/>
          <w:sz w:val="20"/>
          <w:szCs w:val="20"/>
          <w:lang w:val="en-US"/>
        </w:rPr>
        <w:t xml:space="preserve"> "No hay </w:t>
      </w:r>
      <w:proofErr w:type="spellStart"/>
      <w:r w:rsidRPr="00A67F8B">
        <w:rPr>
          <w:rFonts w:ascii="Arial" w:hAnsi="Arial" w:cs="Arial"/>
          <w:sz w:val="20"/>
          <w:szCs w:val="20"/>
          <w:lang w:val="en-US"/>
        </w:rPr>
        <w:t>exclusiones</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definidas</w:t>
      </w:r>
      <w:proofErr w:type="spellEnd"/>
      <w:r w:rsidRPr="00A67F8B">
        <w:rPr>
          <w:rFonts w:ascii="Arial" w:hAnsi="Arial" w:cs="Arial"/>
          <w:sz w:val="20"/>
          <w:szCs w:val="20"/>
          <w:lang w:val="en-US"/>
        </w:rPr>
        <w:t xml:space="preserve">. Si </w:t>
      </w:r>
      <w:proofErr w:type="spellStart"/>
      <w:r w:rsidRPr="00A67F8B">
        <w:rPr>
          <w:rFonts w:ascii="Arial" w:hAnsi="Arial" w:cs="Arial"/>
          <w:sz w:val="20"/>
          <w:szCs w:val="20"/>
          <w:lang w:val="en-US"/>
        </w:rPr>
        <w:t>su</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sistema</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requiere</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excluir</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ciertas</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cláusulas</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normativas</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defínalas</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aquí</w:t>
      </w:r>
      <w:proofErr w:type="spellEnd"/>
      <w:r w:rsidRPr="00A67F8B">
        <w:rPr>
          <w:rFonts w:ascii="Arial" w:hAnsi="Arial" w:cs="Arial"/>
          <w:sz w:val="20"/>
          <w:szCs w:val="20"/>
          <w:lang w:val="en-US"/>
        </w:rPr>
        <w:t>."</w:t>
      </w:r>
    </w:p>
    <w:p w14:paraId="3D901F82" w14:textId="77777777" w:rsidR="00A67F8B" w:rsidRPr="00A67F8B" w:rsidRDefault="00A67F8B" w:rsidP="00A67F8B">
      <w:pPr>
        <w:numPr>
          <w:ilvl w:val="1"/>
          <w:numId w:val="35"/>
        </w:numPr>
        <w:spacing w:after="0" w:line="240" w:lineRule="auto"/>
        <w:rPr>
          <w:rFonts w:ascii="Arial" w:hAnsi="Arial" w:cs="Arial"/>
          <w:sz w:val="20"/>
          <w:szCs w:val="20"/>
          <w:lang w:val="en-US"/>
        </w:rPr>
      </w:pPr>
      <w:r w:rsidRPr="00A67F8B">
        <w:rPr>
          <w:rFonts w:ascii="Arial" w:hAnsi="Arial" w:cs="Arial"/>
          <w:i/>
          <w:iCs/>
          <w:sz w:val="20"/>
          <w:szCs w:val="20"/>
          <w:lang w:val="en-US"/>
        </w:rPr>
        <w:t>Action:</w:t>
      </w:r>
      <w:r w:rsidRPr="00A67F8B">
        <w:rPr>
          <w:rFonts w:ascii="Arial" w:hAnsi="Arial" w:cs="Arial"/>
          <w:sz w:val="20"/>
          <w:szCs w:val="20"/>
          <w:lang w:val="en-US"/>
        </w:rPr>
        <w:t xml:space="preserve"> Primary button reads "</w:t>
      </w:r>
      <w:proofErr w:type="spellStart"/>
      <w:r w:rsidRPr="00A67F8B">
        <w:rPr>
          <w:rFonts w:ascii="Arial" w:hAnsi="Arial" w:cs="Arial"/>
          <w:sz w:val="20"/>
          <w:szCs w:val="20"/>
          <w:lang w:val="en-US"/>
        </w:rPr>
        <w:t>Definir</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Exclusiones</w:t>
      </w:r>
      <w:proofErr w:type="spellEnd"/>
      <w:r w:rsidRPr="00A67F8B">
        <w:rPr>
          <w:rFonts w:ascii="Arial" w:hAnsi="Arial" w:cs="Arial"/>
          <w:sz w:val="20"/>
          <w:szCs w:val="20"/>
          <w:lang w:val="en-US"/>
        </w:rPr>
        <w:t>".</w:t>
      </w:r>
    </w:p>
    <w:p w14:paraId="5D15A554" w14:textId="77777777" w:rsidR="00A67F8B" w:rsidRPr="00A67F8B" w:rsidRDefault="00A67F8B" w:rsidP="00A67F8B">
      <w:pPr>
        <w:numPr>
          <w:ilvl w:val="0"/>
          <w:numId w:val="35"/>
        </w:numPr>
        <w:spacing w:after="0" w:line="240" w:lineRule="auto"/>
        <w:rPr>
          <w:rFonts w:ascii="Arial" w:hAnsi="Arial" w:cs="Arial"/>
          <w:sz w:val="20"/>
          <w:szCs w:val="20"/>
          <w:lang w:val="en-US"/>
        </w:rPr>
      </w:pPr>
      <w:proofErr w:type="spellStart"/>
      <w:r w:rsidRPr="00A67F8B">
        <w:rPr>
          <w:rFonts w:ascii="Arial" w:hAnsi="Arial" w:cs="Arial"/>
          <w:b/>
          <w:bCs/>
          <w:sz w:val="20"/>
          <w:szCs w:val="20"/>
          <w:lang w:val="en-US"/>
        </w:rPr>
        <w:t>Activo</w:t>
      </w:r>
      <w:proofErr w:type="spellEnd"/>
      <w:r w:rsidRPr="00A67F8B">
        <w:rPr>
          <w:rFonts w:ascii="Arial" w:hAnsi="Arial" w:cs="Arial"/>
          <w:b/>
          <w:bCs/>
          <w:sz w:val="20"/>
          <w:szCs w:val="20"/>
          <w:lang w:val="en-US"/>
        </w:rPr>
        <w:t xml:space="preserve"> / </w:t>
      </w:r>
      <w:proofErr w:type="spellStart"/>
      <w:r w:rsidRPr="00A67F8B">
        <w:rPr>
          <w:rFonts w:ascii="Arial" w:hAnsi="Arial" w:cs="Arial"/>
          <w:b/>
          <w:bCs/>
          <w:sz w:val="20"/>
          <w:szCs w:val="20"/>
          <w:lang w:val="en-US"/>
        </w:rPr>
        <w:t>Completado</w:t>
      </w:r>
      <w:proofErr w:type="spellEnd"/>
      <w:r w:rsidRPr="00A67F8B">
        <w:rPr>
          <w:rFonts w:ascii="Arial" w:hAnsi="Arial" w:cs="Arial"/>
          <w:b/>
          <w:bCs/>
          <w:sz w:val="20"/>
          <w:szCs w:val="20"/>
          <w:lang w:val="en-US"/>
        </w:rPr>
        <w:t xml:space="preserve"> (Complete State):</w:t>
      </w:r>
    </w:p>
    <w:p w14:paraId="22745EF6" w14:textId="77777777" w:rsidR="00A67F8B" w:rsidRPr="00A67F8B" w:rsidRDefault="00A67F8B" w:rsidP="00A67F8B">
      <w:pPr>
        <w:numPr>
          <w:ilvl w:val="1"/>
          <w:numId w:val="35"/>
        </w:numPr>
        <w:spacing w:after="0" w:line="240" w:lineRule="auto"/>
        <w:rPr>
          <w:rFonts w:ascii="Arial" w:hAnsi="Arial" w:cs="Arial"/>
          <w:sz w:val="20"/>
          <w:szCs w:val="20"/>
          <w:lang w:val="en-US"/>
        </w:rPr>
      </w:pPr>
      <w:r w:rsidRPr="00A67F8B">
        <w:rPr>
          <w:rFonts w:ascii="Arial" w:hAnsi="Arial" w:cs="Arial"/>
          <w:i/>
          <w:iCs/>
          <w:sz w:val="20"/>
          <w:szCs w:val="20"/>
          <w:lang w:val="en-US"/>
        </w:rPr>
        <w:t>Visuals:</w:t>
      </w:r>
      <w:r w:rsidRPr="00A67F8B">
        <w:rPr>
          <w:rFonts w:ascii="Arial" w:hAnsi="Arial" w:cs="Arial"/>
          <w:sz w:val="20"/>
          <w:szCs w:val="20"/>
          <w:lang w:val="en-US"/>
        </w:rPr>
        <w:t xml:space="preserve"> Standard layout, neutral or slightly blue-tinted borders.</w:t>
      </w:r>
    </w:p>
    <w:p w14:paraId="656BB5DE" w14:textId="77777777" w:rsidR="00A67F8B" w:rsidRPr="00A67F8B" w:rsidRDefault="00A67F8B" w:rsidP="00A67F8B">
      <w:pPr>
        <w:numPr>
          <w:ilvl w:val="1"/>
          <w:numId w:val="35"/>
        </w:numPr>
        <w:spacing w:after="0" w:line="240" w:lineRule="auto"/>
        <w:rPr>
          <w:rFonts w:ascii="Arial" w:hAnsi="Arial" w:cs="Arial"/>
          <w:sz w:val="20"/>
          <w:szCs w:val="20"/>
          <w:lang w:val="en-US"/>
        </w:rPr>
      </w:pPr>
      <w:r w:rsidRPr="00A67F8B">
        <w:rPr>
          <w:rFonts w:ascii="Arial" w:hAnsi="Arial" w:cs="Arial"/>
          <w:i/>
          <w:iCs/>
          <w:sz w:val="20"/>
          <w:szCs w:val="20"/>
          <w:lang w:val="en-US"/>
        </w:rPr>
        <w:t>Copy:</w:t>
      </w:r>
      <w:r w:rsidRPr="00A67F8B">
        <w:rPr>
          <w:rFonts w:ascii="Arial" w:hAnsi="Arial" w:cs="Arial"/>
          <w:sz w:val="20"/>
          <w:szCs w:val="20"/>
          <w:lang w:val="en-US"/>
        </w:rPr>
        <w:t xml:space="preserve"> "</w:t>
      </w:r>
      <w:proofErr w:type="spellStart"/>
      <w:r w:rsidRPr="00A67F8B">
        <w:rPr>
          <w:rFonts w:ascii="Arial" w:hAnsi="Arial" w:cs="Arial"/>
          <w:sz w:val="20"/>
          <w:szCs w:val="20"/>
          <w:lang w:val="en-US"/>
        </w:rPr>
        <w:t>Exclusiones</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definidas</w:t>
      </w:r>
      <w:proofErr w:type="spellEnd"/>
      <w:r w:rsidRPr="00A67F8B">
        <w:rPr>
          <w:rFonts w:ascii="Arial" w:hAnsi="Arial" w:cs="Arial"/>
          <w:sz w:val="20"/>
          <w:szCs w:val="20"/>
          <w:lang w:val="en-US"/>
        </w:rPr>
        <w:t>."</w:t>
      </w:r>
    </w:p>
    <w:p w14:paraId="702CEFD2" w14:textId="77777777" w:rsidR="00A67F8B" w:rsidRPr="00A67F8B" w:rsidRDefault="00A67F8B" w:rsidP="00A67F8B">
      <w:pPr>
        <w:numPr>
          <w:ilvl w:val="1"/>
          <w:numId w:val="35"/>
        </w:numPr>
        <w:spacing w:after="0" w:line="240" w:lineRule="auto"/>
        <w:rPr>
          <w:rFonts w:ascii="Arial" w:hAnsi="Arial" w:cs="Arial"/>
          <w:sz w:val="20"/>
          <w:szCs w:val="20"/>
          <w:lang w:val="en-US"/>
        </w:rPr>
      </w:pPr>
      <w:r w:rsidRPr="00A67F8B">
        <w:rPr>
          <w:rFonts w:ascii="Arial" w:hAnsi="Arial" w:cs="Arial"/>
          <w:i/>
          <w:iCs/>
          <w:sz w:val="20"/>
          <w:szCs w:val="20"/>
          <w:lang w:val="en-US"/>
        </w:rPr>
        <w:t>Action:</w:t>
      </w:r>
      <w:r w:rsidRPr="00A67F8B">
        <w:rPr>
          <w:rFonts w:ascii="Arial" w:hAnsi="Arial" w:cs="Arial"/>
          <w:sz w:val="20"/>
          <w:szCs w:val="20"/>
          <w:lang w:val="en-US"/>
        </w:rPr>
        <w:t xml:space="preserve"> Primary button changes to "</w:t>
      </w:r>
      <w:proofErr w:type="spellStart"/>
      <w:r w:rsidRPr="00A67F8B">
        <w:rPr>
          <w:rFonts w:ascii="Arial" w:hAnsi="Arial" w:cs="Arial"/>
          <w:sz w:val="20"/>
          <w:szCs w:val="20"/>
          <w:lang w:val="en-US"/>
        </w:rPr>
        <w:t>Gestionar</w:t>
      </w:r>
      <w:proofErr w:type="spellEnd"/>
      <w:r w:rsidRPr="00A67F8B">
        <w:rPr>
          <w:rFonts w:ascii="Arial" w:hAnsi="Arial" w:cs="Arial"/>
          <w:sz w:val="20"/>
          <w:szCs w:val="20"/>
          <w:lang w:val="en-US"/>
        </w:rPr>
        <w:t>" or "</w:t>
      </w:r>
      <w:proofErr w:type="spellStart"/>
      <w:r w:rsidRPr="00A67F8B">
        <w:rPr>
          <w:rFonts w:ascii="Arial" w:hAnsi="Arial" w:cs="Arial"/>
          <w:sz w:val="20"/>
          <w:szCs w:val="20"/>
          <w:lang w:val="en-US"/>
        </w:rPr>
        <w:t>Editar</w:t>
      </w:r>
      <w:proofErr w:type="spellEnd"/>
      <w:r w:rsidRPr="00A67F8B">
        <w:rPr>
          <w:rFonts w:ascii="Arial" w:hAnsi="Arial" w:cs="Arial"/>
          <w:sz w:val="20"/>
          <w:szCs w:val="20"/>
          <w:lang w:val="en-US"/>
        </w:rPr>
        <w:t>".</w:t>
      </w:r>
    </w:p>
    <w:p w14:paraId="06F933E5" w14:textId="77777777" w:rsidR="00A67F8B" w:rsidRPr="00A67F8B" w:rsidRDefault="00A67F8B" w:rsidP="00A67F8B">
      <w:pPr>
        <w:numPr>
          <w:ilvl w:val="0"/>
          <w:numId w:val="35"/>
        </w:numPr>
        <w:spacing w:after="0" w:line="240" w:lineRule="auto"/>
        <w:rPr>
          <w:rFonts w:ascii="Arial" w:hAnsi="Arial" w:cs="Arial"/>
          <w:sz w:val="20"/>
          <w:szCs w:val="20"/>
          <w:lang w:val="en-US"/>
        </w:rPr>
      </w:pPr>
      <w:proofErr w:type="spellStart"/>
      <w:r w:rsidRPr="00A67F8B">
        <w:rPr>
          <w:rFonts w:ascii="Arial" w:hAnsi="Arial" w:cs="Arial"/>
          <w:b/>
          <w:bCs/>
          <w:sz w:val="20"/>
          <w:szCs w:val="20"/>
          <w:lang w:val="en-US"/>
        </w:rPr>
        <w:t>Conflicto</w:t>
      </w:r>
      <w:proofErr w:type="spellEnd"/>
      <w:r w:rsidRPr="00A67F8B">
        <w:rPr>
          <w:rFonts w:ascii="Arial" w:hAnsi="Arial" w:cs="Arial"/>
          <w:b/>
          <w:bCs/>
          <w:sz w:val="20"/>
          <w:szCs w:val="20"/>
          <w:lang w:val="en-US"/>
        </w:rPr>
        <w:t xml:space="preserve"> (Conflict State):</w:t>
      </w:r>
    </w:p>
    <w:p w14:paraId="21487B2F" w14:textId="77777777" w:rsidR="00A67F8B" w:rsidRPr="00A67F8B" w:rsidRDefault="00A67F8B" w:rsidP="00A67F8B">
      <w:pPr>
        <w:numPr>
          <w:ilvl w:val="1"/>
          <w:numId w:val="35"/>
        </w:numPr>
        <w:spacing w:after="0" w:line="240" w:lineRule="auto"/>
        <w:rPr>
          <w:rFonts w:ascii="Arial" w:hAnsi="Arial" w:cs="Arial"/>
          <w:sz w:val="20"/>
          <w:szCs w:val="20"/>
          <w:lang w:val="en-US"/>
        </w:rPr>
      </w:pPr>
      <w:r w:rsidRPr="00A67F8B">
        <w:rPr>
          <w:rFonts w:ascii="Arial" w:hAnsi="Arial" w:cs="Arial"/>
          <w:i/>
          <w:iCs/>
          <w:sz w:val="20"/>
          <w:szCs w:val="20"/>
          <w:lang w:val="en-US"/>
        </w:rPr>
        <w:t>Visuals:</w:t>
      </w:r>
      <w:r w:rsidRPr="00A67F8B">
        <w:rPr>
          <w:rFonts w:ascii="Arial" w:hAnsi="Arial" w:cs="Arial"/>
          <w:sz w:val="20"/>
          <w:szCs w:val="20"/>
          <w:lang w:val="en-US"/>
        </w:rPr>
        <w:t xml:space="preserve"> Soft red background </w:t>
      </w:r>
      <w:proofErr w:type="gramStart"/>
      <w:r w:rsidRPr="00A67F8B">
        <w:rPr>
          <w:rFonts w:ascii="Arial" w:hAnsi="Arial" w:cs="Arial"/>
          <w:sz w:val="20"/>
          <w:szCs w:val="20"/>
          <w:lang w:val="en-US"/>
        </w:rPr>
        <w:t>banner (#</w:t>
      </w:r>
      <w:proofErr w:type="gramEnd"/>
      <w:r w:rsidRPr="00A67F8B">
        <w:rPr>
          <w:rFonts w:ascii="Arial" w:hAnsi="Arial" w:cs="Arial"/>
          <w:sz w:val="20"/>
          <w:szCs w:val="20"/>
          <w:lang w:val="en-US"/>
        </w:rPr>
        <w:t xml:space="preserve">fff1f1), dark red </w:t>
      </w:r>
      <w:proofErr w:type="gramStart"/>
      <w:r w:rsidRPr="00A67F8B">
        <w:rPr>
          <w:rFonts w:ascii="Arial" w:hAnsi="Arial" w:cs="Arial"/>
          <w:sz w:val="20"/>
          <w:szCs w:val="20"/>
          <w:lang w:val="en-US"/>
        </w:rPr>
        <w:t>text (#</w:t>
      </w:r>
      <w:proofErr w:type="gramEnd"/>
      <w:r w:rsidRPr="00A67F8B">
        <w:rPr>
          <w:rFonts w:ascii="Arial" w:hAnsi="Arial" w:cs="Arial"/>
          <w:sz w:val="20"/>
          <w:szCs w:val="20"/>
          <w:lang w:val="en-US"/>
        </w:rPr>
        <w:t>8a1f1f).</w:t>
      </w:r>
    </w:p>
    <w:p w14:paraId="74AA8D3E" w14:textId="77777777" w:rsidR="00A67F8B" w:rsidRPr="00A67F8B" w:rsidRDefault="00A67F8B" w:rsidP="00A67F8B">
      <w:pPr>
        <w:numPr>
          <w:ilvl w:val="1"/>
          <w:numId w:val="35"/>
        </w:numPr>
        <w:spacing w:after="0" w:line="240" w:lineRule="auto"/>
        <w:rPr>
          <w:rFonts w:ascii="Arial" w:hAnsi="Arial" w:cs="Arial"/>
          <w:sz w:val="20"/>
          <w:szCs w:val="20"/>
          <w:lang w:val="en-US"/>
        </w:rPr>
      </w:pPr>
      <w:r w:rsidRPr="00A67F8B">
        <w:rPr>
          <w:rFonts w:ascii="Arial" w:hAnsi="Arial" w:cs="Arial"/>
          <w:i/>
          <w:iCs/>
          <w:sz w:val="20"/>
          <w:szCs w:val="20"/>
          <w:lang w:val="en-US"/>
        </w:rPr>
        <w:t>Copy:</w:t>
      </w:r>
      <w:r w:rsidRPr="00A67F8B">
        <w:rPr>
          <w:rFonts w:ascii="Arial" w:hAnsi="Arial" w:cs="Arial"/>
          <w:sz w:val="20"/>
          <w:szCs w:val="20"/>
          <w:lang w:val="en-US"/>
        </w:rPr>
        <w:t xml:space="preserve"> "Se </w:t>
      </w:r>
      <w:proofErr w:type="spellStart"/>
      <w:r w:rsidRPr="00A67F8B">
        <w:rPr>
          <w:rFonts w:ascii="Arial" w:hAnsi="Arial" w:cs="Arial"/>
          <w:sz w:val="20"/>
          <w:szCs w:val="20"/>
          <w:lang w:val="en-US"/>
        </w:rPr>
        <w:t>detectaron</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conflictos</w:t>
      </w:r>
      <w:proofErr w:type="spellEnd"/>
      <w:r w:rsidRPr="00A67F8B">
        <w:rPr>
          <w:rFonts w:ascii="Arial" w:hAnsi="Arial" w:cs="Arial"/>
          <w:sz w:val="20"/>
          <w:szCs w:val="20"/>
          <w:lang w:val="en-US"/>
        </w:rPr>
        <w:t xml:space="preserve"> entre </w:t>
      </w:r>
      <w:proofErr w:type="spellStart"/>
      <w:r w:rsidRPr="00A67F8B">
        <w:rPr>
          <w:rFonts w:ascii="Arial" w:hAnsi="Arial" w:cs="Arial"/>
          <w:sz w:val="20"/>
          <w:szCs w:val="20"/>
          <w:lang w:val="en-US"/>
        </w:rPr>
        <w:t>requisitos</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aplicables</w:t>
      </w:r>
      <w:proofErr w:type="spellEnd"/>
      <w:r w:rsidRPr="00A67F8B">
        <w:rPr>
          <w:rFonts w:ascii="Arial" w:hAnsi="Arial" w:cs="Arial"/>
          <w:sz w:val="20"/>
          <w:szCs w:val="20"/>
          <w:lang w:val="en-US"/>
        </w:rPr>
        <w:t xml:space="preserve"> y no </w:t>
      </w:r>
      <w:proofErr w:type="spellStart"/>
      <w:r w:rsidRPr="00A67F8B">
        <w:rPr>
          <w:rFonts w:ascii="Arial" w:hAnsi="Arial" w:cs="Arial"/>
          <w:sz w:val="20"/>
          <w:szCs w:val="20"/>
          <w:lang w:val="en-US"/>
        </w:rPr>
        <w:t>aplicables</w:t>
      </w:r>
      <w:proofErr w:type="spellEnd"/>
      <w:r w:rsidRPr="00A67F8B">
        <w:rPr>
          <w:rFonts w:ascii="Arial" w:hAnsi="Arial" w:cs="Arial"/>
          <w:sz w:val="20"/>
          <w:szCs w:val="20"/>
          <w:lang w:val="en-US"/>
        </w:rPr>
        <w:t xml:space="preserve">. </w:t>
      </w:r>
      <w:proofErr w:type="spellStart"/>
      <w:r w:rsidRPr="00A67F8B">
        <w:rPr>
          <w:rFonts w:ascii="Arial" w:hAnsi="Arial" w:cs="Arial"/>
          <w:sz w:val="20"/>
          <w:szCs w:val="20"/>
          <w:lang w:val="en-US"/>
        </w:rPr>
        <w:t>Revisa</w:t>
      </w:r>
      <w:proofErr w:type="spellEnd"/>
      <w:r w:rsidRPr="00A67F8B">
        <w:rPr>
          <w:rFonts w:ascii="Arial" w:hAnsi="Arial" w:cs="Arial"/>
          <w:sz w:val="20"/>
          <w:szCs w:val="20"/>
          <w:lang w:val="en-US"/>
        </w:rPr>
        <w:t xml:space="preserve"> las </w:t>
      </w:r>
      <w:proofErr w:type="spellStart"/>
      <w:r w:rsidRPr="00A67F8B">
        <w:rPr>
          <w:rFonts w:ascii="Arial" w:hAnsi="Arial" w:cs="Arial"/>
          <w:sz w:val="20"/>
          <w:szCs w:val="20"/>
          <w:lang w:val="en-US"/>
        </w:rPr>
        <w:t>asignaciones</w:t>
      </w:r>
      <w:proofErr w:type="spellEnd"/>
      <w:r w:rsidRPr="00A67F8B">
        <w:rPr>
          <w:rFonts w:ascii="Arial" w:hAnsi="Arial" w:cs="Arial"/>
          <w:sz w:val="20"/>
          <w:szCs w:val="20"/>
          <w:lang w:val="en-US"/>
        </w:rPr>
        <w:t>." (Matches existing app state language).</w:t>
      </w:r>
    </w:p>
    <w:p w14:paraId="4DF97530" w14:textId="77777777" w:rsidR="00A67F8B" w:rsidRPr="00A67F8B" w:rsidRDefault="00A67F8B" w:rsidP="00A67F8B">
      <w:pPr>
        <w:spacing w:after="0" w:line="240" w:lineRule="auto"/>
        <w:rPr>
          <w:rFonts w:ascii="Arial" w:hAnsi="Arial" w:cs="Arial"/>
          <w:b/>
          <w:bCs/>
          <w:sz w:val="20"/>
          <w:szCs w:val="20"/>
          <w:lang w:val="en-US"/>
        </w:rPr>
      </w:pPr>
      <w:r w:rsidRPr="00A67F8B">
        <w:rPr>
          <w:rFonts w:ascii="Arial" w:hAnsi="Arial" w:cs="Arial"/>
          <w:b/>
          <w:bCs/>
          <w:sz w:val="20"/>
          <w:szCs w:val="20"/>
          <w:lang w:val="en-US"/>
        </w:rPr>
        <w:t>6. Acceptance Criteria</w:t>
      </w:r>
    </w:p>
    <w:p w14:paraId="7611A167" w14:textId="77777777" w:rsidR="00A67F8B" w:rsidRPr="00A67F8B" w:rsidRDefault="00A67F8B" w:rsidP="00A67F8B">
      <w:pPr>
        <w:numPr>
          <w:ilvl w:val="0"/>
          <w:numId w:val="36"/>
        </w:numPr>
        <w:spacing w:after="0" w:line="240" w:lineRule="auto"/>
        <w:rPr>
          <w:rFonts w:ascii="Arial" w:hAnsi="Arial" w:cs="Arial"/>
          <w:sz w:val="20"/>
          <w:szCs w:val="20"/>
          <w:lang w:val="en-US"/>
        </w:rPr>
      </w:pPr>
      <w:r w:rsidRPr="00A67F8B">
        <w:rPr>
          <w:rFonts w:ascii="Arial" w:hAnsi="Arial" w:cs="Arial"/>
          <w:sz w:val="20"/>
          <w:szCs w:val="20"/>
          <w:lang w:val="en-US"/>
        </w:rPr>
        <w:t>sec-</w:t>
      </w:r>
      <w:proofErr w:type="spellStart"/>
      <w:r w:rsidRPr="00A67F8B">
        <w:rPr>
          <w:rFonts w:ascii="Arial" w:hAnsi="Arial" w:cs="Arial"/>
          <w:sz w:val="20"/>
          <w:szCs w:val="20"/>
          <w:lang w:val="en-US"/>
        </w:rPr>
        <w:t>na</w:t>
      </w:r>
      <w:proofErr w:type="spellEnd"/>
      <w:r w:rsidRPr="00A67F8B">
        <w:rPr>
          <w:rFonts w:ascii="Arial" w:hAnsi="Arial" w:cs="Arial"/>
          <w:sz w:val="20"/>
          <w:szCs w:val="20"/>
          <w:lang w:val="en-US"/>
        </w:rPr>
        <w:t xml:space="preserve"> successfully utilizes the visual layout of a Requirement Workspace without acting like a user-created process (cannot be deleted or renamed).</w:t>
      </w:r>
    </w:p>
    <w:p w14:paraId="1D69ECFF" w14:textId="77777777" w:rsidR="00A67F8B" w:rsidRPr="00A67F8B" w:rsidRDefault="00A67F8B" w:rsidP="00A67F8B">
      <w:pPr>
        <w:numPr>
          <w:ilvl w:val="0"/>
          <w:numId w:val="36"/>
        </w:numPr>
        <w:spacing w:after="0" w:line="240" w:lineRule="auto"/>
        <w:rPr>
          <w:rFonts w:ascii="Arial" w:hAnsi="Arial" w:cs="Arial"/>
          <w:sz w:val="20"/>
          <w:szCs w:val="20"/>
          <w:lang w:val="en-US"/>
        </w:rPr>
      </w:pPr>
      <w:r w:rsidRPr="00A67F8B">
        <w:rPr>
          <w:rFonts w:ascii="Arial" w:hAnsi="Arial" w:cs="Arial"/>
          <w:sz w:val="20"/>
          <w:szCs w:val="20"/>
          <w:lang w:val="en-US"/>
        </w:rPr>
        <w:t>When empty, it provides a clear, anxiety-free entry point to open the deep-editing modal.</w:t>
      </w:r>
    </w:p>
    <w:p w14:paraId="03B5C0CA" w14:textId="77777777" w:rsidR="00A67F8B" w:rsidRPr="00A67F8B" w:rsidRDefault="00A67F8B" w:rsidP="00A67F8B">
      <w:pPr>
        <w:numPr>
          <w:ilvl w:val="0"/>
          <w:numId w:val="36"/>
        </w:numPr>
        <w:spacing w:after="0" w:line="240" w:lineRule="auto"/>
        <w:rPr>
          <w:rFonts w:ascii="Arial" w:hAnsi="Arial" w:cs="Arial"/>
          <w:sz w:val="20"/>
          <w:szCs w:val="20"/>
          <w:lang w:val="en-US"/>
        </w:rPr>
      </w:pPr>
      <w:r w:rsidRPr="00A67F8B">
        <w:rPr>
          <w:rFonts w:ascii="Arial" w:hAnsi="Arial" w:cs="Arial"/>
          <w:sz w:val="20"/>
          <w:szCs w:val="20"/>
          <w:lang w:val="en-US"/>
        </w:rPr>
        <w:t>When populated, the page acts purely as a read-only summary, grouped clearly by Scheme and Chapter.</w:t>
      </w:r>
    </w:p>
    <w:p w14:paraId="6EB1CA2A" w14:textId="77777777" w:rsidR="00A67F8B" w:rsidRPr="00A67F8B" w:rsidRDefault="00A67F8B" w:rsidP="00A67F8B">
      <w:pPr>
        <w:numPr>
          <w:ilvl w:val="0"/>
          <w:numId w:val="36"/>
        </w:numPr>
        <w:spacing w:after="0" w:line="240" w:lineRule="auto"/>
        <w:rPr>
          <w:rFonts w:ascii="Arial" w:hAnsi="Arial" w:cs="Arial"/>
          <w:sz w:val="20"/>
          <w:szCs w:val="20"/>
          <w:lang w:val="en-US"/>
        </w:rPr>
      </w:pPr>
      <w:r w:rsidRPr="00A67F8B">
        <w:rPr>
          <w:rFonts w:ascii="Arial" w:hAnsi="Arial" w:cs="Arial"/>
          <w:sz w:val="20"/>
          <w:szCs w:val="20"/>
          <w:lang w:val="en-US"/>
        </w:rPr>
        <w:t xml:space="preserve">All clause selection, deselection, and deep reading of normative text strictly </w:t>
      </w:r>
      <w:proofErr w:type="gramStart"/>
      <w:r w:rsidRPr="00A67F8B">
        <w:rPr>
          <w:rFonts w:ascii="Arial" w:hAnsi="Arial" w:cs="Arial"/>
          <w:sz w:val="20"/>
          <w:szCs w:val="20"/>
          <w:lang w:val="en-US"/>
        </w:rPr>
        <w:t>continues</w:t>
      </w:r>
      <w:proofErr w:type="gramEnd"/>
      <w:r w:rsidRPr="00A67F8B">
        <w:rPr>
          <w:rFonts w:ascii="Arial" w:hAnsi="Arial" w:cs="Arial"/>
          <w:sz w:val="20"/>
          <w:szCs w:val="20"/>
          <w:lang w:val="en-US"/>
        </w:rPr>
        <w:t xml:space="preserve"> to happen </w:t>
      </w:r>
      <w:r w:rsidRPr="00A67F8B">
        <w:rPr>
          <w:rFonts w:ascii="Arial" w:hAnsi="Arial" w:cs="Arial"/>
          <w:i/>
          <w:iCs/>
          <w:sz w:val="20"/>
          <w:szCs w:val="20"/>
          <w:lang w:val="en-US"/>
        </w:rPr>
        <w:t>only</w:t>
      </w:r>
      <w:r w:rsidRPr="00A67F8B">
        <w:rPr>
          <w:rFonts w:ascii="Arial" w:hAnsi="Arial" w:cs="Arial"/>
          <w:sz w:val="20"/>
          <w:szCs w:val="20"/>
          <w:lang w:val="en-US"/>
        </w:rPr>
        <w:t xml:space="preserve"> inside the existing modal engine.</w:t>
      </w:r>
    </w:p>
    <w:p w14:paraId="35A5A3B8" w14:textId="77777777" w:rsidR="00A67F8B" w:rsidRPr="00A67F8B" w:rsidRDefault="00A67F8B" w:rsidP="00A67F8B">
      <w:pPr>
        <w:numPr>
          <w:ilvl w:val="0"/>
          <w:numId w:val="36"/>
        </w:numPr>
        <w:spacing w:after="0" w:line="240" w:lineRule="auto"/>
        <w:rPr>
          <w:rFonts w:ascii="Arial" w:hAnsi="Arial" w:cs="Arial"/>
          <w:sz w:val="20"/>
          <w:szCs w:val="20"/>
          <w:lang w:val="en-US"/>
        </w:rPr>
      </w:pPr>
      <w:r w:rsidRPr="00A67F8B">
        <w:rPr>
          <w:rFonts w:ascii="Arial" w:hAnsi="Arial" w:cs="Arial"/>
          <w:sz w:val="20"/>
          <w:szCs w:val="20"/>
          <w:lang w:val="en-US"/>
        </w:rPr>
        <w:t xml:space="preserve">The Conflict Banner renders accurately based on the existing </w:t>
      </w:r>
      <w:proofErr w:type="spellStart"/>
      <w:proofErr w:type="gramStart"/>
      <w:r w:rsidRPr="00A67F8B">
        <w:rPr>
          <w:rFonts w:ascii="Arial" w:hAnsi="Arial" w:cs="Arial"/>
          <w:sz w:val="20"/>
          <w:szCs w:val="20"/>
          <w:lang w:val="en-US"/>
        </w:rPr>
        <w:t>getCrossModeConflicts</w:t>
      </w:r>
      <w:proofErr w:type="spellEnd"/>
      <w:r w:rsidRPr="00A67F8B">
        <w:rPr>
          <w:rFonts w:ascii="Arial" w:hAnsi="Arial" w:cs="Arial"/>
          <w:sz w:val="20"/>
          <w:szCs w:val="20"/>
          <w:lang w:val="en-US"/>
        </w:rPr>
        <w:t>(</w:t>
      </w:r>
      <w:proofErr w:type="gramEnd"/>
      <w:r w:rsidRPr="00A67F8B">
        <w:rPr>
          <w:rFonts w:ascii="Arial" w:hAnsi="Arial" w:cs="Arial"/>
          <w:sz w:val="20"/>
          <w:szCs w:val="20"/>
          <w:lang w:val="en-US"/>
        </w:rPr>
        <w:t>) logic and is prominently visible without disrupting the page layout.</w:t>
      </w:r>
    </w:p>
    <w:p w14:paraId="53D66409" w14:textId="7D15EE78" w:rsidR="00146DE7" w:rsidRDefault="00146DE7">
      <w:pPr>
        <w:spacing w:line="278" w:lineRule="auto"/>
        <w:rPr>
          <w:rFonts w:ascii="Arial" w:hAnsi="Arial" w:cs="Arial"/>
          <w:sz w:val="20"/>
          <w:szCs w:val="20"/>
        </w:rPr>
      </w:pPr>
      <w:r>
        <w:rPr>
          <w:rFonts w:ascii="Arial" w:hAnsi="Arial" w:cs="Arial"/>
          <w:sz w:val="20"/>
          <w:szCs w:val="20"/>
        </w:rPr>
        <w:br w:type="page"/>
      </w:r>
    </w:p>
    <w:p w14:paraId="45A8A9F5" w14:textId="77777777" w:rsidR="00146DE7" w:rsidRPr="00146DE7" w:rsidRDefault="00146DE7" w:rsidP="00146DE7">
      <w:pPr>
        <w:spacing w:after="0" w:line="240" w:lineRule="auto"/>
        <w:rPr>
          <w:rFonts w:ascii="Arial" w:hAnsi="Arial" w:cs="Arial"/>
          <w:b/>
          <w:bCs/>
          <w:sz w:val="20"/>
          <w:szCs w:val="20"/>
          <w:lang w:val="en-US"/>
        </w:rPr>
      </w:pPr>
      <w:r w:rsidRPr="00146DE7">
        <w:rPr>
          <w:rFonts w:ascii="Arial" w:hAnsi="Arial" w:cs="Arial"/>
          <w:b/>
          <w:bCs/>
          <w:sz w:val="20"/>
          <w:szCs w:val="20"/>
          <w:lang w:val="en-US"/>
        </w:rPr>
        <w:lastRenderedPageBreak/>
        <w:t>UX Specification: Phase 3 — sec-processes Control Tower</w:t>
      </w:r>
    </w:p>
    <w:p w14:paraId="728CFBFC" w14:textId="77777777" w:rsidR="00146DE7" w:rsidRPr="00146DE7" w:rsidRDefault="00146DE7" w:rsidP="00146DE7">
      <w:pPr>
        <w:spacing w:after="0" w:line="240" w:lineRule="auto"/>
        <w:rPr>
          <w:rFonts w:ascii="Arial" w:hAnsi="Arial" w:cs="Arial"/>
          <w:b/>
          <w:bCs/>
          <w:sz w:val="20"/>
          <w:szCs w:val="20"/>
          <w:lang w:val="en-US"/>
        </w:rPr>
      </w:pPr>
      <w:r w:rsidRPr="00146DE7">
        <w:rPr>
          <w:rFonts w:ascii="Arial" w:hAnsi="Arial" w:cs="Arial"/>
          <w:b/>
          <w:bCs/>
          <w:sz w:val="20"/>
          <w:szCs w:val="20"/>
          <w:lang w:val="en-US"/>
        </w:rPr>
        <w:t>1. Structural Blocks</w:t>
      </w:r>
    </w:p>
    <w:p w14:paraId="25ABE68A" w14:textId="77777777" w:rsidR="00146DE7" w:rsidRPr="00146DE7" w:rsidRDefault="00146DE7" w:rsidP="00146DE7">
      <w:pPr>
        <w:spacing w:after="0" w:line="240" w:lineRule="auto"/>
        <w:rPr>
          <w:rFonts w:ascii="Arial" w:hAnsi="Arial" w:cs="Arial"/>
          <w:sz w:val="20"/>
          <w:szCs w:val="20"/>
          <w:lang w:val="en-US"/>
        </w:rPr>
      </w:pPr>
      <w:r w:rsidRPr="00146DE7">
        <w:rPr>
          <w:rFonts w:ascii="Arial" w:hAnsi="Arial" w:cs="Arial"/>
          <w:sz w:val="20"/>
          <w:szCs w:val="20"/>
          <w:lang w:val="en-US"/>
        </w:rPr>
        <w:t>The top area of the processes section acts as a control tower, structured with the following distinct blocks:</w:t>
      </w:r>
    </w:p>
    <w:p w14:paraId="4EB7F680" w14:textId="77777777" w:rsidR="00146DE7" w:rsidRPr="00146DE7" w:rsidRDefault="00146DE7" w:rsidP="00146DE7">
      <w:pPr>
        <w:numPr>
          <w:ilvl w:val="0"/>
          <w:numId w:val="37"/>
        </w:numPr>
        <w:spacing w:after="0" w:line="240" w:lineRule="auto"/>
        <w:rPr>
          <w:rFonts w:ascii="Arial" w:hAnsi="Arial" w:cs="Arial"/>
          <w:sz w:val="20"/>
          <w:szCs w:val="20"/>
          <w:lang w:val="en-US"/>
        </w:rPr>
      </w:pPr>
      <w:r w:rsidRPr="00146DE7">
        <w:rPr>
          <w:rFonts w:ascii="Arial" w:hAnsi="Arial" w:cs="Arial"/>
          <w:b/>
          <w:bCs/>
          <w:sz w:val="20"/>
          <w:szCs w:val="20"/>
          <w:lang w:val="en-US"/>
        </w:rPr>
        <w:t>Section Header:</w:t>
      </w:r>
      <w:r w:rsidRPr="00146DE7">
        <w:rPr>
          <w:rFonts w:ascii="Arial" w:hAnsi="Arial" w:cs="Arial"/>
          <w:sz w:val="20"/>
          <w:szCs w:val="20"/>
          <w:lang w:val="en-US"/>
        </w:rPr>
        <w:t xml:space="preserve"> A standard page heading indicating the current step in the workflow.</w:t>
      </w:r>
    </w:p>
    <w:p w14:paraId="02787973" w14:textId="77777777" w:rsidR="00146DE7" w:rsidRPr="00146DE7" w:rsidRDefault="00146DE7" w:rsidP="00146DE7">
      <w:pPr>
        <w:numPr>
          <w:ilvl w:val="0"/>
          <w:numId w:val="37"/>
        </w:numPr>
        <w:spacing w:after="0" w:line="240" w:lineRule="auto"/>
        <w:rPr>
          <w:rFonts w:ascii="Arial" w:hAnsi="Arial" w:cs="Arial"/>
          <w:sz w:val="20"/>
          <w:szCs w:val="20"/>
          <w:lang w:val="en-US"/>
        </w:rPr>
      </w:pPr>
      <w:r w:rsidRPr="00146DE7">
        <w:rPr>
          <w:rFonts w:ascii="Arial" w:hAnsi="Arial" w:cs="Arial"/>
          <w:b/>
          <w:bCs/>
          <w:sz w:val="20"/>
          <w:szCs w:val="20"/>
          <w:lang w:val="en-US"/>
        </w:rPr>
        <w:t>Sticky Global Coverage Strip:</w:t>
      </w:r>
      <w:r w:rsidRPr="00146DE7">
        <w:rPr>
          <w:rFonts w:ascii="Arial" w:hAnsi="Arial" w:cs="Arial"/>
          <w:sz w:val="20"/>
          <w:szCs w:val="20"/>
          <w:lang w:val="en-US"/>
        </w:rPr>
        <w:t xml:space="preserve"> A persistent visual indicator of overall completion.</w:t>
      </w:r>
    </w:p>
    <w:p w14:paraId="62D7E84C" w14:textId="77777777" w:rsidR="00146DE7" w:rsidRPr="00146DE7" w:rsidRDefault="00146DE7" w:rsidP="00146DE7">
      <w:pPr>
        <w:numPr>
          <w:ilvl w:val="0"/>
          <w:numId w:val="37"/>
        </w:numPr>
        <w:spacing w:after="0" w:line="240" w:lineRule="auto"/>
        <w:rPr>
          <w:rFonts w:ascii="Arial" w:hAnsi="Arial" w:cs="Arial"/>
          <w:sz w:val="20"/>
          <w:szCs w:val="20"/>
          <w:lang w:val="en-US"/>
        </w:rPr>
      </w:pPr>
      <w:r w:rsidRPr="00146DE7">
        <w:rPr>
          <w:rFonts w:ascii="Arial" w:hAnsi="Arial" w:cs="Arial"/>
          <w:b/>
          <w:bCs/>
          <w:sz w:val="20"/>
          <w:szCs w:val="20"/>
          <w:lang w:val="en-US"/>
        </w:rPr>
        <w:t>Gap Analysis Card:</w:t>
      </w:r>
      <w:r w:rsidRPr="00146DE7">
        <w:rPr>
          <w:rFonts w:ascii="Arial" w:hAnsi="Arial" w:cs="Arial"/>
          <w:sz w:val="20"/>
          <w:szCs w:val="20"/>
          <w:lang w:val="en-US"/>
        </w:rPr>
        <w:t xml:space="preserve"> A read-only, guidance-first dashboard displaying the missing summary. It must not act as a second clause editor.</w:t>
      </w:r>
    </w:p>
    <w:p w14:paraId="0FF79C4F" w14:textId="77777777" w:rsidR="00146DE7" w:rsidRPr="00146DE7" w:rsidRDefault="00146DE7" w:rsidP="00146DE7">
      <w:pPr>
        <w:numPr>
          <w:ilvl w:val="0"/>
          <w:numId w:val="37"/>
        </w:numPr>
        <w:spacing w:after="0" w:line="240" w:lineRule="auto"/>
        <w:rPr>
          <w:rFonts w:ascii="Arial" w:hAnsi="Arial" w:cs="Arial"/>
          <w:sz w:val="20"/>
          <w:szCs w:val="20"/>
          <w:lang w:val="en-US"/>
        </w:rPr>
      </w:pPr>
      <w:r w:rsidRPr="00146DE7">
        <w:rPr>
          <w:rFonts w:ascii="Arial" w:hAnsi="Arial" w:cs="Arial"/>
          <w:b/>
          <w:bCs/>
          <w:sz w:val="20"/>
          <w:szCs w:val="20"/>
          <w:lang w:val="en-US"/>
        </w:rPr>
        <w:t>Section-Level Warnings:</w:t>
      </w:r>
      <w:r w:rsidRPr="00146DE7">
        <w:rPr>
          <w:rFonts w:ascii="Arial" w:hAnsi="Arial" w:cs="Arial"/>
          <w:sz w:val="20"/>
          <w:szCs w:val="20"/>
          <w:lang w:val="en-US"/>
        </w:rPr>
        <w:t xml:space="preserve"> A dedicated zone for displaying cross-mode conflicts and capacity messages.</w:t>
      </w:r>
    </w:p>
    <w:p w14:paraId="29342E02" w14:textId="77777777" w:rsidR="00146DE7" w:rsidRPr="00146DE7" w:rsidRDefault="00146DE7" w:rsidP="00146DE7">
      <w:pPr>
        <w:numPr>
          <w:ilvl w:val="0"/>
          <w:numId w:val="37"/>
        </w:numPr>
        <w:spacing w:after="0" w:line="240" w:lineRule="auto"/>
        <w:rPr>
          <w:rFonts w:ascii="Arial" w:hAnsi="Arial" w:cs="Arial"/>
          <w:sz w:val="20"/>
          <w:szCs w:val="20"/>
          <w:lang w:val="en-US"/>
        </w:rPr>
      </w:pPr>
      <w:r w:rsidRPr="00146DE7">
        <w:rPr>
          <w:rFonts w:ascii="Arial" w:hAnsi="Arial" w:cs="Arial"/>
          <w:b/>
          <w:bCs/>
          <w:sz w:val="20"/>
          <w:szCs w:val="20"/>
          <w:lang w:val="en-US"/>
        </w:rPr>
        <w:t>Process Toolbar:</w:t>
      </w:r>
      <w:r w:rsidRPr="00146DE7">
        <w:rPr>
          <w:rFonts w:ascii="Arial" w:hAnsi="Arial" w:cs="Arial"/>
          <w:sz w:val="20"/>
          <w:szCs w:val="20"/>
          <w:lang w:val="en-US"/>
        </w:rPr>
        <w:t xml:space="preserve"> The primary action area for managing process creation.</w:t>
      </w:r>
    </w:p>
    <w:p w14:paraId="51D5DC1E" w14:textId="77777777" w:rsidR="00146DE7" w:rsidRPr="00146DE7" w:rsidRDefault="00146DE7" w:rsidP="00146DE7">
      <w:pPr>
        <w:spacing w:after="0" w:line="240" w:lineRule="auto"/>
        <w:rPr>
          <w:rFonts w:ascii="Arial" w:hAnsi="Arial" w:cs="Arial"/>
          <w:b/>
          <w:bCs/>
          <w:sz w:val="20"/>
          <w:szCs w:val="20"/>
          <w:lang w:val="en-US"/>
        </w:rPr>
      </w:pPr>
      <w:r w:rsidRPr="00146DE7">
        <w:rPr>
          <w:rFonts w:ascii="Arial" w:hAnsi="Arial" w:cs="Arial"/>
          <w:b/>
          <w:bCs/>
          <w:sz w:val="20"/>
          <w:szCs w:val="20"/>
          <w:lang w:val="en-US"/>
        </w:rPr>
        <w:t>2. Content Hierarchy</w:t>
      </w:r>
    </w:p>
    <w:p w14:paraId="146A3920" w14:textId="77777777" w:rsidR="00146DE7" w:rsidRPr="00146DE7" w:rsidRDefault="00146DE7" w:rsidP="00146DE7">
      <w:pPr>
        <w:spacing w:after="0" w:line="240" w:lineRule="auto"/>
        <w:rPr>
          <w:rFonts w:ascii="Arial" w:hAnsi="Arial" w:cs="Arial"/>
          <w:sz w:val="20"/>
          <w:szCs w:val="20"/>
          <w:lang w:val="en-US"/>
        </w:rPr>
      </w:pPr>
      <w:r w:rsidRPr="00146DE7">
        <w:rPr>
          <w:rFonts w:ascii="Arial" w:hAnsi="Arial" w:cs="Arial"/>
          <w:sz w:val="20"/>
          <w:szCs w:val="20"/>
          <w:lang w:val="en-US"/>
        </w:rPr>
        <w:t>To maintain a low-friction experience, the content must flow from a high-level overview down to actionable gaps:</w:t>
      </w:r>
    </w:p>
    <w:p w14:paraId="4A1E4C61" w14:textId="77777777" w:rsidR="00146DE7" w:rsidRPr="00146DE7" w:rsidRDefault="00146DE7" w:rsidP="00146DE7">
      <w:pPr>
        <w:numPr>
          <w:ilvl w:val="0"/>
          <w:numId w:val="38"/>
        </w:numPr>
        <w:spacing w:after="0" w:line="240" w:lineRule="auto"/>
        <w:rPr>
          <w:rFonts w:ascii="Arial" w:hAnsi="Arial" w:cs="Arial"/>
          <w:sz w:val="20"/>
          <w:szCs w:val="20"/>
          <w:lang w:val="en-US"/>
        </w:rPr>
      </w:pPr>
      <w:r w:rsidRPr="00146DE7">
        <w:rPr>
          <w:rFonts w:ascii="Arial" w:hAnsi="Arial" w:cs="Arial"/>
          <w:b/>
          <w:bCs/>
          <w:sz w:val="20"/>
          <w:szCs w:val="20"/>
          <w:lang w:val="en-US"/>
        </w:rPr>
        <w:t>Global Coverage:</w:t>
      </w:r>
      <w:r w:rsidRPr="00146DE7">
        <w:rPr>
          <w:rFonts w:ascii="Arial" w:hAnsi="Arial" w:cs="Arial"/>
          <w:sz w:val="20"/>
          <w:szCs w:val="20"/>
          <w:lang w:val="en-US"/>
        </w:rPr>
        <w:t xml:space="preserve"> Overall progress across all selected standards.</w:t>
      </w:r>
    </w:p>
    <w:p w14:paraId="0764F138" w14:textId="77777777" w:rsidR="00146DE7" w:rsidRPr="00146DE7" w:rsidRDefault="00146DE7" w:rsidP="00146DE7">
      <w:pPr>
        <w:numPr>
          <w:ilvl w:val="0"/>
          <w:numId w:val="38"/>
        </w:numPr>
        <w:spacing w:after="0" w:line="240" w:lineRule="auto"/>
        <w:rPr>
          <w:rFonts w:ascii="Arial" w:hAnsi="Arial" w:cs="Arial"/>
          <w:sz w:val="20"/>
          <w:szCs w:val="20"/>
          <w:lang w:val="en-US"/>
        </w:rPr>
      </w:pPr>
      <w:r w:rsidRPr="00146DE7">
        <w:rPr>
          <w:rFonts w:ascii="Arial" w:hAnsi="Arial" w:cs="Arial"/>
          <w:b/>
          <w:bCs/>
          <w:sz w:val="20"/>
          <w:szCs w:val="20"/>
          <w:lang w:val="en-US"/>
        </w:rPr>
        <w:t>Scheme-Level Completion:</w:t>
      </w:r>
      <w:r w:rsidRPr="00146DE7">
        <w:rPr>
          <w:rFonts w:ascii="Arial" w:hAnsi="Arial" w:cs="Arial"/>
          <w:sz w:val="20"/>
          <w:szCs w:val="20"/>
          <w:lang w:val="en-US"/>
        </w:rPr>
        <w:t xml:space="preserve"> Progress grouped by individual standard (e.g., ISO 9001:2015).</w:t>
      </w:r>
    </w:p>
    <w:p w14:paraId="4686ABDD" w14:textId="77777777" w:rsidR="00146DE7" w:rsidRPr="00146DE7" w:rsidRDefault="00146DE7" w:rsidP="00146DE7">
      <w:pPr>
        <w:numPr>
          <w:ilvl w:val="0"/>
          <w:numId w:val="38"/>
        </w:numPr>
        <w:spacing w:after="0" w:line="240" w:lineRule="auto"/>
        <w:rPr>
          <w:rFonts w:ascii="Arial" w:hAnsi="Arial" w:cs="Arial"/>
          <w:sz w:val="20"/>
          <w:szCs w:val="20"/>
          <w:lang w:val="en-US"/>
        </w:rPr>
      </w:pPr>
      <w:r w:rsidRPr="00146DE7">
        <w:rPr>
          <w:rFonts w:ascii="Arial" w:hAnsi="Arial" w:cs="Arial"/>
          <w:b/>
          <w:bCs/>
          <w:sz w:val="20"/>
          <w:szCs w:val="20"/>
          <w:lang w:val="en-US"/>
        </w:rPr>
        <w:t>Chapter-Level Gaps:</w:t>
      </w:r>
      <w:r w:rsidRPr="00146DE7">
        <w:rPr>
          <w:rFonts w:ascii="Arial" w:hAnsi="Arial" w:cs="Arial"/>
          <w:sz w:val="20"/>
          <w:szCs w:val="20"/>
          <w:lang w:val="en-US"/>
        </w:rPr>
        <w:t xml:space="preserve"> Summaries of missing clauses grouped by chapter to guide the user's next steps.</w:t>
      </w:r>
    </w:p>
    <w:p w14:paraId="377C11CE" w14:textId="77777777" w:rsidR="00146DE7" w:rsidRPr="00146DE7" w:rsidRDefault="00146DE7" w:rsidP="00146DE7">
      <w:pPr>
        <w:spacing w:after="0" w:line="240" w:lineRule="auto"/>
        <w:rPr>
          <w:rFonts w:ascii="Arial" w:hAnsi="Arial" w:cs="Arial"/>
          <w:b/>
          <w:bCs/>
          <w:sz w:val="20"/>
          <w:szCs w:val="20"/>
          <w:lang w:val="en-US"/>
        </w:rPr>
      </w:pPr>
      <w:r w:rsidRPr="00146DE7">
        <w:rPr>
          <w:rFonts w:ascii="Arial" w:hAnsi="Arial" w:cs="Arial"/>
          <w:b/>
          <w:bCs/>
          <w:sz w:val="20"/>
          <w:szCs w:val="20"/>
          <w:lang w:val="en-US"/>
        </w:rPr>
        <w:t>3. Visibility and State Rules</w:t>
      </w:r>
    </w:p>
    <w:p w14:paraId="2DC3E17B" w14:textId="77777777" w:rsidR="00146DE7" w:rsidRPr="00146DE7" w:rsidRDefault="00146DE7" w:rsidP="00146DE7">
      <w:pPr>
        <w:spacing w:after="0" w:line="240" w:lineRule="auto"/>
        <w:rPr>
          <w:rFonts w:ascii="Arial" w:hAnsi="Arial" w:cs="Arial"/>
          <w:sz w:val="20"/>
          <w:szCs w:val="20"/>
          <w:lang w:val="en-US"/>
        </w:rPr>
      </w:pPr>
      <w:r w:rsidRPr="00146DE7">
        <w:rPr>
          <w:rFonts w:ascii="Arial" w:hAnsi="Arial" w:cs="Arial"/>
          <w:sz w:val="20"/>
          <w:szCs w:val="20"/>
          <w:lang w:val="en-US"/>
        </w:rPr>
        <w:t>All user-facing language must be in Spanish.</w:t>
      </w:r>
    </w:p>
    <w:p w14:paraId="4EADF6C3" w14:textId="77777777" w:rsidR="00146DE7" w:rsidRPr="00146DE7" w:rsidRDefault="00146DE7" w:rsidP="00146DE7">
      <w:pPr>
        <w:numPr>
          <w:ilvl w:val="0"/>
          <w:numId w:val="39"/>
        </w:numPr>
        <w:spacing w:after="0" w:line="240" w:lineRule="auto"/>
        <w:rPr>
          <w:rFonts w:ascii="Arial" w:hAnsi="Arial" w:cs="Arial"/>
          <w:sz w:val="20"/>
          <w:szCs w:val="20"/>
          <w:lang w:val="en-US"/>
        </w:rPr>
      </w:pPr>
      <w:r w:rsidRPr="00146DE7">
        <w:rPr>
          <w:rFonts w:ascii="Arial" w:hAnsi="Arial" w:cs="Arial"/>
          <w:b/>
          <w:bCs/>
          <w:sz w:val="20"/>
          <w:szCs w:val="20"/>
          <w:lang w:val="en-US"/>
        </w:rPr>
        <w:t xml:space="preserve">Estado </w:t>
      </w:r>
      <w:proofErr w:type="spellStart"/>
      <w:r w:rsidRPr="00146DE7">
        <w:rPr>
          <w:rFonts w:ascii="Arial" w:hAnsi="Arial" w:cs="Arial"/>
          <w:b/>
          <w:bCs/>
          <w:sz w:val="20"/>
          <w:szCs w:val="20"/>
          <w:lang w:val="en-US"/>
        </w:rPr>
        <w:t>Vacío</w:t>
      </w:r>
      <w:proofErr w:type="spellEnd"/>
      <w:r w:rsidRPr="00146DE7">
        <w:rPr>
          <w:rFonts w:ascii="Arial" w:hAnsi="Arial" w:cs="Arial"/>
          <w:b/>
          <w:bCs/>
          <w:sz w:val="20"/>
          <w:szCs w:val="20"/>
          <w:lang w:val="en-US"/>
        </w:rPr>
        <w:t xml:space="preserve"> (Empty):</w:t>
      </w:r>
      <w:r w:rsidRPr="00146DE7">
        <w:rPr>
          <w:rFonts w:ascii="Arial" w:hAnsi="Arial" w:cs="Arial"/>
          <w:sz w:val="20"/>
          <w:szCs w:val="20"/>
          <w:lang w:val="en-US"/>
        </w:rPr>
        <w:t xml:space="preserve"> The Gap Analysis card displays the full list of required chapters across all selected schemes. The Process Toolbar prominently features the "Añadir </w:t>
      </w:r>
      <w:proofErr w:type="spellStart"/>
      <w:r w:rsidRPr="00146DE7">
        <w:rPr>
          <w:rFonts w:ascii="Arial" w:hAnsi="Arial" w:cs="Arial"/>
          <w:sz w:val="20"/>
          <w:szCs w:val="20"/>
          <w:lang w:val="en-US"/>
        </w:rPr>
        <w:t>Proceso</w:t>
      </w:r>
      <w:proofErr w:type="spellEnd"/>
      <w:r w:rsidRPr="00146DE7">
        <w:rPr>
          <w:rFonts w:ascii="Arial" w:hAnsi="Arial" w:cs="Arial"/>
          <w:sz w:val="20"/>
          <w:szCs w:val="20"/>
          <w:lang w:val="en-US"/>
        </w:rPr>
        <w:t>" action.</w:t>
      </w:r>
    </w:p>
    <w:p w14:paraId="02E070D5" w14:textId="77777777" w:rsidR="00146DE7" w:rsidRPr="00146DE7" w:rsidRDefault="00146DE7" w:rsidP="00146DE7">
      <w:pPr>
        <w:numPr>
          <w:ilvl w:val="0"/>
          <w:numId w:val="39"/>
        </w:numPr>
        <w:spacing w:after="0" w:line="240" w:lineRule="auto"/>
        <w:rPr>
          <w:rFonts w:ascii="Arial" w:hAnsi="Arial" w:cs="Arial"/>
          <w:sz w:val="20"/>
          <w:szCs w:val="20"/>
          <w:lang w:val="en-US"/>
        </w:rPr>
      </w:pPr>
      <w:r w:rsidRPr="00146DE7">
        <w:rPr>
          <w:rFonts w:ascii="Arial" w:hAnsi="Arial" w:cs="Arial"/>
          <w:b/>
          <w:bCs/>
          <w:sz w:val="20"/>
          <w:szCs w:val="20"/>
          <w:lang w:val="en-US"/>
        </w:rPr>
        <w:t>En Progreso (In Progress):</w:t>
      </w:r>
      <w:r w:rsidRPr="00146DE7">
        <w:rPr>
          <w:rFonts w:ascii="Arial" w:hAnsi="Arial" w:cs="Arial"/>
          <w:sz w:val="20"/>
          <w:szCs w:val="20"/>
          <w:lang w:val="en-US"/>
        </w:rPr>
        <w:t xml:space="preserve"> The Gap Analysis card dynamically updates to show only the remaining missing clauses grouped by scheme and chapter.</w:t>
      </w:r>
    </w:p>
    <w:p w14:paraId="7755549F" w14:textId="77777777" w:rsidR="00146DE7" w:rsidRPr="00146DE7" w:rsidRDefault="00146DE7" w:rsidP="00146DE7">
      <w:pPr>
        <w:numPr>
          <w:ilvl w:val="0"/>
          <w:numId w:val="39"/>
        </w:numPr>
        <w:spacing w:after="0" w:line="240" w:lineRule="auto"/>
        <w:rPr>
          <w:rFonts w:ascii="Arial" w:hAnsi="Arial" w:cs="Arial"/>
          <w:sz w:val="20"/>
          <w:szCs w:val="20"/>
          <w:lang w:val="en-US"/>
        </w:rPr>
      </w:pPr>
      <w:proofErr w:type="spellStart"/>
      <w:r w:rsidRPr="00146DE7">
        <w:rPr>
          <w:rFonts w:ascii="Arial" w:hAnsi="Arial" w:cs="Arial"/>
          <w:b/>
          <w:bCs/>
          <w:sz w:val="20"/>
          <w:szCs w:val="20"/>
          <w:lang w:val="en-US"/>
        </w:rPr>
        <w:t>Completado</w:t>
      </w:r>
      <w:proofErr w:type="spellEnd"/>
      <w:r w:rsidRPr="00146DE7">
        <w:rPr>
          <w:rFonts w:ascii="Arial" w:hAnsi="Arial" w:cs="Arial"/>
          <w:b/>
          <w:bCs/>
          <w:sz w:val="20"/>
          <w:szCs w:val="20"/>
          <w:lang w:val="en-US"/>
        </w:rPr>
        <w:t xml:space="preserve"> (Complete):</w:t>
      </w:r>
      <w:r w:rsidRPr="00146DE7">
        <w:rPr>
          <w:rFonts w:ascii="Arial" w:hAnsi="Arial" w:cs="Arial"/>
          <w:sz w:val="20"/>
          <w:szCs w:val="20"/>
          <w:lang w:val="en-US"/>
        </w:rPr>
        <w:t xml:space="preserve"> The Gap Analysis card displays a success message (e.g., "Todos </w:t>
      </w:r>
      <w:proofErr w:type="spellStart"/>
      <w:r w:rsidRPr="00146DE7">
        <w:rPr>
          <w:rFonts w:ascii="Arial" w:hAnsi="Arial" w:cs="Arial"/>
          <w:sz w:val="20"/>
          <w:szCs w:val="20"/>
          <w:lang w:val="en-US"/>
        </w:rPr>
        <w:t>los</w:t>
      </w:r>
      <w:proofErr w:type="spellEnd"/>
      <w:r w:rsidRPr="00146DE7">
        <w:rPr>
          <w:rFonts w:ascii="Arial" w:hAnsi="Arial" w:cs="Arial"/>
          <w:sz w:val="20"/>
          <w:szCs w:val="20"/>
          <w:lang w:val="en-US"/>
        </w:rPr>
        <w:t xml:space="preserve"> </w:t>
      </w:r>
      <w:proofErr w:type="spellStart"/>
      <w:r w:rsidRPr="00146DE7">
        <w:rPr>
          <w:rFonts w:ascii="Arial" w:hAnsi="Arial" w:cs="Arial"/>
          <w:sz w:val="20"/>
          <w:szCs w:val="20"/>
          <w:lang w:val="en-US"/>
        </w:rPr>
        <w:t>requisitos</w:t>
      </w:r>
      <w:proofErr w:type="spellEnd"/>
      <w:r w:rsidRPr="00146DE7">
        <w:rPr>
          <w:rFonts w:ascii="Arial" w:hAnsi="Arial" w:cs="Arial"/>
          <w:sz w:val="20"/>
          <w:szCs w:val="20"/>
          <w:lang w:val="en-US"/>
        </w:rPr>
        <w:t xml:space="preserve"> </w:t>
      </w:r>
      <w:proofErr w:type="spellStart"/>
      <w:r w:rsidRPr="00146DE7">
        <w:rPr>
          <w:rFonts w:ascii="Arial" w:hAnsi="Arial" w:cs="Arial"/>
          <w:sz w:val="20"/>
          <w:szCs w:val="20"/>
          <w:lang w:val="en-US"/>
        </w:rPr>
        <w:t>han</w:t>
      </w:r>
      <w:proofErr w:type="spellEnd"/>
      <w:r w:rsidRPr="00146DE7">
        <w:rPr>
          <w:rFonts w:ascii="Arial" w:hAnsi="Arial" w:cs="Arial"/>
          <w:sz w:val="20"/>
          <w:szCs w:val="20"/>
          <w:lang w:val="en-US"/>
        </w:rPr>
        <w:t xml:space="preserve"> </w:t>
      </w:r>
      <w:proofErr w:type="spellStart"/>
      <w:r w:rsidRPr="00146DE7">
        <w:rPr>
          <w:rFonts w:ascii="Arial" w:hAnsi="Arial" w:cs="Arial"/>
          <w:sz w:val="20"/>
          <w:szCs w:val="20"/>
          <w:lang w:val="en-US"/>
        </w:rPr>
        <w:t>sido</w:t>
      </w:r>
      <w:proofErr w:type="spellEnd"/>
      <w:r w:rsidRPr="00146DE7">
        <w:rPr>
          <w:rFonts w:ascii="Arial" w:hAnsi="Arial" w:cs="Arial"/>
          <w:sz w:val="20"/>
          <w:szCs w:val="20"/>
          <w:lang w:val="en-US"/>
        </w:rPr>
        <w:t xml:space="preserve"> </w:t>
      </w:r>
      <w:proofErr w:type="spellStart"/>
      <w:r w:rsidRPr="00146DE7">
        <w:rPr>
          <w:rFonts w:ascii="Arial" w:hAnsi="Arial" w:cs="Arial"/>
          <w:sz w:val="20"/>
          <w:szCs w:val="20"/>
          <w:lang w:val="en-US"/>
        </w:rPr>
        <w:t>asignados</w:t>
      </w:r>
      <w:proofErr w:type="spellEnd"/>
      <w:r w:rsidRPr="00146DE7">
        <w:rPr>
          <w:rFonts w:ascii="Arial" w:hAnsi="Arial" w:cs="Arial"/>
          <w:sz w:val="20"/>
          <w:szCs w:val="20"/>
          <w:lang w:val="en-US"/>
        </w:rPr>
        <w:t>") and collapses by default to save vertical space.</w:t>
      </w:r>
    </w:p>
    <w:p w14:paraId="1F9C4F47" w14:textId="77777777" w:rsidR="00146DE7" w:rsidRPr="00146DE7" w:rsidRDefault="00146DE7" w:rsidP="00146DE7">
      <w:pPr>
        <w:numPr>
          <w:ilvl w:val="0"/>
          <w:numId w:val="39"/>
        </w:numPr>
        <w:spacing w:after="0" w:line="240" w:lineRule="auto"/>
        <w:rPr>
          <w:rFonts w:ascii="Arial" w:hAnsi="Arial" w:cs="Arial"/>
          <w:sz w:val="20"/>
          <w:szCs w:val="20"/>
          <w:lang w:val="en-US"/>
        </w:rPr>
      </w:pPr>
      <w:proofErr w:type="spellStart"/>
      <w:r w:rsidRPr="00146DE7">
        <w:rPr>
          <w:rFonts w:ascii="Arial" w:hAnsi="Arial" w:cs="Arial"/>
          <w:b/>
          <w:bCs/>
          <w:sz w:val="20"/>
          <w:szCs w:val="20"/>
          <w:lang w:val="en-US"/>
        </w:rPr>
        <w:t>Advertencias</w:t>
      </w:r>
      <w:proofErr w:type="spellEnd"/>
      <w:r w:rsidRPr="00146DE7">
        <w:rPr>
          <w:rFonts w:ascii="Arial" w:hAnsi="Arial" w:cs="Arial"/>
          <w:b/>
          <w:bCs/>
          <w:sz w:val="20"/>
          <w:szCs w:val="20"/>
          <w:lang w:val="en-US"/>
        </w:rPr>
        <w:t xml:space="preserve"> (Warnings):</w:t>
      </w:r>
      <w:r w:rsidRPr="00146DE7">
        <w:rPr>
          <w:rFonts w:ascii="Arial" w:hAnsi="Arial" w:cs="Arial"/>
          <w:sz w:val="20"/>
          <w:szCs w:val="20"/>
          <w:lang w:val="en-US"/>
        </w:rPr>
        <w:t xml:space="preserve"> The capacity message (e.g., reaching the 30-process export limit) appears near the Process Toolbar. Conflict banners appear directly above the Gap Analysis card if cross-mode conflicts are detected.</w:t>
      </w:r>
    </w:p>
    <w:p w14:paraId="4A9A1668" w14:textId="77777777" w:rsidR="00146DE7" w:rsidRPr="00146DE7" w:rsidRDefault="00146DE7" w:rsidP="00146DE7">
      <w:pPr>
        <w:spacing w:after="0" w:line="240" w:lineRule="auto"/>
        <w:rPr>
          <w:rFonts w:ascii="Arial" w:hAnsi="Arial" w:cs="Arial"/>
          <w:b/>
          <w:bCs/>
          <w:sz w:val="20"/>
          <w:szCs w:val="20"/>
          <w:lang w:val="en-US"/>
        </w:rPr>
      </w:pPr>
      <w:r w:rsidRPr="00146DE7">
        <w:rPr>
          <w:rFonts w:ascii="Arial" w:hAnsi="Arial" w:cs="Arial"/>
          <w:b/>
          <w:bCs/>
          <w:sz w:val="20"/>
          <w:szCs w:val="20"/>
          <w:lang w:val="en-US"/>
        </w:rPr>
        <w:t>4. Collapse, Expand, and Sticky Rules</w:t>
      </w:r>
    </w:p>
    <w:p w14:paraId="145A75CA" w14:textId="77777777" w:rsidR="00146DE7" w:rsidRPr="00146DE7" w:rsidRDefault="00146DE7" w:rsidP="00146DE7">
      <w:pPr>
        <w:numPr>
          <w:ilvl w:val="0"/>
          <w:numId w:val="40"/>
        </w:numPr>
        <w:spacing w:after="0" w:line="240" w:lineRule="auto"/>
        <w:rPr>
          <w:rFonts w:ascii="Arial" w:hAnsi="Arial" w:cs="Arial"/>
          <w:sz w:val="20"/>
          <w:szCs w:val="20"/>
          <w:lang w:val="en-US"/>
        </w:rPr>
      </w:pPr>
      <w:r w:rsidRPr="00146DE7">
        <w:rPr>
          <w:rFonts w:ascii="Arial" w:hAnsi="Arial" w:cs="Arial"/>
          <w:b/>
          <w:bCs/>
          <w:sz w:val="20"/>
          <w:szCs w:val="20"/>
          <w:lang w:val="en-US"/>
        </w:rPr>
        <w:t>Sticky Behavior:</w:t>
      </w:r>
      <w:r w:rsidRPr="00146DE7">
        <w:rPr>
          <w:rFonts w:ascii="Arial" w:hAnsi="Arial" w:cs="Arial"/>
          <w:sz w:val="20"/>
          <w:szCs w:val="20"/>
          <w:lang w:val="en-US"/>
        </w:rPr>
        <w:t xml:space="preserve"> The global coverage strip must remain sticky at the top of the viewport as the user scrolls through the process list.</w:t>
      </w:r>
    </w:p>
    <w:p w14:paraId="6D659056" w14:textId="77777777" w:rsidR="00146DE7" w:rsidRPr="00146DE7" w:rsidRDefault="00146DE7" w:rsidP="00146DE7">
      <w:pPr>
        <w:numPr>
          <w:ilvl w:val="0"/>
          <w:numId w:val="40"/>
        </w:numPr>
        <w:spacing w:after="0" w:line="240" w:lineRule="auto"/>
        <w:rPr>
          <w:rFonts w:ascii="Arial" w:hAnsi="Arial" w:cs="Arial"/>
          <w:sz w:val="20"/>
          <w:szCs w:val="20"/>
          <w:lang w:val="en-US"/>
        </w:rPr>
      </w:pPr>
      <w:r w:rsidRPr="00146DE7">
        <w:rPr>
          <w:rFonts w:ascii="Arial" w:hAnsi="Arial" w:cs="Arial"/>
          <w:b/>
          <w:bCs/>
          <w:sz w:val="20"/>
          <w:szCs w:val="20"/>
          <w:lang w:val="en-US"/>
        </w:rPr>
        <w:t>Collapse/Expand Behavior:</w:t>
      </w:r>
      <w:r w:rsidRPr="00146DE7">
        <w:rPr>
          <w:rFonts w:ascii="Arial" w:hAnsi="Arial" w:cs="Arial"/>
          <w:sz w:val="20"/>
          <w:szCs w:val="20"/>
          <w:lang w:val="en-US"/>
        </w:rPr>
        <w:t xml:space="preserve"> The Gap Analysis card must support expanding and collapsing without the user losing their context.</w:t>
      </w:r>
    </w:p>
    <w:p w14:paraId="6C5F17CB" w14:textId="77777777" w:rsidR="00146DE7" w:rsidRPr="00146DE7" w:rsidRDefault="00146DE7" w:rsidP="00146DE7">
      <w:pPr>
        <w:numPr>
          <w:ilvl w:val="0"/>
          <w:numId w:val="40"/>
        </w:numPr>
        <w:spacing w:after="0" w:line="240" w:lineRule="auto"/>
        <w:rPr>
          <w:rFonts w:ascii="Arial" w:hAnsi="Arial" w:cs="Arial"/>
          <w:sz w:val="20"/>
          <w:szCs w:val="20"/>
          <w:lang w:val="en-US"/>
        </w:rPr>
      </w:pPr>
      <w:r w:rsidRPr="00146DE7">
        <w:rPr>
          <w:rFonts w:ascii="Arial" w:hAnsi="Arial" w:cs="Arial"/>
          <w:b/>
          <w:bCs/>
          <w:sz w:val="20"/>
          <w:szCs w:val="20"/>
          <w:lang w:val="en-US"/>
        </w:rPr>
        <w:t>Placement Priority:</w:t>
      </w:r>
      <w:r w:rsidRPr="00146DE7">
        <w:rPr>
          <w:rFonts w:ascii="Arial" w:hAnsi="Arial" w:cs="Arial"/>
          <w:sz w:val="20"/>
          <w:szCs w:val="20"/>
          <w:lang w:val="en-US"/>
        </w:rPr>
        <w:t xml:space="preserve"> The process list must visually begin only after the user has scrolled past or viewed the high-level context provided by the control tower.</w:t>
      </w:r>
    </w:p>
    <w:p w14:paraId="1720BDF6" w14:textId="77777777" w:rsidR="00146DE7" w:rsidRPr="00146DE7" w:rsidRDefault="00146DE7" w:rsidP="00146DE7">
      <w:pPr>
        <w:spacing w:after="0" w:line="240" w:lineRule="auto"/>
        <w:rPr>
          <w:rFonts w:ascii="Arial" w:hAnsi="Arial" w:cs="Arial"/>
          <w:b/>
          <w:bCs/>
          <w:sz w:val="20"/>
          <w:szCs w:val="20"/>
          <w:lang w:val="en-US"/>
        </w:rPr>
      </w:pPr>
      <w:r w:rsidRPr="00146DE7">
        <w:rPr>
          <w:rFonts w:ascii="Arial" w:hAnsi="Arial" w:cs="Arial"/>
          <w:b/>
          <w:bCs/>
          <w:sz w:val="20"/>
          <w:szCs w:val="20"/>
          <w:lang w:val="en-US"/>
        </w:rPr>
        <w:t>5. Acceptance Criteria</w:t>
      </w:r>
    </w:p>
    <w:p w14:paraId="5E24398B" w14:textId="77777777" w:rsidR="00146DE7" w:rsidRPr="00146DE7" w:rsidRDefault="00146DE7" w:rsidP="00146DE7">
      <w:pPr>
        <w:numPr>
          <w:ilvl w:val="0"/>
          <w:numId w:val="41"/>
        </w:numPr>
        <w:spacing w:after="0" w:line="240" w:lineRule="auto"/>
        <w:rPr>
          <w:rFonts w:ascii="Arial" w:hAnsi="Arial" w:cs="Arial"/>
          <w:sz w:val="20"/>
          <w:szCs w:val="20"/>
          <w:lang w:val="en-US"/>
        </w:rPr>
      </w:pPr>
      <w:r w:rsidRPr="00146DE7">
        <w:rPr>
          <w:rFonts w:ascii="Arial" w:hAnsi="Arial" w:cs="Arial"/>
          <w:sz w:val="20"/>
          <w:szCs w:val="20"/>
          <w:lang w:val="en-US"/>
        </w:rPr>
        <w:t>The top of sec-processes provides instant awareness of coverage status.</w:t>
      </w:r>
    </w:p>
    <w:p w14:paraId="2EC065A9" w14:textId="77777777" w:rsidR="00146DE7" w:rsidRPr="00146DE7" w:rsidRDefault="00146DE7" w:rsidP="00146DE7">
      <w:pPr>
        <w:numPr>
          <w:ilvl w:val="0"/>
          <w:numId w:val="41"/>
        </w:numPr>
        <w:spacing w:after="0" w:line="240" w:lineRule="auto"/>
        <w:rPr>
          <w:rFonts w:ascii="Arial" w:hAnsi="Arial" w:cs="Arial"/>
          <w:sz w:val="20"/>
          <w:szCs w:val="20"/>
          <w:lang w:val="en-US"/>
        </w:rPr>
      </w:pPr>
      <w:r w:rsidRPr="00146DE7">
        <w:rPr>
          <w:rFonts w:ascii="Arial" w:hAnsi="Arial" w:cs="Arial"/>
          <w:sz w:val="20"/>
          <w:szCs w:val="20"/>
          <w:lang w:val="en-US"/>
        </w:rPr>
        <w:t>The Gap Analysis card can be expanded or collapsed without losing context.</w:t>
      </w:r>
    </w:p>
    <w:p w14:paraId="2608C7E8" w14:textId="77777777" w:rsidR="00146DE7" w:rsidRPr="00146DE7" w:rsidRDefault="00146DE7" w:rsidP="00146DE7">
      <w:pPr>
        <w:numPr>
          <w:ilvl w:val="0"/>
          <w:numId w:val="41"/>
        </w:numPr>
        <w:spacing w:after="0" w:line="240" w:lineRule="auto"/>
        <w:rPr>
          <w:rFonts w:ascii="Arial" w:hAnsi="Arial" w:cs="Arial"/>
          <w:sz w:val="20"/>
          <w:szCs w:val="20"/>
          <w:lang w:val="en-US"/>
        </w:rPr>
      </w:pPr>
      <w:r w:rsidRPr="00146DE7">
        <w:rPr>
          <w:rFonts w:ascii="Arial" w:hAnsi="Arial" w:cs="Arial"/>
          <w:sz w:val="20"/>
          <w:szCs w:val="20"/>
          <w:lang w:val="en-US"/>
        </w:rPr>
        <w:t>The process list begins only after the user has seen the high-level context.</w:t>
      </w:r>
    </w:p>
    <w:p w14:paraId="39E9DC02" w14:textId="77777777" w:rsidR="00146DE7" w:rsidRPr="00146DE7" w:rsidRDefault="00146DE7" w:rsidP="00146DE7">
      <w:pPr>
        <w:numPr>
          <w:ilvl w:val="0"/>
          <w:numId w:val="41"/>
        </w:numPr>
        <w:spacing w:after="0" w:line="240" w:lineRule="auto"/>
        <w:rPr>
          <w:rFonts w:ascii="Arial" w:hAnsi="Arial" w:cs="Arial"/>
          <w:sz w:val="20"/>
          <w:szCs w:val="20"/>
          <w:lang w:val="en-US"/>
        </w:rPr>
      </w:pPr>
      <w:r w:rsidRPr="00146DE7">
        <w:rPr>
          <w:rFonts w:ascii="Arial" w:hAnsi="Arial" w:cs="Arial"/>
          <w:sz w:val="20"/>
          <w:szCs w:val="20"/>
          <w:lang w:val="en-US"/>
        </w:rPr>
        <w:t>The Gap Analysis card remains strictly read-only and guidance-first, helping the user understand remaining work without becoming a secondary editor.</w:t>
      </w:r>
    </w:p>
    <w:p w14:paraId="4D6A71F2" w14:textId="6DDDA14C" w:rsidR="00B1554F" w:rsidRDefault="00B1554F">
      <w:pPr>
        <w:spacing w:line="278" w:lineRule="auto"/>
        <w:rPr>
          <w:rFonts w:ascii="Arial" w:hAnsi="Arial" w:cs="Arial"/>
          <w:sz w:val="20"/>
          <w:szCs w:val="20"/>
        </w:rPr>
      </w:pPr>
      <w:r>
        <w:rPr>
          <w:rFonts w:ascii="Arial" w:hAnsi="Arial" w:cs="Arial"/>
          <w:sz w:val="20"/>
          <w:szCs w:val="20"/>
        </w:rPr>
        <w:br w:type="page"/>
      </w:r>
    </w:p>
    <w:p w14:paraId="52E74E9F" w14:textId="77777777" w:rsidR="00B1554F" w:rsidRPr="00B1554F" w:rsidRDefault="00B1554F" w:rsidP="00B1554F">
      <w:pPr>
        <w:spacing w:after="0" w:line="240" w:lineRule="auto"/>
        <w:rPr>
          <w:rFonts w:ascii="Arial" w:hAnsi="Arial" w:cs="Arial"/>
          <w:b/>
          <w:bCs/>
          <w:sz w:val="20"/>
          <w:szCs w:val="20"/>
          <w:lang w:val="en-US"/>
        </w:rPr>
      </w:pPr>
      <w:r w:rsidRPr="00B1554F">
        <w:rPr>
          <w:rFonts w:ascii="Arial" w:hAnsi="Arial" w:cs="Arial"/>
          <w:b/>
          <w:bCs/>
          <w:sz w:val="20"/>
          <w:szCs w:val="20"/>
          <w:lang w:val="en-US"/>
        </w:rPr>
        <w:lastRenderedPageBreak/>
        <w:t>UX Specification: Phase 4 — Collapsed Process Cards</w:t>
      </w:r>
    </w:p>
    <w:p w14:paraId="0EC01D74" w14:textId="77777777" w:rsidR="00B1554F" w:rsidRPr="00B1554F" w:rsidRDefault="00B1554F" w:rsidP="00B1554F">
      <w:pPr>
        <w:spacing w:after="0" w:line="240" w:lineRule="auto"/>
        <w:rPr>
          <w:rFonts w:ascii="Arial" w:hAnsi="Arial" w:cs="Arial"/>
          <w:sz w:val="20"/>
          <w:szCs w:val="20"/>
          <w:lang w:val="en-US"/>
        </w:rPr>
      </w:pPr>
      <w:r w:rsidRPr="00B1554F">
        <w:rPr>
          <w:rFonts w:ascii="Arial" w:hAnsi="Arial" w:cs="Arial"/>
          <w:b/>
          <w:bCs/>
          <w:sz w:val="20"/>
          <w:szCs w:val="20"/>
          <w:lang w:val="en-US"/>
        </w:rPr>
        <w:t>1. Structural Blocks</w:t>
      </w:r>
      <w:r w:rsidRPr="00B1554F">
        <w:rPr>
          <w:rFonts w:ascii="Arial" w:hAnsi="Arial" w:cs="Arial"/>
          <w:sz w:val="20"/>
          <w:szCs w:val="20"/>
          <w:lang w:val="en-US"/>
        </w:rPr>
        <w:t xml:space="preserve"> The collapsed card serves as the primary navigation anchor for up to 30 processes, requiring a strictly compact and horizontal layout:</w:t>
      </w:r>
    </w:p>
    <w:p w14:paraId="7B36AFFF" w14:textId="77777777" w:rsidR="00B1554F" w:rsidRPr="00B1554F" w:rsidRDefault="00B1554F" w:rsidP="00B1554F">
      <w:pPr>
        <w:numPr>
          <w:ilvl w:val="0"/>
          <w:numId w:val="42"/>
        </w:numPr>
        <w:spacing w:after="0" w:line="240" w:lineRule="auto"/>
        <w:rPr>
          <w:rFonts w:ascii="Arial" w:hAnsi="Arial" w:cs="Arial"/>
          <w:sz w:val="20"/>
          <w:szCs w:val="20"/>
          <w:lang w:val="en-US"/>
        </w:rPr>
      </w:pPr>
      <w:r w:rsidRPr="00B1554F">
        <w:rPr>
          <w:rFonts w:ascii="Arial" w:hAnsi="Arial" w:cs="Arial"/>
          <w:b/>
          <w:bCs/>
          <w:sz w:val="20"/>
          <w:szCs w:val="20"/>
          <w:lang w:val="en-US"/>
        </w:rPr>
        <w:t>Top Row Structure:</w:t>
      </w:r>
      <w:r w:rsidRPr="00B1554F">
        <w:rPr>
          <w:rFonts w:ascii="Arial" w:hAnsi="Arial" w:cs="Arial"/>
          <w:sz w:val="20"/>
          <w:szCs w:val="20"/>
          <w:lang w:val="en-US"/>
        </w:rPr>
        <w:t xml:space="preserve"> * </w:t>
      </w:r>
      <w:r w:rsidRPr="00B1554F">
        <w:rPr>
          <w:rFonts w:ascii="Arial" w:hAnsi="Arial" w:cs="Arial"/>
          <w:b/>
          <w:bCs/>
          <w:sz w:val="20"/>
          <w:szCs w:val="20"/>
          <w:lang w:val="en-US"/>
        </w:rPr>
        <w:t>Process Order Marker:</w:t>
      </w:r>
      <w:r w:rsidRPr="00B1554F">
        <w:rPr>
          <w:rFonts w:ascii="Arial" w:hAnsi="Arial" w:cs="Arial"/>
          <w:sz w:val="20"/>
          <w:szCs w:val="20"/>
          <w:lang w:val="en-US"/>
        </w:rPr>
        <w:t xml:space="preserve"> A subtle numeric indicator (e.g., "01", "02") to help the user track capacity limits.</w:t>
      </w:r>
    </w:p>
    <w:p w14:paraId="7C0AC710" w14:textId="77777777" w:rsidR="00B1554F" w:rsidRPr="00B1554F" w:rsidRDefault="00B1554F" w:rsidP="00B1554F">
      <w:pPr>
        <w:numPr>
          <w:ilvl w:val="1"/>
          <w:numId w:val="42"/>
        </w:numPr>
        <w:spacing w:after="0" w:line="240" w:lineRule="auto"/>
        <w:rPr>
          <w:rFonts w:ascii="Arial" w:hAnsi="Arial" w:cs="Arial"/>
          <w:sz w:val="20"/>
          <w:szCs w:val="20"/>
          <w:lang w:val="en-US"/>
        </w:rPr>
      </w:pPr>
      <w:r w:rsidRPr="00B1554F">
        <w:rPr>
          <w:rFonts w:ascii="Arial" w:hAnsi="Arial" w:cs="Arial"/>
          <w:b/>
          <w:bCs/>
          <w:sz w:val="20"/>
          <w:szCs w:val="20"/>
          <w:lang w:val="en-US"/>
        </w:rPr>
        <w:t>Process Name:</w:t>
      </w:r>
      <w:r w:rsidRPr="00B1554F">
        <w:rPr>
          <w:rFonts w:ascii="Arial" w:hAnsi="Arial" w:cs="Arial"/>
          <w:sz w:val="20"/>
          <w:szCs w:val="20"/>
          <w:lang w:val="en-US"/>
        </w:rPr>
        <w:t xml:space="preserve"> Truncated with an ellipsis if it exceeds one line.</w:t>
      </w:r>
    </w:p>
    <w:p w14:paraId="4483B3B6" w14:textId="77777777" w:rsidR="00B1554F" w:rsidRPr="00B1554F" w:rsidRDefault="00B1554F" w:rsidP="00B1554F">
      <w:pPr>
        <w:numPr>
          <w:ilvl w:val="1"/>
          <w:numId w:val="42"/>
        </w:numPr>
        <w:spacing w:after="0" w:line="240" w:lineRule="auto"/>
        <w:rPr>
          <w:rFonts w:ascii="Arial" w:hAnsi="Arial" w:cs="Arial"/>
          <w:sz w:val="20"/>
          <w:szCs w:val="20"/>
          <w:lang w:val="en-US"/>
        </w:rPr>
      </w:pPr>
      <w:r w:rsidRPr="00B1554F">
        <w:rPr>
          <w:rFonts w:ascii="Arial" w:hAnsi="Arial" w:cs="Arial"/>
          <w:b/>
          <w:bCs/>
          <w:sz w:val="20"/>
          <w:szCs w:val="20"/>
          <w:lang w:val="en-US"/>
        </w:rPr>
        <w:t>Status Badge:</w:t>
      </w:r>
      <w:r w:rsidRPr="00B1554F">
        <w:rPr>
          <w:rFonts w:ascii="Arial" w:hAnsi="Arial" w:cs="Arial"/>
          <w:sz w:val="20"/>
          <w:szCs w:val="20"/>
          <w:lang w:val="en-US"/>
        </w:rPr>
        <w:t xml:space="preserve"> A clear, color-coded visual indicator of the process's current validation state.</w:t>
      </w:r>
    </w:p>
    <w:p w14:paraId="0B92338C" w14:textId="77777777" w:rsidR="00B1554F" w:rsidRPr="00B1554F" w:rsidRDefault="00B1554F" w:rsidP="00B1554F">
      <w:pPr>
        <w:numPr>
          <w:ilvl w:val="1"/>
          <w:numId w:val="42"/>
        </w:numPr>
        <w:spacing w:after="0" w:line="240" w:lineRule="auto"/>
        <w:rPr>
          <w:rFonts w:ascii="Arial" w:hAnsi="Arial" w:cs="Arial"/>
          <w:sz w:val="20"/>
          <w:szCs w:val="20"/>
          <w:lang w:val="en-US"/>
        </w:rPr>
      </w:pPr>
      <w:r w:rsidRPr="00B1554F">
        <w:rPr>
          <w:rFonts w:ascii="Arial" w:hAnsi="Arial" w:cs="Arial"/>
          <w:b/>
          <w:bCs/>
          <w:sz w:val="20"/>
          <w:szCs w:val="20"/>
          <w:lang w:val="en-US"/>
        </w:rPr>
        <w:t>Quick Actions:</w:t>
      </w:r>
      <w:r w:rsidRPr="00B1554F">
        <w:rPr>
          <w:rFonts w:ascii="Arial" w:hAnsi="Arial" w:cs="Arial"/>
          <w:sz w:val="20"/>
          <w:szCs w:val="20"/>
          <w:lang w:val="en-US"/>
        </w:rPr>
        <w:t xml:space="preserve"> Icon-based buttons strictly isolated to the right side (Edit in Modal, Delete).</w:t>
      </w:r>
    </w:p>
    <w:p w14:paraId="02D040F4" w14:textId="77777777" w:rsidR="00B1554F" w:rsidRPr="00B1554F" w:rsidRDefault="00B1554F" w:rsidP="00B1554F">
      <w:pPr>
        <w:numPr>
          <w:ilvl w:val="0"/>
          <w:numId w:val="42"/>
        </w:numPr>
        <w:spacing w:after="0" w:line="240" w:lineRule="auto"/>
        <w:rPr>
          <w:rFonts w:ascii="Arial" w:hAnsi="Arial" w:cs="Arial"/>
          <w:sz w:val="20"/>
          <w:szCs w:val="20"/>
          <w:lang w:val="en-US"/>
        </w:rPr>
      </w:pPr>
      <w:r w:rsidRPr="00B1554F">
        <w:rPr>
          <w:rFonts w:ascii="Arial" w:hAnsi="Arial" w:cs="Arial"/>
          <w:b/>
          <w:bCs/>
          <w:sz w:val="20"/>
          <w:szCs w:val="20"/>
          <w:lang w:val="en-US"/>
        </w:rPr>
        <w:t>Summary Area (Bottom Row):</w:t>
      </w:r>
    </w:p>
    <w:p w14:paraId="0A5881DF" w14:textId="77777777" w:rsidR="00B1554F" w:rsidRPr="00B1554F" w:rsidRDefault="00B1554F" w:rsidP="00B1554F">
      <w:pPr>
        <w:numPr>
          <w:ilvl w:val="1"/>
          <w:numId w:val="42"/>
        </w:numPr>
        <w:spacing w:after="0" w:line="240" w:lineRule="auto"/>
        <w:rPr>
          <w:rFonts w:ascii="Arial" w:hAnsi="Arial" w:cs="Arial"/>
          <w:sz w:val="20"/>
          <w:szCs w:val="20"/>
          <w:lang w:val="en-US"/>
        </w:rPr>
      </w:pPr>
      <w:r w:rsidRPr="00B1554F">
        <w:rPr>
          <w:rFonts w:ascii="Arial" w:hAnsi="Arial" w:cs="Arial"/>
          <w:b/>
          <w:bCs/>
          <w:sz w:val="20"/>
          <w:szCs w:val="20"/>
          <w:lang w:val="en-US"/>
        </w:rPr>
        <w:t>Scheme Summary Chips:</w:t>
      </w:r>
      <w:r w:rsidRPr="00B1554F">
        <w:rPr>
          <w:rFonts w:ascii="Arial" w:hAnsi="Arial" w:cs="Arial"/>
          <w:sz w:val="20"/>
          <w:szCs w:val="20"/>
          <w:lang w:val="en-US"/>
        </w:rPr>
        <w:t xml:space="preserve"> Small indicator pills showing which active standards have requirements mapped to this specific process.</w:t>
      </w:r>
    </w:p>
    <w:p w14:paraId="007B0875" w14:textId="77777777" w:rsidR="00B1554F" w:rsidRPr="00B1554F" w:rsidRDefault="00B1554F" w:rsidP="00B1554F">
      <w:pPr>
        <w:numPr>
          <w:ilvl w:val="1"/>
          <w:numId w:val="42"/>
        </w:numPr>
        <w:spacing w:after="0" w:line="240" w:lineRule="auto"/>
        <w:rPr>
          <w:rFonts w:ascii="Arial" w:hAnsi="Arial" w:cs="Arial"/>
          <w:sz w:val="20"/>
          <w:szCs w:val="20"/>
          <w:lang w:val="en-US"/>
        </w:rPr>
      </w:pPr>
      <w:r w:rsidRPr="00B1554F">
        <w:rPr>
          <w:rFonts w:ascii="Arial" w:hAnsi="Arial" w:cs="Arial"/>
          <w:b/>
          <w:bCs/>
          <w:sz w:val="20"/>
          <w:szCs w:val="20"/>
          <w:lang w:val="en-US"/>
        </w:rPr>
        <w:t>Optional Chapter Summary:</w:t>
      </w:r>
      <w:r w:rsidRPr="00B1554F">
        <w:rPr>
          <w:rFonts w:ascii="Arial" w:hAnsi="Arial" w:cs="Arial"/>
          <w:sz w:val="20"/>
          <w:szCs w:val="20"/>
          <w:lang w:val="en-US"/>
        </w:rPr>
        <w:t xml:space="preserve"> A highly condensed text line (e.g., "</w:t>
      </w:r>
      <w:proofErr w:type="spellStart"/>
      <w:r w:rsidRPr="00B1554F">
        <w:rPr>
          <w:rFonts w:ascii="Arial" w:hAnsi="Arial" w:cs="Arial"/>
          <w:sz w:val="20"/>
          <w:szCs w:val="20"/>
          <w:lang w:val="en-US"/>
        </w:rPr>
        <w:t>Afecta</w:t>
      </w:r>
      <w:proofErr w:type="spellEnd"/>
      <w:r w:rsidRPr="00B1554F">
        <w:rPr>
          <w:rFonts w:ascii="Arial" w:hAnsi="Arial" w:cs="Arial"/>
          <w:sz w:val="20"/>
          <w:szCs w:val="20"/>
          <w:lang w:val="en-US"/>
        </w:rPr>
        <w:t xml:space="preserve">: </w:t>
      </w:r>
      <w:proofErr w:type="spellStart"/>
      <w:r w:rsidRPr="00B1554F">
        <w:rPr>
          <w:rFonts w:ascii="Arial" w:hAnsi="Arial" w:cs="Arial"/>
          <w:sz w:val="20"/>
          <w:szCs w:val="20"/>
          <w:lang w:val="en-US"/>
        </w:rPr>
        <w:t>Capítulos</w:t>
      </w:r>
      <w:proofErr w:type="spellEnd"/>
      <w:r w:rsidRPr="00B1554F">
        <w:rPr>
          <w:rFonts w:ascii="Arial" w:hAnsi="Arial" w:cs="Arial"/>
          <w:sz w:val="20"/>
          <w:szCs w:val="20"/>
          <w:lang w:val="en-US"/>
        </w:rPr>
        <w:t xml:space="preserve"> 4, 8") visible only if space permits.</w:t>
      </w:r>
    </w:p>
    <w:p w14:paraId="0B001CB5" w14:textId="77777777" w:rsidR="00B1554F" w:rsidRPr="00B1554F" w:rsidRDefault="00B1554F" w:rsidP="00B1554F">
      <w:pPr>
        <w:spacing w:after="0" w:line="240" w:lineRule="auto"/>
        <w:rPr>
          <w:rFonts w:ascii="Arial" w:hAnsi="Arial" w:cs="Arial"/>
          <w:sz w:val="20"/>
          <w:szCs w:val="20"/>
          <w:lang w:val="en-US"/>
        </w:rPr>
      </w:pPr>
      <w:r w:rsidRPr="00B1554F">
        <w:rPr>
          <w:rFonts w:ascii="Arial" w:hAnsi="Arial" w:cs="Arial"/>
          <w:b/>
          <w:bCs/>
          <w:sz w:val="20"/>
          <w:szCs w:val="20"/>
          <w:lang w:val="en-US"/>
        </w:rPr>
        <w:t>2. Content Hierarchy</w:t>
      </w:r>
    </w:p>
    <w:p w14:paraId="1E59F66B" w14:textId="77777777" w:rsidR="00B1554F" w:rsidRPr="00B1554F" w:rsidRDefault="00B1554F" w:rsidP="00B1554F">
      <w:pPr>
        <w:spacing w:after="0" w:line="240" w:lineRule="auto"/>
        <w:rPr>
          <w:rFonts w:ascii="Arial" w:hAnsi="Arial" w:cs="Arial"/>
          <w:sz w:val="20"/>
          <w:szCs w:val="20"/>
          <w:lang w:val="en-US"/>
        </w:rPr>
      </w:pPr>
      <w:r w:rsidRPr="00B1554F">
        <w:rPr>
          <w:rFonts w:ascii="Arial" w:hAnsi="Arial" w:cs="Arial"/>
          <w:sz w:val="20"/>
          <w:szCs w:val="20"/>
          <w:lang w:val="en-US"/>
        </w:rPr>
        <w:t>Data is arranged to guide the eye from identification to validation to action:</w:t>
      </w:r>
    </w:p>
    <w:p w14:paraId="7C4F3AD1" w14:textId="77777777" w:rsidR="00B1554F" w:rsidRPr="00B1554F" w:rsidRDefault="00B1554F" w:rsidP="00B1554F">
      <w:pPr>
        <w:numPr>
          <w:ilvl w:val="0"/>
          <w:numId w:val="43"/>
        </w:numPr>
        <w:spacing w:after="0" w:line="240" w:lineRule="auto"/>
        <w:rPr>
          <w:rFonts w:ascii="Arial" w:hAnsi="Arial" w:cs="Arial"/>
          <w:sz w:val="20"/>
          <w:szCs w:val="20"/>
          <w:lang w:val="en-US"/>
        </w:rPr>
      </w:pPr>
      <w:r w:rsidRPr="00B1554F">
        <w:rPr>
          <w:rFonts w:ascii="Arial" w:hAnsi="Arial" w:cs="Arial"/>
          <w:b/>
          <w:bCs/>
          <w:sz w:val="20"/>
          <w:szCs w:val="20"/>
          <w:lang w:val="en-US"/>
        </w:rPr>
        <w:t>Identification:</w:t>
      </w:r>
      <w:r w:rsidRPr="00B1554F">
        <w:rPr>
          <w:rFonts w:ascii="Arial" w:hAnsi="Arial" w:cs="Arial"/>
          <w:sz w:val="20"/>
          <w:szCs w:val="20"/>
          <w:lang w:val="en-US"/>
        </w:rPr>
        <w:t xml:space="preserve"> Order Marker + Process Name.</w:t>
      </w:r>
    </w:p>
    <w:p w14:paraId="069055F8" w14:textId="77777777" w:rsidR="00B1554F" w:rsidRPr="00B1554F" w:rsidRDefault="00B1554F" w:rsidP="00B1554F">
      <w:pPr>
        <w:numPr>
          <w:ilvl w:val="0"/>
          <w:numId w:val="43"/>
        </w:numPr>
        <w:spacing w:after="0" w:line="240" w:lineRule="auto"/>
        <w:rPr>
          <w:rFonts w:ascii="Arial" w:hAnsi="Arial" w:cs="Arial"/>
          <w:sz w:val="20"/>
          <w:szCs w:val="20"/>
          <w:lang w:val="en-US"/>
        </w:rPr>
      </w:pPr>
      <w:r w:rsidRPr="00B1554F">
        <w:rPr>
          <w:rFonts w:ascii="Arial" w:hAnsi="Arial" w:cs="Arial"/>
          <w:b/>
          <w:bCs/>
          <w:sz w:val="20"/>
          <w:szCs w:val="20"/>
          <w:lang w:val="en-US"/>
        </w:rPr>
        <w:t>Validation:</w:t>
      </w:r>
      <w:r w:rsidRPr="00B1554F">
        <w:rPr>
          <w:rFonts w:ascii="Arial" w:hAnsi="Arial" w:cs="Arial"/>
          <w:sz w:val="20"/>
          <w:szCs w:val="20"/>
          <w:lang w:val="en-US"/>
        </w:rPr>
        <w:t xml:space="preserve"> Status Badge (immediately tells the user if they need to look closer).</w:t>
      </w:r>
    </w:p>
    <w:p w14:paraId="6A3ED040" w14:textId="77777777" w:rsidR="00B1554F" w:rsidRPr="00B1554F" w:rsidRDefault="00B1554F" w:rsidP="00B1554F">
      <w:pPr>
        <w:numPr>
          <w:ilvl w:val="0"/>
          <w:numId w:val="43"/>
        </w:numPr>
        <w:spacing w:after="0" w:line="240" w:lineRule="auto"/>
        <w:rPr>
          <w:rFonts w:ascii="Arial" w:hAnsi="Arial" w:cs="Arial"/>
          <w:sz w:val="20"/>
          <w:szCs w:val="20"/>
          <w:lang w:val="en-US"/>
        </w:rPr>
      </w:pPr>
      <w:r w:rsidRPr="00B1554F">
        <w:rPr>
          <w:rFonts w:ascii="Arial" w:hAnsi="Arial" w:cs="Arial"/>
          <w:b/>
          <w:bCs/>
          <w:sz w:val="20"/>
          <w:szCs w:val="20"/>
          <w:lang w:val="en-US"/>
        </w:rPr>
        <w:t>Context:</w:t>
      </w:r>
      <w:r w:rsidRPr="00B1554F">
        <w:rPr>
          <w:rFonts w:ascii="Arial" w:hAnsi="Arial" w:cs="Arial"/>
          <w:sz w:val="20"/>
          <w:szCs w:val="20"/>
          <w:lang w:val="en-US"/>
        </w:rPr>
        <w:t xml:space="preserve"> Scheme Summary Chips (shows </w:t>
      </w:r>
      <w:r w:rsidRPr="00B1554F">
        <w:rPr>
          <w:rFonts w:ascii="Arial" w:hAnsi="Arial" w:cs="Arial"/>
          <w:i/>
          <w:iCs/>
          <w:sz w:val="20"/>
          <w:szCs w:val="20"/>
          <w:lang w:val="en-US"/>
        </w:rPr>
        <w:t>where</w:t>
      </w:r>
      <w:r w:rsidRPr="00B1554F">
        <w:rPr>
          <w:rFonts w:ascii="Arial" w:hAnsi="Arial" w:cs="Arial"/>
          <w:sz w:val="20"/>
          <w:szCs w:val="20"/>
          <w:lang w:val="en-US"/>
        </w:rPr>
        <w:t xml:space="preserve"> the process fits in the system).</w:t>
      </w:r>
    </w:p>
    <w:p w14:paraId="06C81A32" w14:textId="77777777" w:rsidR="00B1554F" w:rsidRPr="00B1554F" w:rsidRDefault="00B1554F" w:rsidP="00B1554F">
      <w:pPr>
        <w:numPr>
          <w:ilvl w:val="0"/>
          <w:numId w:val="43"/>
        </w:numPr>
        <w:spacing w:after="0" w:line="240" w:lineRule="auto"/>
        <w:rPr>
          <w:rFonts w:ascii="Arial" w:hAnsi="Arial" w:cs="Arial"/>
          <w:sz w:val="20"/>
          <w:szCs w:val="20"/>
          <w:lang w:val="en-US"/>
        </w:rPr>
      </w:pPr>
      <w:r w:rsidRPr="00B1554F">
        <w:rPr>
          <w:rFonts w:ascii="Arial" w:hAnsi="Arial" w:cs="Arial"/>
          <w:b/>
          <w:bCs/>
          <w:sz w:val="20"/>
          <w:szCs w:val="20"/>
          <w:lang w:val="en-US"/>
        </w:rPr>
        <w:t>Action:</w:t>
      </w:r>
      <w:r w:rsidRPr="00B1554F">
        <w:rPr>
          <w:rFonts w:ascii="Arial" w:hAnsi="Arial" w:cs="Arial"/>
          <w:sz w:val="20"/>
          <w:szCs w:val="20"/>
          <w:lang w:val="en-US"/>
        </w:rPr>
        <w:t xml:space="preserve"> Quick Actions (Manage/Delete).</w:t>
      </w:r>
    </w:p>
    <w:p w14:paraId="45A195B4" w14:textId="77777777" w:rsidR="00B1554F" w:rsidRPr="00B1554F" w:rsidRDefault="00B1554F" w:rsidP="00B1554F">
      <w:pPr>
        <w:spacing w:after="0" w:line="240" w:lineRule="auto"/>
        <w:rPr>
          <w:rFonts w:ascii="Arial" w:hAnsi="Arial" w:cs="Arial"/>
          <w:sz w:val="20"/>
          <w:szCs w:val="20"/>
          <w:lang w:val="en-US"/>
        </w:rPr>
      </w:pPr>
      <w:r w:rsidRPr="00B1554F">
        <w:rPr>
          <w:rFonts w:ascii="Arial" w:hAnsi="Arial" w:cs="Arial"/>
          <w:b/>
          <w:bCs/>
          <w:sz w:val="20"/>
          <w:szCs w:val="20"/>
          <w:lang w:val="en-US"/>
        </w:rPr>
        <w:t>3. Visibility and State Rules</w:t>
      </w:r>
      <w:r w:rsidRPr="00B1554F">
        <w:rPr>
          <w:rFonts w:ascii="Arial" w:hAnsi="Arial" w:cs="Arial"/>
          <w:sz w:val="20"/>
          <w:szCs w:val="20"/>
          <w:lang w:val="en-US"/>
        </w:rPr>
        <w:t xml:space="preserve"> User-facing language must strictly be in Spanish.</w:t>
      </w:r>
    </w:p>
    <w:p w14:paraId="62F8F44E" w14:textId="77777777" w:rsidR="00B1554F" w:rsidRPr="00B1554F" w:rsidRDefault="00B1554F" w:rsidP="00B1554F">
      <w:pPr>
        <w:numPr>
          <w:ilvl w:val="0"/>
          <w:numId w:val="44"/>
        </w:numPr>
        <w:spacing w:after="0" w:line="240" w:lineRule="auto"/>
        <w:rPr>
          <w:rFonts w:ascii="Arial" w:hAnsi="Arial" w:cs="Arial"/>
          <w:sz w:val="20"/>
          <w:szCs w:val="20"/>
          <w:lang w:val="en-US"/>
        </w:rPr>
      </w:pPr>
      <w:proofErr w:type="spellStart"/>
      <w:r w:rsidRPr="00B1554F">
        <w:rPr>
          <w:rFonts w:ascii="Arial" w:hAnsi="Arial" w:cs="Arial"/>
          <w:b/>
          <w:bCs/>
          <w:sz w:val="20"/>
          <w:szCs w:val="20"/>
          <w:lang w:val="en-US"/>
        </w:rPr>
        <w:t>Vacío</w:t>
      </w:r>
      <w:proofErr w:type="spellEnd"/>
      <w:r w:rsidRPr="00B1554F">
        <w:rPr>
          <w:rFonts w:ascii="Arial" w:hAnsi="Arial" w:cs="Arial"/>
          <w:b/>
          <w:bCs/>
          <w:sz w:val="20"/>
          <w:szCs w:val="20"/>
          <w:lang w:val="en-US"/>
        </w:rPr>
        <w:t xml:space="preserve"> (Empty):</w:t>
      </w:r>
      <w:r w:rsidRPr="00B1554F">
        <w:rPr>
          <w:rFonts w:ascii="Arial" w:hAnsi="Arial" w:cs="Arial"/>
          <w:sz w:val="20"/>
          <w:szCs w:val="20"/>
          <w:lang w:val="en-US"/>
        </w:rPr>
        <w:t xml:space="preserve"> * </w:t>
      </w:r>
      <w:r w:rsidRPr="00B1554F">
        <w:rPr>
          <w:rFonts w:ascii="Arial" w:hAnsi="Arial" w:cs="Arial"/>
          <w:i/>
          <w:iCs/>
          <w:sz w:val="20"/>
          <w:szCs w:val="20"/>
          <w:lang w:val="en-US"/>
        </w:rPr>
        <w:t>Visuals:</w:t>
      </w:r>
      <w:r w:rsidRPr="00B1554F">
        <w:rPr>
          <w:rFonts w:ascii="Arial" w:hAnsi="Arial" w:cs="Arial"/>
          <w:sz w:val="20"/>
          <w:szCs w:val="20"/>
          <w:lang w:val="en-US"/>
        </w:rPr>
        <w:t xml:space="preserve"> Grey border, muted text.</w:t>
      </w:r>
    </w:p>
    <w:p w14:paraId="03C12CFB" w14:textId="77777777" w:rsidR="00B1554F" w:rsidRPr="00B1554F" w:rsidRDefault="00B1554F" w:rsidP="00B1554F">
      <w:pPr>
        <w:numPr>
          <w:ilvl w:val="1"/>
          <w:numId w:val="44"/>
        </w:numPr>
        <w:spacing w:after="0" w:line="240" w:lineRule="auto"/>
        <w:rPr>
          <w:rFonts w:ascii="Arial" w:hAnsi="Arial" w:cs="Arial"/>
          <w:sz w:val="20"/>
          <w:szCs w:val="20"/>
          <w:lang w:val="en-US"/>
        </w:rPr>
      </w:pPr>
      <w:r w:rsidRPr="00B1554F">
        <w:rPr>
          <w:rFonts w:ascii="Arial" w:hAnsi="Arial" w:cs="Arial"/>
          <w:i/>
          <w:iCs/>
          <w:sz w:val="20"/>
          <w:szCs w:val="20"/>
          <w:lang w:val="en-US"/>
        </w:rPr>
        <w:t>Status Badge:</w:t>
      </w:r>
      <w:r w:rsidRPr="00B1554F">
        <w:rPr>
          <w:rFonts w:ascii="Arial" w:hAnsi="Arial" w:cs="Arial"/>
          <w:sz w:val="20"/>
          <w:szCs w:val="20"/>
          <w:lang w:val="en-US"/>
        </w:rPr>
        <w:t xml:space="preserve"> "Sin </w:t>
      </w:r>
      <w:proofErr w:type="spellStart"/>
      <w:r w:rsidRPr="00B1554F">
        <w:rPr>
          <w:rFonts w:ascii="Arial" w:hAnsi="Arial" w:cs="Arial"/>
          <w:sz w:val="20"/>
          <w:szCs w:val="20"/>
          <w:lang w:val="en-US"/>
        </w:rPr>
        <w:t>asignar</w:t>
      </w:r>
      <w:proofErr w:type="spellEnd"/>
      <w:r w:rsidRPr="00B1554F">
        <w:rPr>
          <w:rFonts w:ascii="Arial" w:hAnsi="Arial" w:cs="Arial"/>
          <w:sz w:val="20"/>
          <w:szCs w:val="20"/>
          <w:lang w:val="en-US"/>
        </w:rPr>
        <w:t>".</w:t>
      </w:r>
    </w:p>
    <w:p w14:paraId="24E74817" w14:textId="77777777" w:rsidR="00B1554F" w:rsidRPr="00B1554F" w:rsidRDefault="00B1554F" w:rsidP="00B1554F">
      <w:pPr>
        <w:numPr>
          <w:ilvl w:val="1"/>
          <w:numId w:val="44"/>
        </w:numPr>
        <w:spacing w:after="0" w:line="240" w:lineRule="auto"/>
        <w:rPr>
          <w:rFonts w:ascii="Arial" w:hAnsi="Arial" w:cs="Arial"/>
          <w:sz w:val="20"/>
          <w:szCs w:val="20"/>
          <w:lang w:val="en-US"/>
        </w:rPr>
      </w:pPr>
      <w:r w:rsidRPr="00B1554F">
        <w:rPr>
          <w:rFonts w:ascii="Arial" w:hAnsi="Arial" w:cs="Arial"/>
          <w:i/>
          <w:iCs/>
          <w:sz w:val="20"/>
          <w:szCs w:val="20"/>
          <w:lang w:val="en-US"/>
        </w:rPr>
        <w:t>Chips:</w:t>
      </w:r>
      <w:r w:rsidRPr="00B1554F">
        <w:rPr>
          <w:rFonts w:ascii="Arial" w:hAnsi="Arial" w:cs="Arial"/>
          <w:sz w:val="20"/>
          <w:szCs w:val="20"/>
          <w:lang w:val="en-US"/>
        </w:rPr>
        <w:t xml:space="preserve"> Scheme chips appear faded or with a neutral "0" indicator.</w:t>
      </w:r>
    </w:p>
    <w:p w14:paraId="57C568F4" w14:textId="77777777" w:rsidR="00B1554F" w:rsidRPr="00B1554F" w:rsidRDefault="00B1554F" w:rsidP="00B1554F">
      <w:pPr>
        <w:numPr>
          <w:ilvl w:val="0"/>
          <w:numId w:val="44"/>
        </w:numPr>
        <w:spacing w:after="0" w:line="240" w:lineRule="auto"/>
        <w:rPr>
          <w:rFonts w:ascii="Arial" w:hAnsi="Arial" w:cs="Arial"/>
          <w:sz w:val="20"/>
          <w:szCs w:val="20"/>
          <w:lang w:val="en-US"/>
        </w:rPr>
      </w:pPr>
      <w:r w:rsidRPr="00B1554F">
        <w:rPr>
          <w:rFonts w:ascii="Arial" w:hAnsi="Arial" w:cs="Arial"/>
          <w:b/>
          <w:bCs/>
          <w:sz w:val="20"/>
          <w:szCs w:val="20"/>
          <w:lang w:val="en-US"/>
        </w:rPr>
        <w:t>En Progreso (In Progress):</w:t>
      </w:r>
      <w:r w:rsidRPr="00B1554F">
        <w:rPr>
          <w:rFonts w:ascii="Arial" w:hAnsi="Arial" w:cs="Arial"/>
          <w:sz w:val="20"/>
          <w:szCs w:val="20"/>
          <w:lang w:val="en-US"/>
        </w:rPr>
        <w:t xml:space="preserve"> * </w:t>
      </w:r>
      <w:r w:rsidRPr="00B1554F">
        <w:rPr>
          <w:rFonts w:ascii="Arial" w:hAnsi="Arial" w:cs="Arial"/>
          <w:i/>
          <w:iCs/>
          <w:sz w:val="20"/>
          <w:szCs w:val="20"/>
          <w:lang w:val="en-US"/>
        </w:rPr>
        <w:t>Visuals:</w:t>
      </w:r>
      <w:r w:rsidRPr="00B1554F">
        <w:rPr>
          <w:rFonts w:ascii="Arial" w:hAnsi="Arial" w:cs="Arial"/>
          <w:sz w:val="20"/>
          <w:szCs w:val="20"/>
          <w:lang w:val="en-US"/>
        </w:rPr>
        <w:t xml:space="preserve"> Yellow/Orange accent border.</w:t>
      </w:r>
    </w:p>
    <w:p w14:paraId="4B58473C" w14:textId="77777777" w:rsidR="00B1554F" w:rsidRPr="00B1554F" w:rsidRDefault="00B1554F" w:rsidP="00B1554F">
      <w:pPr>
        <w:numPr>
          <w:ilvl w:val="1"/>
          <w:numId w:val="44"/>
        </w:numPr>
        <w:spacing w:after="0" w:line="240" w:lineRule="auto"/>
        <w:rPr>
          <w:rFonts w:ascii="Arial" w:hAnsi="Arial" w:cs="Arial"/>
          <w:sz w:val="20"/>
          <w:szCs w:val="20"/>
          <w:lang w:val="en-US"/>
        </w:rPr>
      </w:pPr>
      <w:r w:rsidRPr="00B1554F">
        <w:rPr>
          <w:rFonts w:ascii="Arial" w:hAnsi="Arial" w:cs="Arial"/>
          <w:i/>
          <w:iCs/>
          <w:sz w:val="20"/>
          <w:szCs w:val="20"/>
          <w:lang w:val="en-US"/>
        </w:rPr>
        <w:t>Status Badge:</w:t>
      </w:r>
      <w:r w:rsidRPr="00B1554F">
        <w:rPr>
          <w:rFonts w:ascii="Arial" w:hAnsi="Arial" w:cs="Arial"/>
          <w:sz w:val="20"/>
          <w:szCs w:val="20"/>
          <w:lang w:val="en-US"/>
        </w:rPr>
        <w:t xml:space="preserve"> "</w:t>
      </w:r>
      <w:proofErr w:type="spellStart"/>
      <w:r w:rsidRPr="00B1554F">
        <w:rPr>
          <w:rFonts w:ascii="Arial" w:hAnsi="Arial" w:cs="Arial"/>
          <w:sz w:val="20"/>
          <w:szCs w:val="20"/>
          <w:lang w:val="en-US"/>
        </w:rPr>
        <w:t>Incompleto</w:t>
      </w:r>
      <w:proofErr w:type="spellEnd"/>
      <w:r w:rsidRPr="00B1554F">
        <w:rPr>
          <w:rFonts w:ascii="Arial" w:hAnsi="Arial" w:cs="Arial"/>
          <w:sz w:val="20"/>
          <w:szCs w:val="20"/>
          <w:lang w:val="en-US"/>
        </w:rPr>
        <w:t>" or "</w:t>
      </w:r>
      <w:proofErr w:type="spellStart"/>
      <w:r w:rsidRPr="00B1554F">
        <w:rPr>
          <w:rFonts w:ascii="Arial" w:hAnsi="Arial" w:cs="Arial"/>
          <w:sz w:val="20"/>
          <w:szCs w:val="20"/>
          <w:lang w:val="en-US"/>
        </w:rPr>
        <w:t>Pendiente</w:t>
      </w:r>
      <w:proofErr w:type="spellEnd"/>
      <w:r w:rsidRPr="00B1554F">
        <w:rPr>
          <w:rFonts w:ascii="Arial" w:hAnsi="Arial" w:cs="Arial"/>
          <w:sz w:val="20"/>
          <w:szCs w:val="20"/>
          <w:lang w:val="en-US"/>
        </w:rPr>
        <w:t>" (if specific mandatory schemes are missing).</w:t>
      </w:r>
    </w:p>
    <w:p w14:paraId="14B1A689" w14:textId="77777777" w:rsidR="00B1554F" w:rsidRPr="00B1554F" w:rsidRDefault="00B1554F" w:rsidP="00B1554F">
      <w:pPr>
        <w:numPr>
          <w:ilvl w:val="0"/>
          <w:numId w:val="44"/>
        </w:numPr>
        <w:spacing w:after="0" w:line="240" w:lineRule="auto"/>
        <w:rPr>
          <w:rFonts w:ascii="Arial" w:hAnsi="Arial" w:cs="Arial"/>
          <w:sz w:val="20"/>
          <w:szCs w:val="20"/>
          <w:lang w:val="en-US"/>
        </w:rPr>
      </w:pPr>
      <w:proofErr w:type="spellStart"/>
      <w:r w:rsidRPr="00B1554F">
        <w:rPr>
          <w:rFonts w:ascii="Arial" w:hAnsi="Arial" w:cs="Arial"/>
          <w:b/>
          <w:bCs/>
          <w:sz w:val="20"/>
          <w:szCs w:val="20"/>
          <w:lang w:val="en-US"/>
        </w:rPr>
        <w:t>Completado</w:t>
      </w:r>
      <w:proofErr w:type="spellEnd"/>
      <w:r w:rsidRPr="00B1554F">
        <w:rPr>
          <w:rFonts w:ascii="Arial" w:hAnsi="Arial" w:cs="Arial"/>
          <w:b/>
          <w:bCs/>
          <w:sz w:val="20"/>
          <w:szCs w:val="20"/>
          <w:lang w:val="en-US"/>
        </w:rPr>
        <w:t xml:space="preserve"> (Complete):</w:t>
      </w:r>
      <w:r w:rsidRPr="00B1554F">
        <w:rPr>
          <w:rFonts w:ascii="Arial" w:hAnsi="Arial" w:cs="Arial"/>
          <w:sz w:val="20"/>
          <w:szCs w:val="20"/>
          <w:lang w:val="en-US"/>
        </w:rPr>
        <w:t xml:space="preserve"> * </w:t>
      </w:r>
      <w:r w:rsidRPr="00B1554F">
        <w:rPr>
          <w:rFonts w:ascii="Arial" w:hAnsi="Arial" w:cs="Arial"/>
          <w:i/>
          <w:iCs/>
          <w:sz w:val="20"/>
          <w:szCs w:val="20"/>
          <w:lang w:val="en-US"/>
        </w:rPr>
        <w:t>Visuals:</w:t>
      </w:r>
      <w:r w:rsidRPr="00B1554F">
        <w:rPr>
          <w:rFonts w:ascii="Arial" w:hAnsi="Arial" w:cs="Arial"/>
          <w:sz w:val="20"/>
          <w:szCs w:val="20"/>
          <w:lang w:val="en-US"/>
        </w:rPr>
        <w:t xml:space="preserve"> Green accent border.</w:t>
      </w:r>
    </w:p>
    <w:p w14:paraId="7E4E9229" w14:textId="77777777" w:rsidR="00B1554F" w:rsidRPr="00B1554F" w:rsidRDefault="00B1554F" w:rsidP="00B1554F">
      <w:pPr>
        <w:numPr>
          <w:ilvl w:val="1"/>
          <w:numId w:val="44"/>
        </w:numPr>
        <w:spacing w:after="0" w:line="240" w:lineRule="auto"/>
        <w:rPr>
          <w:rFonts w:ascii="Arial" w:hAnsi="Arial" w:cs="Arial"/>
          <w:sz w:val="20"/>
          <w:szCs w:val="20"/>
          <w:lang w:val="en-US"/>
        </w:rPr>
      </w:pPr>
      <w:r w:rsidRPr="00B1554F">
        <w:rPr>
          <w:rFonts w:ascii="Arial" w:hAnsi="Arial" w:cs="Arial"/>
          <w:i/>
          <w:iCs/>
          <w:sz w:val="20"/>
          <w:szCs w:val="20"/>
          <w:lang w:val="en-US"/>
        </w:rPr>
        <w:t>Status Badge:</w:t>
      </w:r>
      <w:r w:rsidRPr="00B1554F">
        <w:rPr>
          <w:rFonts w:ascii="Arial" w:hAnsi="Arial" w:cs="Arial"/>
          <w:sz w:val="20"/>
          <w:szCs w:val="20"/>
          <w:lang w:val="en-US"/>
        </w:rPr>
        <w:t xml:space="preserve"> "</w:t>
      </w:r>
      <w:proofErr w:type="spellStart"/>
      <w:r w:rsidRPr="00B1554F">
        <w:rPr>
          <w:rFonts w:ascii="Arial" w:hAnsi="Arial" w:cs="Arial"/>
          <w:sz w:val="20"/>
          <w:szCs w:val="20"/>
          <w:lang w:val="en-US"/>
        </w:rPr>
        <w:t>Completado</w:t>
      </w:r>
      <w:proofErr w:type="spellEnd"/>
      <w:r w:rsidRPr="00B1554F">
        <w:rPr>
          <w:rFonts w:ascii="Arial" w:hAnsi="Arial" w:cs="Arial"/>
          <w:sz w:val="20"/>
          <w:szCs w:val="20"/>
          <w:lang w:val="en-US"/>
        </w:rPr>
        <w:t>".</w:t>
      </w:r>
    </w:p>
    <w:p w14:paraId="274A182C" w14:textId="77777777" w:rsidR="00B1554F" w:rsidRPr="00B1554F" w:rsidRDefault="00B1554F" w:rsidP="00B1554F">
      <w:pPr>
        <w:numPr>
          <w:ilvl w:val="1"/>
          <w:numId w:val="44"/>
        </w:numPr>
        <w:spacing w:after="0" w:line="240" w:lineRule="auto"/>
        <w:rPr>
          <w:rFonts w:ascii="Arial" w:hAnsi="Arial" w:cs="Arial"/>
          <w:sz w:val="20"/>
          <w:szCs w:val="20"/>
          <w:lang w:val="en-US"/>
        </w:rPr>
      </w:pPr>
      <w:r w:rsidRPr="00B1554F">
        <w:rPr>
          <w:rFonts w:ascii="Arial" w:hAnsi="Arial" w:cs="Arial"/>
          <w:i/>
          <w:iCs/>
          <w:sz w:val="20"/>
          <w:szCs w:val="20"/>
          <w:lang w:val="en-US"/>
        </w:rPr>
        <w:t>Chips:</w:t>
      </w:r>
      <w:r w:rsidRPr="00B1554F">
        <w:rPr>
          <w:rFonts w:ascii="Arial" w:hAnsi="Arial" w:cs="Arial"/>
          <w:sz w:val="20"/>
          <w:szCs w:val="20"/>
          <w:lang w:val="en-US"/>
        </w:rPr>
        <w:t xml:space="preserve"> Scheme chips light up with primary brand colors indicating active mapping.</w:t>
      </w:r>
    </w:p>
    <w:p w14:paraId="608E0B67" w14:textId="77777777" w:rsidR="00B1554F" w:rsidRPr="00B1554F" w:rsidRDefault="00B1554F" w:rsidP="00B1554F">
      <w:pPr>
        <w:numPr>
          <w:ilvl w:val="0"/>
          <w:numId w:val="44"/>
        </w:numPr>
        <w:spacing w:after="0" w:line="240" w:lineRule="auto"/>
        <w:rPr>
          <w:rFonts w:ascii="Arial" w:hAnsi="Arial" w:cs="Arial"/>
          <w:sz w:val="20"/>
          <w:szCs w:val="20"/>
          <w:lang w:val="en-US"/>
        </w:rPr>
      </w:pPr>
      <w:proofErr w:type="spellStart"/>
      <w:r w:rsidRPr="00B1554F">
        <w:rPr>
          <w:rFonts w:ascii="Arial" w:hAnsi="Arial" w:cs="Arial"/>
          <w:b/>
          <w:bCs/>
          <w:sz w:val="20"/>
          <w:szCs w:val="20"/>
          <w:lang w:val="en-US"/>
        </w:rPr>
        <w:t>Conflicto</w:t>
      </w:r>
      <w:proofErr w:type="spellEnd"/>
      <w:r w:rsidRPr="00B1554F">
        <w:rPr>
          <w:rFonts w:ascii="Arial" w:hAnsi="Arial" w:cs="Arial"/>
          <w:b/>
          <w:bCs/>
          <w:sz w:val="20"/>
          <w:szCs w:val="20"/>
          <w:lang w:val="en-US"/>
        </w:rPr>
        <w:t xml:space="preserve"> (Conflict):</w:t>
      </w:r>
      <w:r w:rsidRPr="00B1554F">
        <w:rPr>
          <w:rFonts w:ascii="Arial" w:hAnsi="Arial" w:cs="Arial"/>
          <w:sz w:val="20"/>
          <w:szCs w:val="20"/>
          <w:lang w:val="en-US"/>
        </w:rPr>
        <w:t xml:space="preserve"> * </w:t>
      </w:r>
      <w:r w:rsidRPr="00B1554F">
        <w:rPr>
          <w:rFonts w:ascii="Arial" w:hAnsi="Arial" w:cs="Arial"/>
          <w:i/>
          <w:iCs/>
          <w:sz w:val="20"/>
          <w:szCs w:val="20"/>
          <w:lang w:val="en-US"/>
        </w:rPr>
        <w:t>Visuals:</w:t>
      </w:r>
      <w:r w:rsidRPr="00B1554F">
        <w:rPr>
          <w:rFonts w:ascii="Arial" w:hAnsi="Arial" w:cs="Arial"/>
          <w:sz w:val="20"/>
          <w:szCs w:val="20"/>
          <w:lang w:val="en-US"/>
        </w:rPr>
        <w:t xml:space="preserve"> Red border or subtle red background tint.</w:t>
      </w:r>
    </w:p>
    <w:p w14:paraId="445849D5" w14:textId="77777777" w:rsidR="00B1554F" w:rsidRPr="00B1554F" w:rsidRDefault="00B1554F" w:rsidP="00B1554F">
      <w:pPr>
        <w:numPr>
          <w:ilvl w:val="1"/>
          <w:numId w:val="44"/>
        </w:numPr>
        <w:spacing w:after="0" w:line="240" w:lineRule="auto"/>
        <w:rPr>
          <w:rFonts w:ascii="Arial" w:hAnsi="Arial" w:cs="Arial"/>
          <w:sz w:val="20"/>
          <w:szCs w:val="20"/>
          <w:lang w:val="en-US"/>
        </w:rPr>
      </w:pPr>
      <w:r w:rsidRPr="00B1554F">
        <w:rPr>
          <w:rFonts w:ascii="Arial" w:hAnsi="Arial" w:cs="Arial"/>
          <w:i/>
          <w:iCs/>
          <w:sz w:val="20"/>
          <w:szCs w:val="20"/>
          <w:lang w:val="en-US"/>
        </w:rPr>
        <w:t>Status Badge:</w:t>
      </w:r>
      <w:r w:rsidRPr="00B1554F">
        <w:rPr>
          <w:rFonts w:ascii="Arial" w:hAnsi="Arial" w:cs="Arial"/>
          <w:sz w:val="20"/>
          <w:szCs w:val="20"/>
          <w:lang w:val="en-US"/>
        </w:rPr>
        <w:t xml:space="preserve"> "</w:t>
      </w:r>
      <w:proofErr w:type="spellStart"/>
      <w:r w:rsidRPr="00B1554F">
        <w:rPr>
          <w:rFonts w:ascii="Arial" w:hAnsi="Arial" w:cs="Arial"/>
          <w:sz w:val="20"/>
          <w:szCs w:val="20"/>
          <w:lang w:val="en-US"/>
        </w:rPr>
        <w:t>Conflicto</w:t>
      </w:r>
      <w:proofErr w:type="spellEnd"/>
      <w:r w:rsidRPr="00B1554F">
        <w:rPr>
          <w:rFonts w:ascii="Arial" w:hAnsi="Arial" w:cs="Arial"/>
          <w:sz w:val="20"/>
          <w:szCs w:val="20"/>
          <w:lang w:val="en-US"/>
        </w:rPr>
        <w:t>" (Alerts the user of a cross-mode NA collision specific to this process).</w:t>
      </w:r>
    </w:p>
    <w:p w14:paraId="0A153AF0" w14:textId="77777777" w:rsidR="00B1554F" w:rsidRPr="00B1554F" w:rsidRDefault="00B1554F" w:rsidP="00B1554F">
      <w:pPr>
        <w:spacing w:after="0" w:line="240" w:lineRule="auto"/>
        <w:rPr>
          <w:rFonts w:ascii="Arial" w:hAnsi="Arial" w:cs="Arial"/>
          <w:sz w:val="20"/>
          <w:szCs w:val="20"/>
          <w:lang w:val="en-US"/>
        </w:rPr>
      </w:pPr>
      <w:r w:rsidRPr="00B1554F">
        <w:rPr>
          <w:rFonts w:ascii="Arial" w:hAnsi="Arial" w:cs="Arial"/>
          <w:b/>
          <w:bCs/>
          <w:sz w:val="20"/>
          <w:szCs w:val="20"/>
          <w:lang w:val="en-US"/>
        </w:rPr>
        <w:t>4. Collapse and Expand Rules</w:t>
      </w:r>
    </w:p>
    <w:p w14:paraId="6B82B265" w14:textId="77777777" w:rsidR="00B1554F" w:rsidRPr="00B1554F" w:rsidRDefault="00B1554F" w:rsidP="00B1554F">
      <w:pPr>
        <w:numPr>
          <w:ilvl w:val="0"/>
          <w:numId w:val="45"/>
        </w:numPr>
        <w:spacing w:after="0" w:line="240" w:lineRule="auto"/>
        <w:rPr>
          <w:rFonts w:ascii="Arial" w:hAnsi="Arial" w:cs="Arial"/>
          <w:sz w:val="20"/>
          <w:szCs w:val="20"/>
          <w:lang w:val="en-US"/>
        </w:rPr>
      </w:pPr>
      <w:r w:rsidRPr="00B1554F">
        <w:rPr>
          <w:rFonts w:ascii="Arial" w:hAnsi="Arial" w:cs="Arial"/>
          <w:b/>
          <w:bCs/>
          <w:sz w:val="20"/>
          <w:szCs w:val="20"/>
          <w:lang w:val="en-US"/>
        </w:rPr>
        <w:t>Default State:</w:t>
      </w:r>
      <w:r w:rsidRPr="00B1554F">
        <w:rPr>
          <w:rFonts w:ascii="Arial" w:hAnsi="Arial" w:cs="Arial"/>
          <w:sz w:val="20"/>
          <w:szCs w:val="20"/>
          <w:lang w:val="en-US"/>
        </w:rPr>
        <w:t xml:space="preserve"> All process cards render in the collapsed state by default to maintain </w:t>
      </w:r>
      <w:proofErr w:type="spellStart"/>
      <w:r w:rsidRPr="00B1554F">
        <w:rPr>
          <w:rFonts w:ascii="Arial" w:hAnsi="Arial" w:cs="Arial"/>
          <w:sz w:val="20"/>
          <w:szCs w:val="20"/>
          <w:lang w:val="en-US"/>
        </w:rPr>
        <w:t>scannability</w:t>
      </w:r>
      <w:proofErr w:type="spellEnd"/>
      <w:r w:rsidRPr="00B1554F">
        <w:rPr>
          <w:rFonts w:ascii="Arial" w:hAnsi="Arial" w:cs="Arial"/>
          <w:sz w:val="20"/>
          <w:szCs w:val="20"/>
          <w:lang w:val="en-US"/>
        </w:rPr>
        <w:t xml:space="preserve"> across long lists.</w:t>
      </w:r>
    </w:p>
    <w:p w14:paraId="1002C927" w14:textId="77777777" w:rsidR="00B1554F" w:rsidRPr="00B1554F" w:rsidRDefault="00B1554F" w:rsidP="00B1554F">
      <w:pPr>
        <w:numPr>
          <w:ilvl w:val="0"/>
          <w:numId w:val="45"/>
        </w:numPr>
        <w:spacing w:after="0" w:line="240" w:lineRule="auto"/>
        <w:rPr>
          <w:rFonts w:ascii="Arial" w:hAnsi="Arial" w:cs="Arial"/>
          <w:sz w:val="20"/>
          <w:szCs w:val="20"/>
          <w:lang w:val="en-US"/>
        </w:rPr>
      </w:pPr>
      <w:r w:rsidRPr="00B1554F">
        <w:rPr>
          <w:rFonts w:ascii="Arial" w:hAnsi="Arial" w:cs="Arial"/>
          <w:b/>
          <w:bCs/>
          <w:sz w:val="20"/>
          <w:szCs w:val="20"/>
          <w:lang w:val="en-US"/>
        </w:rPr>
        <w:t>Action Independence:</w:t>
      </w:r>
      <w:r w:rsidRPr="00B1554F">
        <w:rPr>
          <w:rFonts w:ascii="Arial" w:hAnsi="Arial" w:cs="Arial"/>
          <w:sz w:val="20"/>
          <w:szCs w:val="20"/>
          <w:lang w:val="en-US"/>
        </w:rPr>
        <w:t xml:space="preserve"> The Quick Actions (specifically "Manage in Modal" and "Delete") must remain fully accessible and clickable </w:t>
      </w:r>
      <w:r w:rsidRPr="00B1554F">
        <w:rPr>
          <w:rFonts w:ascii="Arial" w:hAnsi="Arial" w:cs="Arial"/>
          <w:i/>
          <w:iCs/>
          <w:sz w:val="20"/>
          <w:szCs w:val="20"/>
          <w:lang w:val="en-US"/>
        </w:rPr>
        <w:t>without</w:t>
      </w:r>
      <w:r w:rsidRPr="00B1554F">
        <w:rPr>
          <w:rFonts w:ascii="Arial" w:hAnsi="Arial" w:cs="Arial"/>
          <w:sz w:val="20"/>
          <w:szCs w:val="20"/>
          <w:lang w:val="en-US"/>
        </w:rPr>
        <w:t xml:space="preserve"> needing to expand the card first.</w:t>
      </w:r>
    </w:p>
    <w:p w14:paraId="55EB8567" w14:textId="77777777" w:rsidR="00B1554F" w:rsidRPr="00B1554F" w:rsidRDefault="00B1554F" w:rsidP="00B1554F">
      <w:pPr>
        <w:numPr>
          <w:ilvl w:val="0"/>
          <w:numId w:val="45"/>
        </w:numPr>
        <w:spacing w:after="0" w:line="240" w:lineRule="auto"/>
        <w:rPr>
          <w:rFonts w:ascii="Arial" w:hAnsi="Arial" w:cs="Arial"/>
          <w:sz w:val="20"/>
          <w:szCs w:val="20"/>
          <w:lang w:val="en-US"/>
        </w:rPr>
      </w:pPr>
      <w:r w:rsidRPr="00B1554F">
        <w:rPr>
          <w:rFonts w:ascii="Arial" w:hAnsi="Arial" w:cs="Arial"/>
          <w:b/>
          <w:bCs/>
          <w:sz w:val="20"/>
          <w:szCs w:val="20"/>
          <w:lang w:val="en-US"/>
        </w:rPr>
        <w:t>Trigger Zone:</w:t>
      </w:r>
      <w:r w:rsidRPr="00B1554F">
        <w:rPr>
          <w:rFonts w:ascii="Arial" w:hAnsi="Arial" w:cs="Arial"/>
          <w:sz w:val="20"/>
          <w:szCs w:val="20"/>
          <w:lang w:val="en-US"/>
        </w:rPr>
        <w:t xml:space="preserve"> Clicking anywhere on the card's general background (outside the Quick Actions) will trigger the expansion to the Phase 5 Detail View.</w:t>
      </w:r>
    </w:p>
    <w:p w14:paraId="4769AF03" w14:textId="77777777" w:rsidR="00B1554F" w:rsidRPr="00B1554F" w:rsidRDefault="00B1554F" w:rsidP="00B1554F">
      <w:pPr>
        <w:spacing w:after="0" w:line="240" w:lineRule="auto"/>
        <w:rPr>
          <w:rFonts w:ascii="Arial" w:hAnsi="Arial" w:cs="Arial"/>
          <w:sz w:val="20"/>
          <w:szCs w:val="20"/>
          <w:lang w:val="en-US"/>
        </w:rPr>
      </w:pPr>
      <w:r w:rsidRPr="00B1554F">
        <w:rPr>
          <w:rFonts w:ascii="Arial" w:hAnsi="Arial" w:cs="Arial"/>
          <w:b/>
          <w:bCs/>
          <w:sz w:val="20"/>
          <w:szCs w:val="20"/>
          <w:lang w:val="en-US"/>
        </w:rPr>
        <w:t>5. Sticky Behavior</w:t>
      </w:r>
    </w:p>
    <w:p w14:paraId="3C6BE3D3" w14:textId="77777777" w:rsidR="00B1554F" w:rsidRPr="00B1554F" w:rsidRDefault="00B1554F" w:rsidP="00B1554F">
      <w:pPr>
        <w:numPr>
          <w:ilvl w:val="0"/>
          <w:numId w:val="46"/>
        </w:numPr>
        <w:spacing w:after="0" w:line="240" w:lineRule="auto"/>
        <w:rPr>
          <w:rFonts w:ascii="Arial" w:hAnsi="Arial" w:cs="Arial"/>
          <w:sz w:val="20"/>
          <w:szCs w:val="20"/>
          <w:lang w:val="en-US"/>
        </w:rPr>
      </w:pPr>
      <w:r w:rsidRPr="00B1554F">
        <w:rPr>
          <w:rFonts w:ascii="Arial" w:hAnsi="Arial" w:cs="Arial"/>
          <w:i/>
          <w:iCs/>
          <w:sz w:val="20"/>
          <w:szCs w:val="20"/>
          <w:lang w:val="en-US"/>
        </w:rPr>
        <w:t>Not Applicable.</w:t>
      </w:r>
      <w:r w:rsidRPr="00B1554F">
        <w:rPr>
          <w:rFonts w:ascii="Arial" w:hAnsi="Arial" w:cs="Arial"/>
          <w:sz w:val="20"/>
          <w:szCs w:val="20"/>
          <w:lang w:val="en-US"/>
        </w:rPr>
        <w:t xml:space="preserve"> Individual collapsed cards do not use sticky behavior; they scroll naturally within the sec-processes list below the Control Tower defined in Phase 3.</w:t>
      </w:r>
    </w:p>
    <w:p w14:paraId="120FF869" w14:textId="77777777" w:rsidR="00B1554F" w:rsidRPr="00B1554F" w:rsidRDefault="00B1554F" w:rsidP="00B1554F">
      <w:pPr>
        <w:spacing w:after="0" w:line="240" w:lineRule="auto"/>
        <w:rPr>
          <w:rFonts w:ascii="Arial" w:hAnsi="Arial" w:cs="Arial"/>
          <w:sz w:val="20"/>
          <w:szCs w:val="20"/>
          <w:lang w:val="en-US"/>
        </w:rPr>
      </w:pPr>
      <w:r w:rsidRPr="00B1554F">
        <w:rPr>
          <w:rFonts w:ascii="Arial" w:hAnsi="Arial" w:cs="Arial"/>
          <w:b/>
          <w:bCs/>
          <w:sz w:val="20"/>
          <w:szCs w:val="20"/>
          <w:lang w:val="en-US"/>
        </w:rPr>
        <w:t>6. Acceptance Criteria</w:t>
      </w:r>
    </w:p>
    <w:p w14:paraId="09B9970F" w14:textId="77777777" w:rsidR="00B1554F" w:rsidRPr="00B1554F" w:rsidRDefault="00B1554F" w:rsidP="00B1554F">
      <w:pPr>
        <w:numPr>
          <w:ilvl w:val="0"/>
          <w:numId w:val="47"/>
        </w:numPr>
        <w:spacing w:after="0" w:line="240" w:lineRule="auto"/>
        <w:rPr>
          <w:rFonts w:ascii="Arial" w:hAnsi="Arial" w:cs="Arial"/>
          <w:sz w:val="20"/>
          <w:szCs w:val="20"/>
          <w:lang w:val="en-US"/>
        </w:rPr>
      </w:pPr>
      <w:r w:rsidRPr="00B1554F">
        <w:rPr>
          <w:rFonts w:ascii="Arial" w:hAnsi="Arial" w:cs="Arial"/>
          <w:sz w:val="20"/>
          <w:szCs w:val="20"/>
          <w:lang w:val="en-US"/>
        </w:rPr>
        <w:t>Collapsed cards remain compact and readable even in long lists of up to 30 items.</w:t>
      </w:r>
    </w:p>
    <w:p w14:paraId="2FE4D5CB" w14:textId="77777777" w:rsidR="00B1554F" w:rsidRPr="00B1554F" w:rsidRDefault="00B1554F" w:rsidP="00B1554F">
      <w:pPr>
        <w:numPr>
          <w:ilvl w:val="0"/>
          <w:numId w:val="47"/>
        </w:numPr>
        <w:spacing w:after="0" w:line="240" w:lineRule="auto"/>
        <w:rPr>
          <w:rFonts w:ascii="Arial" w:hAnsi="Arial" w:cs="Arial"/>
          <w:sz w:val="20"/>
          <w:szCs w:val="20"/>
          <w:lang w:val="en-US"/>
        </w:rPr>
      </w:pPr>
      <w:r w:rsidRPr="00B1554F">
        <w:rPr>
          <w:rFonts w:ascii="Arial" w:hAnsi="Arial" w:cs="Arial"/>
          <w:sz w:val="20"/>
          <w:szCs w:val="20"/>
          <w:lang w:val="en-US"/>
        </w:rPr>
        <w:t>Actions (Manage, Delete) are easily accessible without requiring the user to expand the card.</w:t>
      </w:r>
    </w:p>
    <w:p w14:paraId="78EAA130" w14:textId="77777777" w:rsidR="00B1554F" w:rsidRPr="00B1554F" w:rsidRDefault="00B1554F" w:rsidP="00B1554F">
      <w:pPr>
        <w:numPr>
          <w:ilvl w:val="0"/>
          <w:numId w:val="47"/>
        </w:numPr>
        <w:spacing w:after="0" w:line="240" w:lineRule="auto"/>
        <w:rPr>
          <w:rFonts w:ascii="Arial" w:hAnsi="Arial" w:cs="Arial"/>
          <w:sz w:val="20"/>
          <w:szCs w:val="20"/>
          <w:lang w:val="en-US"/>
        </w:rPr>
      </w:pPr>
      <w:r w:rsidRPr="00B1554F">
        <w:rPr>
          <w:rFonts w:ascii="Arial" w:hAnsi="Arial" w:cs="Arial"/>
          <w:sz w:val="20"/>
          <w:szCs w:val="20"/>
          <w:lang w:val="en-US"/>
        </w:rPr>
        <w:t>The status of the process is instantly understandable through color and concise copy, without relying on dense numeric clause counts.</w:t>
      </w:r>
    </w:p>
    <w:p w14:paraId="5C36A379" w14:textId="77777777" w:rsidR="00B1554F" w:rsidRPr="00B1554F" w:rsidRDefault="00B1554F" w:rsidP="00B1554F">
      <w:pPr>
        <w:numPr>
          <w:ilvl w:val="0"/>
          <w:numId w:val="47"/>
        </w:numPr>
        <w:spacing w:after="0" w:line="240" w:lineRule="auto"/>
        <w:rPr>
          <w:rFonts w:ascii="Arial" w:hAnsi="Arial" w:cs="Arial"/>
          <w:sz w:val="20"/>
          <w:szCs w:val="20"/>
          <w:lang w:val="en-US"/>
        </w:rPr>
      </w:pPr>
      <w:r w:rsidRPr="00B1554F">
        <w:rPr>
          <w:rFonts w:ascii="Arial" w:hAnsi="Arial" w:cs="Arial"/>
          <w:sz w:val="20"/>
          <w:szCs w:val="20"/>
          <w:lang w:val="en-US"/>
        </w:rPr>
        <w:t>Collapsed cards never display full chapter or clause details, preserving a low-anxiety, summary-first page layout.</w:t>
      </w:r>
    </w:p>
    <w:p w14:paraId="6A81C456" w14:textId="3DB5DA42" w:rsidR="005F4843" w:rsidRDefault="005F4843">
      <w:pPr>
        <w:spacing w:line="278" w:lineRule="auto"/>
        <w:rPr>
          <w:rFonts w:ascii="Arial" w:hAnsi="Arial" w:cs="Arial"/>
          <w:sz w:val="20"/>
          <w:szCs w:val="20"/>
        </w:rPr>
      </w:pPr>
      <w:r>
        <w:rPr>
          <w:rFonts w:ascii="Arial" w:hAnsi="Arial" w:cs="Arial"/>
          <w:sz w:val="20"/>
          <w:szCs w:val="20"/>
        </w:rPr>
        <w:br w:type="page"/>
      </w:r>
    </w:p>
    <w:p w14:paraId="51D6E821" w14:textId="77777777" w:rsidR="005F4843" w:rsidRPr="005F4843" w:rsidRDefault="005F4843" w:rsidP="005F4843">
      <w:pPr>
        <w:spacing w:after="0" w:line="240" w:lineRule="auto"/>
        <w:rPr>
          <w:rFonts w:ascii="Arial" w:hAnsi="Arial" w:cs="Arial"/>
          <w:b/>
          <w:bCs/>
          <w:sz w:val="20"/>
          <w:szCs w:val="20"/>
          <w:lang w:val="en-US"/>
        </w:rPr>
      </w:pPr>
      <w:r w:rsidRPr="005F4843">
        <w:rPr>
          <w:rFonts w:ascii="Arial" w:hAnsi="Arial" w:cs="Arial"/>
          <w:b/>
          <w:bCs/>
          <w:sz w:val="20"/>
          <w:szCs w:val="20"/>
          <w:lang w:val="en-US"/>
        </w:rPr>
        <w:lastRenderedPageBreak/>
        <w:t>UX Specification: Phase 5 — Expanded Process Cards</w:t>
      </w:r>
    </w:p>
    <w:p w14:paraId="3C941015" w14:textId="77777777" w:rsidR="005F4843" w:rsidRPr="005F4843" w:rsidRDefault="005F4843" w:rsidP="005F4843">
      <w:pPr>
        <w:spacing w:after="0" w:line="240" w:lineRule="auto"/>
        <w:rPr>
          <w:rFonts w:ascii="Arial" w:hAnsi="Arial" w:cs="Arial"/>
          <w:b/>
          <w:bCs/>
          <w:sz w:val="20"/>
          <w:szCs w:val="20"/>
          <w:lang w:val="en-US"/>
        </w:rPr>
      </w:pPr>
      <w:r w:rsidRPr="005F4843">
        <w:rPr>
          <w:rFonts w:ascii="Arial" w:hAnsi="Arial" w:cs="Arial"/>
          <w:b/>
          <w:bCs/>
          <w:sz w:val="20"/>
          <w:szCs w:val="20"/>
          <w:lang w:val="en-US"/>
        </w:rPr>
        <w:t>1. Structural Blocks</w:t>
      </w:r>
    </w:p>
    <w:p w14:paraId="1739C428" w14:textId="77777777" w:rsidR="005F4843" w:rsidRPr="005F4843" w:rsidRDefault="005F4843" w:rsidP="005F4843">
      <w:pPr>
        <w:spacing w:after="0" w:line="240" w:lineRule="auto"/>
        <w:rPr>
          <w:rFonts w:ascii="Arial" w:hAnsi="Arial" w:cs="Arial"/>
          <w:sz w:val="20"/>
          <w:szCs w:val="20"/>
          <w:lang w:val="en-US"/>
        </w:rPr>
      </w:pPr>
      <w:r w:rsidRPr="005F4843">
        <w:rPr>
          <w:rFonts w:ascii="Arial" w:hAnsi="Arial" w:cs="Arial"/>
          <w:sz w:val="20"/>
          <w:szCs w:val="20"/>
          <w:lang w:val="en-US"/>
        </w:rPr>
        <w:t>The expanded process card serves as the review and control surface for a single process. It uses the shared Workspace container but introduces process-specific management tools.</w:t>
      </w:r>
    </w:p>
    <w:p w14:paraId="1E26F3CC" w14:textId="77777777" w:rsidR="005F4843" w:rsidRPr="005F4843" w:rsidRDefault="005F4843" w:rsidP="005F4843">
      <w:pPr>
        <w:numPr>
          <w:ilvl w:val="0"/>
          <w:numId w:val="48"/>
        </w:numPr>
        <w:spacing w:after="0" w:line="240" w:lineRule="auto"/>
        <w:rPr>
          <w:rFonts w:ascii="Arial" w:hAnsi="Arial" w:cs="Arial"/>
          <w:sz w:val="20"/>
          <w:szCs w:val="20"/>
          <w:lang w:val="en-US"/>
        </w:rPr>
      </w:pPr>
      <w:r w:rsidRPr="005F4843">
        <w:rPr>
          <w:rFonts w:ascii="Arial" w:hAnsi="Arial" w:cs="Arial"/>
          <w:b/>
          <w:bCs/>
          <w:sz w:val="20"/>
          <w:szCs w:val="20"/>
          <w:lang w:val="en-US"/>
        </w:rPr>
        <w:t>Expanded Header:</w:t>
      </w:r>
      <w:r w:rsidRPr="005F4843">
        <w:rPr>
          <w:rFonts w:ascii="Arial" w:hAnsi="Arial" w:cs="Arial"/>
          <w:sz w:val="20"/>
          <w:szCs w:val="20"/>
          <w:lang w:val="en-US"/>
        </w:rPr>
        <w:t xml:space="preserve"> Replaces the collapsed top row. Includes the process order marker (e.g., "01") and an inline editable text input for the process name, allowing quick renaming without opening a new menu.</w:t>
      </w:r>
    </w:p>
    <w:p w14:paraId="5763949A" w14:textId="77777777" w:rsidR="005F4843" w:rsidRPr="005F4843" w:rsidRDefault="005F4843" w:rsidP="005F4843">
      <w:pPr>
        <w:numPr>
          <w:ilvl w:val="0"/>
          <w:numId w:val="48"/>
        </w:numPr>
        <w:spacing w:after="0" w:line="240" w:lineRule="auto"/>
        <w:rPr>
          <w:rFonts w:ascii="Arial" w:hAnsi="Arial" w:cs="Arial"/>
          <w:sz w:val="20"/>
          <w:szCs w:val="20"/>
          <w:lang w:val="en-US"/>
        </w:rPr>
      </w:pPr>
      <w:r w:rsidRPr="005F4843">
        <w:rPr>
          <w:rFonts w:ascii="Arial" w:hAnsi="Arial" w:cs="Arial"/>
          <w:b/>
          <w:bCs/>
          <w:sz w:val="20"/>
          <w:szCs w:val="20"/>
          <w:lang w:val="en-US"/>
        </w:rPr>
        <w:t>Primary Manage Action:</w:t>
      </w:r>
      <w:r w:rsidRPr="005F4843">
        <w:rPr>
          <w:rFonts w:ascii="Arial" w:hAnsi="Arial" w:cs="Arial"/>
          <w:sz w:val="20"/>
          <w:szCs w:val="20"/>
          <w:lang w:val="en-US"/>
        </w:rPr>
        <w:t xml:space="preserve"> A prominent button (e.g., "</w:t>
      </w:r>
      <w:proofErr w:type="spellStart"/>
      <w:r w:rsidRPr="005F4843">
        <w:rPr>
          <w:rFonts w:ascii="Arial" w:hAnsi="Arial" w:cs="Arial"/>
          <w:sz w:val="20"/>
          <w:szCs w:val="20"/>
          <w:lang w:val="en-US"/>
        </w:rPr>
        <w:t>Gestionar</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Requisitos</w:t>
      </w:r>
      <w:proofErr w:type="spellEnd"/>
      <w:r w:rsidRPr="005F4843">
        <w:rPr>
          <w:rFonts w:ascii="Arial" w:hAnsi="Arial" w:cs="Arial"/>
          <w:sz w:val="20"/>
          <w:szCs w:val="20"/>
          <w:lang w:val="en-US"/>
        </w:rPr>
        <w:t xml:space="preserve">") located in the header or directly below it. This is the </w:t>
      </w:r>
      <w:r w:rsidRPr="005F4843">
        <w:rPr>
          <w:rFonts w:ascii="Arial" w:hAnsi="Arial" w:cs="Arial"/>
          <w:b/>
          <w:bCs/>
          <w:sz w:val="20"/>
          <w:szCs w:val="20"/>
          <w:lang w:val="en-US"/>
        </w:rPr>
        <w:t>only</w:t>
      </w:r>
      <w:r w:rsidRPr="005F4843">
        <w:rPr>
          <w:rFonts w:ascii="Arial" w:hAnsi="Arial" w:cs="Arial"/>
          <w:sz w:val="20"/>
          <w:szCs w:val="20"/>
          <w:lang w:val="en-US"/>
        </w:rPr>
        <w:t xml:space="preserve"> gateway to the editing </w:t>
      </w:r>
      <w:proofErr w:type="gramStart"/>
      <w:r w:rsidRPr="005F4843">
        <w:rPr>
          <w:rFonts w:ascii="Arial" w:hAnsi="Arial" w:cs="Arial"/>
          <w:sz w:val="20"/>
          <w:szCs w:val="20"/>
          <w:lang w:val="en-US"/>
        </w:rPr>
        <w:t>modal</w:t>
      </w:r>
      <w:proofErr w:type="gramEnd"/>
      <w:r w:rsidRPr="005F4843">
        <w:rPr>
          <w:rFonts w:ascii="Arial" w:hAnsi="Arial" w:cs="Arial"/>
          <w:sz w:val="20"/>
          <w:szCs w:val="20"/>
          <w:lang w:val="en-US"/>
        </w:rPr>
        <w:t>.</w:t>
      </w:r>
    </w:p>
    <w:p w14:paraId="2248BA54" w14:textId="77777777" w:rsidR="005F4843" w:rsidRPr="005F4843" w:rsidRDefault="005F4843" w:rsidP="005F4843">
      <w:pPr>
        <w:numPr>
          <w:ilvl w:val="0"/>
          <w:numId w:val="48"/>
        </w:numPr>
        <w:spacing w:after="0" w:line="240" w:lineRule="auto"/>
        <w:rPr>
          <w:rFonts w:ascii="Arial" w:hAnsi="Arial" w:cs="Arial"/>
          <w:sz w:val="20"/>
          <w:szCs w:val="20"/>
          <w:lang w:val="en-US"/>
        </w:rPr>
      </w:pPr>
      <w:r w:rsidRPr="005F4843">
        <w:rPr>
          <w:rFonts w:ascii="Arial" w:hAnsi="Arial" w:cs="Arial"/>
          <w:b/>
          <w:bCs/>
          <w:sz w:val="20"/>
          <w:szCs w:val="20"/>
          <w:lang w:val="en-US"/>
        </w:rPr>
        <w:t>Scheme Switcher:</w:t>
      </w:r>
      <w:r w:rsidRPr="005F4843">
        <w:rPr>
          <w:rFonts w:ascii="Arial" w:hAnsi="Arial" w:cs="Arial"/>
          <w:sz w:val="20"/>
          <w:szCs w:val="20"/>
          <w:lang w:val="en-US"/>
        </w:rPr>
        <w:t xml:space="preserve"> A horizontal tab or chip list of the active standards (e.g., ISO 9001:2015, ISO 14001:2015) mapped to this specific process.</w:t>
      </w:r>
    </w:p>
    <w:p w14:paraId="5B20EEF2" w14:textId="77777777" w:rsidR="005F4843" w:rsidRPr="005F4843" w:rsidRDefault="005F4843" w:rsidP="005F4843">
      <w:pPr>
        <w:numPr>
          <w:ilvl w:val="0"/>
          <w:numId w:val="48"/>
        </w:numPr>
        <w:spacing w:after="0" w:line="240" w:lineRule="auto"/>
        <w:rPr>
          <w:rFonts w:ascii="Arial" w:hAnsi="Arial" w:cs="Arial"/>
          <w:sz w:val="20"/>
          <w:szCs w:val="20"/>
          <w:lang w:val="en-US"/>
        </w:rPr>
      </w:pPr>
      <w:r w:rsidRPr="005F4843">
        <w:rPr>
          <w:rFonts w:ascii="Arial" w:hAnsi="Arial" w:cs="Arial"/>
          <w:b/>
          <w:bCs/>
          <w:sz w:val="20"/>
          <w:szCs w:val="20"/>
          <w:lang w:val="en-US"/>
        </w:rPr>
        <w:t>Chapter Switcher (Contextual):</w:t>
      </w:r>
      <w:r w:rsidRPr="005F4843">
        <w:rPr>
          <w:rFonts w:ascii="Arial" w:hAnsi="Arial" w:cs="Arial"/>
          <w:sz w:val="20"/>
          <w:szCs w:val="20"/>
          <w:lang w:val="en-US"/>
        </w:rPr>
        <w:t xml:space="preserve"> A secondary filter row that appears under the selected scheme to filter clauses by chapter.</w:t>
      </w:r>
    </w:p>
    <w:p w14:paraId="197BB03A" w14:textId="77777777" w:rsidR="005F4843" w:rsidRPr="005F4843" w:rsidRDefault="005F4843" w:rsidP="005F4843">
      <w:pPr>
        <w:numPr>
          <w:ilvl w:val="0"/>
          <w:numId w:val="48"/>
        </w:numPr>
        <w:spacing w:after="0" w:line="240" w:lineRule="auto"/>
        <w:rPr>
          <w:rFonts w:ascii="Arial" w:hAnsi="Arial" w:cs="Arial"/>
          <w:sz w:val="20"/>
          <w:szCs w:val="20"/>
          <w:lang w:val="en-US"/>
        </w:rPr>
      </w:pPr>
      <w:r w:rsidRPr="005F4843">
        <w:rPr>
          <w:rFonts w:ascii="Arial" w:hAnsi="Arial" w:cs="Arial"/>
          <w:b/>
          <w:bCs/>
          <w:sz w:val="20"/>
          <w:szCs w:val="20"/>
          <w:lang w:val="en-US"/>
        </w:rPr>
        <w:t>Clause Summary Body:</w:t>
      </w:r>
      <w:r w:rsidRPr="005F4843">
        <w:rPr>
          <w:rFonts w:ascii="Arial" w:hAnsi="Arial" w:cs="Arial"/>
          <w:sz w:val="20"/>
          <w:szCs w:val="20"/>
          <w:lang w:val="en-US"/>
        </w:rPr>
        <w:t xml:space="preserve"> The read-only display area showing the assigned requirements, formatted as summary chips or a clean text list.</w:t>
      </w:r>
    </w:p>
    <w:p w14:paraId="392473A4" w14:textId="77777777" w:rsidR="005F4843" w:rsidRPr="005F4843" w:rsidRDefault="005F4843" w:rsidP="005F4843">
      <w:pPr>
        <w:numPr>
          <w:ilvl w:val="0"/>
          <w:numId w:val="48"/>
        </w:numPr>
        <w:spacing w:after="0" w:line="240" w:lineRule="auto"/>
        <w:rPr>
          <w:rFonts w:ascii="Arial" w:hAnsi="Arial" w:cs="Arial"/>
          <w:sz w:val="20"/>
          <w:szCs w:val="20"/>
          <w:lang w:val="en-US"/>
        </w:rPr>
      </w:pPr>
      <w:r w:rsidRPr="005F4843">
        <w:rPr>
          <w:rFonts w:ascii="Arial" w:hAnsi="Arial" w:cs="Arial"/>
          <w:b/>
          <w:bCs/>
          <w:sz w:val="20"/>
          <w:szCs w:val="20"/>
          <w:lang w:val="en-US"/>
        </w:rPr>
        <w:t>Notices and Footer Actions:</w:t>
      </w:r>
      <w:r w:rsidRPr="005F4843">
        <w:rPr>
          <w:rFonts w:ascii="Arial" w:hAnsi="Arial" w:cs="Arial"/>
          <w:sz w:val="20"/>
          <w:szCs w:val="20"/>
          <w:lang w:val="en-US"/>
        </w:rPr>
        <w:t xml:space="preserve"> A dedicated bottom zone for process-specific cross-mode conflict warnings and secondary actions like "</w:t>
      </w:r>
      <w:proofErr w:type="spellStart"/>
      <w:r w:rsidRPr="005F4843">
        <w:rPr>
          <w:rFonts w:ascii="Arial" w:hAnsi="Arial" w:cs="Arial"/>
          <w:sz w:val="20"/>
          <w:szCs w:val="20"/>
          <w:lang w:val="en-US"/>
        </w:rPr>
        <w:t>Eliminar</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Proceso</w:t>
      </w:r>
      <w:proofErr w:type="spellEnd"/>
      <w:r w:rsidRPr="005F4843">
        <w:rPr>
          <w:rFonts w:ascii="Arial" w:hAnsi="Arial" w:cs="Arial"/>
          <w:sz w:val="20"/>
          <w:szCs w:val="20"/>
          <w:lang w:val="en-US"/>
        </w:rPr>
        <w:t>" (Delete) and "</w:t>
      </w:r>
      <w:proofErr w:type="spellStart"/>
      <w:r w:rsidRPr="005F4843">
        <w:rPr>
          <w:rFonts w:ascii="Arial" w:hAnsi="Arial" w:cs="Arial"/>
          <w:sz w:val="20"/>
          <w:szCs w:val="20"/>
          <w:lang w:val="en-US"/>
        </w:rPr>
        <w:t>Cerrar</w:t>
      </w:r>
      <w:proofErr w:type="spellEnd"/>
      <w:r w:rsidRPr="005F4843">
        <w:rPr>
          <w:rFonts w:ascii="Arial" w:hAnsi="Arial" w:cs="Arial"/>
          <w:sz w:val="20"/>
          <w:szCs w:val="20"/>
          <w:lang w:val="en-US"/>
        </w:rPr>
        <w:t>" (Collapse).</w:t>
      </w:r>
    </w:p>
    <w:p w14:paraId="46753ADC" w14:textId="77777777" w:rsidR="005F4843" w:rsidRPr="005F4843" w:rsidRDefault="00000000" w:rsidP="005F4843">
      <w:pPr>
        <w:spacing w:after="0" w:line="240" w:lineRule="auto"/>
        <w:rPr>
          <w:rFonts w:ascii="Arial" w:hAnsi="Arial" w:cs="Arial"/>
          <w:sz w:val="20"/>
          <w:szCs w:val="20"/>
          <w:lang w:val="en-US"/>
        </w:rPr>
      </w:pPr>
      <w:r>
        <w:rPr>
          <w:rFonts w:ascii="Arial" w:hAnsi="Arial" w:cs="Arial"/>
          <w:sz w:val="20"/>
          <w:szCs w:val="20"/>
          <w:lang w:val="en-US"/>
        </w:rPr>
        <w:pict w14:anchorId="679C857B">
          <v:rect id="_x0000_i1036" style="width:0;height:1.5pt" o:hralign="center" o:hrstd="t" o:hrnoshade="t" o:hr="t" fillcolor="gray" stroked="f"/>
        </w:pict>
      </w:r>
    </w:p>
    <w:p w14:paraId="1A5FF36C" w14:textId="77777777" w:rsidR="005F4843" w:rsidRPr="005F4843" w:rsidRDefault="005F4843" w:rsidP="005F4843">
      <w:pPr>
        <w:spacing w:after="0" w:line="240" w:lineRule="auto"/>
        <w:rPr>
          <w:rFonts w:ascii="Arial" w:hAnsi="Arial" w:cs="Arial"/>
          <w:b/>
          <w:bCs/>
          <w:sz w:val="20"/>
          <w:szCs w:val="20"/>
          <w:lang w:val="en-US"/>
        </w:rPr>
      </w:pPr>
      <w:r w:rsidRPr="005F4843">
        <w:rPr>
          <w:rFonts w:ascii="Arial" w:hAnsi="Arial" w:cs="Arial"/>
          <w:b/>
          <w:bCs/>
          <w:sz w:val="20"/>
          <w:szCs w:val="20"/>
          <w:lang w:val="en-US"/>
        </w:rPr>
        <w:t>2. Content Hierarchy</w:t>
      </w:r>
    </w:p>
    <w:p w14:paraId="6E0A467B" w14:textId="77777777" w:rsidR="005F4843" w:rsidRPr="005F4843" w:rsidRDefault="005F4843" w:rsidP="005F4843">
      <w:pPr>
        <w:spacing w:after="0" w:line="240" w:lineRule="auto"/>
        <w:rPr>
          <w:rFonts w:ascii="Arial" w:hAnsi="Arial" w:cs="Arial"/>
          <w:sz w:val="20"/>
          <w:szCs w:val="20"/>
          <w:lang w:val="en-US"/>
        </w:rPr>
      </w:pPr>
      <w:r w:rsidRPr="005F4843">
        <w:rPr>
          <w:rFonts w:ascii="Arial" w:hAnsi="Arial" w:cs="Arial"/>
          <w:sz w:val="20"/>
          <w:szCs w:val="20"/>
          <w:lang w:val="en-US"/>
        </w:rPr>
        <w:t>To ensure the page remains summary-first and scannable, the data within the expanded card must strictly follow this visual flow:</w:t>
      </w:r>
    </w:p>
    <w:p w14:paraId="1B3ECB21" w14:textId="77777777" w:rsidR="005F4843" w:rsidRPr="005F4843" w:rsidRDefault="005F4843" w:rsidP="005F4843">
      <w:pPr>
        <w:numPr>
          <w:ilvl w:val="0"/>
          <w:numId w:val="49"/>
        </w:numPr>
        <w:spacing w:after="0" w:line="240" w:lineRule="auto"/>
        <w:rPr>
          <w:rFonts w:ascii="Arial" w:hAnsi="Arial" w:cs="Arial"/>
          <w:sz w:val="20"/>
          <w:szCs w:val="20"/>
          <w:lang w:val="en-US"/>
        </w:rPr>
      </w:pPr>
      <w:r w:rsidRPr="005F4843">
        <w:rPr>
          <w:rFonts w:ascii="Arial" w:hAnsi="Arial" w:cs="Arial"/>
          <w:b/>
          <w:bCs/>
          <w:sz w:val="20"/>
          <w:szCs w:val="20"/>
          <w:lang w:val="en-US"/>
        </w:rPr>
        <w:t>Process Identification:</w:t>
      </w:r>
      <w:r w:rsidRPr="005F4843">
        <w:rPr>
          <w:rFonts w:ascii="Arial" w:hAnsi="Arial" w:cs="Arial"/>
          <w:sz w:val="20"/>
          <w:szCs w:val="20"/>
          <w:lang w:val="en-US"/>
        </w:rPr>
        <w:t xml:space="preserve"> Order Number + Inline Editable Name.</w:t>
      </w:r>
    </w:p>
    <w:p w14:paraId="530380F0" w14:textId="77777777" w:rsidR="005F4843" w:rsidRPr="005F4843" w:rsidRDefault="005F4843" w:rsidP="005F4843">
      <w:pPr>
        <w:numPr>
          <w:ilvl w:val="0"/>
          <w:numId w:val="49"/>
        </w:numPr>
        <w:spacing w:after="0" w:line="240" w:lineRule="auto"/>
        <w:rPr>
          <w:rFonts w:ascii="Arial" w:hAnsi="Arial" w:cs="Arial"/>
          <w:sz w:val="20"/>
          <w:szCs w:val="20"/>
          <w:lang w:val="en-US"/>
        </w:rPr>
      </w:pPr>
      <w:r w:rsidRPr="005F4843">
        <w:rPr>
          <w:rFonts w:ascii="Arial" w:hAnsi="Arial" w:cs="Arial"/>
          <w:b/>
          <w:bCs/>
          <w:sz w:val="20"/>
          <w:szCs w:val="20"/>
          <w:lang w:val="en-US"/>
        </w:rPr>
        <w:t>Validation Status:</w:t>
      </w:r>
      <w:r w:rsidRPr="005F4843">
        <w:rPr>
          <w:rFonts w:ascii="Arial" w:hAnsi="Arial" w:cs="Arial"/>
          <w:sz w:val="20"/>
          <w:szCs w:val="20"/>
          <w:lang w:val="en-US"/>
        </w:rPr>
        <w:t xml:space="preserve"> Clear visual indicator (Complete, Incomplete, Conflict).</w:t>
      </w:r>
    </w:p>
    <w:p w14:paraId="487649C2" w14:textId="77777777" w:rsidR="005F4843" w:rsidRPr="005F4843" w:rsidRDefault="005F4843" w:rsidP="005F4843">
      <w:pPr>
        <w:numPr>
          <w:ilvl w:val="0"/>
          <w:numId w:val="49"/>
        </w:numPr>
        <w:spacing w:after="0" w:line="240" w:lineRule="auto"/>
        <w:rPr>
          <w:rFonts w:ascii="Arial" w:hAnsi="Arial" w:cs="Arial"/>
          <w:sz w:val="20"/>
          <w:szCs w:val="20"/>
          <w:lang w:val="en-US"/>
        </w:rPr>
      </w:pPr>
      <w:proofErr w:type="spellStart"/>
      <w:r w:rsidRPr="005F4843">
        <w:rPr>
          <w:rFonts w:ascii="Arial" w:hAnsi="Arial" w:cs="Arial"/>
          <w:b/>
          <w:bCs/>
          <w:sz w:val="20"/>
          <w:szCs w:val="20"/>
          <w:lang w:val="en-US"/>
        </w:rPr>
        <w:t>Esquema</w:t>
      </w:r>
      <w:proofErr w:type="spellEnd"/>
      <w:r w:rsidRPr="005F4843">
        <w:rPr>
          <w:rFonts w:ascii="Arial" w:hAnsi="Arial" w:cs="Arial"/>
          <w:b/>
          <w:bCs/>
          <w:sz w:val="20"/>
          <w:szCs w:val="20"/>
          <w:lang w:val="en-US"/>
        </w:rPr>
        <w:t xml:space="preserve"> (Scheme):</w:t>
      </w:r>
      <w:r w:rsidRPr="005F4843">
        <w:rPr>
          <w:rFonts w:ascii="Arial" w:hAnsi="Arial" w:cs="Arial"/>
          <w:sz w:val="20"/>
          <w:szCs w:val="20"/>
          <w:lang w:val="en-US"/>
        </w:rPr>
        <w:t xml:space="preserve"> The standard being viewed (via the Scheme Switcher).</w:t>
      </w:r>
    </w:p>
    <w:p w14:paraId="7CF877C2" w14:textId="77777777" w:rsidR="005F4843" w:rsidRPr="005F4843" w:rsidRDefault="005F4843" w:rsidP="005F4843">
      <w:pPr>
        <w:numPr>
          <w:ilvl w:val="0"/>
          <w:numId w:val="49"/>
        </w:numPr>
        <w:spacing w:after="0" w:line="240" w:lineRule="auto"/>
        <w:rPr>
          <w:rFonts w:ascii="Arial" w:hAnsi="Arial" w:cs="Arial"/>
          <w:sz w:val="20"/>
          <w:szCs w:val="20"/>
          <w:lang w:val="en-US"/>
        </w:rPr>
      </w:pPr>
      <w:proofErr w:type="spellStart"/>
      <w:r w:rsidRPr="005F4843">
        <w:rPr>
          <w:rFonts w:ascii="Arial" w:hAnsi="Arial" w:cs="Arial"/>
          <w:b/>
          <w:bCs/>
          <w:sz w:val="20"/>
          <w:szCs w:val="20"/>
          <w:lang w:val="en-US"/>
        </w:rPr>
        <w:t>Capítulo</w:t>
      </w:r>
      <w:proofErr w:type="spellEnd"/>
      <w:r w:rsidRPr="005F4843">
        <w:rPr>
          <w:rFonts w:ascii="Arial" w:hAnsi="Arial" w:cs="Arial"/>
          <w:b/>
          <w:bCs/>
          <w:sz w:val="20"/>
          <w:szCs w:val="20"/>
          <w:lang w:val="en-US"/>
        </w:rPr>
        <w:t xml:space="preserve"> (Chapter):</w:t>
      </w:r>
      <w:r w:rsidRPr="005F4843">
        <w:rPr>
          <w:rFonts w:ascii="Arial" w:hAnsi="Arial" w:cs="Arial"/>
          <w:sz w:val="20"/>
          <w:szCs w:val="20"/>
          <w:lang w:val="en-US"/>
        </w:rPr>
        <w:t xml:space="preserve"> Grouping headers for the assigned requirements.</w:t>
      </w:r>
    </w:p>
    <w:p w14:paraId="631736F9" w14:textId="77777777" w:rsidR="005F4843" w:rsidRPr="005F4843" w:rsidRDefault="005F4843" w:rsidP="005F4843">
      <w:pPr>
        <w:numPr>
          <w:ilvl w:val="0"/>
          <w:numId w:val="49"/>
        </w:numPr>
        <w:spacing w:after="0" w:line="240" w:lineRule="auto"/>
        <w:rPr>
          <w:rFonts w:ascii="Arial" w:hAnsi="Arial" w:cs="Arial"/>
          <w:sz w:val="20"/>
          <w:szCs w:val="20"/>
          <w:lang w:val="en-US"/>
        </w:rPr>
      </w:pPr>
      <w:proofErr w:type="spellStart"/>
      <w:r w:rsidRPr="005F4843">
        <w:rPr>
          <w:rFonts w:ascii="Arial" w:hAnsi="Arial" w:cs="Arial"/>
          <w:b/>
          <w:bCs/>
          <w:sz w:val="20"/>
          <w:szCs w:val="20"/>
          <w:lang w:val="en-US"/>
        </w:rPr>
        <w:t>Resumen</w:t>
      </w:r>
      <w:proofErr w:type="spellEnd"/>
      <w:r w:rsidRPr="005F4843">
        <w:rPr>
          <w:rFonts w:ascii="Arial" w:hAnsi="Arial" w:cs="Arial"/>
          <w:b/>
          <w:bCs/>
          <w:sz w:val="20"/>
          <w:szCs w:val="20"/>
          <w:lang w:val="en-US"/>
        </w:rPr>
        <w:t xml:space="preserve"> de </w:t>
      </w:r>
      <w:proofErr w:type="spellStart"/>
      <w:r w:rsidRPr="005F4843">
        <w:rPr>
          <w:rFonts w:ascii="Arial" w:hAnsi="Arial" w:cs="Arial"/>
          <w:b/>
          <w:bCs/>
          <w:sz w:val="20"/>
          <w:szCs w:val="20"/>
          <w:lang w:val="en-US"/>
        </w:rPr>
        <w:t>Cláusula</w:t>
      </w:r>
      <w:proofErr w:type="spellEnd"/>
      <w:r w:rsidRPr="005F4843">
        <w:rPr>
          <w:rFonts w:ascii="Arial" w:hAnsi="Arial" w:cs="Arial"/>
          <w:b/>
          <w:bCs/>
          <w:sz w:val="20"/>
          <w:szCs w:val="20"/>
          <w:lang w:val="en-US"/>
        </w:rPr>
        <w:t xml:space="preserve"> (Clause Summary):</w:t>
      </w:r>
      <w:r w:rsidRPr="005F4843">
        <w:rPr>
          <w:rFonts w:ascii="Arial" w:hAnsi="Arial" w:cs="Arial"/>
          <w:sz w:val="20"/>
          <w:szCs w:val="20"/>
          <w:lang w:val="en-US"/>
        </w:rPr>
        <w:t xml:space="preserve"> Read-only requirement codes (e.g., "8.1, 8.2").</w:t>
      </w:r>
    </w:p>
    <w:p w14:paraId="0CA4E512" w14:textId="77777777" w:rsidR="005F4843" w:rsidRPr="005F4843" w:rsidRDefault="00000000" w:rsidP="005F4843">
      <w:pPr>
        <w:spacing w:after="0" w:line="240" w:lineRule="auto"/>
        <w:rPr>
          <w:rFonts w:ascii="Arial" w:hAnsi="Arial" w:cs="Arial"/>
          <w:sz w:val="20"/>
          <w:szCs w:val="20"/>
          <w:lang w:val="en-US"/>
        </w:rPr>
      </w:pPr>
      <w:r>
        <w:rPr>
          <w:rFonts w:ascii="Arial" w:hAnsi="Arial" w:cs="Arial"/>
          <w:sz w:val="20"/>
          <w:szCs w:val="20"/>
          <w:lang w:val="en-US"/>
        </w:rPr>
        <w:pict w14:anchorId="7AB9A270">
          <v:rect id="_x0000_i1037" style="width:0;height:1.5pt" o:hralign="center" o:hrstd="t" o:hrnoshade="t" o:hr="t" fillcolor="gray" stroked="f"/>
        </w:pict>
      </w:r>
    </w:p>
    <w:p w14:paraId="2CF4AB9F" w14:textId="77777777" w:rsidR="005F4843" w:rsidRPr="005F4843" w:rsidRDefault="005F4843" w:rsidP="005F4843">
      <w:pPr>
        <w:spacing w:after="0" w:line="240" w:lineRule="auto"/>
        <w:rPr>
          <w:rFonts w:ascii="Arial" w:hAnsi="Arial" w:cs="Arial"/>
          <w:b/>
          <w:bCs/>
          <w:sz w:val="20"/>
          <w:szCs w:val="20"/>
          <w:lang w:val="en-US"/>
        </w:rPr>
      </w:pPr>
      <w:r w:rsidRPr="005F4843">
        <w:rPr>
          <w:rFonts w:ascii="Arial" w:hAnsi="Arial" w:cs="Arial"/>
          <w:b/>
          <w:bCs/>
          <w:sz w:val="20"/>
          <w:szCs w:val="20"/>
          <w:lang w:val="en-US"/>
        </w:rPr>
        <w:t>3. Visibility and State Rules</w:t>
      </w:r>
    </w:p>
    <w:p w14:paraId="4168C290" w14:textId="77777777" w:rsidR="005F4843" w:rsidRPr="005F4843" w:rsidRDefault="005F4843" w:rsidP="005F4843">
      <w:pPr>
        <w:spacing w:after="0" w:line="240" w:lineRule="auto"/>
        <w:rPr>
          <w:rFonts w:ascii="Arial" w:hAnsi="Arial" w:cs="Arial"/>
          <w:sz w:val="20"/>
          <w:szCs w:val="20"/>
          <w:lang w:val="en-US"/>
        </w:rPr>
      </w:pPr>
      <w:r w:rsidRPr="005F4843">
        <w:rPr>
          <w:rFonts w:ascii="Arial" w:hAnsi="Arial" w:cs="Arial"/>
          <w:sz w:val="20"/>
          <w:szCs w:val="20"/>
          <w:lang w:val="en-US"/>
        </w:rPr>
        <w:t>All user-facing text is in Spanish.</w:t>
      </w:r>
    </w:p>
    <w:p w14:paraId="6AFCD2F2" w14:textId="77777777" w:rsidR="005F4843" w:rsidRPr="005F4843" w:rsidRDefault="005F4843" w:rsidP="005F4843">
      <w:pPr>
        <w:numPr>
          <w:ilvl w:val="0"/>
          <w:numId w:val="50"/>
        </w:numPr>
        <w:spacing w:after="0" w:line="240" w:lineRule="auto"/>
        <w:rPr>
          <w:rFonts w:ascii="Arial" w:hAnsi="Arial" w:cs="Arial"/>
          <w:sz w:val="20"/>
          <w:szCs w:val="20"/>
          <w:lang w:val="en-US"/>
        </w:rPr>
      </w:pPr>
      <w:r w:rsidRPr="005F4843">
        <w:rPr>
          <w:rFonts w:ascii="Arial" w:hAnsi="Arial" w:cs="Arial"/>
          <w:b/>
          <w:bCs/>
          <w:sz w:val="20"/>
          <w:szCs w:val="20"/>
          <w:lang w:val="en-US"/>
        </w:rPr>
        <w:t xml:space="preserve">Estado </w:t>
      </w:r>
      <w:proofErr w:type="spellStart"/>
      <w:r w:rsidRPr="005F4843">
        <w:rPr>
          <w:rFonts w:ascii="Arial" w:hAnsi="Arial" w:cs="Arial"/>
          <w:b/>
          <w:bCs/>
          <w:sz w:val="20"/>
          <w:szCs w:val="20"/>
          <w:lang w:val="en-US"/>
        </w:rPr>
        <w:t>Vacío</w:t>
      </w:r>
      <w:proofErr w:type="spellEnd"/>
      <w:r w:rsidRPr="005F4843">
        <w:rPr>
          <w:rFonts w:ascii="Arial" w:hAnsi="Arial" w:cs="Arial"/>
          <w:b/>
          <w:bCs/>
          <w:sz w:val="20"/>
          <w:szCs w:val="20"/>
          <w:lang w:val="en-US"/>
        </w:rPr>
        <w:t xml:space="preserve"> (Empty):</w:t>
      </w:r>
    </w:p>
    <w:p w14:paraId="00357671" w14:textId="77777777" w:rsidR="005F4843" w:rsidRPr="005F4843" w:rsidRDefault="005F4843" w:rsidP="005F4843">
      <w:pPr>
        <w:numPr>
          <w:ilvl w:val="1"/>
          <w:numId w:val="50"/>
        </w:numPr>
        <w:spacing w:after="0" w:line="240" w:lineRule="auto"/>
        <w:rPr>
          <w:rFonts w:ascii="Arial" w:hAnsi="Arial" w:cs="Arial"/>
          <w:sz w:val="20"/>
          <w:szCs w:val="20"/>
          <w:lang w:val="en-US"/>
        </w:rPr>
      </w:pPr>
      <w:r w:rsidRPr="005F4843">
        <w:rPr>
          <w:rFonts w:ascii="Arial" w:hAnsi="Arial" w:cs="Arial"/>
          <w:b/>
          <w:bCs/>
          <w:sz w:val="20"/>
          <w:szCs w:val="20"/>
          <w:lang w:val="en-US"/>
        </w:rPr>
        <w:t>Visuals:</w:t>
      </w:r>
      <w:r w:rsidRPr="005F4843">
        <w:rPr>
          <w:rFonts w:ascii="Arial" w:hAnsi="Arial" w:cs="Arial"/>
          <w:sz w:val="20"/>
          <w:szCs w:val="20"/>
          <w:lang w:val="en-US"/>
        </w:rPr>
        <w:t xml:space="preserve"> The Scheme and Chapter switchers are hidden. A muted placeholder area is shown.</w:t>
      </w:r>
    </w:p>
    <w:p w14:paraId="1E0D8F84" w14:textId="77777777" w:rsidR="005F4843" w:rsidRPr="005F4843" w:rsidRDefault="005F4843" w:rsidP="005F4843">
      <w:pPr>
        <w:numPr>
          <w:ilvl w:val="1"/>
          <w:numId w:val="50"/>
        </w:numPr>
        <w:spacing w:after="0" w:line="240" w:lineRule="auto"/>
        <w:rPr>
          <w:rFonts w:ascii="Arial" w:hAnsi="Arial" w:cs="Arial"/>
          <w:sz w:val="20"/>
          <w:szCs w:val="20"/>
          <w:lang w:val="en-US"/>
        </w:rPr>
      </w:pPr>
      <w:r w:rsidRPr="005F4843">
        <w:rPr>
          <w:rFonts w:ascii="Arial" w:hAnsi="Arial" w:cs="Arial"/>
          <w:b/>
          <w:bCs/>
          <w:sz w:val="20"/>
          <w:szCs w:val="20"/>
          <w:lang w:val="en-US"/>
        </w:rPr>
        <w:t>Copy:</w:t>
      </w:r>
      <w:r w:rsidRPr="005F4843">
        <w:rPr>
          <w:rFonts w:ascii="Arial" w:hAnsi="Arial" w:cs="Arial"/>
          <w:sz w:val="20"/>
          <w:szCs w:val="20"/>
          <w:lang w:val="en-US"/>
        </w:rPr>
        <w:t xml:space="preserve"> "Sin </w:t>
      </w:r>
      <w:proofErr w:type="spellStart"/>
      <w:r w:rsidRPr="005F4843">
        <w:rPr>
          <w:rFonts w:ascii="Arial" w:hAnsi="Arial" w:cs="Arial"/>
          <w:sz w:val="20"/>
          <w:szCs w:val="20"/>
          <w:lang w:val="en-US"/>
        </w:rPr>
        <w:t>requisitos</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asignados</w:t>
      </w:r>
      <w:proofErr w:type="spellEnd"/>
      <w:r w:rsidRPr="005F4843">
        <w:rPr>
          <w:rFonts w:ascii="Arial" w:hAnsi="Arial" w:cs="Arial"/>
          <w:sz w:val="20"/>
          <w:szCs w:val="20"/>
          <w:lang w:val="en-US"/>
        </w:rPr>
        <w:t xml:space="preserve">. Haga </w:t>
      </w:r>
      <w:proofErr w:type="spellStart"/>
      <w:r w:rsidRPr="005F4843">
        <w:rPr>
          <w:rFonts w:ascii="Arial" w:hAnsi="Arial" w:cs="Arial"/>
          <w:sz w:val="20"/>
          <w:szCs w:val="20"/>
          <w:lang w:val="en-US"/>
        </w:rPr>
        <w:t>clic</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en</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Gestionar</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Requisitos</w:t>
      </w:r>
      <w:proofErr w:type="spellEnd"/>
      <w:r w:rsidRPr="005F4843">
        <w:rPr>
          <w:rFonts w:ascii="Arial" w:hAnsi="Arial" w:cs="Arial"/>
          <w:sz w:val="20"/>
          <w:szCs w:val="20"/>
          <w:lang w:val="en-US"/>
        </w:rPr>
        <w:t xml:space="preserve"> para </w:t>
      </w:r>
      <w:proofErr w:type="spellStart"/>
      <w:r w:rsidRPr="005F4843">
        <w:rPr>
          <w:rFonts w:ascii="Arial" w:hAnsi="Arial" w:cs="Arial"/>
          <w:sz w:val="20"/>
          <w:szCs w:val="20"/>
          <w:lang w:val="en-US"/>
        </w:rPr>
        <w:t>comenzar</w:t>
      </w:r>
      <w:proofErr w:type="spellEnd"/>
      <w:r w:rsidRPr="005F4843">
        <w:rPr>
          <w:rFonts w:ascii="Arial" w:hAnsi="Arial" w:cs="Arial"/>
          <w:sz w:val="20"/>
          <w:szCs w:val="20"/>
          <w:lang w:val="en-US"/>
        </w:rPr>
        <w:t>."</w:t>
      </w:r>
    </w:p>
    <w:p w14:paraId="094772DB" w14:textId="77777777" w:rsidR="005F4843" w:rsidRPr="005F4843" w:rsidRDefault="005F4843" w:rsidP="005F4843">
      <w:pPr>
        <w:numPr>
          <w:ilvl w:val="1"/>
          <w:numId w:val="50"/>
        </w:numPr>
        <w:spacing w:after="0" w:line="240" w:lineRule="auto"/>
        <w:rPr>
          <w:rFonts w:ascii="Arial" w:hAnsi="Arial" w:cs="Arial"/>
          <w:sz w:val="20"/>
          <w:szCs w:val="20"/>
          <w:lang w:val="en-US"/>
        </w:rPr>
      </w:pPr>
      <w:r w:rsidRPr="005F4843">
        <w:rPr>
          <w:rFonts w:ascii="Arial" w:hAnsi="Arial" w:cs="Arial"/>
          <w:b/>
          <w:bCs/>
          <w:sz w:val="20"/>
          <w:szCs w:val="20"/>
          <w:lang w:val="en-US"/>
        </w:rPr>
        <w:t>Behavior:</w:t>
      </w:r>
      <w:r w:rsidRPr="005F4843">
        <w:rPr>
          <w:rFonts w:ascii="Arial" w:hAnsi="Arial" w:cs="Arial"/>
          <w:sz w:val="20"/>
          <w:szCs w:val="20"/>
          <w:lang w:val="en-US"/>
        </w:rPr>
        <w:t xml:space="preserve"> The "</w:t>
      </w:r>
      <w:proofErr w:type="spellStart"/>
      <w:r w:rsidRPr="005F4843">
        <w:rPr>
          <w:rFonts w:ascii="Arial" w:hAnsi="Arial" w:cs="Arial"/>
          <w:sz w:val="20"/>
          <w:szCs w:val="20"/>
          <w:lang w:val="en-US"/>
        </w:rPr>
        <w:t>Gestionar</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Requisitos</w:t>
      </w:r>
      <w:proofErr w:type="spellEnd"/>
      <w:r w:rsidRPr="005F4843">
        <w:rPr>
          <w:rFonts w:ascii="Arial" w:hAnsi="Arial" w:cs="Arial"/>
          <w:sz w:val="20"/>
          <w:szCs w:val="20"/>
          <w:lang w:val="en-US"/>
        </w:rPr>
        <w:t>" button is pulsed or highlighted to guide the user to the modal.</w:t>
      </w:r>
    </w:p>
    <w:p w14:paraId="150DEA64" w14:textId="77777777" w:rsidR="005F4843" w:rsidRPr="005F4843" w:rsidRDefault="005F4843" w:rsidP="005F4843">
      <w:pPr>
        <w:numPr>
          <w:ilvl w:val="0"/>
          <w:numId w:val="50"/>
        </w:numPr>
        <w:spacing w:after="0" w:line="240" w:lineRule="auto"/>
        <w:rPr>
          <w:rFonts w:ascii="Arial" w:hAnsi="Arial" w:cs="Arial"/>
          <w:sz w:val="20"/>
          <w:szCs w:val="20"/>
          <w:lang w:val="en-US"/>
        </w:rPr>
      </w:pPr>
      <w:r w:rsidRPr="005F4843">
        <w:rPr>
          <w:rFonts w:ascii="Arial" w:hAnsi="Arial" w:cs="Arial"/>
          <w:b/>
          <w:bCs/>
          <w:sz w:val="20"/>
          <w:szCs w:val="20"/>
          <w:lang w:val="en-US"/>
        </w:rPr>
        <w:t xml:space="preserve">Estado </w:t>
      </w:r>
      <w:proofErr w:type="spellStart"/>
      <w:r w:rsidRPr="005F4843">
        <w:rPr>
          <w:rFonts w:ascii="Arial" w:hAnsi="Arial" w:cs="Arial"/>
          <w:b/>
          <w:bCs/>
          <w:sz w:val="20"/>
          <w:szCs w:val="20"/>
          <w:lang w:val="en-US"/>
        </w:rPr>
        <w:t>Completado</w:t>
      </w:r>
      <w:proofErr w:type="spellEnd"/>
      <w:r w:rsidRPr="005F4843">
        <w:rPr>
          <w:rFonts w:ascii="Arial" w:hAnsi="Arial" w:cs="Arial"/>
          <w:b/>
          <w:bCs/>
          <w:sz w:val="20"/>
          <w:szCs w:val="20"/>
          <w:lang w:val="en-US"/>
        </w:rPr>
        <w:t xml:space="preserve"> (Complete):</w:t>
      </w:r>
    </w:p>
    <w:p w14:paraId="51E5C5F5" w14:textId="77777777" w:rsidR="005F4843" w:rsidRPr="005F4843" w:rsidRDefault="005F4843" w:rsidP="005F4843">
      <w:pPr>
        <w:numPr>
          <w:ilvl w:val="1"/>
          <w:numId w:val="50"/>
        </w:numPr>
        <w:spacing w:after="0" w:line="240" w:lineRule="auto"/>
        <w:rPr>
          <w:rFonts w:ascii="Arial" w:hAnsi="Arial" w:cs="Arial"/>
          <w:sz w:val="20"/>
          <w:szCs w:val="20"/>
          <w:lang w:val="en-US"/>
        </w:rPr>
      </w:pPr>
      <w:r w:rsidRPr="005F4843">
        <w:rPr>
          <w:rFonts w:ascii="Arial" w:hAnsi="Arial" w:cs="Arial"/>
          <w:b/>
          <w:bCs/>
          <w:sz w:val="20"/>
          <w:szCs w:val="20"/>
          <w:lang w:val="en-US"/>
        </w:rPr>
        <w:t>Visuals:</w:t>
      </w:r>
      <w:r w:rsidRPr="005F4843">
        <w:rPr>
          <w:rFonts w:ascii="Arial" w:hAnsi="Arial" w:cs="Arial"/>
          <w:sz w:val="20"/>
          <w:szCs w:val="20"/>
          <w:lang w:val="en-US"/>
        </w:rPr>
        <w:t xml:space="preserve"> Scheme switchers are visible. The first standard in the list is selected by default.</w:t>
      </w:r>
    </w:p>
    <w:p w14:paraId="76E83AB7" w14:textId="77777777" w:rsidR="005F4843" w:rsidRPr="005F4843" w:rsidRDefault="005F4843" w:rsidP="005F4843">
      <w:pPr>
        <w:numPr>
          <w:ilvl w:val="1"/>
          <w:numId w:val="50"/>
        </w:numPr>
        <w:spacing w:after="0" w:line="240" w:lineRule="auto"/>
        <w:rPr>
          <w:rFonts w:ascii="Arial" w:hAnsi="Arial" w:cs="Arial"/>
          <w:sz w:val="20"/>
          <w:szCs w:val="20"/>
          <w:lang w:val="en-US"/>
        </w:rPr>
      </w:pPr>
      <w:r w:rsidRPr="005F4843">
        <w:rPr>
          <w:rFonts w:ascii="Arial" w:hAnsi="Arial" w:cs="Arial"/>
          <w:b/>
          <w:bCs/>
          <w:sz w:val="20"/>
          <w:szCs w:val="20"/>
          <w:lang w:val="en-US"/>
        </w:rPr>
        <w:t>Copy:</w:t>
      </w:r>
      <w:r w:rsidRPr="005F4843">
        <w:rPr>
          <w:rFonts w:ascii="Arial" w:hAnsi="Arial" w:cs="Arial"/>
          <w:sz w:val="20"/>
          <w:szCs w:val="20"/>
          <w:lang w:val="en-US"/>
        </w:rPr>
        <w:t xml:space="preserve"> Assigned clauses are rendered clearly under their respective chapters.</w:t>
      </w:r>
    </w:p>
    <w:p w14:paraId="46218234" w14:textId="77777777" w:rsidR="005F4843" w:rsidRPr="005F4843" w:rsidRDefault="005F4843" w:rsidP="005F4843">
      <w:pPr>
        <w:numPr>
          <w:ilvl w:val="0"/>
          <w:numId w:val="50"/>
        </w:numPr>
        <w:spacing w:after="0" w:line="240" w:lineRule="auto"/>
        <w:rPr>
          <w:rFonts w:ascii="Arial" w:hAnsi="Arial" w:cs="Arial"/>
          <w:sz w:val="20"/>
          <w:szCs w:val="20"/>
          <w:lang w:val="en-US"/>
        </w:rPr>
      </w:pPr>
      <w:r w:rsidRPr="005F4843">
        <w:rPr>
          <w:rFonts w:ascii="Arial" w:hAnsi="Arial" w:cs="Arial"/>
          <w:b/>
          <w:bCs/>
          <w:sz w:val="20"/>
          <w:szCs w:val="20"/>
          <w:lang w:val="en-US"/>
        </w:rPr>
        <w:t xml:space="preserve">Estado de </w:t>
      </w:r>
      <w:proofErr w:type="spellStart"/>
      <w:r w:rsidRPr="005F4843">
        <w:rPr>
          <w:rFonts w:ascii="Arial" w:hAnsi="Arial" w:cs="Arial"/>
          <w:b/>
          <w:bCs/>
          <w:sz w:val="20"/>
          <w:szCs w:val="20"/>
          <w:lang w:val="en-US"/>
        </w:rPr>
        <w:t>Conflicto</w:t>
      </w:r>
      <w:proofErr w:type="spellEnd"/>
      <w:r w:rsidRPr="005F4843">
        <w:rPr>
          <w:rFonts w:ascii="Arial" w:hAnsi="Arial" w:cs="Arial"/>
          <w:b/>
          <w:bCs/>
          <w:sz w:val="20"/>
          <w:szCs w:val="20"/>
          <w:lang w:val="en-US"/>
        </w:rPr>
        <w:t xml:space="preserve"> (Conflict):</w:t>
      </w:r>
    </w:p>
    <w:p w14:paraId="0E8CEB52" w14:textId="77777777" w:rsidR="005F4843" w:rsidRPr="005F4843" w:rsidRDefault="005F4843" w:rsidP="005F4843">
      <w:pPr>
        <w:numPr>
          <w:ilvl w:val="1"/>
          <w:numId w:val="50"/>
        </w:numPr>
        <w:spacing w:after="0" w:line="240" w:lineRule="auto"/>
        <w:rPr>
          <w:rFonts w:ascii="Arial" w:hAnsi="Arial" w:cs="Arial"/>
          <w:sz w:val="20"/>
          <w:szCs w:val="20"/>
          <w:lang w:val="en-US"/>
        </w:rPr>
      </w:pPr>
      <w:r w:rsidRPr="005F4843">
        <w:rPr>
          <w:rFonts w:ascii="Arial" w:hAnsi="Arial" w:cs="Arial"/>
          <w:b/>
          <w:bCs/>
          <w:sz w:val="20"/>
          <w:szCs w:val="20"/>
          <w:lang w:val="en-US"/>
        </w:rPr>
        <w:t>Visuals:</w:t>
      </w:r>
      <w:r w:rsidRPr="005F4843">
        <w:rPr>
          <w:rFonts w:ascii="Arial" w:hAnsi="Arial" w:cs="Arial"/>
          <w:sz w:val="20"/>
          <w:szCs w:val="20"/>
          <w:lang w:val="en-US"/>
        </w:rPr>
        <w:t xml:space="preserve"> A local, process-specific red warning banner appears in the Notices section at the bottom of the card.</w:t>
      </w:r>
    </w:p>
    <w:p w14:paraId="4F2C67E1" w14:textId="77777777" w:rsidR="005F4843" w:rsidRPr="005F4843" w:rsidRDefault="005F4843" w:rsidP="005F4843">
      <w:pPr>
        <w:numPr>
          <w:ilvl w:val="1"/>
          <w:numId w:val="50"/>
        </w:numPr>
        <w:spacing w:after="0" w:line="240" w:lineRule="auto"/>
        <w:rPr>
          <w:rFonts w:ascii="Arial" w:hAnsi="Arial" w:cs="Arial"/>
          <w:sz w:val="20"/>
          <w:szCs w:val="20"/>
          <w:lang w:val="en-US"/>
        </w:rPr>
      </w:pPr>
      <w:r w:rsidRPr="005F4843">
        <w:rPr>
          <w:rFonts w:ascii="Arial" w:hAnsi="Arial" w:cs="Arial"/>
          <w:b/>
          <w:bCs/>
          <w:sz w:val="20"/>
          <w:szCs w:val="20"/>
          <w:lang w:val="en-US"/>
        </w:rPr>
        <w:t>Copy:</w:t>
      </w:r>
      <w:r w:rsidRPr="005F4843">
        <w:rPr>
          <w:rFonts w:ascii="Arial" w:hAnsi="Arial" w:cs="Arial"/>
          <w:sz w:val="20"/>
          <w:szCs w:val="20"/>
          <w:lang w:val="en-US"/>
        </w:rPr>
        <w:t xml:space="preserve"> "</w:t>
      </w:r>
      <w:proofErr w:type="spellStart"/>
      <w:r w:rsidRPr="005F4843">
        <w:rPr>
          <w:rFonts w:ascii="Arial" w:hAnsi="Arial" w:cs="Arial"/>
          <w:sz w:val="20"/>
          <w:szCs w:val="20"/>
          <w:lang w:val="en-US"/>
        </w:rPr>
        <w:t>Conflicto</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detectado</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Algunos</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requisitos</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asignados</w:t>
      </w:r>
      <w:proofErr w:type="spellEnd"/>
      <w:r w:rsidRPr="005F4843">
        <w:rPr>
          <w:rFonts w:ascii="Arial" w:hAnsi="Arial" w:cs="Arial"/>
          <w:sz w:val="20"/>
          <w:szCs w:val="20"/>
          <w:lang w:val="en-US"/>
        </w:rPr>
        <w:t xml:space="preserve"> </w:t>
      </w:r>
      <w:proofErr w:type="gramStart"/>
      <w:r w:rsidRPr="005F4843">
        <w:rPr>
          <w:rFonts w:ascii="Arial" w:hAnsi="Arial" w:cs="Arial"/>
          <w:sz w:val="20"/>
          <w:szCs w:val="20"/>
          <w:lang w:val="en-US"/>
        </w:rPr>
        <w:t>a</w:t>
      </w:r>
      <w:proofErr w:type="gramEnd"/>
      <w:r w:rsidRPr="005F4843">
        <w:rPr>
          <w:rFonts w:ascii="Arial" w:hAnsi="Arial" w:cs="Arial"/>
          <w:sz w:val="20"/>
          <w:szCs w:val="20"/>
          <w:lang w:val="en-US"/>
        </w:rPr>
        <w:t xml:space="preserve"> </w:t>
      </w:r>
      <w:proofErr w:type="spellStart"/>
      <w:r w:rsidRPr="005F4843">
        <w:rPr>
          <w:rFonts w:ascii="Arial" w:hAnsi="Arial" w:cs="Arial"/>
          <w:sz w:val="20"/>
          <w:szCs w:val="20"/>
          <w:lang w:val="en-US"/>
        </w:rPr>
        <w:t>este</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proceso</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han</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sido</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marcados</w:t>
      </w:r>
      <w:proofErr w:type="spellEnd"/>
      <w:r w:rsidRPr="005F4843">
        <w:rPr>
          <w:rFonts w:ascii="Arial" w:hAnsi="Arial" w:cs="Arial"/>
          <w:sz w:val="20"/>
          <w:szCs w:val="20"/>
          <w:lang w:val="en-US"/>
        </w:rPr>
        <w:t xml:space="preserve"> </w:t>
      </w:r>
      <w:proofErr w:type="spellStart"/>
      <w:r w:rsidRPr="005F4843">
        <w:rPr>
          <w:rFonts w:ascii="Arial" w:hAnsi="Arial" w:cs="Arial"/>
          <w:sz w:val="20"/>
          <w:szCs w:val="20"/>
          <w:lang w:val="en-US"/>
        </w:rPr>
        <w:t>como</w:t>
      </w:r>
      <w:proofErr w:type="spellEnd"/>
      <w:r w:rsidRPr="005F4843">
        <w:rPr>
          <w:rFonts w:ascii="Arial" w:hAnsi="Arial" w:cs="Arial"/>
          <w:sz w:val="20"/>
          <w:szCs w:val="20"/>
          <w:lang w:val="en-US"/>
        </w:rPr>
        <w:t xml:space="preserve"> No </w:t>
      </w:r>
      <w:proofErr w:type="spellStart"/>
      <w:r w:rsidRPr="005F4843">
        <w:rPr>
          <w:rFonts w:ascii="Arial" w:hAnsi="Arial" w:cs="Arial"/>
          <w:sz w:val="20"/>
          <w:szCs w:val="20"/>
          <w:lang w:val="en-US"/>
        </w:rPr>
        <w:t>Aplicables</w:t>
      </w:r>
      <w:proofErr w:type="spellEnd"/>
      <w:r w:rsidRPr="005F4843">
        <w:rPr>
          <w:rFonts w:ascii="Arial" w:hAnsi="Arial" w:cs="Arial"/>
          <w:sz w:val="20"/>
          <w:szCs w:val="20"/>
          <w:lang w:val="en-US"/>
        </w:rPr>
        <w:t>."</w:t>
      </w:r>
    </w:p>
    <w:p w14:paraId="7599FA54" w14:textId="77777777" w:rsidR="005F4843" w:rsidRPr="005F4843" w:rsidRDefault="005F4843" w:rsidP="005F4843">
      <w:pPr>
        <w:numPr>
          <w:ilvl w:val="0"/>
          <w:numId w:val="50"/>
        </w:numPr>
        <w:spacing w:after="0" w:line="240" w:lineRule="auto"/>
        <w:rPr>
          <w:rFonts w:ascii="Arial" w:hAnsi="Arial" w:cs="Arial"/>
          <w:sz w:val="20"/>
          <w:szCs w:val="20"/>
          <w:lang w:val="en-US"/>
        </w:rPr>
      </w:pPr>
      <w:r w:rsidRPr="005F4843">
        <w:rPr>
          <w:rFonts w:ascii="Arial" w:hAnsi="Arial" w:cs="Arial"/>
          <w:b/>
          <w:bCs/>
          <w:sz w:val="20"/>
          <w:szCs w:val="20"/>
          <w:lang w:val="en-US"/>
        </w:rPr>
        <w:t>Inline Rename Behavior:</w:t>
      </w:r>
    </w:p>
    <w:p w14:paraId="2F254F52" w14:textId="77777777" w:rsidR="005F4843" w:rsidRPr="005F4843" w:rsidRDefault="005F4843" w:rsidP="005F4843">
      <w:pPr>
        <w:numPr>
          <w:ilvl w:val="1"/>
          <w:numId w:val="50"/>
        </w:numPr>
        <w:spacing w:after="0" w:line="240" w:lineRule="auto"/>
        <w:rPr>
          <w:rFonts w:ascii="Arial" w:hAnsi="Arial" w:cs="Arial"/>
          <w:sz w:val="20"/>
          <w:szCs w:val="20"/>
          <w:lang w:val="en-US"/>
        </w:rPr>
      </w:pPr>
      <w:r w:rsidRPr="005F4843">
        <w:rPr>
          <w:rFonts w:ascii="Arial" w:hAnsi="Arial" w:cs="Arial"/>
          <w:sz w:val="20"/>
          <w:szCs w:val="20"/>
          <w:lang w:val="en-US"/>
        </w:rPr>
        <w:t xml:space="preserve">The process name is an &lt;input&gt; field styled to look like a title. Changes are saved locally </w:t>
      </w:r>
      <w:proofErr w:type="spellStart"/>
      <w:r w:rsidRPr="005F4843">
        <w:rPr>
          <w:rFonts w:ascii="Arial" w:hAnsi="Arial" w:cs="Arial"/>
          <w:sz w:val="20"/>
          <w:szCs w:val="20"/>
          <w:lang w:val="en-US"/>
        </w:rPr>
        <w:t>onblur</w:t>
      </w:r>
      <w:proofErr w:type="spellEnd"/>
      <w:r w:rsidRPr="005F4843">
        <w:rPr>
          <w:rFonts w:ascii="Arial" w:hAnsi="Arial" w:cs="Arial"/>
          <w:sz w:val="20"/>
          <w:szCs w:val="20"/>
          <w:lang w:val="en-US"/>
        </w:rPr>
        <w:t xml:space="preserve"> or via a small "</w:t>
      </w:r>
      <w:proofErr w:type="spellStart"/>
      <w:r w:rsidRPr="005F4843">
        <w:rPr>
          <w:rFonts w:ascii="Arial" w:hAnsi="Arial" w:cs="Arial"/>
          <w:sz w:val="20"/>
          <w:szCs w:val="20"/>
          <w:lang w:val="en-US"/>
        </w:rPr>
        <w:t>Guardar</w:t>
      </w:r>
      <w:proofErr w:type="spellEnd"/>
      <w:r w:rsidRPr="005F4843">
        <w:rPr>
          <w:rFonts w:ascii="Arial" w:hAnsi="Arial" w:cs="Arial"/>
          <w:sz w:val="20"/>
          <w:szCs w:val="20"/>
          <w:lang w:val="en-US"/>
        </w:rPr>
        <w:t>" checkmark icon to preserve local save/resume logic.</w:t>
      </w:r>
    </w:p>
    <w:p w14:paraId="4560B85B" w14:textId="77777777" w:rsidR="005F4843" w:rsidRPr="005F4843" w:rsidRDefault="00000000" w:rsidP="005F4843">
      <w:pPr>
        <w:spacing w:after="0" w:line="240" w:lineRule="auto"/>
        <w:rPr>
          <w:rFonts w:ascii="Arial" w:hAnsi="Arial" w:cs="Arial"/>
          <w:sz w:val="20"/>
          <w:szCs w:val="20"/>
          <w:lang w:val="en-US"/>
        </w:rPr>
      </w:pPr>
      <w:r>
        <w:rPr>
          <w:rFonts w:ascii="Arial" w:hAnsi="Arial" w:cs="Arial"/>
          <w:sz w:val="20"/>
          <w:szCs w:val="20"/>
          <w:lang w:val="en-US"/>
        </w:rPr>
        <w:pict w14:anchorId="3E998BF6">
          <v:rect id="_x0000_i1038" style="width:0;height:1.5pt" o:hralign="center" o:hrstd="t" o:hrnoshade="t" o:hr="t" fillcolor="gray" stroked="f"/>
        </w:pict>
      </w:r>
    </w:p>
    <w:p w14:paraId="2A8D6469" w14:textId="77777777" w:rsidR="005F4843" w:rsidRPr="005F4843" w:rsidRDefault="005F4843" w:rsidP="005F4843">
      <w:pPr>
        <w:spacing w:after="0" w:line="240" w:lineRule="auto"/>
        <w:rPr>
          <w:rFonts w:ascii="Arial" w:hAnsi="Arial" w:cs="Arial"/>
          <w:b/>
          <w:bCs/>
          <w:sz w:val="20"/>
          <w:szCs w:val="20"/>
          <w:lang w:val="en-US"/>
        </w:rPr>
      </w:pPr>
      <w:r w:rsidRPr="005F4843">
        <w:rPr>
          <w:rFonts w:ascii="Arial" w:hAnsi="Arial" w:cs="Arial"/>
          <w:b/>
          <w:bCs/>
          <w:sz w:val="20"/>
          <w:szCs w:val="20"/>
          <w:lang w:val="en-US"/>
        </w:rPr>
        <w:t>4. Collapse, Expand, and Sticky Rules</w:t>
      </w:r>
    </w:p>
    <w:p w14:paraId="0D51D276" w14:textId="77777777" w:rsidR="005F4843" w:rsidRPr="005F4843" w:rsidRDefault="005F4843" w:rsidP="005F4843">
      <w:pPr>
        <w:numPr>
          <w:ilvl w:val="0"/>
          <w:numId w:val="51"/>
        </w:numPr>
        <w:spacing w:after="0" w:line="240" w:lineRule="auto"/>
        <w:rPr>
          <w:rFonts w:ascii="Arial" w:hAnsi="Arial" w:cs="Arial"/>
          <w:sz w:val="20"/>
          <w:szCs w:val="20"/>
          <w:lang w:val="en-US"/>
        </w:rPr>
      </w:pPr>
      <w:r w:rsidRPr="005F4843">
        <w:rPr>
          <w:rFonts w:ascii="Arial" w:hAnsi="Arial" w:cs="Arial"/>
          <w:b/>
          <w:bCs/>
          <w:sz w:val="20"/>
          <w:szCs w:val="20"/>
          <w:lang w:val="en-US"/>
        </w:rPr>
        <w:t>Single-Open Accordion Rule:</w:t>
      </w:r>
      <w:r w:rsidRPr="005F4843">
        <w:rPr>
          <w:rFonts w:ascii="Arial" w:hAnsi="Arial" w:cs="Arial"/>
          <w:sz w:val="20"/>
          <w:szCs w:val="20"/>
          <w:lang w:val="en-US"/>
        </w:rPr>
        <w:t xml:space="preserve"> Only </w:t>
      </w:r>
      <w:r w:rsidRPr="005F4843">
        <w:rPr>
          <w:rFonts w:ascii="Arial" w:hAnsi="Arial" w:cs="Arial"/>
          <w:b/>
          <w:bCs/>
          <w:sz w:val="20"/>
          <w:szCs w:val="20"/>
          <w:lang w:val="en-US"/>
        </w:rPr>
        <w:t>one</w:t>
      </w:r>
      <w:r w:rsidRPr="005F4843">
        <w:rPr>
          <w:rFonts w:ascii="Arial" w:hAnsi="Arial" w:cs="Arial"/>
          <w:sz w:val="20"/>
          <w:szCs w:val="20"/>
          <w:lang w:val="en-US"/>
        </w:rPr>
        <w:t xml:space="preserve"> process card can be expanded at any given time. If Process 01 is expanded and the user clicks Process 02, Process 01 must automatically collapse.</w:t>
      </w:r>
    </w:p>
    <w:p w14:paraId="1703A2D4" w14:textId="77777777" w:rsidR="005F4843" w:rsidRPr="005F4843" w:rsidRDefault="005F4843" w:rsidP="005F4843">
      <w:pPr>
        <w:numPr>
          <w:ilvl w:val="0"/>
          <w:numId w:val="51"/>
        </w:numPr>
        <w:spacing w:after="0" w:line="240" w:lineRule="auto"/>
        <w:rPr>
          <w:rFonts w:ascii="Arial" w:hAnsi="Arial" w:cs="Arial"/>
          <w:sz w:val="20"/>
          <w:szCs w:val="20"/>
          <w:lang w:val="en-US"/>
        </w:rPr>
      </w:pPr>
      <w:r w:rsidRPr="005F4843">
        <w:rPr>
          <w:rFonts w:ascii="Arial" w:hAnsi="Arial" w:cs="Arial"/>
          <w:b/>
          <w:bCs/>
          <w:sz w:val="20"/>
          <w:szCs w:val="20"/>
          <w:lang w:val="en-US"/>
        </w:rPr>
        <w:t>Trigger Zones:</w:t>
      </w:r>
      <w:r w:rsidRPr="005F4843">
        <w:rPr>
          <w:rFonts w:ascii="Arial" w:hAnsi="Arial" w:cs="Arial"/>
          <w:sz w:val="20"/>
          <w:szCs w:val="20"/>
          <w:lang w:val="en-US"/>
        </w:rPr>
        <w:t xml:space="preserve"> Clicking the "</w:t>
      </w:r>
      <w:proofErr w:type="spellStart"/>
      <w:r w:rsidRPr="005F4843">
        <w:rPr>
          <w:rFonts w:ascii="Arial" w:hAnsi="Arial" w:cs="Arial"/>
          <w:sz w:val="20"/>
          <w:szCs w:val="20"/>
          <w:lang w:val="en-US"/>
        </w:rPr>
        <w:t>Cerrar</w:t>
      </w:r>
      <w:proofErr w:type="spellEnd"/>
      <w:r w:rsidRPr="005F4843">
        <w:rPr>
          <w:rFonts w:ascii="Arial" w:hAnsi="Arial" w:cs="Arial"/>
          <w:sz w:val="20"/>
          <w:szCs w:val="20"/>
          <w:lang w:val="en-US"/>
        </w:rPr>
        <w:t>" footer action or clicking the card's header area again collapses the card back to its Phase 4 state.</w:t>
      </w:r>
    </w:p>
    <w:p w14:paraId="018A6E12" w14:textId="77777777" w:rsidR="005F4843" w:rsidRPr="005F4843" w:rsidRDefault="005F4843" w:rsidP="005F4843">
      <w:pPr>
        <w:numPr>
          <w:ilvl w:val="0"/>
          <w:numId w:val="51"/>
        </w:numPr>
        <w:spacing w:after="0" w:line="240" w:lineRule="auto"/>
        <w:rPr>
          <w:rFonts w:ascii="Arial" w:hAnsi="Arial" w:cs="Arial"/>
          <w:sz w:val="20"/>
          <w:szCs w:val="20"/>
          <w:lang w:val="en-US"/>
        </w:rPr>
      </w:pPr>
      <w:r w:rsidRPr="005F4843">
        <w:rPr>
          <w:rFonts w:ascii="Arial" w:hAnsi="Arial" w:cs="Arial"/>
          <w:b/>
          <w:bCs/>
          <w:sz w:val="20"/>
          <w:szCs w:val="20"/>
          <w:lang w:val="en-US"/>
        </w:rPr>
        <w:t>Sticky Behavior:</w:t>
      </w:r>
      <w:r w:rsidRPr="005F4843">
        <w:rPr>
          <w:rFonts w:ascii="Arial" w:hAnsi="Arial" w:cs="Arial"/>
          <w:sz w:val="20"/>
          <w:szCs w:val="20"/>
          <w:lang w:val="en-US"/>
        </w:rPr>
        <w:t xml:space="preserve"> If the assigned clause list is extremely long, the Scheme Switcher should exhibit position: sticky within the expanded card's container, ensuring the user can switch standards without scrolling back up.</w:t>
      </w:r>
    </w:p>
    <w:p w14:paraId="36AD4DDB" w14:textId="77777777" w:rsidR="005F4843" w:rsidRPr="005F4843" w:rsidRDefault="005F4843" w:rsidP="005F4843">
      <w:pPr>
        <w:numPr>
          <w:ilvl w:val="0"/>
          <w:numId w:val="51"/>
        </w:numPr>
        <w:spacing w:after="0" w:line="240" w:lineRule="auto"/>
        <w:rPr>
          <w:rFonts w:ascii="Arial" w:hAnsi="Arial" w:cs="Arial"/>
          <w:sz w:val="20"/>
          <w:szCs w:val="20"/>
          <w:lang w:val="en-US"/>
        </w:rPr>
      </w:pPr>
      <w:r w:rsidRPr="005F4843">
        <w:rPr>
          <w:rFonts w:ascii="Arial" w:hAnsi="Arial" w:cs="Arial"/>
          <w:b/>
          <w:bCs/>
          <w:sz w:val="20"/>
          <w:szCs w:val="20"/>
          <w:lang w:val="en-US"/>
        </w:rPr>
        <w:t>Scroll Anchoring:</w:t>
      </w:r>
      <w:r w:rsidRPr="005F4843">
        <w:rPr>
          <w:rFonts w:ascii="Arial" w:hAnsi="Arial" w:cs="Arial"/>
          <w:sz w:val="20"/>
          <w:szCs w:val="20"/>
          <w:lang w:val="en-US"/>
        </w:rPr>
        <w:t xml:space="preserve"> When a card expands, the UI should smoothly scroll to ensure the expanded header is near the top of the viewport, keeping the content in focus.</w:t>
      </w:r>
    </w:p>
    <w:p w14:paraId="31908F92" w14:textId="77777777" w:rsidR="005F4843" w:rsidRPr="005F4843" w:rsidRDefault="00000000" w:rsidP="005F4843">
      <w:pPr>
        <w:spacing w:after="0" w:line="240" w:lineRule="auto"/>
        <w:rPr>
          <w:rFonts w:ascii="Arial" w:hAnsi="Arial" w:cs="Arial"/>
          <w:sz w:val="20"/>
          <w:szCs w:val="20"/>
          <w:lang w:val="en-US"/>
        </w:rPr>
      </w:pPr>
      <w:r>
        <w:rPr>
          <w:rFonts w:ascii="Arial" w:hAnsi="Arial" w:cs="Arial"/>
          <w:sz w:val="20"/>
          <w:szCs w:val="20"/>
          <w:lang w:val="en-US"/>
        </w:rPr>
        <w:pict w14:anchorId="239B3E27">
          <v:rect id="_x0000_i1039" style="width:0;height:1.5pt" o:hralign="center" o:hrstd="t" o:hrnoshade="t" o:hr="t" fillcolor="gray" stroked="f"/>
        </w:pict>
      </w:r>
    </w:p>
    <w:p w14:paraId="11E09E25" w14:textId="77777777" w:rsidR="005F4843" w:rsidRPr="005F4843" w:rsidRDefault="005F4843" w:rsidP="005F4843">
      <w:pPr>
        <w:spacing w:after="0" w:line="240" w:lineRule="auto"/>
        <w:rPr>
          <w:rFonts w:ascii="Arial" w:hAnsi="Arial" w:cs="Arial"/>
          <w:b/>
          <w:bCs/>
          <w:sz w:val="20"/>
          <w:szCs w:val="20"/>
          <w:lang w:val="en-US"/>
        </w:rPr>
      </w:pPr>
      <w:r w:rsidRPr="005F4843">
        <w:rPr>
          <w:rFonts w:ascii="Arial" w:hAnsi="Arial" w:cs="Arial"/>
          <w:b/>
          <w:bCs/>
          <w:sz w:val="20"/>
          <w:szCs w:val="20"/>
          <w:lang w:val="en-US"/>
        </w:rPr>
        <w:t>5. Acceptance Criteria</w:t>
      </w:r>
    </w:p>
    <w:p w14:paraId="711FBD91" w14:textId="77777777" w:rsidR="005F4843" w:rsidRPr="005F4843" w:rsidRDefault="005F4843" w:rsidP="005F4843">
      <w:pPr>
        <w:numPr>
          <w:ilvl w:val="0"/>
          <w:numId w:val="52"/>
        </w:numPr>
        <w:spacing w:after="0" w:line="240" w:lineRule="auto"/>
        <w:rPr>
          <w:rFonts w:ascii="Arial" w:hAnsi="Arial" w:cs="Arial"/>
          <w:sz w:val="20"/>
          <w:szCs w:val="20"/>
          <w:lang w:val="en-US"/>
        </w:rPr>
      </w:pPr>
      <w:r w:rsidRPr="005F4843">
        <w:rPr>
          <w:rFonts w:ascii="Arial" w:hAnsi="Arial" w:cs="Arial"/>
          <w:b/>
          <w:bCs/>
          <w:sz w:val="20"/>
          <w:szCs w:val="20"/>
          <w:lang w:val="en-US"/>
        </w:rPr>
        <w:t>Exclusivity:</w:t>
      </w:r>
      <w:r w:rsidRPr="005F4843">
        <w:rPr>
          <w:rFonts w:ascii="Arial" w:hAnsi="Arial" w:cs="Arial"/>
          <w:sz w:val="20"/>
          <w:szCs w:val="20"/>
          <w:lang w:val="en-US"/>
        </w:rPr>
        <w:t xml:space="preserve"> The system successfully enforces that only one process card is expanded at a time.</w:t>
      </w:r>
    </w:p>
    <w:p w14:paraId="69B8527E" w14:textId="77777777" w:rsidR="005F4843" w:rsidRPr="005F4843" w:rsidRDefault="005F4843" w:rsidP="005F4843">
      <w:pPr>
        <w:numPr>
          <w:ilvl w:val="0"/>
          <w:numId w:val="52"/>
        </w:numPr>
        <w:spacing w:after="0" w:line="240" w:lineRule="auto"/>
        <w:rPr>
          <w:rFonts w:ascii="Arial" w:hAnsi="Arial" w:cs="Arial"/>
          <w:sz w:val="20"/>
          <w:szCs w:val="20"/>
          <w:lang w:val="en-US"/>
        </w:rPr>
      </w:pPr>
      <w:r w:rsidRPr="005F4843">
        <w:rPr>
          <w:rFonts w:ascii="Arial" w:hAnsi="Arial" w:cs="Arial"/>
          <w:b/>
          <w:bCs/>
          <w:sz w:val="20"/>
          <w:szCs w:val="20"/>
          <w:lang w:val="en-US"/>
        </w:rPr>
        <w:t>Action Accessibility:</w:t>
      </w:r>
      <w:r w:rsidRPr="005F4843">
        <w:rPr>
          <w:rFonts w:ascii="Arial" w:hAnsi="Arial" w:cs="Arial"/>
          <w:sz w:val="20"/>
          <w:szCs w:val="20"/>
          <w:lang w:val="en-US"/>
        </w:rPr>
        <w:t xml:space="preserve"> Rename, delete, and manage actions are all clearly available and functional within the expanded state.</w:t>
      </w:r>
    </w:p>
    <w:p w14:paraId="5F419E7D" w14:textId="77777777" w:rsidR="005F4843" w:rsidRPr="005F4843" w:rsidRDefault="005F4843" w:rsidP="005F4843">
      <w:pPr>
        <w:numPr>
          <w:ilvl w:val="0"/>
          <w:numId w:val="52"/>
        </w:numPr>
        <w:spacing w:after="0" w:line="240" w:lineRule="auto"/>
        <w:rPr>
          <w:rFonts w:ascii="Arial" w:hAnsi="Arial" w:cs="Arial"/>
          <w:sz w:val="20"/>
          <w:szCs w:val="20"/>
          <w:lang w:val="en-US"/>
        </w:rPr>
      </w:pPr>
      <w:r w:rsidRPr="005F4843">
        <w:rPr>
          <w:rFonts w:ascii="Arial" w:hAnsi="Arial" w:cs="Arial"/>
          <w:b/>
          <w:bCs/>
          <w:sz w:val="20"/>
          <w:szCs w:val="20"/>
          <w:lang w:val="en-US"/>
        </w:rPr>
        <w:t>Summary First:</w:t>
      </w:r>
      <w:r w:rsidRPr="005F4843">
        <w:rPr>
          <w:rFonts w:ascii="Arial" w:hAnsi="Arial" w:cs="Arial"/>
          <w:sz w:val="20"/>
          <w:szCs w:val="20"/>
          <w:lang w:val="en-US"/>
        </w:rPr>
        <w:t xml:space="preserve"> The user can fully understand their assignments by scheme and chapter without needing to immediately open the deep-editing modal.</w:t>
      </w:r>
    </w:p>
    <w:p w14:paraId="7369FEC5" w14:textId="77777777" w:rsidR="005F4843" w:rsidRPr="005F4843" w:rsidRDefault="005F4843" w:rsidP="005F4843">
      <w:pPr>
        <w:numPr>
          <w:ilvl w:val="0"/>
          <w:numId w:val="52"/>
        </w:numPr>
        <w:spacing w:after="0" w:line="240" w:lineRule="auto"/>
        <w:rPr>
          <w:rFonts w:ascii="Arial" w:hAnsi="Arial" w:cs="Arial"/>
          <w:sz w:val="20"/>
          <w:szCs w:val="20"/>
          <w:lang w:val="en-US"/>
        </w:rPr>
      </w:pPr>
      <w:r w:rsidRPr="005F4843">
        <w:rPr>
          <w:rFonts w:ascii="Arial" w:hAnsi="Arial" w:cs="Arial"/>
          <w:b/>
          <w:bCs/>
          <w:sz w:val="20"/>
          <w:szCs w:val="20"/>
          <w:lang w:val="en-US"/>
        </w:rPr>
        <w:t>Interaction Boundary:</w:t>
      </w:r>
      <w:r w:rsidRPr="005F4843">
        <w:rPr>
          <w:rFonts w:ascii="Arial" w:hAnsi="Arial" w:cs="Arial"/>
          <w:sz w:val="20"/>
          <w:szCs w:val="20"/>
          <w:lang w:val="en-US"/>
        </w:rPr>
        <w:t xml:space="preserve"> The expanded card acts strictly as a read-only visualizer for clause data; it never transforms into a full editor, preserving the modal as the sole deep interaction surface.</w:t>
      </w:r>
    </w:p>
    <w:p w14:paraId="0482ECD3" w14:textId="6BF24E70" w:rsidR="002759A0" w:rsidRDefault="002759A0">
      <w:pPr>
        <w:spacing w:line="278" w:lineRule="auto"/>
        <w:rPr>
          <w:rFonts w:ascii="Arial" w:hAnsi="Arial" w:cs="Arial"/>
          <w:sz w:val="20"/>
          <w:szCs w:val="20"/>
        </w:rPr>
      </w:pPr>
      <w:r>
        <w:rPr>
          <w:rFonts w:ascii="Arial" w:hAnsi="Arial" w:cs="Arial"/>
          <w:sz w:val="20"/>
          <w:szCs w:val="20"/>
        </w:rPr>
        <w:br w:type="page"/>
      </w:r>
    </w:p>
    <w:p w14:paraId="6C33FFA0" w14:textId="77777777" w:rsidR="002759A0" w:rsidRPr="002759A0" w:rsidRDefault="002759A0" w:rsidP="002759A0">
      <w:pPr>
        <w:spacing w:after="0" w:line="240" w:lineRule="auto"/>
        <w:rPr>
          <w:rFonts w:ascii="Arial" w:hAnsi="Arial" w:cs="Arial"/>
          <w:b/>
          <w:bCs/>
          <w:sz w:val="20"/>
          <w:szCs w:val="20"/>
          <w:lang w:val="en-US"/>
        </w:rPr>
      </w:pPr>
      <w:r w:rsidRPr="002759A0">
        <w:rPr>
          <w:rFonts w:ascii="Arial" w:hAnsi="Arial" w:cs="Arial"/>
          <w:b/>
          <w:bCs/>
          <w:sz w:val="20"/>
          <w:szCs w:val="20"/>
          <w:lang w:val="en-US"/>
        </w:rPr>
        <w:lastRenderedPageBreak/>
        <w:t>UX Specification: Phase 6 — Visibility and State Rules</w:t>
      </w:r>
    </w:p>
    <w:p w14:paraId="21E298D5" w14:textId="77777777" w:rsidR="002759A0" w:rsidRPr="002759A0" w:rsidRDefault="002759A0" w:rsidP="002759A0">
      <w:pPr>
        <w:spacing w:after="0" w:line="240" w:lineRule="auto"/>
        <w:rPr>
          <w:rFonts w:ascii="Arial" w:hAnsi="Arial" w:cs="Arial"/>
          <w:sz w:val="20"/>
          <w:szCs w:val="20"/>
          <w:lang w:val="en-US"/>
        </w:rPr>
      </w:pPr>
      <w:r w:rsidRPr="002759A0">
        <w:rPr>
          <w:rFonts w:ascii="Arial" w:hAnsi="Arial" w:cs="Arial"/>
          <w:sz w:val="20"/>
          <w:szCs w:val="20"/>
          <w:lang w:val="en-US"/>
        </w:rPr>
        <w:t>This specification unifies the currently fragmented state systems (Navigation, Slim Bar, Process Cards, Gap Analysis, and Conflict Banners) into a single, cohesive vocabulary and rule set. All user-facing texts are in Spanish.</w:t>
      </w:r>
    </w:p>
    <w:p w14:paraId="0D0DF906" w14:textId="77777777" w:rsidR="002759A0" w:rsidRPr="002759A0" w:rsidRDefault="002759A0" w:rsidP="002759A0">
      <w:pPr>
        <w:spacing w:after="0" w:line="240" w:lineRule="auto"/>
        <w:rPr>
          <w:rFonts w:ascii="Arial" w:hAnsi="Arial" w:cs="Arial"/>
          <w:b/>
          <w:bCs/>
          <w:sz w:val="20"/>
          <w:szCs w:val="20"/>
          <w:lang w:val="en-US"/>
        </w:rPr>
      </w:pPr>
      <w:r w:rsidRPr="002759A0">
        <w:rPr>
          <w:rFonts w:ascii="Arial" w:hAnsi="Arial" w:cs="Arial"/>
          <w:b/>
          <w:bCs/>
          <w:sz w:val="20"/>
          <w:szCs w:val="20"/>
          <w:lang w:val="en-US"/>
        </w:rPr>
        <w:t>1. Unified State Vocabulary (</w:t>
      </w:r>
      <w:proofErr w:type="spellStart"/>
      <w:r w:rsidRPr="002759A0">
        <w:rPr>
          <w:rFonts w:ascii="Arial" w:hAnsi="Arial" w:cs="Arial"/>
          <w:b/>
          <w:bCs/>
          <w:sz w:val="20"/>
          <w:szCs w:val="20"/>
          <w:lang w:val="en-US"/>
        </w:rPr>
        <w:t>Vocabulario</w:t>
      </w:r>
      <w:proofErr w:type="spellEnd"/>
      <w:r w:rsidRPr="002759A0">
        <w:rPr>
          <w:rFonts w:ascii="Arial" w:hAnsi="Arial" w:cs="Arial"/>
          <w:b/>
          <w:bCs/>
          <w:sz w:val="20"/>
          <w:szCs w:val="20"/>
          <w:lang w:val="en-US"/>
        </w:rPr>
        <w:t xml:space="preserve"> de </w:t>
      </w:r>
      <w:proofErr w:type="spellStart"/>
      <w:r w:rsidRPr="002759A0">
        <w:rPr>
          <w:rFonts w:ascii="Arial" w:hAnsi="Arial" w:cs="Arial"/>
          <w:b/>
          <w:bCs/>
          <w:sz w:val="20"/>
          <w:szCs w:val="20"/>
          <w:lang w:val="en-US"/>
        </w:rPr>
        <w:t>Estados</w:t>
      </w:r>
      <w:proofErr w:type="spellEnd"/>
      <w:r w:rsidRPr="002759A0">
        <w:rPr>
          <w:rFonts w:ascii="Arial" w:hAnsi="Arial" w:cs="Arial"/>
          <w:b/>
          <w:bCs/>
          <w:sz w:val="20"/>
          <w:szCs w:val="20"/>
          <w:lang w:val="en-US"/>
        </w:rPr>
        <w:t>)</w:t>
      </w:r>
    </w:p>
    <w:p w14:paraId="6C172641" w14:textId="77777777" w:rsidR="002759A0" w:rsidRPr="002759A0" w:rsidRDefault="002759A0" w:rsidP="002759A0">
      <w:pPr>
        <w:spacing w:after="0" w:line="240" w:lineRule="auto"/>
        <w:rPr>
          <w:rFonts w:ascii="Arial" w:hAnsi="Arial" w:cs="Arial"/>
          <w:sz w:val="20"/>
          <w:szCs w:val="20"/>
          <w:lang w:val="en-US"/>
        </w:rPr>
      </w:pPr>
      <w:r w:rsidRPr="002759A0">
        <w:rPr>
          <w:rFonts w:ascii="Arial" w:hAnsi="Arial" w:cs="Arial"/>
          <w:sz w:val="20"/>
          <w:szCs w:val="20"/>
          <w:lang w:val="en-US"/>
        </w:rPr>
        <w:t>To eliminate inconsistency, the entire application will rely on a standardized vocabulary of four states, mapped consistently to colors and UI behaviors across all components.</w:t>
      </w:r>
    </w:p>
    <w:p w14:paraId="4F238BF7" w14:textId="77777777" w:rsidR="002759A0" w:rsidRPr="002759A0" w:rsidRDefault="002759A0" w:rsidP="002759A0">
      <w:pPr>
        <w:numPr>
          <w:ilvl w:val="0"/>
          <w:numId w:val="53"/>
        </w:numPr>
        <w:spacing w:after="0" w:line="240" w:lineRule="auto"/>
        <w:rPr>
          <w:rFonts w:ascii="Arial" w:hAnsi="Arial" w:cs="Arial"/>
          <w:sz w:val="20"/>
          <w:szCs w:val="20"/>
          <w:lang w:val="en-US"/>
        </w:rPr>
      </w:pPr>
      <w:proofErr w:type="spellStart"/>
      <w:r w:rsidRPr="002759A0">
        <w:rPr>
          <w:rFonts w:ascii="Arial" w:hAnsi="Arial" w:cs="Arial"/>
          <w:b/>
          <w:bCs/>
          <w:sz w:val="20"/>
          <w:szCs w:val="20"/>
          <w:lang w:val="en-US"/>
        </w:rPr>
        <w:t>Vacío</w:t>
      </w:r>
      <w:proofErr w:type="spellEnd"/>
      <w:r w:rsidRPr="002759A0">
        <w:rPr>
          <w:rFonts w:ascii="Arial" w:hAnsi="Arial" w:cs="Arial"/>
          <w:b/>
          <w:bCs/>
          <w:sz w:val="20"/>
          <w:szCs w:val="20"/>
          <w:lang w:val="en-US"/>
        </w:rPr>
        <w:t xml:space="preserve"> (Empty / Locked):</w:t>
      </w:r>
    </w:p>
    <w:p w14:paraId="21BD626B"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Trigger:</w:t>
      </w:r>
      <w:r w:rsidRPr="002759A0">
        <w:rPr>
          <w:rFonts w:ascii="Arial" w:hAnsi="Arial" w:cs="Arial"/>
          <w:sz w:val="20"/>
          <w:szCs w:val="20"/>
          <w:lang w:val="en-US"/>
        </w:rPr>
        <w:t xml:space="preserve"> No data exists, or prerequisites are unmet.</w:t>
      </w:r>
    </w:p>
    <w:p w14:paraId="7975549F"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Visuals:</w:t>
      </w:r>
      <w:r w:rsidRPr="002759A0">
        <w:rPr>
          <w:rFonts w:ascii="Arial" w:hAnsi="Arial" w:cs="Arial"/>
          <w:sz w:val="20"/>
          <w:szCs w:val="20"/>
          <w:lang w:val="en-US"/>
        </w:rPr>
        <w:t xml:space="preserve"> Muted gray text, gray borders, gray progress indicators.</w:t>
      </w:r>
    </w:p>
    <w:p w14:paraId="253C48FB"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Components:</w:t>
      </w:r>
      <w:r w:rsidRPr="002759A0">
        <w:rPr>
          <w:rFonts w:ascii="Arial" w:hAnsi="Arial" w:cs="Arial"/>
          <w:sz w:val="20"/>
          <w:szCs w:val="20"/>
          <w:lang w:val="en-US"/>
        </w:rPr>
        <w:t xml:space="preserve"> Navigation tabs </w:t>
      </w:r>
      <w:proofErr w:type="gramStart"/>
      <w:r w:rsidRPr="002759A0">
        <w:rPr>
          <w:rFonts w:ascii="Arial" w:hAnsi="Arial" w:cs="Arial"/>
          <w:sz w:val="20"/>
          <w:szCs w:val="20"/>
          <w:lang w:val="en-US"/>
        </w:rPr>
        <w:t>(.locked</w:t>
      </w:r>
      <w:proofErr w:type="gramEnd"/>
      <w:r w:rsidRPr="002759A0">
        <w:rPr>
          <w:rFonts w:ascii="Arial" w:hAnsi="Arial" w:cs="Arial"/>
          <w:sz w:val="20"/>
          <w:szCs w:val="20"/>
          <w:lang w:val="en-US"/>
        </w:rPr>
        <w:t xml:space="preserve">), Slim Bar </w:t>
      </w:r>
      <w:proofErr w:type="gramStart"/>
      <w:r w:rsidRPr="002759A0">
        <w:rPr>
          <w:rFonts w:ascii="Arial" w:hAnsi="Arial" w:cs="Arial"/>
          <w:sz w:val="20"/>
          <w:szCs w:val="20"/>
          <w:lang w:val="en-US"/>
        </w:rPr>
        <w:t>(.status</w:t>
      </w:r>
      <w:proofErr w:type="gramEnd"/>
      <w:r w:rsidRPr="002759A0">
        <w:rPr>
          <w:rFonts w:ascii="Arial" w:hAnsi="Arial" w:cs="Arial"/>
          <w:sz w:val="20"/>
          <w:szCs w:val="20"/>
          <w:lang w:val="en-US"/>
        </w:rPr>
        <w:t xml:space="preserve">-gray), Process Badges </w:t>
      </w:r>
      <w:proofErr w:type="gramStart"/>
      <w:r w:rsidRPr="002759A0">
        <w:rPr>
          <w:rFonts w:ascii="Arial" w:hAnsi="Arial" w:cs="Arial"/>
          <w:sz w:val="20"/>
          <w:szCs w:val="20"/>
          <w:lang w:val="en-US"/>
        </w:rPr>
        <w:t>(.empty</w:t>
      </w:r>
      <w:proofErr w:type="gramEnd"/>
      <w:r w:rsidRPr="002759A0">
        <w:rPr>
          <w:rFonts w:ascii="Arial" w:hAnsi="Arial" w:cs="Arial"/>
          <w:sz w:val="20"/>
          <w:szCs w:val="20"/>
          <w:lang w:val="en-US"/>
        </w:rPr>
        <w:t>).</w:t>
      </w:r>
    </w:p>
    <w:p w14:paraId="14C88A58" w14:textId="77777777" w:rsidR="002759A0" w:rsidRPr="002759A0" w:rsidRDefault="002759A0" w:rsidP="002759A0">
      <w:pPr>
        <w:numPr>
          <w:ilvl w:val="0"/>
          <w:numId w:val="53"/>
        </w:numPr>
        <w:spacing w:after="0" w:line="240" w:lineRule="auto"/>
        <w:rPr>
          <w:rFonts w:ascii="Arial" w:hAnsi="Arial" w:cs="Arial"/>
          <w:sz w:val="20"/>
          <w:szCs w:val="20"/>
          <w:lang w:val="en-US"/>
        </w:rPr>
      </w:pPr>
      <w:r w:rsidRPr="002759A0">
        <w:rPr>
          <w:rFonts w:ascii="Arial" w:hAnsi="Arial" w:cs="Arial"/>
          <w:b/>
          <w:bCs/>
          <w:sz w:val="20"/>
          <w:szCs w:val="20"/>
          <w:lang w:val="en-US"/>
        </w:rPr>
        <w:t xml:space="preserve">En Progreso / </w:t>
      </w:r>
      <w:proofErr w:type="spellStart"/>
      <w:r w:rsidRPr="002759A0">
        <w:rPr>
          <w:rFonts w:ascii="Arial" w:hAnsi="Arial" w:cs="Arial"/>
          <w:b/>
          <w:bCs/>
          <w:sz w:val="20"/>
          <w:szCs w:val="20"/>
          <w:lang w:val="en-US"/>
        </w:rPr>
        <w:t>Incompleto</w:t>
      </w:r>
      <w:proofErr w:type="spellEnd"/>
      <w:r w:rsidRPr="002759A0">
        <w:rPr>
          <w:rFonts w:ascii="Arial" w:hAnsi="Arial" w:cs="Arial"/>
          <w:b/>
          <w:bCs/>
          <w:sz w:val="20"/>
          <w:szCs w:val="20"/>
          <w:lang w:val="en-US"/>
        </w:rPr>
        <w:t xml:space="preserve"> (In Progress / Incomplete):</w:t>
      </w:r>
    </w:p>
    <w:p w14:paraId="6C701E8B"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Trigger:</w:t>
      </w:r>
      <w:r w:rsidRPr="002759A0">
        <w:rPr>
          <w:rFonts w:ascii="Arial" w:hAnsi="Arial" w:cs="Arial"/>
          <w:sz w:val="20"/>
          <w:szCs w:val="20"/>
          <w:lang w:val="en-US"/>
        </w:rPr>
        <w:t xml:space="preserve"> Partial data exists, or mandatory assignments are pending.</w:t>
      </w:r>
    </w:p>
    <w:p w14:paraId="2450ACC4"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Visuals:</w:t>
      </w:r>
      <w:r w:rsidRPr="002759A0">
        <w:rPr>
          <w:rFonts w:ascii="Arial" w:hAnsi="Arial" w:cs="Arial"/>
          <w:sz w:val="20"/>
          <w:szCs w:val="20"/>
          <w:lang w:val="en-US"/>
        </w:rPr>
        <w:t xml:space="preserve"> Yellow/Orange accents, borders, and progress indicators.</w:t>
      </w:r>
    </w:p>
    <w:p w14:paraId="46008ED4"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Components:</w:t>
      </w:r>
      <w:r w:rsidRPr="002759A0">
        <w:rPr>
          <w:rFonts w:ascii="Arial" w:hAnsi="Arial" w:cs="Arial"/>
          <w:sz w:val="20"/>
          <w:szCs w:val="20"/>
          <w:lang w:val="en-US"/>
        </w:rPr>
        <w:t xml:space="preserve"> Navigation tabs </w:t>
      </w:r>
      <w:proofErr w:type="gramStart"/>
      <w:r w:rsidRPr="002759A0">
        <w:rPr>
          <w:rFonts w:ascii="Arial" w:hAnsi="Arial" w:cs="Arial"/>
          <w:sz w:val="20"/>
          <w:szCs w:val="20"/>
          <w:lang w:val="en-US"/>
        </w:rPr>
        <w:t>(.incomplete</w:t>
      </w:r>
      <w:proofErr w:type="gramEnd"/>
      <w:r w:rsidRPr="002759A0">
        <w:rPr>
          <w:rFonts w:ascii="Arial" w:hAnsi="Arial" w:cs="Arial"/>
          <w:sz w:val="20"/>
          <w:szCs w:val="20"/>
          <w:lang w:val="en-US"/>
        </w:rPr>
        <w:t xml:space="preserve">), Slim Bar </w:t>
      </w:r>
      <w:proofErr w:type="gramStart"/>
      <w:r w:rsidRPr="002759A0">
        <w:rPr>
          <w:rFonts w:ascii="Arial" w:hAnsi="Arial" w:cs="Arial"/>
          <w:sz w:val="20"/>
          <w:szCs w:val="20"/>
          <w:lang w:val="en-US"/>
        </w:rPr>
        <w:t>(.status</w:t>
      </w:r>
      <w:proofErr w:type="gramEnd"/>
      <w:r w:rsidRPr="002759A0">
        <w:rPr>
          <w:rFonts w:ascii="Arial" w:hAnsi="Arial" w:cs="Arial"/>
          <w:sz w:val="20"/>
          <w:szCs w:val="20"/>
          <w:lang w:val="en-US"/>
        </w:rPr>
        <w:t xml:space="preserve">-orange), Process Badges </w:t>
      </w:r>
      <w:proofErr w:type="gramStart"/>
      <w:r w:rsidRPr="002759A0">
        <w:rPr>
          <w:rFonts w:ascii="Arial" w:hAnsi="Arial" w:cs="Arial"/>
          <w:sz w:val="20"/>
          <w:szCs w:val="20"/>
          <w:lang w:val="en-US"/>
        </w:rPr>
        <w:t>(.pending</w:t>
      </w:r>
      <w:proofErr w:type="gramEnd"/>
      <w:r w:rsidRPr="002759A0">
        <w:rPr>
          <w:rFonts w:ascii="Arial" w:hAnsi="Arial" w:cs="Arial"/>
          <w:sz w:val="20"/>
          <w:szCs w:val="20"/>
          <w:lang w:val="en-US"/>
        </w:rPr>
        <w:t>), Gap Analysis.</w:t>
      </w:r>
    </w:p>
    <w:p w14:paraId="1E743AA0" w14:textId="77777777" w:rsidR="002759A0" w:rsidRPr="002759A0" w:rsidRDefault="002759A0" w:rsidP="002759A0">
      <w:pPr>
        <w:numPr>
          <w:ilvl w:val="0"/>
          <w:numId w:val="53"/>
        </w:numPr>
        <w:spacing w:after="0" w:line="240" w:lineRule="auto"/>
        <w:rPr>
          <w:rFonts w:ascii="Arial" w:hAnsi="Arial" w:cs="Arial"/>
          <w:sz w:val="20"/>
          <w:szCs w:val="20"/>
          <w:lang w:val="en-US"/>
        </w:rPr>
      </w:pPr>
      <w:proofErr w:type="spellStart"/>
      <w:r w:rsidRPr="002759A0">
        <w:rPr>
          <w:rFonts w:ascii="Arial" w:hAnsi="Arial" w:cs="Arial"/>
          <w:b/>
          <w:bCs/>
          <w:sz w:val="20"/>
          <w:szCs w:val="20"/>
          <w:lang w:val="en-US"/>
        </w:rPr>
        <w:t>Completado</w:t>
      </w:r>
      <w:proofErr w:type="spellEnd"/>
      <w:r w:rsidRPr="002759A0">
        <w:rPr>
          <w:rFonts w:ascii="Arial" w:hAnsi="Arial" w:cs="Arial"/>
          <w:b/>
          <w:bCs/>
          <w:sz w:val="20"/>
          <w:szCs w:val="20"/>
          <w:lang w:val="en-US"/>
        </w:rPr>
        <w:t xml:space="preserve"> (Complete):</w:t>
      </w:r>
    </w:p>
    <w:p w14:paraId="6BF9DD45"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Trigger:</w:t>
      </w:r>
      <w:r w:rsidRPr="002759A0">
        <w:rPr>
          <w:rFonts w:ascii="Arial" w:hAnsi="Arial" w:cs="Arial"/>
          <w:sz w:val="20"/>
          <w:szCs w:val="20"/>
          <w:lang w:val="en-US"/>
        </w:rPr>
        <w:t xml:space="preserve"> All requirements for the block or system are fully mapped.</w:t>
      </w:r>
    </w:p>
    <w:p w14:paraId="6BAA9567"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Visuals:</w:t>
      </w:r>
      <w:r w:rsidRPr="002759A0">
        <w:rPr>
          <w:rFonts w:ascii="Arial" w:hAnsi="Arial" w:cs="Arial"/>
          <w:sz w:val="20"/>
          <w:szCs w:val="20"/>
          <w:lang w:val="en-US"/>
        </w:rPr>
        <w:t xml:space="preserve"> Green accents, borders, and progress indicators.</w:t>
      </w:r>
    </w:p>
    <w:p w14:paraId="0A327BA5"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Components:</w:t>
      </w:r>
      <w:r w:rsidRPr="002759A0">
        <w:rPr>
          <w:rFonts w:ascii="Arial" w:hAnsi="Arial" w:cs="Arial"/>
          <w:sz w:val="20"/>
          <w:szCs w:val="20"/>
          <w:lang w:val="en-US"/>
        </w:rPr>
        <w:t xml:space="preserve"> Navigation tabs </w:t>
      </w:r>
      <w:proofErr w:type="gramStart"/>
      <w:r w:rsidRPr="002759A0">
        <w:rPr>
          <w:rFonts w:ascii="Arial" w:hAnsi="Arial" w:cs="Arial"/>
          <w:sz w:val="20"/>
          <w:szCs w:val="20"/>
          <w:lang w:val="en-US"/>
        </w:rPr>
        <w:t>(.complete</w:t>
      </w:r>
      <w:proofErr w:type="gramEnd"/>
      <w:r w:rsidRPr="002759A0">
        <w:rPr>
          <w:rFonts w:ascii="Arial" w:hAnsi="Arial" w:cs="Arial"/>
          <w:sz w:val="20"/>
          <w:szCs w:val="20"/>
          <w:lang w:val="en-US"/>
        </w:rPr>
        <w:t xml:space="preserve">), Slim Bar </w:t>
      </w:r>
      <w:proofErr w:type="gramStart"/>
      <w:r w:rsidRPr="002759A0">
        <w:rPr>
          <w:rFonts w:ascii="Arial" w:hAnsi="Arial" w:cs="Arial"/>
          <w:sz w:val="20"/>
          <w:szCs w:val="20"/>
          <w:lang w:val="en-US"/>
        </w:rPr>
        <w:t>(.status</w:t>
      </w:r>
      <w:proofErr w:type="gramEnd"/>
      <w:r w:rsidRPr="002759A0">
        <w:rPr>
          <w:rFonts w:ascii="Arial" w:hAnsi="Arial" w:cs="Arial"/>
          <w:sz w:val="20"/>
          <w:szCs w:val="20"/>
          <w:lang w:val="en-US"/>
        </w:rPr>
        <w:t xml:space="preserve">-green), Process Badges </w:t>
      </w:r>
      <w:proofErr w:type="gramStart"/>
      <w:r w:rsidRPr="002759A0">
        <w:rPr>
          <w:rFonts w:ascii="Arial" w:hAnsi="Arial" w:cs="Arial"/>
          <w:sz w:val="20"/>
          <w:szCs w:val="20"/>
          <w:lang w:val="en-US"/>
        </w:rPr>
        <w:t>(.complete</w:t>
      </w:r>
      <w:proofErr w:type="gramEnd"/>
      <w:r w:rsidRPr="002759A0">
        <w:rPr>
          <w:rFonts w:ascii="Arial" w:hAnsi="Arial" w:cs="Arial"/>
          <w:sz w:val="20"/>
          <w:szCs w:val="20"/>
          <w:lang w:val="en-US"/>
        </w:rPr>
        <w:t>).</w:t>
      </w:r>
    </w:p>
    <w:p w14:paraId="4DBE19B8" w14:textId="77777777" w:rsidR="002759A0" w:rsidRPr="002759A0" w:rsidRDefault="002759A0" w:rsidP="002759A0">
      <w:pPr>
        <w:numPr>
          <w:ilvl w:val="0"/>
          <w:numId w:val="53"/>
        </w:numPr>
        <w:spacing w:after="0" w:line="240" w:lineRule="auto"/>
        <w:rPr>
          <w:rFonts w:ascii="Arial" w:hAnsi="Arial" w:cs="Arial"/>
          <w:sz w:val="20"/>
          <w:szCs w:val="20"/>
          <w:lang w:val="en-US"/>
        </w:rPr>
      </w:pPr>
      <w:proofErr w:type="spellStart"/>
      <w:r w:rsidRPr="002759A0">
        <w:rPr>
          <w:rFonts w:ascii="Arial" w:hAnsi="Arial" w:cs="Arial"/>
          <w:b/>
          <w:bCs/>
          <w:sz w:val="20"/>
          <w:szCs w:val="20"/>
          <w:lang w:val="en-US"/>
        </w:rPr>
        <w:t>Conflicto</w:t>
      </w:r>
      <w:proofErr w:type="spellEnd"/>
      <w:r w:rsidRPr="002759A0">
        <w:rPr>
          <w:rFonts w:ascii="Arial" w:hAnsi="Arial" w:cs="Arial"/>
          <w:b/>
          <w:bCs/>
          <w:sz w:val="20"/>
          <w:szCs w:val="20"/>
          <w:lang w:val="en-US"/>
        </w:rPr>
        <w:t xml:space="preserve"> / Error (Conflict / Error):</w:t>
      </w:r>
    </w:p>
    <w:p w14:paraId="10ED8B34"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Trigger:</w:t>
      </w:r>
      <w:r w:rsidRPr="002759A0">
        <w:rPr>
          <w:rFonts w:ascii="Arial" w:hAnsi="Arial" w:cs="Arial"/>
          <w:sz w:val="20"/>
          <w:szCs w:val="20"/>
          <w:lang w:val="en-US"/>
        </w:rPr>
        <w:t xml:space="preserve"> Contradictions detected (e.g., cross-mode assignment overlap) or invalid formats.</w:t>
      </w:r>
    </w:p>
    <w:p w14:paraId="0401F7D3"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Visuals:</w:t>
      </w:r>
      <w:r w:rsidRPr="002759A0">
        <w:rPr>
          <w:rFonts w:ascii="Arial" w:hAnsi="Arial" w:cs="Arial"/>
          <w:sz w:val="20"/>
          <w:szCs w:val="20"/>
          <w:lang w:val="en-US"/>
        </w:rPr>
        <w:t xml:space="preserve"> Red accents, backgrounds, and warning icons.</w:t>
      </w:r>
    </w:p>
    <w:p w14:paraId="5A8D1A64" w14:textId="77777777" w:rsidR="002759A0" w:rsidRPr="002759A0" w:rsidRDefault="002759A0" w:rsidP="002759A0">
      <w:pPr>
        <w:numPr>
          <w:ilvl w:val="1"/>
          <w:numId w:val="53"/>
        </w:numPr>
        <w:spacing w:after="0" w:line="240" w:lineRule="auto"/>
        <w:rPr>
          <w:rFonts w:ascii="Arial" w:hAnsi="Arial" w:cs="Arial"/>
          <w:sz w:val="20"/>
          <w:szCs w:val="20"/>
          <w:lang w:val="en-US"/>
        </w:rPr>
      </w:pPr>
      <w:r w:rsidRPr="002759A0">
        <w:rPr>
          <w:rFonts w:ascii="Arial" w:hAnsi="Arial" w:cs="Arial"/>
          <w:b/>
          <w:bCs/>
          <w:sz w:val="20"/>
          <w:szCs w:val="20"/>
          <w:lang w:val="en-US"/>
        </w:rPr>
        <w:t>Components:</w:t>
      </w:r>
      <w:r w:rsidRPr="002759A0">
        <w:rPr>
          <w:rFonts w:ascii="Arial" w:hAnsi="Arial" w:cs="Arial"/>
          <w:sz w:val="20"/>
          <w:szCs w:val="20"/>
          <w:lang w:val="en-US"/>
        </w:rPr>
        <w:t xml:space="preserve"> Navigation tabs </w:t>
      </w:r>
      <w:proofErr w:type="gramStart"/>
      <w:r w:rsidRPr="002759A0">
        <w:rPr>
          <w:rFonts w:ascii="Arial" w:hAnsi="Arial" w:cs="Arial"/>
          <w:sz w:val="20"/>
          <w:szCs w:val="20"/>
          <w:lang w:val="en-US"/>
        </w:rPr>
        <w:t>(.error</w:t>
      </w:r>
      <w:proofErr w:type="gramEnd"/>
      <w:r w:rsidRPr="002759A0">
        <w:rPr>
          <w:rFonts w:ascii="Arial" w:hAnsi="Arial" w:cs="Arial"/>
          <w:sz w:val="20"/>
          <w:szCs w:val="20"/>
          <w:lang w:val="en-US"/>
        </w:rPr>
        <w:t xml:space="preserve">), Global/Local Banners </w:t>
      </w:r>
      <w:proofErr w:type="gramStart"/>
      <w:r w:rsidRPr="002759A0">
        <w:rPr>
          <w:rFonts w:ascii="Arial" w:hAnsi="Arial" w:cs="Arial"/>
          <w:sz w:val="20"/>
          <w:szCs w:val="20"/>
          <w:lang w:val="en-US"/>
        </w:rPr>
        <w:t>(.cross</w:t>
      </w:r>
      <w:proofErr w:type="gramEnd"/>
      <w:r w:rsidRPr="002759A0">
        <w:rPr>
          <w:rFonts w:ascii="Arial" w:hAnsi="Arial" w:cs="Arial"/>
          <w:sz w:val="20"/>
          <w:szCs w:val="20"/>
          <w:lang w:val="en-US"/>
        </w:rPr>
        <w:t>-conflict-banner).</w:t>
      </w:r>
    </w:p>
    <w:p w14:paraId="723A45C4" w14:textId="77777777" w:rsidR="002759A0" w:rsidRPr="002759A0" w:rsidRDefault="00000000" w:rsidP="002759A0">
      <w:pPr>
        <w:spacing w:after="0" w:line="240" w:lineRule="auto"/>
        <w:rPr>
          <w:rFonts w:ascii="Arial" w:hAnsi="Arial" w:cs="Arial"/>
          <w:sz w:val="20"/>
          <w:szCs w:val="20"/>
          <w:lang w:val="en-US"/>
        </w:rPr>
      </w:pPr>
      <w:r>
        <w:rPr>
          <w:rFonts w:ascii="Arial" w:hAnsi="Arial" w:cs="Arial"/>
          <w:sz w:val="20"/>
          <w:szCs w:val="20"/>
          <w:lang w:val="en-US"/>
        </w:rPr>
        <w:pict w14:anchorId="1C65DFB5">
          <v:rect id="_x0000_i1040" style="width:0;height:1.5pt" o:hralign="center" o:hrstd="t" o:hrnoshade="t" o:hr="t" fillcolor="gray" stroked="f"/>
        </w:pict>
      </w:r>
    </w:p>
    <w:p w14:paraId="40936F6F" w14:textId="77777777" w:rsidR="002759A0" w:rsidRPr="002759A0" w:rsidRDefault="002759A0" w:rsidP="002759A0">
      <w:pPr>
        <w:spacing w:after="0" w:line="240" w:lineRule="auto"/>
        <w:rPr>
          <w:rFonts w:ascii="Arial" w:hAnsi="Arial" w:cs="Arial"/>
          <w:b/>
          <w:bCs/>
          <w:sz w:val="20"/>
          <w:szCs w:val="20"/>
          <w:lang w:val="en-US"/>
        </w:rPr>
      </w:pPr>
      <w:r w:rsidRPr="002759A0">
        <w:rPr>
          <w:rFonts w:ascii="Arial" w:hAnsi="Arial" w:cs="Arial"/>
          <w:b/>
          <w:bCs/>
          <w:sz w:val="20"/>
          <w:szCs w:val="20"/>
          <w:lang w:val="en-US"/>
        </w:rPr>
        <w:t>2. Visibility Rules</w:t>
      </w:r>
    </w:p>
    <w:p w14:paraId="7326B948" w14:textId="77777777" w:rsidR="002759A0" w:rsidRPr="002759A0" w:rsidRDefault="002759A0" w:rsidP="002759A0">
      <w:pPr>
        <w:spacing w:after="0" w:line="240" w:lineRule="auto"/>
        <w:rPr>
          <w:rFonts w:ascii="Arial" w:hAnsi="Arial" w:cs="Arial"/>
          <w:sz w:val="20"/>
          <w:szCs w:val="20"/>
          <w:lang w:val="en-US"/>
        </w:rPr>
      </w:pPr>
      <w:r w:rsidRPr="002759A0">
        <w:rPr>
          <w:rFonts w:ascii="Arial" w:hAnsi="Arial" w:cs="Arial"/>
          <w:sz w:val="20"/>
          <w:szCs w:val="20"/>
          <w:lang w:val="en-US"/>
        </w:rPr>
        <w:t>These rules dictate what appears exclusively during specific application states.</w:t>
      </w:r>
    </w:p>
    <w:p w14:paraId="2F9EF5B2" w14:textId="77777777" w:rsidR="002759A0" w:rsidRPr="002759A0" w:rsidRDefault="002759A0" w:rsidP="002759A0">
      <w:pPr>
        <w:numPr>
          <w:ilvl w:val="0"/>
          <w:numId w:val="54"/>
        </w:numPr>
        <w:spacing w:after="0" w:line="240" w:lineRule="auto"/>
        <w:rPr>
          <w:rFonts w:ascii="Arial" w:hAnsi="Arial" w:cs="Arial"/>
          <w:sz w:val="20"/>
          <w:szCs w:val="20"/>
          <w:lang w:val="en-US"/>
        </w:rPr>
      </w:pPr>
      <w:r w:rsidRPr="002759A0">
        <w:rPr>
          <w:rFonts w:ascii="Arial" w:hAnsi="Arial" w:cs="Arial"/>
          <w:b/>
          <w:bCs/>
          <w:sz w:val="20"/>
          <w:szCs w:val="20"/>
          <w:lang w:val="en-US"/>
        </w:rPr>
        <w:t>What appears ONLY when Empty:</w:t>
      </w:r>
    </w:p>
    <w:p w14:paraId="00446EEE" w14:textId="77777777" w:rsidR="002759A0" w:rsidRPr="002759A0" w:rsidRDefault="002759A0" w:rsidP="002759A0">
      <w:pPr>
        <w:numPr>
          <w:ilvl w:val="1"/>
          <w:numId w:val="54"/>
        </w:numPr>
        <w:spacing w:after="0" w:line="240" w:lineRule="auto"/>
        <w:rPr>
          <w:rFonts w:ascii="Arial" w:hAnsi="Arial" w:cs="Arial"/>
          <w:sz w:val="20"/>
          <w:szCs w:val="20"/>
          <w:lang w:val="en-US"/>
        </w:rPr>
      </w:pPr>
      <w:r w:rsidRPr="002759A0">
        <w:rPr>
          <w:rFonts w:ascii="Arial" w:hAnsi="Arial" w:cs="Arial"/>
          <w:b/>
          <w:bCs/>
          <w:sz w:val="20"/>
          <w:szCs w:val="20"/>
          <w:lang w:val="en-US"/>
        </w:rPr>
        <w:t>Empty State Placeholders:</w:t>
      </w:r>
      <w:r w:rsidRPr="002759A0">
        <w:rPr>
          <w:rFonts w:ascii="Arial" w:hAnsi="Arial" w:cs="Arial"/>
          <w:sz w:val="20"/>
          <w:szCs w:val="20"/>
          <w:lang w:val="en-US"/>
        </w:rPr>
        <w:t xml:space="preserve"> Soft gray cards prompting user action (e.g., "Sin </w:t>
      </w:r>
      <w:proofErr w:type="spellStart"/>
      <w:r w:rsidRPr="002759A0">
        <w:rPr>
          <w:rFonts w:ascii="Arial" w:hAnsi="Arial" w:cs="Arial"/>
          <w:sz w:val="20"/>
          <w:szCs w:val="20"/>
          <w:lang w:val="en-US"/>
        </w:rPr>
        <w:t>requisitos</w:t>
      </w:r>
      <w:proofErr w:type="spellEnd"/>
      <w:r w:rsidRPr="002759A0">
        <w:rPr>
          <w:rFonts w:ascii="Arial" w:hAnsi="Arial" w:cs="Arial"/>
          <w:sz w:val="20"/>
          <w:szCs w:val="20"/>
          <w:lang w:val="en-US"/>
        </w:rPr>
        <w:t xml:space="preserve"> </w:t>
      </w:r>
      <w:proofErr w:type="spellStart"/>
      <w:r w:rsidRPr="002759A0">
        <w:rPr>
          <w:rFonts w:ascii="Arial" w:hAnsi="Arial" w:cs="Arial"/>
          <w:sz w:val="20"/>
          <w:szCs w:val="20"/>
          <w:lang w:val="en-US"/>
        </w:rPr>
        <w:t>asignados</w:t>
      </w:r>
      <w:proofErr w:type="spellEnd"/>
      <w:r w:rsidRPr="002759A0">
        <w:rPr>
          <w:rFonts w:ascii="Arial" w:hAnsi="Arial" w:cs="Arial"/>
          <w:sz w:val="20"/>
          <w:szCs w:val="20"/>
          <w:lang w:val="en-US"/>
        </w:rPr>
        <w:t>").</w:t>
      </w:r>
    </w:p>
    <w:p w14:paraId="5C605BF4" w14:textId="77777777" w:rsidR="002759A0" w:rsidRPr="002759A0" w:rsidRDefault="002759A0" w:rsidP="002759A0">
      <w:pPr>
        <w:numPr>
          <w:ilvl w:val="1"/>
          <w:numId w:val="54"/>
        </w:numPr>
        <w:spacing w:after="0" w:line="240" w:lineRule="auto"/>
        <w:rPr>
          <w:rFonts w:ascii="Arial" w:hAnsi="Arial" w:cs="Arial"/>
          <w:sz w:val="20"/>
          <w:szCs w:val="20"/>
          <w:lang w:val="en-US"/>
        </w:rPr>
      </w:pPr>
      <w:r w:rsidRPr="002759A0">
        <w:rPr>
          <w:rFonts w:ascii="Arial" w:hAnsi="Arial" w:cs="Arial"/>
          <w:b/>
          <w:bCs/>
          <w:sz w:val="20"/>
          <w:szCs w:val="20"/>
          <w:lang w:val="en-US"/>
        </w:rPr>
        <w:t>Primary Call-to-Actions:</w:t>
      </w:r>
      <w:r w:rsidRPr="002759A0">
        <w:rPr>
          <w:rFonts w:ascii="Arial" w:hAnsi="Arial" w:cs="Arial"/>
          <w:sz w:val="20"/>
          <w:szCs w:val="20"/>
          <w:lang w:val="en-US"/>
        </w:rPr>
        <w:t xml:space="preserve"> The main buttons (e.g., "</w:t>
      </w:r>
      <w:proofErr w:type="spellStart"/>
      <w:r w:rsidRPr="002759A0">
        <w:rPr>
          <w:rFonts w:ascii="Arial" w:hAnsi="Arial" w:cs="Arial"/>
          <w:sz w:val="20"/>
          <w:szCs w:val="20"/>
          <w:lang w:val="en-US"/>
        </w:rPr>
        <w:t>Definir</w:t>
      </w:r>
      <w:proofErr w:type="spellEnd"/>
      <w:r w:rsidRPr="002759A0">
        <w:rPr>
          <w:rFonts w:ascii="Arial" w:hAnsi="Arial" w:cs="Arial"/>
          <w:sz w:val="20"/>
          <w:szCs w:val="20"/>
          <w:lang w:val="en-US"/>
        </w:rPr>
        <w:t xml:space="preserve"> </w:t>
      </w:r>
      <w:proofErr w:type="spellStart"/>
      <w:r w:rsidRPr="002759A0">
        <w:rPr>
          <w:rFonts w:ascii="Arial" w:hAnsi="Arial" w:cs="Arial"/>
          <w:sz w:val="20"/>
          <w:szCs w:val="20"/>
          <w:lang w:val="en-US"/>
        </w:rPr>
        <w:t>Exclusiones</w:t>
      </w:r>
      <w:proofErr w:type="spellEnd"/>
      <w:r w:rsidRPr="002759A0">
        <w:rPr>
          <w:rFonts w:ascii="Arial" w:hAnsi="Arial" w:cs="Arial"/>
          <w:sz w:val="20"/>
          <w:szCs w:val="20"/>
          <w:lang w:val="en-US"/>
        </w:rPr>
        <w:t xml:space="preserve">", "Añadir </w:t>
      </w:r>
      <w:proofErr w:type="spellStart"/>
      <w:r w:rsidRPr="002759A0">
        <w:rPr>
          <w:rFonts w:ascii="Arial" w:hAnsi="Arial" w:cs="Arial"/>
          <w:sz w:val="20"/>
          <w:szCs w:val="20"/>
          <w:lang w:val="en-US"/>
        </w:rPr>
        <w:t>Proceso</w:t>
      </w:r>
      <w:proofErr w:type="spellEnd"/>
      <w:r w:rsidRPr="002759A0">
        <w:rPr>
          <w:rFonts w:ascii="Arial" w:hAnsi="Arial" w:cs="Arial"/>
          <w:sz w:val="20"/>
          <w:szCs w:val="20"/>
          <w:lang w:val="en-US"/>
        </w:rPr>
        <w:t>", "</w:t>
      </w:r>
      <w:proofErr w:type="spellStart"/>
      <w:r w:rsidRPr="002759A0">
        <w:rPr>
          <w:rFonts w:ascii="Arial" w:hAnsi="Arial" w:cs="Arial"/>
          <w:sz w:val="20"/>
          <w:szCs w:val="20"/>
          <w:lang w:val="en-US"/>
        </w:rPr>
        <w:t>Gestionar</w:t>
      </w:r>
      <w:proofErr w:type="spellEnd"/>
      <w:r w:rsidRPr="002759A0">
        <w:rPr>
          <w:rFonts w:ascii="Arial" w:hAnsi="Arial" w:cs="Arial"/>
          <w:sz w:val="20"/>
          <w:szCs w:val="20"/>
          <w:lang w:val="en-US"/>
        </w:rPr>
        <w:t xml:space="preserve"> </w:t>
      </w:r>
      <w:proofErr w:type="spellStart"/>
      <w:r w:rsidRPr="002759A0">
        <w:rPr>
          <w:rFonts w:ascii="Arial" w:hAnsi="Arial" w:cs="Arial"/>
          <w:sz w:val="20"/>
          <w:szCs w:val="20"/>
          <w:lang w:val="en-US"/>
        </w:rPr>
        <w:t>Requisitos</w:t>
      </w:r>
      <w:proofErr w:type="spellEnd"/>
      <w:r w:rsidRPr="002759A0">
        <w:rPr>
          <w:rFonts w:ascii="Arial" w:hAnsi="Arial" w:cs="Arial"/>
          <w:sz w:val="20"/>
          <w:szCs w:val="20"/>
          <w:lang w:val="en-US"/>
        </w:rPr>
        <w:t>") become visually prominent.</w:t>
      </w:r>
    </w:p>
    <w:p w14:paraId="77B48205" w14:textId="77777777" w:rsidR="002759A0" w:rsidRPr="002759A0" w:rsidRDefault="002759A0" w:rsidP="002759A0">
      <w:pPr>
        <w:numPr>
          <w:ilvl w:val="1"/>
          <w:numId w:val="54"/>
        </w:numPr>
        <w:spacing w:after="0" w:line="240" w:lineRule="auto"/>
        <w:rPr>
          <w:rFonts w:ascii="Arial" w:hAnsi="Arial" w:cs="Arial"/>
          <w:sz w:val="20"/>
          <w:szCs w:val="20"/>
          <w:lang w:val="en-US"/>
        </w:rPr>
      </w:pPr>
      <w:r w:rsidRPr="002759A0">
        <w:rPr>
          <w:rFonts w:ascii="Arial" w:hAnsi="Arial" w:cs="Arial"/>
          <w:b/>
          <w:bCs/>
          <w:sz w:val="20"/>
          <w:szCs w:val="20"/>
          <w:lang w:val="en-US"/>
        </w:rPr>
        <w:t>Hidden Elements:</w:t>
      </w:r>
      <w:r w:rsidRPr="002759A0">
        <w:rPr>
          <w:rFonts w:ascii="Arial" w:hAnsi="Arial" w:cs="Arial"/>
          <w:sz w:val="20"/>
          <w:szCs w:val="20"/>
          <w:lang w:val="en-US"/>
        </w:rPr>
        <w:t xml:space="preserve"> Chapter/Scheme detail views, lists, and deep-editing elements are strictly hidden to prevent clutter.</w:t>
      </w:r>
    </w:p>
    <w:p w14:paraId="62ECF4FF" w14:textId="77777777" w:rsidR="002759A0" w:rsidRPr="002759A0" w:rsidRDefault="002759A0" w:rsidP="002759A0">
      <w:pPr>
        <w:numPr>
          <w:ilvl w:val="0"/>
          <w:numId w:val="54"/>
        </w:numPr>
        <w:spacing w:after="0" w:line="240" w:lineRule="auto"/>
        <w:rPr>
          <w:rFonts w:ascii="Arial" w:hAnsi="Arial" w:cs="Arial"/>
          <w:sz w:val="20"/>
          <w:szCs w:val="20"/>
          <w:lang w:val="en-US"/>
        </w:rPr>
      </w:pPr>
      <w:r w:rsidRPr="002759A0">
        <w:rPr>
          <w:rFonts w:ascii="Arial" w:hAnsi="Arial" w:cs="Arial"/>
          <w:b/>
          <w:bCs/>
          <w:sz w:val="20"/>
          <w:szCs w:val="20"/>
          <w:lang w:val="en-US"/>
        </w:rPr>
        <w:t>What appears ONLY when Conflict Exists:</w:t>
      </w:r>
    </w:p>
    <w:p w14:paraId="377FCC27" w14:textId="77777777" w:rsidR="002759A0" w:rsidRPr="002759A0" w:rsidRDefault="002759A0" w:rsidP="002759A0">
      <w:pPr>
        <w:numPr>
          <w:ilvl w:val="1"/>
          <w:numId w:val="54"/>
        </w:numPr>
        <w:spacing w:after="0" w:line="240" w:lineRule="auto"/>
        <w:rPr>
          <w:rFonts w:ascii="Arial" w:hAnsi="Arial" w:cs="Arial"/>
          <w:sz w:val="20"/>
          <w:szCs w:val="20"/>
          <w:lang w:val="en-US"/>
        </w:rPr>
      </w:pPr>
      <w:r w:rsidRPr="002759A0">
        <w:rPr>
          <w:rFonts w:ascii="Arial" w:hAnsi="Arial" w:cs="Arial"/>
          <w:b/>
          <w:bCs/>
          <w:sz w:val="20"/>
          <w:szCs w:val="20"/>
          <w:lang w:val="en-US"/>
        </w:rPr>
        <w:t>Global Conflict Banner:</w:t>
      </w:r>
      <w:r w:rsidRPr="002759A0">
        <w:rPr>
          <w:rFonts w:ascii="Arial" w:hAnsi="Arial" w:cs="Arial"/>
          <w:sz w:val="20"/>
          <w:szCs w:val="20"/>
          <w:lang w:val="en-US"/>
        </w:rPr>
        <w:t xml:space="preserve"> Visible at the top of sec-</w:t>
      </w:r>
      <w:proofErr w:type="spellStart"/>
      <w:r w:rsidRPr="002759A0">
        <w:rPr>
          <w:rFonts w:ascii="Arial" w:hAnsi="Arial" w:cs="Arial"/>
          <w:sz w:val="20"/>
          <w:szCs w:val="20"/>
          <w:lang w:val="en-US"/>
        </w:rPr>
        <w:t>na</w:t>
      </w:r>
      <w:proofErr w:type="spellEnd"/>
      <w:r w:rsidRPr="002759A0">
        <w:rPr>
          <w:rFonts w:ascii="Arial" w:hAnsi="Arial" w:cs="Arial"/>
          <w:sz w:val="20"/>
          <w:szCs w:val="20"/>
          <w:lang w:val="en-US"/>
        </w:rPr>
        <w:t xml:space="preserve"> or sec-processes (above the Gap Analysis) only if cross-mode conflicts exist.</w:t>
      </w:r>
    </w:p>
    <w:p w14:paraId="3CC7D520" w14:textId="77777777" w:rsidR="002759A0" w:rsidRPr="002759A0" w:rsidRDefault="002759A0" w:rsidP="002759A0">
      <w:pPr>
        <w:numPr>
          <w:ilvl w:val="1"/>
          <w:numId w:val="54"/>
        </w:numPr>
        <w:spacing w:after="0" w:line="240" w:lineRule="auto"/>
        <w:rPr>
          <w:rFonts w:ascii="Arial" w:hAnsi="Arial" w:cs="Arial"/>
          <w:sz w:val="20"/>
          <w:szCs w:val="20"/>
          <w:lang w:val="en-US"/>
        </w:rPr>
      </w:pPr>
      <w:r w:rsidRPr="002759A0">
        <w:rPr>
          <w:rFonts w:ascii="Arial" w:hAnsi="Arial" w:cs="Arial"/>
          <w:b/>
          <w:bCs/>
          <w:sz w:val="20"/>
          <w:szCs w:val="20"/>
          <w:lang w:val="en-US"/>
        </w:rPr>
        <w:t>Local Conflict Banner:</w:t>
      </w:r>
      <w:r w:rsidRPr="002759A0">
        <w:rPr>
          <w:rFonts w:ascii="Arial" w:hAnsi="Arial" w:cs="Arial"/>
          <w:sz w:val="20"/>
          <w:szCs w:val="20"/>
          <w:lang w:val="en-US"/>
        </w:rPr>
        <w:t xml:space="preserve"> Visible within the footer of an expanded process card only if that specific process contains a conflicted clause.</w:t>
      </w:r>
    </w:p>
    <w:p w14:paraId="5948081C" w14:textId="77777777" w:rsidR="002759A0" w:rsidRPr="002759A0" w:rsidRDefault="002759A0" w:rsidP="002759A0">
      <w:pPr>
        <w:numPr>
          <w:ilvl w:val="0"/>
          <w:numId w:val="54"/>
        </w:numPr>
        <w:spacing w:after="0" w:line="240" w:lineRule="auto"/>
        <w:rPr>
          <w:rFonts w:ascii="Arial" w:hAnsi="Arial" w:cs="Arial"/>
          <w:sz w:val="20"/>
          <w:szCs w:val="20"/>
          <w:lang w:val="en-US"/>
        </w:rPr>
      </w:pPr>
      <w:r w:rsidRPr="002759A0">
        <w:rPr>
          <w:rFonts w:ascii="Arial" w:hAnsi="Arial" w:cs="Arial"/>
          <w:b/>
          <w:bCs/>
          <w:sz w:val="20"/>
          <w:szCs w:val="20"/>
          <w:lang w:val="en-US"/>
        </w:rPr>
        <w:t>What appears ONLY as Warnings:</w:t>
      </w:r>
    </w:p>
    <w:p w14:paraId="3B6C120F" w14:textId="77777777" w:rsidR="002759A0" w:rsidRPr="002759A0" w:rsidRDefault="002759A0" w:rsidP="002759A0">
      <w:pPr>
        <w:numPr>
          <w:ilvl w:val="1"/>
          <w:numId w:val="54"/>
        </w:numPr>
        <w:spacing w:after="0" w:line="240" w:lineRule="auto"/>
        <w:rPr>
          <w:rFonts w:ascii="Arial" w:hAnsi="Arial" w:cs="Arial"/>
          <w:sz w:val="20"/>
          <w:szCs w:val="20"/>
          <w:lang w:val="en-US"/>
        </w:rPr>
      </w:pPr>
      <w:r w:rsidRPr="002759A0">
        <w:rPr>
          <w:rFonts w:ascii="Arial" w:hAnsi="Arial" w:cs="Arial"/>
          <w:b/>
          <w:bCs/>
          <w:sz w:val="20"/>
          <w:szCs w:val="20"/>
          <w:lang w:val="en-US"/>
        </w:rPr>
        <w:t>Capacity Warning:</w:t>
      </w:r>
      <w:r w:rsidRPr="002759A0">
        <w:rPr>
          <w:rFonts w:ascii="Arial" w:hAnsi="Arial" w:cs="Arial"/>
          <w:sz w:val="20"/>
          <w:szCs w:val="20"/>
          <w:lang w:val="en-US"/>
        </w:rPr>
        <w:t xml:space="preserve"> The message "Has </w:t>
      </w:r>
      <w:proofErr w:type="spellStart"/>
      <w:r w:rsidRPr="002759A0">
        <w:rPr>
          <w:rFonts w:ascii="Arial" w:hAnsi="Arial" w:cs="Arial"/>
          <w:sz w:val="20"/>
          <w:szCs w:val="20"/>
          <w:lang w:val="en-US"/>
        </w:rPr>
        <w:t>alcanzado</w:t>
      </w:r>
      <w:proofErr w:type="spellEnd"/>
      <w:r w:rsidRPr="002759A0">
        <w:rPr>
          <w:rFonts w:ascii="Arial" w:hAnsi="Arial" w:cs="Arial"/>
          <w:sz w:val="20"/>
          <w:szCs w:val="20"/>
          <w:lang w:val="en-US"/>
        </w:rPr>
        <w:t xml:space="preserve"> </w:t>
      </w:r>
      <w:proofErr w:type="spellStart"/>
      <w:r w:rsidRPr="002759A0">
        <w:rPr>
          <w:rFonts w:ascii="Arial" w:hAnsi="Arial" w:cs="Arial"/>
          <w:sz w:val="20"/>
          <w:szCs w:val="20"/>
          <w:lang w:val="en-US"/>
        </w:rPr>
        <w:t>el</w:t>
      </w:r>
      <w:proofErr w:type="spellEnd"/>
      <w:r w:rsidRPr="002759A0">
        <w:rPr>
          <w:rFonts w:ascii="Arial" w:hAnsi="Arial" w:cs="Arial"/>
          <w:sz w:val="20"/>
          <w:szCs w:val="20"/>
          <w:lang w:val="en-US"/>
        </w:rPr>
        <w:t xml:space="preserve"> </w:t>
      </w:r>
      <w:proofErr w:type="spellStart"/>
      <w:r w:rsidRPr="002759A0">
        <w:rPr>
          <w:rFonts w:ascii="Arial" w:hAnsi="Arial" w:cs="Arial"/>
          <w:sz w:val="20"/>
          <w:szCs w:val="20"/>
          <w:lang w:val="en-US"/>
        </w:rPr>
        <w:t>número</w:t>
      </w:r>
      <w:proofErr w:type="spellEnd"/>
      <w:r w:rsidRPr="002759A0">
        <w:rPr>
          <w:rFonts w:ascii="Arial" w:hAnsi="Arial" w:cs="Arial"/>
          <w:sz w:val="20"/>
          <w:szCs w:val="20"/>
          <w:lang w:val="en-US"/>
        </w:rPr>
        <w:t xml:space="preserve"> </w:t>
      </w:r>
      <w:proofErr w:type="spellStart"/>
      <w:r w:rsidRPr="002759A0">
        <w:rPr>
          <w:rFonts w:ascii="Arial" w:hAnsi="Arial" w:cs="Arial"/>
          <w:sz w:val="20"/>
          <w:szCs w:val="20"/>
          <w:lang w:val="en-US"/>
        </w:rPr>
        <w:t>máximo</w:t>
      </w:r>
      <w:proofErr w:type="spellEnd"/>
      <w:r w:rsidRPr="002759A0">
        <w:rPr>
          <w:rFonts w:ascii="Arial" w:hAnsi="Arial" w:cs="Arial"/>
          <w:sz w:val="20"/>
          <w:szCs w:val="20"/>
          <w:lang w:val="en-US"/>
        </w:rPr>
        <w:t xml:space="preserve"> de </w:t>
      </w:r>
      <w:proofErr w:type="spellStart"/>
      <w:r w:rsidRPr="002759A0">
        <w:rPr>
          <w:rFonts w:ascii="Arial" w:hAnsi="Arial" w:cs="Arial"/>
          <w:sz w:val="20"/>
          <w:szCs w:val="20"/>
          <w:lang w:val="en-US"/>
        </w:rPr>
        <w:t>procesos</w:t>
      </w:r>
      <w:proofErr w:type="spellEnd"/>
      <w:r w:rsidRPr="002759A0">
        <w:rPr>
          <w:rFonts w:ascii="Arial" w:hAnsi="Arial" w:cs="Arial"/>
          <w:sz w:val="20"/>
          <w:szCs w:val="20"/>
          <w:lang w:val="en-US"/>
        </w:rPr>
        <w:t xml:space="preserve"> compatibles" appears only when the 30-process limit is reached.</w:t>
      </w:r>
    </w:p>
    <w:p w14:paraId="3BFD94E7" w14:textId="77777777" w:rsidR="002759A0" w:rsidRPr="002759A0" w:rsidRDefault="002759A0" w:rsidP="002759A0">
      <w:pPr>
        <w:numPr>
          <w:ilvl w:val="1"/>
          <w:numId w:val="54"/>
        </w:numPr>
        <w:spacing w:after="0" w:line="240" w:lineRule="auto"/>
        <w:rPr>
          <w:rFonts w:ascii="Arial" w:hAnsi="Arial" w:cs="Arial"/>
          <w:sz w:val="20"/>
          <w:szCs w:val="20"/>
          <w:lang w:val="en-US"/>
        </w:rPr>
      </w:pPr>
      <w:r w:rsidRPr="002759A0">
        <w:rPr>
          <w:rFonts w:ascii="Arial" w:hAnsi="Arial" w:cs="Arial"/>
          <w:b/>
          <w:bCs/>
          <w:sz w:val="20"/>
          <w:szCs w:val="20"/>
          <w:lang w:val="en-US"/>
        </w:rPr>
        <w:t>Process Creation Blocker:</w:t>
      </w:r>
      <w:r w:rsidRPr="002759A0">
        <w:rPr>
          <w:rFonts w:ascii="Arial" w:hAnsi="Arial" w:cs="Arial"/>
          <w:sz w:val="20"/>
          <w:szCs w:val="20"/>
          <w:lang w:val="en-US"/>
        </w:rPr>
        <w:t xml:space="preserve"> The "+ Añadir </w:t>
      </w:r>
      <w:proofErr w:type="spellStart"/>
      <w:r w:rsidRPr="002759A0">
        <w:rPr>
          <w:rFonts w:ascii="Arial" w:hAnsi="Arial" w:cs="Arial"/>
          <w:sz w:val="20"/>
          <w:szCs w:val="20"/>
          <w:lang w:val="en-US"/>
        </w:rPr>
        <w:t>Proceso</w:t>
      </w:r>
      <w:proofErr w:type="spellEnd"/>
      <w:r w:rsidRPr="002759A0">
        <w:rPr>
          <w:rFonts w:ascii="Arial" w:hAnsi="Arial" w:cs="Arial"/>
          <w:sz w:val="20"/>
          <w:szCs w:val="20"/>
          <w:lang w:val="en-US"/>
        </w:rPr>
        <w:t>" button is hidden when the 30-process capacity is reached.</w:t>
      </w:r>
    </w:p>
    <w:p w14:paraId="0A463864" w14:textId="77777777" w:rsidR="002759A0" w:rsidRPr="002759A0" w:rsidRDefault="00000000" w:rsidP="002759A0">
      <w:pPr>
        <w:spacing w:after="0" w:line="240" w:lineRule="auto"/>
        <w:rPr>
          <w:rFonts w:ascii="Arial" w:hAnsi="Arial" w:cs="Arial"/>
          <w:sz w:val="20"/>
          <w:szCs w:val="20"/>
          <w:lang w:val="en-US"/>
        </w:rPr>
      </w:pPr>
      <w:r>
        <w:rPr>
          <w:rFonts w:ascii="Arial" w:hAnsi="Arial" w:cs="Arial"/>
          <w:sz w:val="20"/>
          <w:szCs w:val="20"/>
          <w:lang w:val="en-US"/>
        </w:rPr>
        <w:pict w14:anchorId="0B43EFDC">
          <v:rect id="_x0000_i1041" style="width:0;height:1.5pt" o:hralign="center" o:hrstd="t" o:hrnoshade="t" o:hr="t" fillcolor="gray" stroked="f"/>
        </w:pict>
      </w:r>
    </w:p>
    <w:p w14:paraId="42EDF8F8" w14:textId="77777777" w:rsidR="002759A0" w:rsidRPr="002759A0" w:rsidRDefault="002759A0" w:rsidP="002759A0">
      <w:pPr>
        <w:spacing w:after="0" w:line="240" w:lineRule="auto"/>
        <w:rPr>
          <w:rFonts w:ascii="Arial" w:hAnsi="Arial" w:cs="Arial"/>
          <w:b/>
          <w:bCs/>
          <w:sz w:val="20"/>
          <w:szCs w:val="20"/>
          <w:lang w:val="en-US"/>
        </w:rPr>
      </w:pPr>
      <w:r w:rsidRPr="002759A0">
        <w:rPr>
          <w:rFonts w:ascii="Arial" w:hAnsi="Arial" w:cs="Arial"/>
          <w:b/>
          <w:bCs/>
          <w:sz w:val="20"/>
          <w:szCs w:val="20"/>
          <w:lang w:val="en-US"/>
        </w:rPr>
        <w:t>3. Above-the-Fold Priorities (Content Hierarchy)</w:t>
      </w:r>
    </w:p>
    <w:p w14:paraId="3E75151D" w14:textId="77777777" w:rsidR="002759A0" w:rsidRPr="002759A0" w:rsidRDefault="002759A0" w:rsidP="002759A0">
      <w:pPr>
        <w:spacing w:after="0" w:line="240" w:lineRule="auto"/>
        <w:rPr>
          <w:rFonts w:ascii="Arial" w:hAnsi="Arial" w:cs="Arial"/>
          <w:sz w:val="20"/>
          <w:szCs w:val="20"/>
          <w:lang w:val="en-US"/>
        </w:rPr>
      </w:pPr>
      <w:r w:rsidRPr="002759A0">
        <w:rPr>
          <w:rFonts w:ascii="Arial" w:hAnsi="Arial" w:cs="Arial"/>
          <w:sz w:val="20"/>
          <w:szCs w:val="20"/>
          <w:lang w:val="en-US"/>
        </w:rPr>
        <w:t xml:space="preserve">When a user navigates to a new section (especially </w:t>
      </w:r>
      <w:proofErr w:type="gramStart"/>
      <w:r w:rsidRPr="002759A0">
        <w:rPr>
          <w:rFonts w:ascii="Arial" w:hAnsi="Arial" w:cs="Arial"/>
          <w:sz w:val="20"/>
          <w:szCs w:val="20"/>
          <w:lang w:val="en-US"/>
        </w:rPr>
        <w:t>sec-processes</w:t>
      </w:r>
      <w:proofErr w:type="gramEnd"/>
      <w:r w:rsidRPr="002759A0">
        <w:rPr>
          <w:rFonts w:ascii="Arial" w:hAnsi="Arial" w:cs="Arial"/>
          <w:sz w:val="20"/>
          <w:szCs w:val="20"/>
          <w:lang w:val="en-US"/>
        </w:rPr>
        <w:t>), the page must strictly prioritize contextual awareness before asking the user to act.</w:t>
      </w:r>
    </w:p>
    <w:p w14:paraId="2CB7DD44" w14:textId="77777777" w:rsidR="002759A0" w:rsidRPr="002759A0" w:rsidRDefault="002759A0" w:rsidP="002759A0">
      <w:pPr>
        <w:numPr>
          <w:ilvl w:val="0"/>
          <w:numId w:val="55"/>
        </w:numPr>
        <w:spacing w:after="0" w:line="240" w:lineRule="auto"/>
        <w:rPr>
          <w:rFonts w:ascii="Arial" w:hAnsi="Arial" w:cs="Arial"/>
          <w:sz w:val="20"/>
          <w:szCs w:val="20"/>
          <w:lang w:val="en-US"/>
        </w:rPr>
      </w:pPr>
      <w:r w:rsidRPr="002759A0">
        <w:rPr>
          <w:rFonts w:ascii="Arial" w:hAnsi="Arial" w:cs="Arial"/>
          <w:b/>
          <w:bCs/>
          <w:sz w:val="20"/>
          <w:szCs w:val="20"/>
          <w:lang w:val="en-US"/>
        </w:rPr>
        <w:t>Global Navigation:</w:t>
      </w:r>
      <w:r w:rsidRPr="002759A0">
        <w:rPr>
          <w:rFonts w:ascii="Arial" w:hAnsi="Arial" w:cs="Arial"/>
          <w:sz w:val="20"/>
          <w:szCs w:val="20"/>
          <w:lang w:val="en-US"/>
        </w:rPr>
        <w:t xml:space="preserve"> Always visible at the absolute top.</w:t>
      </w:r>
    </w:p>
    <w:p w14:paraId="24B04A7A" w14:textId="77777777" w:rsidR="002759A0" w:rsidRPr="002759A0" w:rsidRDefault="002759A0" w:rsidP="002759A0">
      <w:pPr>
        <w:numPr>
          <w:ilvl w:val="0"/>
          <w:numId w:val="55"/>
        </w:numPr>
        <w:spacing w:after="0" w:line="240" w:lineRule="auto"/>
        <w:rPr>
          <w:rFonts w:ascii="Arial" w:hAnsi="Arial" w:cs="Arial"/>
          <w:sz w:val="20"/>
          <w:szCs w:val="20"/>
          <w:lang w:val="en-US"/>
        </w:rPr>
      </w:pPr>
      <w:r w:rsidRPr="002759A0">
        <w:rPr>
          <w:rFonts w:ascii="Arial" w:hAnsi="Arial" w:cs="Arial"/>
          <w:b/>
          <w:bCs/>
          <w:sz w:val="20"/>
          <w:szCs w:val="20"/>
          <w:lang w:val="en-US"/>
        </w:rPr>
        <w:t>Section Header &amp; Conflict Banners:</w:t>
      </w:r>
      <w:r w:rsidRPr="002759A0">
        <w:rPr>
          <w:rFonts w:ascii="Arial" w:hAnsi="Arial" w:cs="Arial"/>
          <w:sz w:val="20"/>
          <w:szCs w:val="20"/>
          <w:lang w:val="en-US"/>
        </w:rPr>
        <w:t xml:space="preserve"> High-priority alerts.</w:t>
      </w:r>
    </w:p>
    <w:p w14:paraId="1A25FCD2" w14:textId="77777777" w:rsidR="002759A0" w:rsidRPr="002759A0" w:rsidRDefault="002759A0" w:rsidP="002759A0">
      <w:pPr>
        <w:numPr>
          <w:ilvl w:val="0"/>
          <w:numId w:val="55"/>
        </w:numPr>
        <w:spacing w:after="0" w:line="240" w:lineRule="auto"/>
        <w:rPr>
          <w:rFonts w:ascii="Arial" w:hAnsi="Arial" w:cs="Arial"/>
          <w:sz w:val="20"/>
          <w:szCs w:val="20"/>
          <w:lang w:val="en-US"/>
        </w:rPr>
      </w:pPr>
      <w:r w:rsidRPr="002759A0">
        <w:rPr>
          <w:rFonts w:ascii="Arial" w:hAnsi="Arial" w:cs="Arial"/>
          <w:b/>
          <w:bCs/>
          <w:sz w:val="20"/>
          <w:szCs w:val="20"/>
          <w:lang w:val="en-US"/>
        </w:rPr>
        <w:t>Sticky Global Coverage (Slim Bar):</w:t>
      </w:r>
      <w:r w:rsidRPr="002759A0">
        <w:rPr>
          <w:rFonts w:ascii="Arial" w:hAnsi="Arial" w:cs="Arial"/>
          <w:sz w:val="20"/>
          <w:szCs w:val="20"/>
          <w:lang w:val="en-US"/>
        </w:rPr>
        <w:t xml:space="preserve"> The overarching status indicator.</w:t>
      </w:r>
    </w:p>
    <w:p w14:paraId="3E60B73E" w14:textId="77777777" w:rsidR="002759A0" w:rsidRPr="002759A0" w:rsidRDefault="002759A0" w:rsidP="002759A0">
      <w:pPr>
        <w:numPr>
          <w:ilvl w:val="0"/>
          <w:numId w:val="55"/>
        </w:numPr>
        <w:spacing w:after="0" w:line="240" w:lineRule="auto"/>
        <w:rPr>
          <w:rFonts w:ascii="Arial" w:hAnsi="Arial" w:cs="Arial"/>
          <w:sz w:val="20"/>
          <w:szCs w:val="20"/>
          <w:lang w:val="en-US"/>
        </w:rPr>
      </w:pPr>
      <w:r w:rsidRPr="002759A0">
        <w:rPr>
          <w:rFonts w:ascii="Arial" w:hAnsi="Arial" w:cs="Arial"/>
          <w:b/>
          <w:bCs/>
          <w:sz w:val="20"/>
          <w:szCs w:val="20"/>
          <w:lang w:val="en-US"/>
        </w:rPr>
        <w:t>Gap Analysis Dashboard:</w:t>
      </w:r>
      <w:r w:rsidRPr="002759A0">
        <w:rPr>
          <w:rFonts w:ascii="Arial" w:hAnsi="Arial" w:cs="Arial"/>
          <w:sz w:val="20"/>
          <w:szCs w:val="20"/>
          <w:lang w:val="en-US"/>
        </w:rPr>
        <w:t xml:space="preserve"> A read-only summary of pending work.</w:t>
      </w:r>
    </w:p>
    <w:p w14:paraId="1F628CC8" w14:textId="77777777" w:rsidR="002759A0" w:rsidRPr="002759A0" w:rsidRDefault="002759A0" w:rsidP="002759A0">
      <w:pPr>
        <w:numPr>
          <w:ilvl w:val="0"/>
          <w:numId w:val="55"/>
        </w:numPr>
        <w:spacing w:after="0" w:line="240" w:lineRule="auto"/>
        <w:rPr>
          <w:rFonts w:ascii="Arial" w:hAnsi="Arial" w:cs="Arial"/>
          <w:sz w:val="20"/>
          <w:szCs w:val="20"/>
          <w:lang w:val="en-US"/>
        </w:rPr>
      </w:pPr>
      <w:r w:rsidRPr="002759A0">
        <w:rPr>
          <w:rFonts w:ascii="Arial" w:hAnsi="Arial" w:cs="Arial"/>
          <w:b/>
          <w:bCs/>
          <w:sz w:val="20"/>
          <w:szCs w:val="20"/>
          <w:lang w:val="en-US"/>
        </w:rPr>
        <w:t>Process List:</w:t>
      </w:r>
      <w:r w:rsidRPr="002759A0">
        <w:rPr>
          <w:rFonts w:ascii="Arial" w:hAnsi="Arial" w:cs="Arial"/>
          <w:sz w:val="20"/>
          <w:szCs w:val="20"/>
          <w:lang w:val="en-US"/>
        </w:rPr>
        <w:t xml:space="preserve"> The user's specific workspace, beginning only </w:t>
      </w:r>
      <w:r w:rsidRPr="002759A0">
        <w:rPr>
          <w:rFonts w:ascii="Arial" w:hAnsi="Arial" w:cs="Arial"/>
          <w:i/>
          <w:iCs/>
          <w:sz w:val="20"/>
          <w:szCs w:val="20"/>
          <w:lang w:val="en-US"/>
        </w:rPr>
        <w:t>after</w:t>
      </w:r>
      <w:r w:rsidRPr="002759A0">
        <w:rPr>
          <w:rFonts w:ascii="Arial" w:hAnsi="Arial" w:cs="Arial"/>
          <w:sz w:val="20"/>
          <w:szCs w:val="20"/>
          <w:lang w:val="en-US"/>
        </w:rPr>
        <w:t xml:space="preserve"> context is established.</w:t>
      </w:r>
    </w:p>
    <w:p w14:paraId="22BFA488" w14:textId="77777777" w:rsidR="002759A0" w:rsidRPr="002759A0" w:rsidRDefault="00000000" w:rsidP="002759A0">
      <w:pPr>
        <w:spacing w:after="0" w:line="240" w:lineRule="auto"/>
        <w:rPr>
          <w:rFonts w:ascii="Arial" w:hAnsi="Arial" w:cs="Arial"/>
          <w:sz w:val="20"/>
          <w:szCs w:val="20"/>
          <w:lang w:val="en-US"/>
        </w:rPr>
      </w:pPr>
      <w:r>
        <w:rPr>
          <w:rFonts w:ascii="Arial" w:hAnsi="Arial" w:cs="Arial"/>
          <w:sz w:val="20"/>
          <w:szCs w:val="20"/>
          <w:lang w:val="en-US"/>
        </w:rPr>
        <w:pict w14:anchorId="48557AE0">
          <v:rect id="_x0000_i1042" style="width:0;height:1.5pt" o:hralign="center" o:hrstd="t" o:hrnoshade="t" o:hr="t" fillcolor="gray" stroked="f"/>
        </w:pict>
      </w:r>
    </w:p>
    <w:p w14:paraId="2D17C103" w14:textId="77777777" w:rsidR="002759A0" w:rsidRPr="002759A0" w:rsidRDefault="002759A0" w:rsidP="002759A0">
      <w:pPr>
        <w:spacing w:after="0" w:line="240" w:lineRule="auto"/>
        <w:rPr>
          <w:rFonts w:ascii="Arial" w:hAnsi="Arial" w:cs="Arial"/>
          <w:b/>
          <w:bCs/>
          <w:sz w:val="20"/>
          <w:szCs w:val="20"/>
          <w:lang w:val="en-US"/>
        </w:rPr>
      </w:pPr>
      <w:r w:rsidRPr="002759A0">
        <w:rPr>
          <w:rFonts w:ascii="Arial" w:hAnsi="Arial" w:cs="Arial"/>
          <w:b/>
          <w:bCs/>
          <w:sz w:val="20"/>
          <w:szCs w:val="20"/>
          <w:lang w:val="en-US"/>
        </w:rPr>
        <w:t>4. Collapse and Expand Rules</w:t>
      </w:r>
    </w:p>
    <w:p w14:paraId="03544E22" w14:textId="77777777" w:rsidR="002759A0" w:rsidRPr="002759A0" w:rsidRDefault="002759A0" w:rsidP="002759A0">
      <w:pPr>
        <w:spacing w:after="0" w:line="240" w:lineRule="auto"/>
        <w:rPr>
          <w:rFonts w:ascii="Arial" w:hAnsi="Arial" w:cs="Arial"/>
          <w:sz w:val="20"/>
          <w:szCs w:val="20"/>
          <w:lang w:val="en-US"/>
        </w:rPr>
      </w:pPr>
      <w:r w:rsidRPr="002759A0">
        <w:rPr>
          <w:rFonts w:ascii="Arial" w:hAnsi="Arial" w:cs="Arial"/>
          <w:sz w:val="20"/>
          <w:szCs w:val="20"/>
          <w:lang w:val="en-US"/>
        </w:rPr>
        <w:t>To preserve the low-friction, summary-first mandate, components must follow strict expansion behaviors.</w:t>
      </w:r>
    </w:p>
    <w:p w14:paraId="5446311D" w14:textId="77777777" w:rsidR="002759A0" w:rsidRPr="002759A0" w:rsidRDefault="002759A0" w:rsidP="002759A0">
      <w:pPr>
        <w:numPr>
          <w:ilvl w:val="0"/>
          <w:numId w:val="56"/>
        </w:numPr>
        <w:spacing w:after="0" w:line="240" w:lineRule="auto"/>
        <w:rPr>
          <w:rFonts w:ascii="Arial" w:hAnsi="Arial" w:cs="Arial"/>
          <w:sz w:val="20"/>
          <w:szCs w:val="20"/>
          <w:lang w:val="en-US"/>
        </w:rPr>
      </w:pPr>
      <w:r w:rsidRPr="002759A0">
        <w:rPr>
          <w:rFonts w:ascii="Arial" w:hAnsi="Arial" w:cs="Arial"/>
          <w:b/>
          <w:bCs/>
          <w:sz w:val="20"/>
          <w:szCs w:val="20"/>
          <w:lang w:val="en-US"/>
        </w:rPr>
        <w:t>Never Collapse:</w:t>
      </w:r>
    </w:p>
    <w:p w14:paraId="23D6F94F" w14:textId="77777777" w:rsidR="002759A0" w:rsidRPr="002759A0" w:rsidRDefault="002759A0" w:rsidP="002759A0">
      <w:pPr>
        <w:numPr>
          <w:ilvl w:val="1"/>
          <w:numId w:val="56"/>
        </w:numPr>
        <w:spacing w:after="0" w:line="240" w:lineRule="auto"/>
        <w:rPr>
          <w:rFonts w:ascii="Arial" w:hAnsi="Arial" w:cs="Arial"/>
          <w:sz w:val="20"/>
          <w:szCs w:val="20"/>
          <w:lang w:val="en-US"/>
        </w:rPr>
      </w:pPr>
      <w:r w:rsidRPr="002759A0">
        <w:rPr>
          <w:rFonts w:ascii="Arial" w:hAnsi="Arial" w:cs="Arial"/>
          <w:sz w:val="20"/>
          <w:szCs w:val="20"/>
          <w:lang w:val="en-US"/>
        </w:rPr>
        <w:t>The sec-</w:t>
      </w:r>
      <w:proofErr w:type="spellStart"/>
      <w:r w:rsidRPr="002759A0">
        <w:rPr>
          <w:rFonts w:ascii="Arial" w:hAnsi="Arial" w:cs="Arial"/>
          <w:sz w:val="20"/>
          <w:szCs w:val="20"/>
          <w:lang w:val="en-US"/>
        </w:rPr>
        <w:t>na</w:t>
      </w:r>
      <w:proofErr w:type="spellEnd"/>
      <w:r w:rsidRPr="002759A0">
        <w:rPr>
          <w:rFonts w:ascii="Arial" w:hAnsi="Arial" w:cs="Arial"/>
          <w:sz w:val="20"/>
          <w:szCs w:val="20"/>
          <w:lang w:val="en-US"/>
        </w:rPr>
        <w:t xml:space="preserve"> workspace is a fixed step and must remain permanently expanded.</w:t>
      </w:r>
    </w:p>
    <w:p w14:paraId="09271907" w14:textId="77777777" w:rsidR="002759A0" w:rsidRPr="002759A0" w:rsidRDefault="002759A0" w:rsidP="002759A0">
      <w:pPr>
        <w:numPr>
          <w:ilvl w:val="1"/>
          <w:numId w:val="56"/>
        </w:numPr>
        <w:spacing w:after="0" w:line="240" w:lineRule="auto"/>
        <w:rPr>
          <w:rFonts w:ascii="Arial" w:hAnsi="Arial" w:cs="Arial"/>
          <w:sz w:val="20"/>
          <w:szCs w:val="20"/>
          <w:lang w:val="en-US"/>
        </w:rPr>
      </w:pPr>
      <w:r w:rsidRPr="002759A0">
        <w:rPr>
          <w:rFonts w:ascii="Arial" w:hAnsi="Arial" w:cs="Arial"/>
          <w:sz w:val="20"/>
          <w:szCs w:val="20"/>
          <w:lang w:val="en-US"/>
        </w:rPr>
        <w:t>The Global Navigation and Slim Bar must always remain visible.</w:t>
      </w:r>
    </w:p>
    <w:p w14:paraId="3BF7E667" w14:textId="77777777" w:rsidR="002759A0" w:rsidRPr="002759A0" w:rsidRDefault="002759A0" w:rsidP="002759A0">
      <w:pPr>
        <w:numPr>
          <w:ilvl w:val="0"/>
          <w:numId w:val="56"/>
        </w:numPr>
        <w:spacing w:after="0" w:line="240" w:lineRule="auto"/>
        <w:rPr>
          <w:rFonts w:ascii="Arial" w:hAnsi="Arial" w:cs="Arial"/>
          <w:sz w:val="20"/>
          <w:szCs w:val="20"/>
          <w:lang w:val="en-US"/>
        </w:rPr>
      </w:pPr>
      <w:r w:rsidRPr="002759A0">
        <w:rPr>
          <w:rFonts w:ascii="Arial" w:hAnsi="Arial" w:cs="Arial"/>
          <w:b/>
          <w:bCs/>
          <w:sz w:val="20"/>
          <w:szCs w:val="20"/>
          <w:lang w:val="en-US"/>
        </w:rPr>
        <w:t>Auto-Collapse:</w:t>
      </w:r>
    </w:p>
    <w:p w14:paraId="304ED47C" w14:textId="77777777" w:rsidR="002759A0" w:rsidRPr="002759A0" w:rsidRDefault="002759A0" w:rsidP="002759A0">
      <w:pPr>
        <w:numPr>
          <w:ilvl w:val="1"/>
          <w:numId w:val="56"/>
        </w:numPr>
        <w:spacing w:after="0" w:line="240" w:lineRule="auto"/>
        <w:rPr>
          <w:rFonts w:ascii="Arial" w:hAnsi="Arial" w:cs="Arial"/>
          <w:sz w:val="20"/>
          <w:szCs w:val="20"/>
          <w:lang w:val="en-US"/>
        </w:rPr>
      </w:pPr>
      <w:r w:rsidRPr="002759A0">
        <w:rPr>
          <w:rFonts w:ascii="Arial" w:hAnsi="Arial" w:cs="Arial"/>
          <w:sz w:val="20"/>
          <w:szCs w:val="20"/>
          <w:lang w:val="en-US"/>
        </w:rPr>
        <w:t>The Gap Analysis card defaults to expanded when "En Progreso".</w:t>
      </w:r>
    </w:p>
    <w:p w14:paraId="5B3A756F" w14:textId="77777777" w:rsidR="002759A0" w:rsidRPr="002759A0" w:rsidRDefault="002759A0" w:rsidP="002759A0">
      <w:pPr>
        <w:numPr>
          <w:ilvl w:val="1"/>
          <w:numId w:val="56"/>
        </w:numPr>
        <w:spacing w:after="0" w:line="240" w:lineRule="auto"/>
        <w:rPr>
          <w:rFonts w:ascii="Arial" w:hAnsi="Arial" w:cs="Arial"/>
          <w:sz w:val="20"/>
          <w:szCs w:val="20"/>
          <w:lang w:val="en-US"/>
        </w:rPr>
      </w:pPr>
      <w:r w:rsidRPr="002759A0">
        <w:rPr>
          <w:rFonts w:ascii="Arial" w:hAnsi="Arial" w:cs="Arial"/>
          <w:sz w:val="20"/>
          <w:szCs w:val="20"/>
          <w:lang w:val="en-US"/>
        </w:rPr>
        <w:t>The Gap Analysis card automatically collapses when the state becomes "</w:t>
      </w:r>
      <w:proofErr w:type="spellStart"/>
      <w:r w:rsidRPr="002759A0">
        <w:rPr>
          <w:rFonts w:ascii="Arial" w:hAnsi="Arial" w:cs="Arial"/>
          <w:sz w:val="20"/>
          <w:szCs w:val="20"/>
          <w:lang w:val="en-US"/>
        </w:rPr>
        <w:t>Completado</w:t>
      </w:r>
      <w:proofErr w:type="spellEnd"/>
      <w:r w:rsidRPr="002759A0">
        <w:rPr>
          <w:rFonts w:ascii="Arial" w:hAnsi="Arial" w:cs="Arial"/>
          <w:sz w:val="20"/>
          <w:szCs w:val="20"/>
          <w:lang w:val="en-US"/>
        </w:rPr>
        <w:t>" to save vertical space.</w:t>
      </w:r>
    </w:p>
    <w:p w14:paraId="6CB7FBBD" w14:textId="77777777" w:rsidR="002759A0" w:rsidRPr="002759A0" w:rsidRDefault="002759A0" w:rsidP="002759A0">
      <w:pPr>
        <w:numPr>
          <w:ilvl w:val="0"/>
          <w:numId w:val="56"/>
        </w:numPr>
        <w:spacing w:after="0" w:line="240" w:lineRule="auto"/>
        <w:rPr>
          <w:rFonts w:ascii="Arial" w:hAnsi="Arial" w:cs="Arial"/>
          <w:sz w:val="20"/>
          <w:szCs w:val="20"/>
          <w:lang w:val="en-US"/>
        </w:rPr>
      </w:pPr>
      <w:r w:rsidRPr="002759A0">
        <w:rPr>
          <w:rFonts w:ascii="Arial" w:hAnsi="Arial" w:cs="Arial"/>
          <w:b/>
          <w:bCs/>
          <w:sz w:val="20"/>
          <w:szCs w:val="20"/>
          <w:lang w:val="en-US"/>
        </w:rPr>
        <w:t>Single-Open Accordion (Process Cards):</w:t>
      </w:r>
    </w:p>
    <w:p w14:paraId="69416862" w14:textId="77777777" w:rsidR="002759A0" w:rsidRPr="002759A0" w:rsidRDefault="002759A0" w:rsidP="002759A0">
      <w:pPr>
        <w:numPr>
          <w:ilvl w:val="1"/>
          <w:numId w:val="56"/>
        </w:numPr>
        <w:spacing w:after="0" w:line="240" w:lineRule="auto"/>
        <w:rPr>
          <w:rFonts w:ascii="Arial" w:hAnsi="Arial" w:cs="Arial"/>
          <w:sz w:val="20"/>
          <w:szCs w:val="20"/>
          <w:lang w:val="en-US"/>
        </w:rPr>
      </w:pPr>
      <w:r w:rsidRPr="002759A0">
        <w:rPr>
          <w:rFonts w:ascii="Arial" w:hAnsi="Arial" w:cs="Arial"/>
          <w:sz w:val="20"/>
          <w:szCs w:val="20"/>
          <w:lang w:val="en-US"/>
        </w:rPr>
        <w:t>Process cards default to a collapsed, scannable summary view.</w:t>
      </w:r>
    </w:p>
    <w:p w14:paraId="0D4E7902" w14:textId="77777777" w:rsidR="002759A0" w:rsidRPr="002759A0" w:rsidRDefault="002759A0" w:rsidP="002759A0">
      <w:pPr>
        <w:numPr>
          <w:ilvl w:val="1"/>
          <w:numId w:val="56"/>
        </w:numPr>
        <w:spacing w:after="0" w:line="240" w:lineRule="auto"/>
        <w:rPr>
          <w:rFonts w:ascii="Arial" w:hAnsi="Arial" w:cs="Arial"/>
          <w:sz w:val="20"/>
          <w:szCs w:val="20"/>
          <w:lang w:val="en-US"/>
        </w:rPr>
      </w:pPr>
      <w:r w:rsidRPr="002759A0">
        <w:rPr>
          <w:rFonts w:ascii="Arial" w:hAnsi="Arial" w:cs="Arial"/>
          <w:sz w:val="20"/>
          <w:szCs w:val="20"/>
          <w:lang w:val="en-US"/>
        </w:rPr>
        <w:t xml:space="preserve">Only </w:t>
      </w:r>
      <w:r w:rsidRPr="002759A0">
        <w:rPr>
          <w:rFonts w:ascii="Arial" w:hAnsi="Arial" w:cs="Arial"/>
          <w:i/>
          <w:iCs/>
          <w:sz w:val="20"/>
          <w:szCs w:val="20"/>
          <w:lang w:val="en-US"/>
        </w:rPr>
        <w:t>one</w:t>
      </w:r>
      <w:r w:rsidRPr="002759A0">
        <w:rPr>
          <w:rFonts w:ascii="Arial" w:hAnsi="Arial" w:cs="Arial"/>
          <w:sz w:val="20"/>
          <w:szCs w:val="20"/>
          <w:lang w:val="en-US"/>
        </w:rPr>
        <w:t xml:space="preserve"> process card can be expanded into its </w:t>
      </w:r>
      <w:proofErr w:type="gramStart"/>
      <w:r w:rsidRPr="002759A0">
        <w:rPr>
          <w:rFonts w:ascii="Arial" w:hAnsi="Arial" w:cs="Arial"/>
          <w:sz w:val="20"/>
          <w:szCs w:val="20"/>
          <w:lang w:val="en-US"/>
        </w:rPr>
        <w:t>detail</w:t>
      </w:r>
      <w:proofErr w:type="gramEnd"/>
      <w:r w:rsidRPr="002759A0">
        <w:rPr>
          <w:rFonts w:ascii="Arial" w:hAnsi="Arial" w:cs="Arial"/>
          <w:sz w:val="20"/>
          <w:szCs w:val="20"/>
          <w:lang w:val="en-US"/>
        </w:rPr>
        <w:t xml:space="preserve"> view at any given time.</w:t>
      </w:r>
    </w:p>
    <w:p w14:paraId="1684E971" w14:textId="77777777" w:rsidR="002759A0" w:rsidRPr="002759A0" w:rsidRDefault="002759A0" w:rsidP="002759A0">
      <w:pPr>
        <w:numPr>
          <w:ilvl w:val="1"/>
          <w:numId w:val="56"/>
        </w:numPr>
        <w:spacing w:after="0" w:line="240" w:lineRule="auto"/>
        <w:rPr>
          <w:rFonts w:ascii="Arial" w:hAnsi="Arial" w:cs="Arial"/>
          <w:sz w:val="20"/>
          <w:szCs w:val="20"/>
          <w:lang w:val="en-US"/>
        </w:rPr>
      </w:pPr>
      <w:r w:rsidRPr="002759A0">
        <w:rPr>
          <w:rFonts w:ascii="Arial" w:hAnsi="Arial" w:cs="Arial"/>
          <w:sz w:val="20"/>
          <w:szCs w:val="20"/>
          <w:lang w:val="en-US"/>
        </w:rPr>
        <w:t>If a new card is expanded, the previously expanded card automatically collapses.</w:t>
      </w:r>
    </w:p>
    <w:p w14:paraId="03FC51DF" w14:textId="77777777" w:rsidR="002759A0" w:rsidRPr="002759A0" w:rsidRDefault="00000000" w:rsidP="002759A0">
      <w:pPr>
        <w:spacing w:after="0" w:line="240" w:lineRule="auto"/>
        <w:rPr>
          <w:rFonts w:ascii="Arial" w:hAnsi="Arial" w:cs="Arial"/>
          <w:sz w:val="20"/>
          <w:szCs w:val="20"/>
          <w:lang w:val="en-US"/>
        </w:rPr>
      </w:pPr>
      <w:r>
        <w:rPr>
          <w:rFonts w:ascii="Arial" w:hAnsi="Arial" w:cs="Arial"/>
          <w:sz w:val="20"/>
          <w:szCs w:val="20"/>
          <w:lang w:val="en-US"/>
        </w:rPr>
        <w:pict w14:anchorId="1257C6CF">
          <v:rect id="_x0000_i1043" style="width:0;height:1.5pt" o:hralign="center" o:hrstd="t" o:hrnoshade="t" o:hr="t" fillcolor="gray" stroked="f"/>
        </w:pict>
      </w:r>
    </w:p>
    <w:p w14:paraId="01DD85DF" w14:textId="77777777" w:rsidR="002759A0" w:rsidRPr="002759A0" w:rsidRDefault="002759A0" w:rsidP="002759A0">
      <w:pPr>
        <w:spacing w:after="0" w:line="240" w:lineRule="auto"/>
        <w:rPr>
          <w:rFonts w:ascii="Arial" w:hAnsi="Arial" w:cs="Arial"/>
          <w:b/>
          <w:bCs/>
          <w:sz w:val="20"/>
          <w:szCs w:val="20"/>
          <w:lang w:val="en-US"/>
        </w:rPr>
      </w:pPr>
      <w:r w:rsidRPr="002759A0">
        <w:rPr>
          <w:rFonts w:ascii="Arial" w:hAnsi="Arial" w:cs="Arial"/>
          <w:b/>
          <w:bCs/>
          <w:sz w:val="20"/>
          <w:szCs w:val="20"/>
          <w:lang w:val="en-US"/>
        </w:rPr>
        <w:t>5. Sticky Behavior</w:t>
      </w:r>
    </w:p>
    <w:p w14:paraId="2A6575C8" w14:textId="77777777" w:rsidR="002759A0" w:rsidRPr="002759A0" w:rsidRDefault="002759A0" w:rsidP="002759A0">
      <w:pPr>
        <w:spacing w:after="0" w:line="240" w:lineRule="auto"/>
        <w:rPr>
          <w:rFonts w:ascii="Arial" w:hAnsi="Arial" w:cs="Arial"/>
          <w:sz w:val="20"/>
          <w:szCs w:val="20"/>
          <w:lang w:val="en-US"/>
        </w:rPr>
      </w:pPr>
      <w:r w:rsidRPr="002759A0">
        <w:rPr>
          <w:rFonts w:ascii="Arial" w:hAnsi="Arial" w:cs="Arial"/>
          <w:sz w:val="20"/>
          <w:szCs w:val="20"/>
          <w:lang w:val="en-US"/>
        </w:rPr>
        <w:t>To prevent users from losing their context during vertical scrolling, the following sticky logic must be applied.</w:t>
      </w:r>
    </w:p>
    <w:p w14:paraId="11645539" w14:textId="77777777" w:rsidR="002759A0" w:rsidRPr="002759A0" w:rsidRDefault="002759A0" w:rsidP="002759A0">
      <w:pPr>
        <w:numPr>
          <w:ilvl w:val="0"/>
          <w:numId w:val="57"/>
        </w:numPr>
        <w:spacing w:after="0" w:line="240" w:lineRule="auto"/>
        <w:rPr>
          <w:rFonts w:ascii="Arial" w:hAnsi="Arial" w:cs="Arial"/>
          <w:sz w:val="20"/>
          <w:szCs w:val="20"/>
          <w:lang w:val="en-US"/>
        </w:rPr>
      </w:pPr>
      <w:r w:rsidRPr="002759A0">
        <w:rPr>
          <w:rFonts w:ascii="Arial" w:hAnsi="Arial" w:cs="Arial"/>
          <w:b/>
          <w:bCs/>
          <w:sz w:val="20"/>
          <w:szCs w:val="20"/>
          <w:lang w:val="en-US"/>
        </w:rPr>
        <w:t>The Global Coverage Strip (Slim Bar):</w:t>
      </w:r>
      <w:r w:rsidRPr="002759A0">
        <w:rPr>
          <w:rFonts w:ascii="Arial" w:hAnsi="Arial" w:cs="Arial"/>
          <w:sz w:val="20"/>
          <w:szCs w:val="20"/>
          <w:lang w:val="en-US"/>
        </w:rPr>
        <w:t xml:space="preserve"> Must utilize position: sticky near the top of the viewport in sec-processes. As the user scrolls through up to 30 processes, they must never lose sight of their overall completion progress.</w:t>
      </w:r>
    </w:p>
    <w:p w14:paraId="512634D6" w14:textId="77777777" w:rsidR="002759A0" w:rsidRPr="002759A0" w:rsidRDefault="002759A0" w:rsidP="002759A0">
      <w:pPr>
        <w:numPr>
          <w:ilvl w:val="0"/>
          <w:numId w:val="57"/>
        </w:numPr>
        <w:spacing w:after="0" w:line="240" w:lineRule="auto"/>
        <w:rPr>
          <w:rFonts w:ascii="Arial" w:hAnsi="Arial" w:cs="Arial"/>
          <w:sz w:val="20"/>
          <w:szCs w:val="20"/>
          <w:lang w:val="en-US"/>
        </w:rPr>
      </w:pPr>
      <w:r w:rsidRPr="002759A0">
        <w:rPr>
          <w:rFonts w:ascii="Arial" w:hAnsi="Arial" w:cs="Arial"/>
          <w:b/>
          <w:bCs/>
          <w:sz w:val="20"/>
          <w:szCs w:val="20"/>
          <w:lang w:val="en-US"/>
        </w:rPr>
        <w:lastRenderedPageBreak/>
        <w:t>sec-</w:t>
      </w:r>
      <w:proofErr w:type="spellStart"/>
      <w:r w:rsidRPr="002759A0">
        <w:rPr>
          <w:rFonts w:ascii="Arial" w:hAnsi="Arial" w:cs="Arial"/>
          <w:b/>
          <w:bCs/>
          <w:sz w:val="20"/>
          <w:szCs w:val="20"/>
          <w:lang w:val="en-US"/>
        </w:rPr>
        <w:t>na</w:t>
      </w:r>
      <w:proofErr w:type="spellEnd"/>
      <w:r w:rsidRPr="002759A0">
        <w:rPr>
          <w:rFonts w:ascii="Arial" w:hAnsi="Arial" w:cs="Arial"/>
          <w:b/>
          <w:bCs/>
          <w:sz w:val="20"/>
          <w:szCs w:val="20"/>
          <w:lang w:val="en-US"/>
        </w:rPr>
        <w:t xml:space="preserve"> Headers:</w:t>
      </w:r>
      <w:r w:rsidRPr="002759A0">
        <w:rPr>
          <w:rFonts w:ascii="Arial" w:hAnsi="Arial" w:cs="Arial"/>
          <w:sz w:val="20"/>
          <w:szCs w:val="20"/>
          <w:lang w:val="en-US"/>
        </w:rPr>
        <w:t xml:space="preserve"> The Workspace Header and Scheme Strip within the Non-Applicable section must remain sticky within their container.</w:t>
      </w:r>
    </w:p>
    <w:p w14:paraId="41C5DA5F" w14:textId="77777777" w:rsidR="002759A0" w:rsidRPr="002759A0" w:rsidRDefault="002759A0" w:rsidP="002759A0">
      <w:pPr>
        <w:numPr>
          <w:ilvl w:val="0"/>
          <w:numId w:val="57"/>
        </w:numPr>
        <w:spacing w:after="0" w:line="240" w:lineRule="auto"/>
        <w:rPr>
          <w:rFonts w:ascii="Arial" w:hAnsi="Arial" w:cs="Arial"/>
          <w:sz w:val="20"/>
          <w:szCs w:val="20"/>
          <w:lang w:val="en-US"/>
        </w:rPr>
      </w:pPr>
      <w:r w:rsidRPr="002759A0">
        <w:rPr>
          <w:rFonts w:ascii="Arial" w:hAnsi="Arial" w:cs="Arial"/>
          <w:b/>
          <w:bCs/>
          <w:sz w:val="20"/>
          <w:szCs w:val="20"/>
          <w:lang w:val="en-US"/>
        </w:rPr>
        <w:t>Expanded Process Card Scheme Switcher:</w:t>
      </w:r>
      <w:r w:rsidRPr="002759A0">
        <w:rPr>
          <w:rFonts w:ascii="Arial" w:hAnsi="Arial" w:cs="Arial"/>
          <w:sz w:val="20"/>
          <w:szCs w:val="20"/>
          <w:lang w:val="en-US"/>
        </w:rPr>
        <w:t xml:space="preserve"> If an expanded process card contains a very long list of clauses, its internal Scheme Switcher tabs must become sticky to the top of the card's boundary.</w:t>
      </w:r>
    </w:p>
    <w:p w14:paraId="5E57462D" w14:textId="77777777" w:rsidR="002759A0" w:rsidRPr="002759A0" w:rsidRDefault="00000000" w:rsidP="002759A0">
      <w:pPr>
        <w:spacing w:after="0" w:line="240" w:lineRule="auto"/>
        <w:rPr>
          <w:rFonts w:ascii="Arial" w:hAnsi="Arial" w:cs="Arial"/>
          <w:sz w:val="20"/>
          <w:szCs w:val="20"/>
          <w:lang w:val="en-US"/>
        </w:rPr>
      </w:pPr>
      <w:r>
        <w:rPr>
          <w:rFonts w:ascii="Arial" w:hAnsi="Arial" w:cs="Arial"/>
          <w:sz w:val="20"/>
          <w:szCs w:val="20"/>
          <w:lang w:val="en-US"/>
        </w:rPr>
        <w:pict w14:anchorId="4C72A819">
          <v:rect id="_x0000_i1044" style="width:0;height:1.5pt" o:hralign="center" o:hrstd="t" o:hrnoshade="t" o:hr="t" fillcolor="gray" stroked="f"/>
        </w:pict>
      </w:r>
    </w:p>
    <w:p w14:paraId="552C1A1E" w14:textId="77777777" w:rsidR="002759A0" w:rsidRPr="002759A0" w:rsidRDefault="002759A0" w:rsidP="002759A0">
      <w:pPr>
        <w:spacing w:after="0" w:line="240" w:lineRule="auto"/>
        <w:rPr>
          <w:rFonts w:ascii="Arial" w:hAnsi="Arial" w:cs="Arial"/>
          <w:b/>
          <w:bCs/>
          <w:sz w:val="20"/>
          <w:szCs w:val="20"/>
          <w:lang w:val="en-US"/>
        </w:rPr>
      </w:pPr>
      <w:r w:rsidRPr="002759A0">
        <w:rPr>
          <w:rFonts w:ascii="Arial" w:hAnsi="Arial" w:cs="Arial"/>
          <w:b/>
          <w:bCs/>
          <w:sz w:val="20"/>
          <w:szCs w:val="20"/>
          <w:lang w:val="en-US"/>
        </w:rPr>
        <w:t>6. Acceptance Criteria</w:t>
      </w:r>
    </w:p>
    <w:p w14:paraId="17F2CEB6" w14:textId="77777777" w:rsidR="002759A0" w:rsidRPr="002759A0" w:rsidRDefault="002759A0" w:rsidP="002759A0">
      <w:pPr>
        <w:numPr>
          <w:ilvl w:val="0"/>
          <w:numId w:val="58"/>
        </w:numPr>
        <w:spacing w:after="0" w:line="240" w:lineRule="auto"/>
        <w:rPr>
          <w:rFonts w:ascii="Arial" w:hAnsi="Arial" w:cs="Arial"/>
          <w:sz w:val="20"/>
          <w:szCs w:val="20"/>
          <w:lang w:val="en-US"/>
        </w:rPr>
      </w:pPr>
      <w:r w:rsidRPr="002759A0">
        <w:rPr>
          <w:rFonts w:ascii="Arial" w:hAnsi="Arial" w:cs="Arial"/>
          <w:b/>
          <w:bCs/>
          <w:sz w:val="20"/>
          <w:szCs w:val="20"/>
          <w:lang w:val="en-US"/>
        </w:rPr>
        <w:t>Unified Vocabulary:</w:t>
      </w:r>
      <w:r w:rsidRPr="002759A0">
        <w:rPr>
          <w:rFonts w:ascii="Arial" w:hAnsi="Arial" w:cs="Arial"/>
          <w:sz w:val="20"/>
          <w:szCs w:val="20"/>
          <w:lang w:val="en-US"/>
        </w:rPr>
        <w:t xml:space="preserve"> The exact same state logic and visual language (Gray/Empty, Yellow/Incomplete, Green/Complete, Red/Conflict) drives the navigation menu, slim bar, and process status badges.</w:t>
      </w:r>
    </w:p>
    <w:p w14:paraId="58F0DF7A" w14:textId="77777777" w:rsidR="002759A0" w:rsidRPr="002759A0" w:rsidRDefault="002759A0" w:rsidP="002759A0">
      <w:pPr>
        <w:numPr>
          <w:ilvl w:val="0"/>
          <w:numId w:val="58"/>
        </w:numPr>
        <w:spacing w:after="0" w:line="240" w:lineRule="auto"/>
        <w:rPr>
          <w:rFonts w:ascii="Arial" w:hAnsi="Arial" w:cs="Arial"/>
          <w:sz w:val="20"/>
          <w:szCs w:val="20"/>
          <w:lang w:val="en-US"/>
        </w:rPr>
      </w:pPr>
      <w:r w:rsidRPr="002759A0">
        <w:rPr>
          <w:rFonts w:ascii="Arial" w:hAnsi="Arial" w:cs="Arial"/>
          <w:b/>
          <w:bCs/>
          <w:sz w:val="20"/>
          <w:szCs w:val="20"/>
          <w:lang w:val="en-US"/>
        </w:rPr>
        <w:t>Visibility Confidence:</w:t>
      </w:r>
      <w:r w:rsidRPr="002759A0">
        <w:rPr>
          <w:rFonts w:ascii="Arial" w:hAnsi="Arial" w:cs="Arial"/>
          <w:sz w:val="20"/>
          <w:szCs w:val="20"/>
          <w:lang w:val="en-US"/>
        </w:rPr>
        <w:t xml:space="preserve"> Every major screen block has an explicit, predictable visibility rule preventing UI clutter.</w:t>
      </w:r>
    </w:p>
    <w:p w14:paraId="2BBA307A" w14:textId="77777777" w:rsidR="002759A0" w:rsidRPr="002759A0" w:rsidRDefault="002759A0" w:rsidP="002759A0">
      <w:pPr>
        <w:numPr>
          <w:ilvl w:val="0"/>
          <w:numId w:val="58"/>
        </w:numPr>
        <w:spacing w:after="0" w:line="240" w:lineRule="auto"/>
        <w:rPr>
          <w:rFonts w:ascii="Arial" w:hAnsi="Arial" w:cs="Arial"/>
          <w:sz w:val="20"/>
          <w:szCs w:val="20"/>
          <w:lang w:val="en-US"/>
        </w:rPr>
      </w:pPr>
      <w:r w:rsidRPr="002759A0">
        <w:rPr>
          <w:rFonts w:ascii="Arial" w:hAnsi="Arial" w:cs="Arial"/>
          <w:b/>
          <w:bCs/>
          <w:sz w:val="20"/>
          <w:szCs w:val="20"/>
          <w:lang w:val="en-US"/>
        </w:rPr>
        <w:t>Context Retention:</w:t>
      </w:r>
      <w:r w:rsidRPr="002759A0">
        <w:rPr>
          <w:rFonts w:ascii="Arial" w:hAnsi="Arial" w:cs="Arial"/>
          <w:sz w:val="20"/>
          <w:szCs w:val="20"/>
          <w:lang w:val="en-US"/>
        </w:rPr>
        <w:t xml:space="preserve"> Sticky elements correctly preserve context during long scrolls in the sec-</w:t>
      </w:r>
      <w:proofErr w:type="spellStart"/>
      <w:r w:rsidRPr="002759A0">
        <w:rPr>
          <w:rFonts w:ascii="Arial" w:hAnsi="Arial" w:cs="Arial"/>
          <w:sz w:val="20"/>
          <w:szCs w:val="20"/>
          <w:lang w:val="en-US"/>
        </w:rPr>
        <w:t>na</w:t>
      </w:r>
      <w:proofErr w:type="spellEnd"/>
      <w:r w:rsidRPr="002759A0">
        <w:rPr>
          <w:rFonts w:ascii="Arial" w:hAnsi="Arial" w:cs="Arial"/>
          <w:sz w:val="20"/>
          <w:szCs w:val="20"/>
          <w:lang w:val="en-US"/>
        </w:rPr>
        <w:t xml:space="preserve"> and sec-processes sections.</w:t>
      </w:r>
    </w:p>
    <w:p w14:paraId="20E2740A" w14:textId="77777777" w:rsidR="002759A0" w:rsidRPr="002759A0" w:rsidRDefault="002759A0" w:rsidP="002759A0">
      <w:pPr>
        <w:numPr>
          <w:ilvl w:val="0"/>
          <w:numId w:val="58"/>
        </w:numPr>
        <w:spacing w:after="0" w:line="240" w:lineRule="auto"/>
        <w:rPr>
          <w:rFonts w:ascii="Arial" w:hAnsi="Arial" w:cs="Arial"/>
          <w:sz w:val="20"/>
          <w:szCs w:val="20"/>
          <w:lang w:val="en-US"/>
        </w:rPr>
      </w:pPr>
      <w:r w:rsidRPr="002759A0">
        <w:rPr>
          <w:rFonts w:ascii="Arial" w:hAnsi="Arial" w:cs="Arial"/>
          <w:b/>
          <w:bCs/>
          <w:sz w:val="20"/>
          <w:szCs w:val="20"/>
          <w:lang w:val="en-US"/>
        </w:rPr>
        <w:t>Accordion Constraints:</w:t>
      </w:r>
      <w:r w:rsidRPr="002759A0">
        <w:rPr>
          <w:rFonts w:ascii="Arial" w:hAnsi="Arial" w:cs="Arial"/>
          <w:sz w:val="20"/>
          <w:szCs w:val="20"/>
          <w:lang w:val="en-US"/>
        </w:rPr>
        <w:t xml:space="preserve"> The UI successfully enforces that only one process card opens at a time, protecting the summary-first layout.</w:t>
      </w:r>
    </w:p>
    <w:p w14:paraId="2A8A748F" w14:textId="77777777" w:rsidR="002759A0" w:rsidRPr="002759A0" w:rsidRDefault="002759A0" w:rsidP="002759A0">
      <w:pPr>
        <w:numPr>
          <w:ilvl w:val="0"/>
          <w:numId w:val="58"/>
        </w:numPr>
        <w:spacing w:after="0" w:line="240" w:lineRule="auto"/>
        <w:rPr>
          <w:rFonts w:ascii="Arial" w:hAnsi="Arial" w:cs="Arial"/>
          <w:sz w:val="20"/>
          <w:szCs w:val="20"/>
          <w:lang w:val="en-US"/>
        </w:rPr>
      </w:pPr>
      <w:r w:rsidRPr="002759A0">
        <w:rPr>
          <w:rFonts w:ascii="Arial" w:hAnsi="Arial" w:cs="Arial"/>
          <w:b/>
          <w:bCs/>
          <w:sz w:val="20"/>
          <w:szCs w:val="20"/>
          <w:lang w:val="en-US"/>
        </w:rPr>
        <w:t>Language:</w:t>
      </w:r>
      <w:r w:rsidRPr="002759A0">
        <w:rPr>
          <w:rFonts w:ascii="Arial" w:hAnsi="Arial" w:cs="Arial"/>
          <w:sz w:val="20"/>
          <w:szCs w:val="20"/>
          <w:lang w:val="en-US"/>
        </w:rPr>
        <w:t xml:space="preserve"> All user-facing states and statuses are rendered in Spanish.</w:t>
      </w:r>
    </w:p>
    <w:p w14:paraId="49B81F6A" w14:textId="292FA7BA" w:rsidR="003A4D30" w:rsidRDefault="003A4D30">
      <w:pPr>
        <w:spacing w:line="278" w:lineRule="auto"/>
        <w:rPr>
          <w:rFonts w:ascii="Arial" w:hAnsi="Arial" w:cs="Arial"/>
          <w:sz w:val="20"/>
          <w:szCs w:val="20"/>
        </w:rPr>
      </w:pPr>
      <w:r>
        <w:rPr>
          <w:rFonts w:ascii="Arial" w:hAnsi="Arial" w:cs="Arial"/>
          <w:sz w:val="20"/>
          <w:szCs w:val="20"/>
        </w:rPr>
        <w:br w:type="page"/>
      </w:r>
    </w:p>
    <w:p w14:paraId="7BFF68BB" w14:textId="77777777" w:rsidR="003A4D30" w:rsidRPr="003A4D30" w:rsidRDefault="00000000" w:rsidP="003A4D30">
      <w:pPr>
        <w:spacing w:after="0" w:line="240" w:lineRule="auto"/>
        <w:rPr>
          <w:rFonts w:ascii="Arial" w:hAnsi="Arial" w:cs="Arial"/>
          <w:sz w:val="20"/>
          <w:szCs w:val="20"/>
          <w:lang w:val="en-US"/>
        </w:rPr>
      </w:pPr>
      <w:r>
        <w:rPr>
          <w:rFonts w:ascii="Arial" w:hAnsi="Arial" w:cs="Arial"/>
          <w:sz w:val="20"/>
          <w:szCs w:val="20"/>
          <w:lang w:val="en-US"/>
        </w:rPr>
        <w:lastRenderedPageBreak/>
        <w:pict w14:anchorId="6288214E">
          <v:rect id="_x0000_i1045" style="width:0;height:1.5pt" o:hralign="center" o:hrstd="t" o:hrnoshade="t" o:hr="t" fillcolor="gray" stroked="f"/>
        </w:pict>
      </w:r>
    </w:p>
    <w:p w14:paraId="1061BDF4" w14:textId="77777777" w:rsidR="003A4D30" w:rsidRPr="003A4D30" w:rsidRDefault="003A4D30" w:rsidP="003A4D30">
      <w:pPr>
        <w:spacing w:after="0" w:line="240" w:lineRule="auto"/>
        <w:rPr>
          <w:rFonts w:ascii="Arial" w:hAnsi="Arial" w:cs="Arial"/>
          <w:b/>
          <w:bCs/>
          <w:sz w:val="20"/>
          <w:szCs w:val="20"/>
          <w:lang w:val="en-US"/>
        </w:rPr>
      </w:pPr>
      <w:r w:rsidRPr="003A4D30">
        <w:rPr>
          <w:rFonts w:ascii="Arial" w:hAnsi="Arial" w:cs="Arial"/>
          <w:b/>
          <w:bCs/>
          <w:sz w:val="20"/>
          <w:szCs w:val="20"/>
          <w:lang w:val="en-US"/>
        </w:rPr>
        <w:t>UX Specification: Phase 7 — Responsiveness and Density Rules</w:t>
      </w:r>
    </w:p>
    <w:p w14:paraId="10C10266" w14:textId="77777777" w:rsidR="003A4D30" w:rsidRPr="003A4D30" w:rsidRDefault="003A4D30" w:rsidP="003A4D30">
      <w:pPr>
        <w:spacing w:after="0" w:line="240" w:lineRule="auto"/>
        <w:rPr>
          <w:rFonts w:ascii="Arial" w:hAnsi="Arial" w:cs="Arial"/>
          <w:sz w:val="20"/>
          <w:szCs w:val="20"/>
          <w:lang w:val="en-US"/>
        </w:rPr>
      </w:pPr>
      <w:r w:rsidRPr="003A4D30">
        <w:rPr>
          <w:rFonts w:ascii="Arial" w:hAnsi="Arial" w:cs="Arial"/>
          <w:b/>
          <w:bCs/>
          <w:sz w:val="20"/>
          <w:szCs w:val="20"/>
          <w:lang w:val="en-US"/>
        </w:rPr>
        <w:t>Objective:</w:t>
      </w:r>
      <w:r w:rsidRPr="003A4D30">
        <w:rPr>
          <w:rFonts w:ascii="Arial" w:hAnsi="Arial" w:cs="Arial"/>
          <w:sz w:val="20"/>
          <w:szCs w:val="20"/>
          <w:lang w:val="en-US"/>
        </w:rPr>
        <w:t xml:space="preserve"> Ensure the new layouts remain usable for desktop-first work while still respecting the “mobile-app style guided process” vision. Since the current modal already contains responsive behavior, the new page patterns must follow the same spirit.</w:t>
      </w:r>
    </w:p>
    <w:p w14:paraId="5785C4D7" w14:textId="77777777" w:rsidR="003A4D30" w:rsidRPr="003A4D30" w:rsidRDefault="003A4D30" w:rsidP="003A4D30">
      <w:pPr>
        <w:spacing w:after="0" w:line="240" w:lineRule="auto"/>
        <w:rPr>
          <w:rFonts w:ascii="Arial" w:hAnsi="Arial" w:cs="Arial"/>
          <w:b/>
          <w:bCs/>
          <w:sz w:val="20"/>
          <w:szCs w:val="20"/>
          <w:lang w:val="en-US"/>
        </w:rPr>
      </w:pPr>
      <w:r w:rsidRPr="003A4D30">
        <w:rPr>
          <w:rFonts w:ascii="Arial" w:hAnsi="Arial" w:cs="Arial"/>
          <w:b/>
          <w:bCs/>
          <w:sz w:val="20"/>
          <w:szCs w:val="20"/>
          <w:lang w:val="en-US"/>
        </w:rPr>
        <w:t>1. Structural Blocks &amp; Stacking Rules</w:t>
      </w:r>
    </w:p>
    <w:p w14:paraId="41DD5861" w14:textId="77777777" w:rsidR="003A4D30" w:rsidRPr="003A4D30" w:rsidRDefault="003A4D30" w:rsidP="003A4D30">
      <w:pPr>
        <w:spacing w:after="0" w:line="240" w:lineRule="auto"/>
        <w:rPr>
          <w:rFonts w:ascii="Arial" w:hAnsi="Arial" w:cs="Arial"/>
          <w:sz w:val="20"/>
          <w:szCs w:val="20"/>
          <w:lang w:val="en-US"/>
        </w:rPr>
      </w:pPr>
      <w:r w:rsidRPr="003A4D30">
        <w:rPr>
          <w:rFonts w:ascii="Arial" w:hAnsi="Arial" w:cs="Arial"/>
          <w:sz w:val="20"/>
          <w:szCs w:val="20"/>
          <w:lang w:val="en-US"/>
        </w:rPr>
        <w:t>On narrow widths (tablets &lt; 768px and mobile &lt; 600px), the layout must transition gracefully to prevent horizontal scrolling and protect tap targets.</w:t>
      </w:r>
    </w:p>
    <w:p w14:paraId="639446C5" w14:textId="77777777" w:rsidR="003A4D30" w:rsidRPr="003A4D30" w:rsidRDefault="003A4D30" w:rsidP="003A4D30">
      <w:pPr>
        <w:numPr>
          <w:ilvl w:val="0"/>
          <w:numId w:val="59"/>
        </w:numPr>
        <w:spacing w:after="0" w:line="240" w:lineRule="auto"/>
        <w:rPr>
          <w:rFonts w:ascii="Arial" w:hAnsi="Arial" w:cs="Arial"/>
          <w:sz w:val="20"/>
          <w:szCs w:val="20"/>
          <w:lang w:val="en-US"/>
        </w:rPr>
      </w:pPr>
      <w:r w:rsidRPr="003A4D30">
        <w:rPr>
          <w:rFonts w:ascii="Arial" w:hAnsi="Arial" w:cs="Arial"/>
          <w:b/>
          <w:bCs/>
          <w:sz w:val="20"/>
          <w:szCs w:val="20"/>
          <w:lang w:val="en-US"/>
        </w:rPr>
        <w:t>Global Navigation (main-nav):</w:t>
      </w:r>
      <w:r w:rsidRPr="003A4D30">
        <w:rPr>
          <w:rFonts w:ascii="Arial" w:hAnsi="Arial" w:cs="Arial"/>
          <w:sz w:val="20"/>
          <w:szCs w:val="20"/>
          <w:lang w:val="en-US"/>
        </w:rPr>
        <w:t xml:space="preserve"> Stacks vertically on mobile screens, aligning text to the left with padding to ensure large, accessible tap targets.</w:t>
      </w:r>
    </w:p>
    <w:p w14:paraId="4A6BE2FC" w14:textId="77777777" w:rsidR="003A4D30" w:rsidRPr="003A4D30" w:rsidRDefault="003A4D30" w:rsidP="003A4D30">
      <w:pPr>
        <w:numPr>
          <w:ilvl w:val="0"/>
          <w:numId w:val="59"/>
        </w:numPr>
        <w:spacing w:after="0" w:line="240" w:lineRule="auto"/>
        <w:rPr>
          <w:rFonts w:ascii="Arial" w:hAnsi="Arial" w:cs="Arial"/>
          <w:sz w:val="20"/>
          <w:szCs w:val="20"/>
          <w:lang w:val="en-US"/>
        </w:rPr>
      </w:pPr>
      <w:r w:rsidRPr="003A4D30">
        <w:rPr>
          <w:rFonts w:ascii="Arial" w:hAnsi="Arial" w:cs="Arial"/>
          <w:b/>
          <w:bCs/>
          <w:sz w:val="20"/>
          <w:szCs w:val="20"/>
          <w:lang w:val="en-US"/>
        </w:rPr>
        <w:t>Forms &amp; Inputs (row-compact):</w:t>
      </w:r>
      <w:r w:rsidRPr="003A4D30">
        <w:rPr>
          <w:rFonts w:ascii="Arial" w:hAnsi="Arial" w:cs="Arial"/>
          <w:sz w:val="20"/>
          <w:szCs w:val="20"/>
          <w:lang w:val="en-US"/>
        </w:rPr>
        <w:t xml:space="preserve"> Multi-column form layouts must transition to flex-direction: column. The global input fields (Organization, Date) take up 100% of the screen width.</w:t>
      </w:r>
    </w:p>
    <w:p w14:paraId="27EFBB36" w14:textId="77777777" w:rsidR="003A4D30" w:rsidRPr="003A4D30" w:rsidRDefault="003A4D30" w:rsidP="003A4D30">
      <w:pPr>
        <w:numPr>
          <w:ilvl w:val="0"/>
          <w:numId w:val="59"/>
        </w:numPr>
        <w:spacing w:after="0" w:line="240" w:lineRule="auto"/>
        <w:rPr>
          <w:rFonts w:ascii="Arial" w:hAnsi="Arial" w:cs="Arial"/>
          <w:sz w:val="20"/>
          <w:szCs w:val="20"/>
          <w:lang w:val="en-US"/>
        </w:rPr>
      </w:pPr>
      <w:r w:rsidRPr="003A4D30">
        <w:rPr>
          <w:rFonts w:ascii="Arial" w:hAnsi="Arial" w:cs="Arial"/>
          <w:b/>
          <w:bCs/>
          <w:sz w:val="20"/>
          <w:szCs w:val="20"/>
          <w:lang w:val="en-US"/>
        </w:rPr>
        <w:t>Process Grid (process-grid):</w:t>
      </w:r>
      <w:r w:rsidRPr="003A4D30">
        <w:rPr>
          <w:rFonts w:ascii="Arial" w:hAnsi="Arial" w:cs="Arial"/>
          <w:sz w:val="20"/>
          <w:szCs w:val="20"/>
          <w:lang w:val="en-US"/>
        </w:rPr>
        <w:t xml:space="preserve"> Transitions to a single-column layout on mobile, ensuring each process card spans the full width of the viewport.</w:t>
      </w:r>
    </w:p>
    <w:p w14:paraId="32EDBC0B" w14:textId="77777777" w:rsidR="003A4D30" w:rsidRPr="003A4D30" w:rsidRDefault="003A4D30" w:rsidP="003A4D30">
      <w:pPr>
        <w:numPr>
          <w:ilvl w:val="0"/>
          <w:numId w:val="59"/>
        </w:numPr>
        <w:spacing w:after="0" w:line="240" w:lineRule="auto"/>
        <w:rPr>
          <w:rFonts w:ascii="Arial" w:hAnsi="Arial" w:cs="Arial"/>
          <w:sz w:val="20"/>
          <w:szCs w:val="20"/>
          <w:lang w:val="en-US"/>
        </w:rPr>
      </w:pPr>
      <w:r w:rsidRPr="003A4D30">
        <w:rPr>
          <w:rFonts w:ascii="Arial" w:hAnsi="Arial" w:cs="Arial"/>
          <w:b/>
          <w:bCs/>
          <w:sz w:val="20"/>
          <w:szCs w:val="20"/>
          <w:lang w:val="en-US"/>
        </w:rPr>
        <w:t>Action Buttons:</w:t>
      </w:r>
      <w:r w:rsidRPr="003A4D30">
        <w:rPr>
          <w:rFonts w:ascii="Arial" w:hAnsi="Arial" w:cs="Arial"/>
          <w:sz w:val="20"/>
          <w:szCs w:val="20"/>
          <w:lang w:val="en-US"/>
        </w:rPr>
        <w:t xml:space="preserve"> Split footers (</w:t>
      </w:r>
      <w:proofErr w:type="spellStart"/>
      <w:r w:rsidRPr="003A4D30">
        <w:rPr>
          <w:rFonts w:ascii="Arial" w:hAnsi="Arial" w:cs="Arial"/>
          <w:sz w:val="20"/>
          <w:szCs w:val="20"/>
          <w:lang w:val="en-US"/>
        </w:rPr>
        <w:t>ux-</w:t>
      </w:r>
      <w:proofErr w:type="gramStart"/>
      <w:r w:rsidRPr="003A4D30">
        <w:rPr>
          <w:rFonts w:ascii="Arial" w:hAnsi="Arial" w:cs="Arial"/>
          <w:sz w:val="20"/>
          <w:szCs w:val="20"/>
          <w:lang w:val="en-US"/>
        </w:rPr>
        <w:t>footer.split</w:t>
      </w:r>
      <w:proofErr w:type="spellEnd"/>
      <w:proofErr w:type="gramEnd"/>
      <w:r w:rsidRPr="003A4D30">
        <w:rPr>
          <w:rFonts w:ascii="Arial" w:hAnsi="Arial" w:cs="Arial"/>
          <w:sz w:val="20"/>
          <w:szCs w:val="20"/>
          <w:lang w:val="en-US"/>
        </w:rPr>
        <w:t>) stack their "Anterior" and "</w:t>
      </w:r>
      <w:proofErr w:type="spellStart"/>
      <w:r w:rsidRPr="003A4D30">
        <w:rPr>
          <w:rFonts w:ascii="Arial" w:hAnsi="Arial" w:cs="Arial"/>
          <w:sz w:val="20"/>
          <w:szCs w:val="20"/>
          <w:lang w:val="en-US"/>
        </w:rPr>
        <w:t>Siguiente</w:t>
      </w:r>
      <w:proofErr w:type="spellEnd"/>
      <w:r w:rsidRPr="003A4D30">
        <w:rPr>
          <w:rFonts w:ascii="Arial" w:hAnsi="Arial" w:cs="Arial"/>
          <w:sz w:val="20"/>
          <w:szCs w:val="20"/>
          <w:lang w:val="en-US"/>
        </w:rPr>
        <w:t>" buttons vertically on the smallest screens, prioritizing the primary "</w:t>
      </w:r>
      <w:proofErr w:type="spellStart"/>
      <w:r w:rsidRPr="003A4D30">
        <w:rPr>
          <w:rFonts w:ascii="Arial" w:hAnsi="Arial" w:cs="Arial"/>
          <w:sz w:val="20"/>
          <w:szCs w:val="20"/>
          <w:lang w:val="en-US"/>
        </w:rPr>
        <w:t>Siguiente</w:t>
      </w:r>
      <w:proofErr w:type="spellEnd"/>
      <w:r w:rsidRPr="003A4D30">
        <w:rPr>
          <w:rFonts w:ascii="Arial" w:hAnsi="Arial" w:cs="Arial"/>
          <w:sz w:val="20"/>
          <w:szCs w:val="20"/>
          <w:lang w:val="en-US"/>
        </w:rPr>
        <w:t>" action on top.</w:t>
      </w:r>
    </w:p>
    <w:p w14:paraId="6553B907" w14:textId="77777777" w:rsidR="003A4D30" w:rsidRPr="003A4D30" w:rsidRDefault="003A4D30" w:rsidP="003A4D30">
      <w:pPr>
        <w:spacing w:after="0" w:line="240" w:lineRule="auto"/>
        <w:rPr>
          <w:rFonts w:ascii="Arial" w:hAnsi="Arial" w:cs="Arial"/>
          <w:b/>
          <w:bCs/>
          <w:sz w:val="20"/>
          <w:szCs w:val="20"/>
          <w:lang w:val="en-US"/>
        </w:rPr>
      </w:pPr>
      <w:r w:rsidRPr="003A4D30">
        <w:rPr>
          <w:rFonts w:ascii="Arial" w:hAnsi="Arial" w:cs="Arial"/>
          <w:b/>
          <w:bCs/>
          <w:sz w:val="20"/>
          <w:szCs w:val="20"/>
          <w:lang w:val="en-US"/>
        </w:rPr>
        <w:t>2. Content Hierarchy &amp; Density Rules</w:t>
      </w:r>
    </w:p>
    <w:p w14:paraId="57EE22E0" w14:textId="77777777" w:rsidR="003A4D30" w:rsidRPr="003A4D30" w:rsidRDefault="003A4D30" w:rsidP="003A4D30">
      <w:pPr>
        <w:numPr>
          <w:ilvl w:val="0"/>
          <w:numId w:val="60"/>
        </w:numPr>
        <w:spacing w:after="0" w:line="240" w:lineRule="auto"/>
        <w:rPr>
          <w:rFonts w:ascii="Arial" w:hAnsi="Arial" w:cs="Arial"/>
          <w:sz w:val="20"/>
          <w:szCs w:val="20"/>
          <w:lang w:val="en-US"/>
        </w:rPr>
      </w:pPr>
      <w:r w:rsidRPr="003A4D30">
        <w:rPr>
          <w:rFonts w:ascii="Arial" w:hAnsi="Arial" w:cs="Arial"/>
          <w:b/>
          <w:bCs/>
          <w:sz w:val="20"/>
          <w:szCs w:val="20"/>
          <w:lang w:val="en-US"/>
        </w:rPr>
        <w:t>Scheme Chips Overflow:</w:t>
      </w:r>
      <w:r w:rsidRPr="003A4D30">
        <w:rPr>
          <w:rFonts w:ascii="Arial" w:hAnsi="Arial" w:cs="Arial"/>
          <w:sz w:val="20"/>
          <w:szCs w:val="20"/>
          <w:lang w:val="en-US"/>
        </w:rPr>
        <w:t xml:space="preserve"> * </w:t>
      </w:r>
      <w:r w:rsidRPr="003A4D30">
        <w:rPr>
          <w:rFonts w:ascii="Arial" w:hAnsi="Arial" w:cs="Arial"/>
          <w:i/>
          <w:iCs/>
          <w:sz w:val="20"/>
          <w:szCs w:val="20"/>
          <w:lang w:val="en-US"/>
        </w:rPr>
        <w:t>Rule:</w:t>
      </w:r>
      <w:r w:rsidRPr="003A4D30">
        <w:rPr>
          <w:rFonts w:ascii="Arial" w:hAnsi="Arial" w:cs="Arial"/>
          <w:sz w:val="20"/>
          <w:szCs w:val="20"/>
          <w:lang w:val="en-US"/>
        </w:rPr>
        <w:t xml:space="preserve"> Define how many scheme chips show before overflow.</w:t>
      </w:r>
    </w:p>
    <w:p w14:paraId="65BCC357" w14:textId="77777777" w:rsidR="003A4D30" w:rsidRPr="003A4D30" w:rsidRDefault="003A4D30" w:rsidP="003A4D30">
      <w:pPr>
        <w:numPr>
          <w:ilvl w:val="1"/>
          <w:numId w:val="60"/>
        </w:numPr>
        <w:spacing w:after="0" w:line="240" w:lineRule="auto"/>
        <w:rPr>
          <w:rFonts w:ascii="Arial" w:hAnsi="Arial" w:cs="Arial"/>
          <w:sz w:val="20"/>
          <w:szCs w:val="20"/>
          <w:lang w:val="en-US"/>
        </w:rPr>
      </w:pPr>
      <w:r w:rsidRPr="003A4D30">
        <w:rPr>
          <w:rFonts w:ascii="Arial" w:hAnsi="Arial" w:cs="Arial"/>
          <w:i/>
          <w:iCs/>
          <w:sz w:val="20"/>
          <w:szCs w:val="20"/>
          <w:lang w:val="en-US"/>
        </w:rPr>
        <w:t>Desktop:</w:t>
      </w:r>
      <w:r w:rsidRPr="003A4D30">
        <w:rPr>
          <w:rFonts w:ascii="Arial" w:hAnsi="Arial" w:cs="Arial"/>
          <w:sz w:val="20"/>
          <w:szCs w:val="20"/>
          <w:lang w:val="en-US"/>
        </w:rPr>
        <w:t xml:space="preserve"> All selected standard chips (ISO 9001:2015, etc.) wrap naturally.</w:t>
      </w:r>
    </w:p>
    <w:p w14:paraId="159EC3E3" w14:textId="77777777" w:rsidR="003A4D30" w:rsidRPr="003A4D30" w:rsidRDefault="003A4D30" w:rsidP="003A4D30">
      <w:pPr>
        <w:numPr>
          <w:ilvl w:val="1"/>
          <w:numId w:val="60"/>
        </w:numPr>
        <w:spacing w:after="0" w:line="240" w:lineRule="auto"/>
        <w:rPr>
          <w:rFonts w:ascii="Arial" w:hAnsi="Arial" w:cs="Arial"/>
          <w:sz w:val="20"/>
          <w:szCs w:val="20"/>
          <w:lang w:val="en-US"/>
        </w:rPr>
      </w:pPr>
      <w:r w:rsidRPr="003A4D30">
        <w:rPr>
          <w:rFonts w:ascii="Arial" w:hAnsi="Arial" w:cs="Arial"/>
          <w:i/>
          <w:iCs/>
          <w:sz w:val="20"/>
          <w:szCs w:val="20"/>
          <w:lang w:val="en-US"/>
        </w:rPr>
        <w:t>Mobile/Tablet:</w:t>
      </w:r>
      <w:r w:rsidRPr="003A4D30">
        <w:rPr>
          <w:rFonts w:ascii="Arial" w:hAnsi="Arial" w:cs="Arial"/>
          <w:sz w:val="20"/>
          <w:szCs w:val="20"/>
          <w:lang w:val="en-US"/>
        </w:rPr>
        <w:t xml:space="preserve"> Scheme switchers within expanded process cards and sec-</w:t>
      </w:r>
      <w:proofErr w:type="spellStart"/>
      <w:r w:rsidRPr="003A4D30">
        <w:rPr>
          <w:rFonts w:ascii="Arial" w:hAnsi="Arial" w:cs="Arial"/>
          <w:sz w:val="20"/>
          <w:szCs w:val="20"/>
          <w:lang w:val="en-US"/>
        </w:rPr>
        <w:t>na</w:t>
      </w:r>
      <w:proofErr w:type="spellEnd"/>
      <w:r w:rsidRPr="003A4D30">
        <w:rPr>
          <w:rFonts w:ascii="Arial" w:hAnsi="Arial" w:cs="Arial"/>
          <w:sz w:val="20"/>
          <w:szCs w:val="20"/>
          <w:lang w:val="en-US"/>
        </w:rPr>
        <w:t xml:space="preserve"> are restricted to a single horizontal scrollable row (using overflow-x: auto; white-space: </w:t>
      </w:r>
      <w:proofErr w:type="spellStart"/>
      <w:r w:rsidRPr="003A4D30">
        <w:rPr>
          <w:rFonts w:ascii="Arial" w:hAnsi="Arial" w:cs="Arial"/>
          <w:sz w:val="20"/>
          <w:szCs w:val="20"/>
          <w:lang w:val="en-US"/>
        </w:rPr>
        <w:t>nowrap</w:t>
      </w:r>
      <w:proofErr w:type="spellEnd"/>
      <w:r w:rsidRPr="003A4D30">
        <w:rPr>
          <w:rFonts w:ascii="Arial" w:hAnsi="Arial" w:cs="Arial"/>
          <w:sz w:val="20"/>
          <w:szCs w:val="20"/>
          <w:lang w:val="en-US"/>
        </w:rPr>
        <w:t>;) to preserve vertical screen space.</w:t>
      </w:r>
    </w:p>
    <w:p w14:paraId="06CDA8CB" w14:textId="77777777" w:rsidR="003A4D30" w:rsidRPr="003A4D30" w:rsidRDefault="003A4D30" w:rsidP="003A4D30">
      <w:pPr>
        <w:numPr>
          <w:ilvl w:val="0"/>
          <w:numId w:val="60"/>
        </w:numPr>
        <w:spacing w:after="0" w:line="240" w:lineRule="auto"/>
        <w:rPr>
          <w:rFonts w:ascii="Arial" w:hAnsi="Arial" w:cs="Arial"/>
          <w:sz w:val="20"/>
          <w:szCs w:val="20"/>
          <w:lang w:val="en-US"/>
        </w:rPr>
      </w:pPr>
      <w:r w:rsidRPr="003A4D30">
        <w:rPr>
          <w:rFonts w:ascii="Arial" w:hAnsi="Arial" w:cs="Arial"/>
          <w:b/>
          <w:bCs/>
          <w:sz w:val="20"/>
          <w:szCs w:val="20"/>
          <w:lang w:val="en-US"/>
        </w:rPr>
        <w:t>Expanded Process Cards Simplification:</w:t>
      </w:r>
      <w:r w:rsidRPr="003A4D30">
        <w:rPr>
          <w:rFonts w:ascii="Arial" w:hAnsi="Arial" w:cs="Arial"/>
          <w:sz w:val="20"/>
          <w:szCs w:val="20"/>
          <w:lang w:val="en-US"/>
        </w:rPr>
        <w:t xml:space="preserve"> * </w:t>
      </w:r>
      <w:r w:rsidRPr="003A4D30">
        <w:rPr>
          <w:rFonts w:ascii="Arial" w:hAnsi="Arial" w:cs="Arial"/>
          <w:i/>
          <w:iCs/>
          <w:sz w:val="20"/>
          <w:szCs w:val="20"/>
          <w:lang w:val="en-US"/>
        </w:rPr>
        <w:t>Rule:</w:t>
      </w:r>
      <w:r w:rsidRPr="003A4D30">
        <w:rPr>
          <w:rFonts w:ascii="Arial" w:hAnsi="Arial" w:cs="Arial"/>
          <w:sz w:val="20"/>
          <w:szCs w:val="20"/>
          <w:lang w:val="en-US"/>
        </w:rPr>
        <w:t xml:space="preserve"> Define how expanded process cards simplify on tablet/mobile.</w:t>
      </w:r>
    </w:p>
    <w:p w14:paraId="1AD1389C" w14:textId="77777777" w:rsidR="003A4D30" w:rsidRPr="003A4D30" w:rsidRDefault="003A4D30" w:rsidP="003A4D30">
      <w:pPr>
        <w:numPr>
          <w:ilvl w:val="1"/>
          <w:numId w:val="60"/>
        </w:numPr>
        <w:spacing w:after="0" w:line="240" w:lineRule="auto"/>
        <w:rPr>
          <w:rFonts w:ascii="Arial" w:hAnsi="Arial" w:cs="Arial"/>
          <w:sz w:val="20"/>
          <w:szCs w:val="20"/>
          <w:lang w:val="en-US"/>
        </w:rPr>
      </w:pPr>
      <w:r w:rsidRPr="003A4D30">
        <w:rPr>
          <w:rFonts w:ascii="Arial" w:hAnsi="Arial" w:cs="Arial"/>
          <w:i/>
          <w:iCs/>
          <w:sz w:val="20"/>
          <w:szCs w:val="20"/>
          <w:lang w:val="en-US"/>
        </w:rPr>
        <w:t>Header:</w:t>
      </w:r>
      <w:r w:rsidRPr="003A4D30">
        <w:rPr>
          <w:rFonts w:ascii="Arial" w:hAnsi="Arial" w:cs="Arial"/>
          <w:sz w:val="20"/>
          <w:szCs w:val="20"/>
          <w:lang w:val="en-US"/>
        </w:rPr>
        <w:t xml:space="preserve"> The inline process rename input takes full width, pushing the "</w:t>
      </w:r>
      <w:proofErr w:type="spellStart"/>
      <w:r w:rsidRPr="003A4D30">
        <w:rPr>
          <w:rFonts w:ascii="Arial" w:hAnsi="Arial" w:cs="Arial"/>
          <w:sz w:val="20"/>
          <w:szCs w:val="20"/>
          <w:lang w:val="en-US"/>
        </w:rPr>
        <w:t>Gestionar</w:t>
      </w:r>
      <w:proofErr w:type="spellEnd"/>
      <w:r w:rsidRPr="003A4D30">
        <w:rPr>
          <w:rFonts w:ascii="Arial" w:hAnsi="Arial" w:cs="Arial"/>
          <w:sz w:val="20"/>
          <w:szCs w:val="20"/>
          <w:lang w:val="en-US"/>
        </w:rPr>
        <w:t xml:space="preserve"> </w:t>
      </w:r>
      <w:proofErr w:type="spellStart"/>
      <w:r w:rsidRPr="003A4D30">
        <w:rPr>
          <w:rFonts w:ascii="Arial" w:hAnsi="Arial" w:cs="Arial"/>
          <w:sz w:val="20"/>
          <w:szCs w:val="20"/>
          <w:lang w:val="en-US"/>
        </w:rPr>
        <w:t>Requisitos</w:t>
      </w:r>
      <w:proofErr w:type="spellEnd"/>
      <w:r w:rsidRPr="003A4D30">
        <w:rPr>
          <w:rFonts w:ascii="Arial" w:hAnsi="Arial" w:cs="Arial"/>
          <w:sz w:val="20"/>
          <w:szCs w:val="20"/>
          <w:lang w:val="en-US"/>
        </w:rPr>
        <w:t>" button below it.</w:t>
      </w:r>
    </w:p>
    <w:p w14:paraId="67756960" w14:textId="77777777" w:rsidR="003A4D30" w:rsidRPr="003A4D30" w:rsidRDefault="003A4D30" w:rsidP="003A4D30">
      <w:pPr>
        <w:numPr>
          <w:ilvl w:val="1"/>
          <w:numId w:val="60"/>
        </w:numPr>
        <w:spacing w:after="0" w:line="240" w:lineRule="auto"/>
        <w:rPr>
          <w:rFonts w:ascii="Arial" w:hAnsi="Arial" w:cs="Arial"/>
          <w:sz w:val="20"/>
          <w:szCs w:val="20"/>
          <w:lang w:val="en-US"/>
        </w:rPr>
      </w:pPr>
      <w:r w:rsidRPr="003A4D30">
        <w:rPr>
          <w:rFonts w:ascii="Arial" w:hAnsi="Arial" w:cs="Arial"/>
          <w:i/>
          <w:iCs/>
          <w:sz w:val="20"/>
          <w:szCs w:val="20"/>
          <w:lang w:val="en-US"/>
        </w:rPr>
        <w:t>Clause Lists:</w:t>
      </w:r>
      <w:r w:rsidRPr="003A4D30">
        <w:rPr>
          <w:rFonts w:ascii="Arial" w:hAnsi="Arial" w:cs="Arial"/>
          <w:sz w:val="20"/>
          <w:szCs w:val="20"/>
          <w:lang w:val="en-US"/>
        </w:rPr>
        <w:t xml:space="preserve"> The grouping of requirements (Scheme → Chapter → Clause) reduces padding, and long clause strings wrap to the next line rather than truncating.</w:t>
      </w:r>
    </w:p>
    <w:p w14:paraId="1E586444" w14:textId="77777777" w:rsidR="003A4D30" w:rsidRPr="003A4D30" w:rsidRDefault="003A4D30" w:rsidP="003A4D30">
      <w:pPr>
        <w:numPr>
          <w:ilvl w:val="0"/>
          <w:numId w:val="60"/>
        </w:numPr>
        <w:spacing w:after="0" w:line="240" w:lineRule="auto"/>
        <w:rPr>
          <w:rFonts w:ascii="Arial" w:hAnsi="Arial" w:cs="Arial"/>
          <w:sz w:val="20"/>
          <w:szCs w:val="20"/>
          <w:lang w:val="en-US"/>
        </w:rPr>
      </w:pPr>
      <w:r w:rsidRPr="003A4D30">
        <w:rPr>
          <w:rFonts w:ascii="Arial" w:hAnsi="Arial" w:cs="Arial"/>
          <w:b/>
          <w:bCs/>
          <w:sz w:val="20"/>
          <w:szCs w:val="20"/>
          <w:lang w:val="en-US"/>
        </w:rPr>
        <w:t>Language:</w:t>
      </w:r>
      <w:r w:rsidRPr="003A4D30">
        <w:rPr>
          <w:rFonts w:ascii="Arial" w:hAnsi="Arial" w:cs="Arial"/>
          <w:sz w:val="20"/>
          <w:szCs w:val="20"/>
          <w:lang w:val="en-US"/>
        </w:rPr>
        <w:t xml:space="preserve"> All user-facing text remains in Spanish.</w:t>
      </w:r>
    </w:p>
    <w:p w14:paraId="400B36C1" w14:textId="77777777" w:rsidR="003A4D30" w:rsidRPr="003A4D30" w:rsidRDefault="003A4D30" w:rsidP="003A4D30">
      <w:pPr>
        <w:spacing w:after="0" w:line="240" w:lineRule="auto"/>
        <w:rPr>
          <w:rFonts w:ascii="Arial" w:hAnsi="Arial" w:cs="Arial"/>
          <w:b/>
          <w:bCs/>
          <w:sz w:val="20"/>
          <w:szCs w:val="20"/>
          <w:lang w:val="en-US"/>
        </w:rPr>
      </w:pPr>
      <w:r w:rsidRPr="003A4D30">
        <w:rPr>
          <w:rFonts w:ascii="Arial" w:hAnsi="Arial" w:cs="Arial"/>
          <w:b/>
          <w:bCs/>
          <w:sz w:val="20"/>
          <w:szCs w:val="20"/>
          <w:lang w:val="en-US"/>
        </w:rPr>
        <w:t>3. Sticky Behavior Reduction</w:t>
      </w:r>
    </w:p>
    <w:p w14:paraId="094070D8" w14:textId="77777777" w:rsidR="003A4D30" w:rsidRPr="003A4D30" w:rsidRDefault="003A4D30" w:rsidP="003A4D30">
      <w:pPr>
        <w:numPr>
          <w:ilvl w:val="0"/>
          <w:numId w:val="61"/>
        </w:numPr>
        <w:spacing w:after="0" w:line="240" w:lineRule="auto"/>
        <w:rPr>
          <w:rFonts w:ascii="Arial" w:hAnsi="Arial" w:cs="Arial"/>
          <w:sz w:val="20"/>
          <w:szCs w:val="20"/>
          <w:lang w:val="en-US"/>
        </w:rPr>
      </w:pPr>
      <w:r w:rsidRPr="003A4D30">
        <w:rPr>
          <w:rFonts w:ascii="Arial" w:hAnsi="Arial" w:cs="Arial"/>
          <w:i/>
          <w:iCs/>
          <w:sz w:val="20"/>
          <w:szCs w:val="20"/>
          <w:lang w:val="en-US"/>
        </w:rPr>
        <w:t>Rule:</w:t>
      </w:r>
      <w:r w:rsidRPr="003A4D30">
        <w:rPr>
          <w:rFonts w:ascii="Arial" w:hAnsi="Arial" w:cs="Arial"/>
          <w:sz w:val="20"/>
          <w:szCs w:val="20"/>
          <w:lang w:val="en-US"/>
        </w:rPr>
        <w:t xml:space="preserve"> Define how sticky layers </w:t>
      </w:r>
      <w:proofErr w:type="gramStart"/>
      <w:r w:rsidRPr="003A4D30">
        <w:rPr>
          <w:rFonts w:ascii="Arial" w:hAnsi="Arial" w:cs="Arial"/>
          <w:sz w:val="20"/>
          <w:szCs w:val="20"/>
          <w:lang w:val="en-US"/>
        </w:rPr>
        <w:t>reduce</w:t>
      </w:r>
      <w:proofErr w:type="gramEnd"/>
      <w:r w:rsidRPr="003A4D30">
        <w:rPr>
          <w:rFonts w:ascii="Arial" w:hAnsi="Arial" w:cs="Arial"/>
          <w:sz w:val="20"/>
          <w:szCs w:val="20"/>
          <w:lang w:val="en-US"/>
        </w:rPr>
        <w:t xml:space="preserve"> on smaller screens.</w:t>
      </w:r>
    </w:p>
    <w:p w14:paraId="0835C312" w14:textId="77777777" w:rsidR="003A4D30" w:rsidRPr="003A4D30" w:rsidRDefault="003A4D30" w:rsidP="003A4D30">
      <w:pPr>
        <w:numPr>
          <w:ilvl w:val="0"/>
          <w:numId w:val="61"/>
        </w:numPr>
        <w:spacing w:after="0" w:line="240" w:lineRule="auto"/>
        <w:rPr>
          <w:rFonts w:ascii="Arial" w:hAnsi="Arial" w:cs="Arial"/>
          <w:sz w:val="20"/>
          <w:szCs w:val="20"/>
          <w:lang w:val="en-US"/>
        </w:rPr>
      </w:pPr>
      <w:r w:rsidRPr="003A4D30">
        <w:rPr>
          <w:rFonts w:ascii="Arial" w:hAnsi="Arial" w:cs="Arial"/>
          <w:b/>
          <w:bCs/>
          <w:sz w:val="20"/>
          <w:szCs w:val="20"/>
          <w:lang w:val="en-US"/>
        </w:rPr>
        <w:t>Slim Bar (</w:t>
      </w:r>
      <w:proofErr w:type="gramStart"/>
      <w:r w:rsidRPr="003A4D30">
        <w:rPr>
          <w:rFonts w:ascii="Arial" w:hAnsi="Arial" w:cs="Arial"/>
          <w:b/>
          <w:bCs/>
          <w:sz w:val="20"/>
          <w:szCs w:val="20"/>
          <w:lang w:val="en-US"/>
        </w:rPr>
        <w:t>slim-bar</w:t>
      </w:r>
      <w:proofErr w:type="gramEnd"/>
      <w:r w:rsidRPr="003A4D30">
        <w:rPr>
          <w:rFonts w:ascii="Arial" w:hAnsi="Arial" w:cs="Arial"/>
          <w:b/>
          <w:bCs/>
          <w:sz w:val="20"/>
          <w:szCs w:val="20"/>
          <w:lang w:val="en-US"/>
        </w:rPr>
        <w:t>):</w:t>
      </w:r>
      <w:r w:rsidRPr="003A4D30">
        <w:rPr>
          <w:rFonts w:ascii="Arial" w:hAnsi="Arial" w:cs="Arial"/>
          <w:sz w:val="20"/>
          <w:szCs w:val="20"/>
          <w:lang w:val="en-US"/>
        </w:rPr>
        <w:t xml:space="preserve"> Remains sticky but simplifies text. If more than 3 standards are selected, the text truncates to standard prefixes (e.g., "9001", "14001") on mobile to ensure the progress indicators remain visible without consuming too much vertical real estate.</w:t>
      </w:r>
    </w:p>
    <w:p w14:paraId="118950A6" w14:textId="77777777" w:rsidR="003A4D30" w:rsidRPr="003A4D30" w:rsidRDefault="003A4D30" w:rsidP="003A4D30">
      <w:pPr>
        <w:numPr>
          <w:ilvl w:val="0"/>
          <w:numId w:val="61"/>
        </w:numPr>
        <w:spacing w:after="0" w:line="240" w:lineRule="auto"/>
        <w:rPr>
          <w:rFonts w:ascii="Arial" w:hAnsi="Arial" w:cs="Arial"/>
          <w:sz w:val="20"/>
          <w:szCs w:val="20"/>
          <w:lang w:val="en-US"/>
        </w:rPr>
      </w:pPr>
      <w:r w:rsidRPr="003A4D30">
        <w:rPr>
          <w:rFonts w:ascii="Arial" w:hAnsi="Arial" w:cs="Arial"/>
          <w:b/>
          <w:bCs/>
          <w:sz w:val="20"/>
          <w:szCs w:val="20"/>
          <w:lang w:val="en-US"/>
        </w:rPr>
        <w:t>sec-</w:t>
      </w:r>
      <w:proofErr w:type="spellStart"/>
      <w:r w:rsidRPr="003A4D30">
        <w:rPr>
          <w:rFonts w:ascii="Arial" w:hAnsi="Arial" w:cs="Arial"/>
          <w:b/>
          <w:bCs/>
          <w:sz w:val="20"/>
          <w:szCs w:val="20"/>
          <w:lang w:val="en-US"/>
        </w:rPr>
        <w:t>na</w:t>
      </w:r>
      <w:proofErr w:type="spellEnd"/>
      <w:r w:rsidRPr="003A4D30">
        <w:rPr>
          <w:rFonts w:ascii="Arial" w:hAnsi="Arial" w:cs="Arial"/>
          <w:b/>
          <w:bCs/>
          <w:sz w:val="20"/>
          <w:szCs w:val="20"/>
          <w:lang w:val="en-US"/>
        </w:rPr>
        <w:t xml:space="preserve"> Headers:</w:t>
      </w:r>
      <w:r w:rsidRPr="003A4D30">
        <w:rPr>
          <w:rFonts w:ascii="Arial" w:hAnsi="Arial" w:cs="Arial"/>
          <w:sz w:val="20"/>
          <w:szCs w:val="20"/>
          <w:lang w:val="en-US"/>
        </w:rPr>
        <w:t xml:space="preserve"> The Workspace Header and Scheme Strip remain sticky, but padding is halved on mobile to maximize the reading area for the active scheme details.</w:t>
      </w:r>
    </w:p>
    <w:p w14:paraId="5BE7B23D" w14:textId="77777777" w:rsidR="003A4D30" w:rsidRPr="003A4D30" w:rsidRDefault="003A4D30" w:rsidP="003A4D30">
      <w:pPr>
        <w:spacing w:after="0" w:line="240" w:lineRule="auto"/>
        <w:rPr>
          <w:rFonts w:ascii="Arial" w:hAnsi="Arial" w:cs="Arial"/>
          <w:b/>
          <w:bCs/>
          <w:sz w:val="20"/>
          <w:szCs w:val="20"/>
          <w:lang w:val="en-US"/>
        </w:rPr>
      </w:pPr>
      <w:r w:rsidRPr="003A4D30">
        <w:rPr>
          <w:rFonts w:ascii="Arial" w:hAnsi="Arial" w:cs="Arial"/>
          <w:b/>
          <w:bCs/>
          <w:sz w:val="20"/>
          <w:szCs w:val="20"/>
          <w:lang w:val="en-US"/>
        </w:rPr>
        <w:t>4. Visibility &amp; State Rules (Responsive Adaptations)</w:t>
      </w:r>
    </w:p>
    <w:p w14:paraId="62ADC85E" w14:textId="77777777" w:rsidR="003A4D30" w:rsidRPr="003A4D30" w:rsidRDefault="003A4D30" w:rsidP="003A4D30">
      <w:pPr>
        <w:numPr>
          <w:ilvl w:val="0"/>
          <w:numId w:val="62"/>
        </w:numPr>
        <w:spacing w:after="0" w:line="240" w:lineRule="auto"/>
        <w:rPr>
          <w:rFonts w:ascii="Arial" w:hAnsi="Arial" w:cs="Arial"/>
          <w:sz w:val="20"/>
          <w:szCs w:val="20"/>
          <w:lang w:val="en-US"/>
        </w:rPr>
      </w:pPr>
      <w:r w:rsidRPr="003A4D30">
        <w:rPr>
          <w:rFonts w:ascii="Arial" w:hAnsi="Arial" w:cs="Arial"/>
          <w:b/>
          <w:bCs/>
          <w:sz w:val="20"/>
          <w:szCs w:val="20"/>
          <w:lang w:val="en-US"/>
        </w:rPr>
        <w:t xml:space="preserve">Empty States (Estado </w:t>
      </w:r>
      <w:proofErr w:type="spellStart"/>
      <w:r w:rsidRPr="003A4D30">
        <w:rPr>
          <w:rFonts w:ascii="Arial" w:hAnsi="Arial" w:cs="Arial"/>
          <w:b/>
          <w:bCs/>
          <w:sz w:val="20"/>
          <w:szCs w:val="20"/>
          <w:lang w:val="en-US"/>
        </w:rPr>
        <w:t>Vacío</w:t>
      </w:r>
      <w:proofErr w:type="spellEnd"/>
      <w:r w:rsidRPr="003A4D30">
        <w:rPr>
          <w:rFonts w:ascii="Arial" w:hAnsi="Arial" w:cs="Arial"/>
          <w:b/>
          <w:bCs/>
          <w:sz w:val="20"/>
          <w:szCs w:val="20"/>
          <w:lang w:val="en-US"/>
        </w:rPr>
        <w:t>):</w:t>
      </w:r>
      <w:r w:rsidRPr="003A4D30">
        <w:rPr>
          <w:rFonts w:ascii="Arial" w:hAnsi="Arial" w:cs="Arial"/>
          <w:sz w:val="20"/>
          <w:szCs w:val="20"/>
          <w:lang w:val="en-US"/>
        </w:rPr>
        <w:t xml:space="preserve"> The visual placeholders scale down, reducing icon sizes and font sizes (e.g., h2 to 1.2rem) to prevent them from dominating the screen.</w:t>
      </w:r>
    </w:p>
    <w:p w14:paraId="3FECA1CE" w14:textId="77777777" w:rsidR="003A4D30" w:rsidRPr="003A4D30" w:rsidRDefault="003A4D30" w:rsidP="003A4D30">
      <w:pPr>
        <w:numPr>
          <w:ilvl w:val="0"/>
          <w:numId w:val="62"/>
        </w:numPr>
        <w:spacing w:after="0" w:line="240" w:lineRule="auto"/>
        <w:rPr>
          <w:rFonts w:ascii="Arial" w:hAnsi="Arial" w:cs="Arial"/>
          <w:sz w:val="20"/>
          <w:szCs w:val="20"/>
          <w:lang w:val="en-US"/>
        </w:rPr>
      </w:pPr>
      <w:r w:rsidRPr="003A4D30">
        <w:rPr>
          <w:rFonts w:ascii="Arial" w:hAnsi="Arial" w:cs="Arial"/>
          <w:b/>
          <w:bCs/>
          <w:sz w:val="20"/>
          <w:szCs w:val="20"/>
          <w:lang w:val="en-US"/>
        </w:rPr>
        <w:t>Conflict Banners (</w:t>
      </w:r>
      <w:proofErr w:type="spellStart"/>
      <w:r w:rsidRPr="003A4D30">
        <w:rPr>
          <w:rFonts w:ascii="Arial" w:hAnsi="Arial" w:cs="Arial"/>
          <w:b/>
          <w:bCs/>
          <w:sz w:val="20"/>
          <w:szCs w:val="20"/>
          <w:lang w:val="en-US"/>
        </w:rPr>
        <w:t>Conflicto</w:t>
      </w:r>
      <w:proofErr w:type="spellEnd"/>
      <w:r w:rsidRPr="003A4D30">
        <w:rPr>
          <w:rFonts w:ascii="Arial" w:hAnsi="Arial" w:cs="Arial"/>
          <w:b/>
          <w:bCs/>
          <w:sz w:val="20"/>
          <w:szCs w:val="20"/>
          <w:lang w:val="en-US"/>
        </w:rPr>
        <w:t>):</w:t>
      </w:r>
      <w:r w:rsidRPr="003A4D30">
        <w:rPr>
          <w:rFonts w:ascii="Arial" w:hAnsi="Arial" w:cs="Arial"/>
          <w:sz w:val="20"/>
          <w:szCs w:val="20"/>
          <w:lang w:val="en-US"/>
        </w:rPr>
        <w:t xml:space="preserve"> Text within the cross-mode conflict banners reduces to 0.85rem on mobile, maintaining its sticky/prominent position but taking up fewer text lines.</w:t>
      </w:r>
    </w:p>
    <w:p w14:paraId="740825A3" w14:textId="77777777" w:rsidR="003A4D30" w:rsidRPr="003A4D30" w:rsidRDefault="003A4D30" w:rsidP="003A4D30">
      <w:pPr>
        <w:numPr>
          <w:ilvl w:val="0"/>
          <w:numId w:val="62"/>
        </w:numPr>
        <w:spacing w:after="0" w:line="240" w:lineRule="auto"/>
        <w:rPr>
          <w:rFonts w:ascii="Arial" w:hAnsi="Arial" w:cs="Arial"/>
          <w:sz w:val="20"/>
          <w:szCs w:val="20"/>
          <w:lang w:val="en-US"/>
        </w:rPr>
      </w:pPr>
      <w:r w:rsidRPr="003A4D30">
        <w:rPr>
          <w:rFonts w:ascii="Arial" w:hAnsi="Arial" w:cs="Arial"/>
          <w:b/>
          <w:bCs/>
          <w:sz w:val="20"/>
          <w:szCs w:val="20"/>
          <w:lang w:val="en-US"/>
        </w:rPr>
        <w:t>Capacity Warning:</w:t>
      </w:r>
      <w:r w:rsidRPr="003A4D30">
        <w:rPr>
          <w:rFonts w:ascii="Arial" w:hAnsi="Arial" w:cs="Arial"/>
          <w:sz w:val="20"/>
          <w:szCs w:val="20"/>
          <w:lang w:val="en-US"/>
        </w:rPr>
        <w:t xml:space="preserve"> The 30-process limit warning stacks below the process grid cleanly.</w:t>
      </w:r>
    </w:p>
    <w:p w14:paraId="7798DB31" w14:textId="77777777" w:rsidR="003A4D30" w:rsidRPr="003A4D30" w:rsidRDefault="003A4D30" w:rsidP="003A4D30">
      <w:pPr>
        <w:spacing w:after="0" w:line="240" w:lineRule="auto"/>
        <w:rPr>
          <w:rFonts w:ascii="Arial" w:hAnsi="Arial" w:cs="Arial"/>
          <w:b/>
          <w:bCs/>
          <w:sz w:val="20"/>
          <w:szCs w:val="20"/>
          <w:lang w:val="en-US"/>
        </w:rPr>
      </w:pPr>
      <w:r w:rsidRPr="003A4D30">
        <w:rPr>
          <w:rFonts w:ascii="Arial" w:hAnsi="Arial" w:cs="Arial"/>
          <w:b/>
          <w:bCs/>
          <w:sz w:val="20"/>
          <w:szCs w:val="20"/>
          <w:lang w:val="en-US"/>
        </w:rPr>
        <w:t>5. Collapse/Expand Rules</w:t>
      </w:r>
    </w:p>
    <w:p w14:paraId="3E1DE61B" w14:textId="77777777" w:rsidR="003A4D30" w:rsidRPr="003A4D30" w:rsidRDefault="003A4D30" w:rsidP="003A4D30">
      <w:pPr>
        <w:numPr>
          <w:ilvl w:val="0"/>
          <w:numId w:val="63"/>
        </w:numPr>
        <w:spacing w:after="0" w:line="240" w:lineRule="auto"/>
        <w:rPr>
          <w:rFonts w:ascii="Arial" w:hAnsi="Arial" w:cs="Arial"/>
          <w:sz w:val="20"/>
          <w:szCs w:val="20"/>
          <w:lang w:val="en-US"/>
        </w:rPr>
      </w:pPr>
      <w:r w:rsidRPr="003A4D30">
        <w:rPr>
          <w:rFonts w:ascii="Arial" w:hAnsi="Arial" w:cs="Arial"/>
          <w:b/>
          <w:bCs/>
          <w:sz w:val="20"/>
          <w:szCs w:val="20"/>
          <w:lang w:val="en-US"/>
        </w:rPr>
        <w:t>Gap Analysis Card:</w:t>
      </w:r>
      <w:r w:rsidRPr="003A4D30">
        <w:rPr>
          <w:rFonts w:ascii="Arial" w:hAnsi="Arial" w:cs="Arial"/>
          <w:sz w:val="20"/>
          <w:szCs w:val="20"/>
          <w:lang w:val="en-US"/>
        </w:rPr>
        <w:t xml:space="preserve"> On mobile, </w:t>
      </w:r>
      <w:proofErr w:type="gramStart"/>
      <w:r w:rsidRPr="003A4D30">
        <w:rPr>
          <w:rFonts w:ascii="Arial" w:hAnsi="Arial" w:cs="Arial"/>
          <w:sz w:val="20"/>
          <w:szCs w:val="20"/>
          <w:lang w:val="en-US"/>
        </w:rPr>
        <w:t>defaults to</w:t>
      </w:r>
      <w:proofErr w:type="gramEnd"/>
      <w:r w:rsidRPr="003A4D30">
        <w:rPr>
          <w:rFonts w:ascii="Arial" w:hAnsi="Arial" w:cs="Arial"/>
          <w:sz w:val="20"/>
          <w:szCs w:val="20"/>
          <w:lang w:val="en-US"/>
        </w:rPr>
        <w:t xml:space="preserve"> collapsed even in the "En Progreso" state to save vertical space. Users must explicitly tap to expand and view chapter-level gaps.</w:t>
      </w:r>
    </w:p>
    <w:p w14:paraId="1C1164AA" w14:textId="77777777" w:rsidR="003A4D30" w:rsidRPr="003A4D30" w:rsidRDefault="003A4D30" w:rsidP="003A4D30">
      <w:pPr>
        <w:numPr>
          <w:ilvl w:val="0"/>
          <w:numId w:val="63"/>
        </w:numPr>
        <w:spacing w:after="0" w:line="240" w:lineRule="auto"/>
        <w:rPr>
          <w:rFonts w:ascii="Arial" w:hAnsi="Arial" w:cs="Arial"/>
          <w:sz w:val="20"/>
          <w:szCs w:val="20"/>
          <w:lang w:val="en-US"/>
        </w:rPr>
      </w:pPr>
      <w:r w:rsidRPr="003A4D30">
        <w:rPr>
          <w:rFonts w:ascii="Arial" w:hAnsi="Arial" w:cs="Arial"/>
          <w:b/>
          <w:bCs/>
          <w:sz w:val="20"/>
          <w:szCs w:val="20"/>
          <w:lang w:val="en-US"/>
        </w:rPr>
        <w:t>Single-Open Accordion Enforcement:</w:t>
      </w:r>
      <w:r w:rsidRPr="003A4D30">
        <w:rPr>
          <w:rFonts w:ascii="Arial" w:hAnsi="Arial" w:cs="Arial"/>
          <w:sz w:val="20"/>
          <w:szCs w:val="20"/>
          <w:lang w:val="en-US"/>
        </w:rPr>
        <w:t xml:space="preserve"> The rule that only one process card expands at a time becomes </w:t>
      </w:r>
      <w:proofErr w:type="gramStart"/>
      <w:r w:rsidRPr="003A4D30">
        <w:rPr>
          <w:rFonts w:ascii="Arial" w:hAnsi="Arial" w:cs="Arial"/>
          <w:sz w:val="20"/>
          <w:szCs w:val="20"/>
          <w:lang w:val="en-US"/>
        </w:rPr>
        <w:t>absolutely critical</w:t>
      </w:r>
      <w:proofErr w:type="gramEnd"/>
      <w:r w:rsidRPr="003A4D30">
        <w:rPr>
          <w:rFonts w:ascii="Arial" w:hAnsi="Arial" w:cs="Arial"/>
          <w:sz w:val="20"/>
          <w:szCs w:val="20"/>
          <w:lang w:val="en-US"/>
        </w:rPr>
        <w:t xml:space="preserve"> on mobile to prevent the user from getting lost in a massive vertical scroll. Expanding a new card auto-scrolls the viewport to pin the new card's header to the top of the screen.</w:t>
      </w:r>
    </w:p>
    <w:p w14:paraId="624F92D7" w14:textId="77777777" w:rsidR="003A4D30" w:rsidRPr="003A4D30" w:rsidRDefault="003A4D30" w:rsidP="003A4D30">
      <w:pPr>
        <w:spacing w:after="0" w:line="240" w:lineRule="auto"/>
        <w:rPr>
          <w:rFonts w:ascii="Arial" w:hAnsi="Arial" w:cs="Arial"/>
          <w:b/>
          <w:bCs/>
          <w:sz w:val="20"/>
          <w:szCs w:val="20"/>
          <w:lang w:val="en-US"/>
        </w:rPr>
      </w:pPr>
      <w:r w:rsidRPr="003A4D30">
        <w:rPr>
          <w:rFonts w:ascii="Arial" w:hAnsi="Arial" w:cs="Arial"/>
          <w:b/>
          <w:bCs/>
          <w:sz w:val="20"/>
          <w:szCs w:val="20"/>
          <w:lang w:val="en-US"/>
        </w:rPr>
        <w:t>6. Acceptance Criteria</w:t>
      </w:r>
    </w:p>
    <w:p w14:paraId="21C12E14" w14:textId="77777777" w:rsidR="003A4D30" w:rsidRPr="003A4D30" w:rsidRDefault="003A4D30" w:rsidP="003A4D30">
      <w:pPr>
        <w:numPr>
          <w:ilvl w:val="0"/>
          <w:numId w:val="64"/>
        </w:numPr>
        <w:spacing w:after="0" w:line="240" w:lineRule="auto"/>
        <w:rPr>
          <w:rFonts w:ascii="Arial" w:hAnsi="Arial" w:cs="Arial"/>
          <w:sz w:val="20"/>
          <w:szCs w:val="20"/>
          <w:lang w:val="en-US"/>
        </w:rPr>
      </w:pPr>
      <w:r w:rsidRPr="003A4D30">
        <w:rPr>
          <w:rFonts w:ascii="Arial" w:hAnsi="Arial" w:cs="Arial"/>
          <w:sz w:val="20"/>
          <w:szCs w:val="20"/>
          <w:lang w:val="en-US"/>
        </w:rPr>
        <w:t>Summary-first behavior remains completely intact on smaller screens.</w:t>
      </w:r>
    </w:p>
    <w:p w14:paraId="0B11854B" w14:textId="77777777" w:rsidR="003A4D30" w:rsidRPr="003A4D30" w:rsidRDefault="003A4D30" w:rsidP="003A4D30">
      <w:pPr>
        <w:numPr>
          <w:ilvl w:val="0"/>
          <w:numId w:val="64"/>
        </w:numPr>
        <w:spacing w:after="0" w:line="240" w:lineRule="auto"/>
        <w:rPr>
          <w:rFonts w:ascii="Arial" w:hAnsi="Arial" w:cs="Arial"/>
          <w:sz w:val="20"/>
          <w:szCs w:val="20"/>
          <w:lang w:val="en-US"/>
        </w:rPr>
      </w:pPr>
      <w:r w:rsidRPr="003A4D30">
        <w:rPr>
          <w:rFonts w:ascii="Arial" w:hAnsi="Arial" w:cs="Arial"/>
          <w:sz w:val="20"/>
          <w:szCs w:val="20"/>
          <w:lang w:val="en-US"/>
        </w:rPr>
        <w:t>No critical action (Rename, Manage, Delete) becomes hidden or ambiguous due to screen size constraints.</w:t>
      </w:r>
    </w:p>
    <w:p w14:paraId="3A33416C" w14:textId="77777777" w:rsidR="003A4D30" w:rsidRPr="003A4D30" w:rsidRDefault="003A4D30" w:rsidP="003A4D30">
      <w:pPr>
        <w:numPr>
          <w:ilvl w:val="0"/>
          <w:numId w:val="64"/>
        </w:numPr>
        <w:spacing w:after="0" w:line="240" w:lineRule="auto"/>
        <w:rPr>
          <w:rFonts w:ascii="Arial" w:hAnsi="Arial" w:cs="Arial"/>
          <w:sz w:val="20"/>
          <w:szCs w:val="20"/>
          <w:lang w:val="en-US"/>
        </w:rPr>
      </w:pPr>
      <w:r w:rsidRPr="003A4D30">
        <w:rPr>
          <w:rFonts w:ascii="Arial" w:hAnsi="Arial" w:cs="Arial"/>
          <w:sz w:val="20"/>
          <w:szCs w:val="20"/>
          <w:lang w:val="en-US"/>
        </w:rPr>
        <w:t>Horizontal scrolling is strictly limited to intentional UI components (like the Scheme Switcher chips); the main page body never scrolls horizontally.</w:t>
      </w:r>
    </w:p>
    <w:p w14:paraId="5B61A865" w14:textId="77777777" w:rsidR="003A4D30" w:rsidRPr="003A4D30" w:rsidRDefault="003A4D30" w:rsidP="003A4D30">
      <w:pPr>
        <w:numPr>
          <w:ilvl w:val="0"/>
          <w:numId w:val="64"/>
        </w:numPr>
        <w:spacing w:after="0" w:line="240" w:lineRule="auto"/>
        <w:rPr>
          <w:rFonts w:ascii="Arial" w:hAnsi="Arial" w:cs="Arial"/>
          <w:sz w:val="20"/>
          <w:szCs w:val="20"/>
          <w:lang w:val="en-US"/>
        </w:rPr>
      </w:pPr>
      <w:r w:rsidRPr="003A4D30">
        <w:rPr>
          <w:rFonts w:ascii="Arial" w:hAnsi="Arial" w:cs="Arial"/>
          <w:sz w:val="20"/>
          <w:szCs w:val="20"/>
          <w:lang w:val="en-US"/>
        </w:rPr>
        <w:t>The deep editing experience remains exclusively within the modal engine, which already supports responsive behavior.</w:t>
      </w:r>
    </w:p>
    <w:p w14:paraId="24424085" w14:textId="132DE6D7" w:rsidR="00A366DA" w:rsidRDefault="00A366DA">
      <w:pPr>
        <w:spacing w:line="278" w:lineRule="auto"/>
        <w:rPr>
          <w:rFonts w:ascii="Arial" w:hAnsi="Arial" w:cs="Arial"/>
          <w:sz w:val="20"/>
          <w:szCs w:val="20"/>
        </w:rPr>
      </w:pPr>
      <w:r>
        <w:rPr>
          <w:rFonts w:ascii="Arial" w:hAnsi="Arial" w:cs="Arial"/>
          <w:sz w:val="20"/>
          <w:szCs w:val="20"/>
        </w:rPr>
        <w:br w:type="page"/>
      </w:r>
    </w:p>
    <w:p w14:paraId="6DB12C7A" w14:textId="77777777" w:rsidR="00A366DA" w:rsidRPr="00A366DA" w:rsidRDefault="00A366DA" w:rsidP="00A366DA">
      <w:pPr>
        <w:spacing w:after="0" w:line="240" w:lineRule="auto"/>
        <w:rPr>
          <w:rFonts w:ascii="Arial" w:hAnsi="Arial" w:cs="Arial"/>
          <w:sz w:val="20"/>
          <w:szCs w:val="20"/>
          <w:lang w:val="en-US"/>
        </w:rPr>
      </w:pPr>
      <w:r w:rsidRPr="00A366DA">
        <w:rPr>
          <w:rFonts w:ascii="Arial" w:hAnsi="Arial" w:cs="Arial"/>
          <w:sz w:val="20"/>
          <w:szCs w:val="20"/>
          <w:lang w:val="en-US"/>
        </w:rPr>
        <w:lastRenderedPageBreak/>
        <w:pict w14:anchorId="26ADB88E">
          <v:rect id="_x0000_i1058" style="width:0;height:1.5pt" o:hralign="center" o:hrstd="t" o:hrnoshade="t" o:hr="t" fillcolor="gray" stroked="f"/>
        </w:pict>
      </w:r>
    </w:p>
    <w:p w14:paraId="410439BC" w14:textId="77777777" w:rsidR="00A366DA" w:rsidRPr="00A366DA" w:rsidRDefault="00A366DA" w:rsidP="00A366DA">
      <w:pPr>
        <w:spacing w:after="0" w:line="240" w:lineRule="auto"/>
        <w:rPr>
          <w:rFonts w:ascii="Arial" w:hAnsi="Arial" w:cs="Arial"/>
          <w:b/>
          <w:bCs/>
          <w:sz w:val="20"/>
          <w:szCs w:val="20"/>
          <w:lang w:val="en-US"/>
        </w:rPr>
      </w:pPr>
      <w:r w:rsidRPr="00A366DA">
        <w:rPr>
          <w:rFonts w:ascii="Arial" w:hAnsi="Arial" w:cs="Arial"/>
          <w:b/>
          <w:bCs/>
          <w:sz w:val="20"/>
          <w:szCs w:val="20"/>
          <w:lang w:val="en-US"/>
        </w:rPr>
        <w:t>The Implementation Line: Phase-by-Phase</w:t>
      </w:r>
    </w:p>
    <w:p w14:paraId="5A27AD0C" w14:textId="77777777" w:rsidR="00A366DA" w:rsidRPr="00A366DA" w:rsidRDefault="00A366DA" w:rsidP="00A366DA">
      <w:pPr>
        <w:spacing w:after="0" w:line="240" w:lineRule="auto"/>
        <w:rPr>
          <w:rFonts w:ascii="Arial" w:hAnsi="Arial" w:cs="Arial"/>
          <w:b/>
          <w:bCs/>
          <w:sz w:val="20"/>
          <w:szCs w:val="20"/>
          <w:lang w:val="en-US"/>
        </w:rPr>
      </w:pPr>
      <w:r w:rsidRPr="00A366DA">
        <w:rPr>
          <w:rFonts w:ascii="Arial" w:hAnsi="Arial" w:cs="Arial"/>
          <w:b/>
          <w:bCs/>
          <w:sz w:val="20"/>
          <w:szCs w:val="20"/>
          <w:lang w:val="en-US"/>
        </w:rPr>
        <w:t>Chunk 1: The Design System &amp; Global State</w:t>
      </w:r>
    </w:p>
    <w:p w14:paraId="3F2697B3" w14:textId="77777777" w:rsidR="00A366DA" w:rsidRPr="00A366DA" w:rsidRDefault="00A366DA" w:rsidP="00A366DA">
      <w:pPr>
        <w:numPr>
          <w:ilvl w:val="0"/>
          <w:numId w:val="65"/>
        </w:numPr>
        <w:spacing w:after="0" w:line="240" w:lineRule="auto"/>
        <w:rPr>
          <w:rFonts w:ascii="Arial" w:hAnsi="Arial" w:cs="Arial"/>
          <w:sz w:val="20"/>
          <w:szCs w:val="20"/>
          <w:lang w:val="en-US"/>
        </w:rPr>
      </w:pPr>
      <w:r w:rsidRPr="00A366DA">
        <w:rPr>
          <w:rFonts w:ascii="Arial" w:hAnsi="Arial" w:cs="Arial"/>
          <w:b/>
          <w:bCs/>
          <w:sz w:val="20"/>
          <w:szCs w:val="20"/>
          <w:lang w:val="en-US"/>
        </w:rPr>
        <w:t>Focus:</w:t>
      </w:r>
      <w:r w:rsidRPr="00A366DA">
        <w:rPr>
          <w:rFonts w:ascii="Arial" w:hAnsi="Arial" w:cs="Arial"/>
          <w:sz w:val="20"/>
          <w:szCs w:val="20"/>
          <w:lang w:val="en-US"/>
        </w:rPr>
        <w:t xml:space="preserve"> CSS Variables, Global Utilities, and the </w:t>
      </w:r>
      <w:proofErr w:type="spellStart"/>
      <w:r w:rsidRPr="00A366DA">
        <w:rPr>
          <w:rFonts w:ascii="Arial" w:hAnsi="Arial" w:cs="Arial"/>
          <w:sz w:val="20"/>
          <w:szCs w:val="20"/>
          <w:lang w:val="en-US"/>
        </w:rPr>
        <w:t>appState</w:t>
      </w:r>
      <w:proofErr w:type="spellEnd"/>
      <w:r w:rsidRPr="00A366DA">
        <w:rPr>
          <w:rFonts w:ascii="Arial" w:hAnsi="Arial" w:cs="Arial"/>
          <w:sz w:val="20"/>
          <w:szCs w:val="20"/>
          <w:lang w:val="en-US"/>
        </w:rPr>
        <w:t xml:space="preserve"> schema.</w:t>
      </w:r>
    </w:p>
    <w:p w14:paraId="46968EE9" w14:textId="77777777" w:rsidR="00A366DA" w:rsidRPr="00A366DA" w:rsidRDefault="00A366DA" w:rsidP="00A366DA">
      <w:pPr>
        <w:numPr>
          <w:ilvl w:val="0"/>
          <w:numId w:val="65"/>
        </w:numPr>
        <w:spacing w:after="0" w:line="240" w:lineRule="auto"/>
        <w:rPr>
          <w:rFonts w:ascii="Arial" w:hAnsi="Arial" w:cs="Arial"/>
          <w:sz w:val="20"/>
          <w:szCs w:val="20"/>
          <w:lang w:val="en-US"/>
        </w:rPr>
      </w:pPr>
      <w:r w:rsidRPr="00A366DA">
        <w:rPr>
          <w:rFonts w:ascii="Arial" w:hAnsi="Arial" w:cs="Arial"/>
          <w:b/>
          <w:bCs/>
          <w:sz w:val="20"/>
          <w:szCs w:val="20"/>
          <w:lang w:val="en-US"/>
        </w:rPr>
        <w:t>Why first?</w:t>
      </w:r>
      <w:r w:rsidRPr="00A366DA">
        <w:rPr>
          <w:rFonts w:ascii="Arial" w:hAnsi="Arial" w:cs="Arial"/>
          <w:sz w:val="20"/>
          <w:szCs w:val="20"/>
          <w:lang w:val="en-US"/>
        </w:rPr>
        <w:t xml:space="preserve"> This ensures that when we build the new sections, the colors, spacing, and data structures are already recognized by the browser.</w:t>
      </w:r>
    </w:p>
    <w:p w14:paraId="18F5552B" w14:textId="77777777" w:rsidR="00A366DA" w:rsidRPr="00A366DA" w:rsidRDefault="00A366DA" w:rsidP="00A366DA">
      <w:pPr>
        <w:numPr>
          <w:ilvl w:val="0"/>
          <w:numId w:val="65"/>
        </w:numPr>
        <w:spacing w:after="0" w:line="240" w:lineRule="auto"/>
        <w:rPr>
          <w:rFonts w:ascii="Arial" w:hAnsi="Arial" w:cs="Arial"/>
          <w:sz w:val="20"/>
          <w:szCs w:val="20"/>
          <w:lang w:val="en-US"/>
        </w:rPr>
      </w:pPr>
      <w:r w:rsidRPr="00A366DA">
        <w:rPr>
          <w:rFonts w:ascii="Arial" w:hAnsi="Arial" w:cs="Arial"/>
          <w:b/>
          <w:bCs/>
          <w:sz w:val="20"/>
          <w:szCs w:val="20"/>
          <w:lang w:val="en-US"/>
        </w:rPr>
        <w:t>Ask for:</w:t>
      </w:r>
      <w:r w:rsidRPr="00A366DA">
        <w:rPr>
          <w:rFonts w:ascii="Arial" w:hAnsi="Arial" w:cs="Arial"/>
          <w:sz w:val="20"/>
          <w:szCs w:val="20"/>
          <w:lang w:val="en-US"/>
        </w:rPr>
        <w:t xml:space="preserve"> </w:t>
      </w:r>
      <w:r w:rsidRPr="00A366DA">
        <w:rPr>
          <w:rFonts w:ascii="Arial" w:hAnsi="Arial" w:cs="Arial"/>
          <w:i/>
          <w:iCs/>
          <w:sz w:val="20"/>
          <w:szCs w:val="20"/>
          <w:lang w:val="en-US"/>
        </w:rPr>
        <w:t xml:space="preserve">"Provide the updated CSS variables and the new </w:t>
      </w:r>
      <w:proofErr w:type="spellStart"/>
      <w:r w:rsidRPr="00A366DA">
        <w:rPr>
          <w:rFonts w:ascii="Arial" w:hAnsi="Arial" w:cs="Arial"/>
          <w:i/>
          <w:iCs/>
          <w:sz w:val="20"/>
          <w:szCs w:val="20"/>
          <w:lang w:val="en-US"/>
        </w:rPr>
        <w:t>appState</w:t>
      </w:r>
      <w:proofErr w:type="spellEnd"/>
      <w:r w:rsidRPr="00A366DA">
        <w:rPr>
          <w:rFonts w:ascii="Arial" w:hAnsi="Arial" w:cs="Arial"/>
          <w:i/>
          <w:iCs/>
          <w:sz w:val="20"/>
          <w:szCs w:val="20"/>
          <w:lang w:val="en-US"/>
        </w:rPr>
        <w:t xml:space="preserve"> initialization for Phase 1."</w:t>
      </w:r>
    </w:p>
    <w:p w14:paraId="16D101E7" w14:textId="77777777" w:rsidR="00A366DA" w:rsidRPr="00A366DA" w:rsidRDefault="00A366DA" w:rsidP="00A366DA">
      <w:pPr>
        <w:spacing w:after="0" w:line="240" w:lineRule="auto"/>
        <w:rPr>
          <w:rFonts w:ascii="Arial" w:hAnsi="Arial" w:cs="Arial"/>
          <w:b/>
          <w:bCs/>
          <w:sz w:val="20"/>
          <w:szCs w:val="20"/>
          <w:lang w:val="en-US"/>
        </w:rPr>
      </w:pPr>
      <w:r w:rsidRPr="00A366DA">
        <w:rPr>
          <w:rFonts w:ascii="Arial" w:hAnsi="Arial" w:cs="Arial"/>
          <w:b/>
          <w:bCs/>
          <w:sz w:val="20"/>
          <w:szCs w:val="20"/>
          <w:lang w:val="en-US"/>
        </w:rPr>
        <w:t>Chunk 2: The Navigation &amp; Shell (sec-load &amp; sec-initial)</w:t>
      </w:r>
    </w:p>
    <w:p w14:paraId="6B42C5FE" w14:textId="77777777" w:rsidR="00A366DA" w:rsidRPr="00A366DA" w:rsidRDefault="00A366DA" w:rsidP="00A366DA">
      <w:pPr>
        <w:numPr>
          <w:ilvl w:val="0"/>
          <w:numId w:val="66"/>
        </w:numPr>
        <w:spacing w:after="0" w:line="240" w:lineRule="auto"/>
        <w:rPr>
          <w:rFonts w:ascii="Arial" w:hAnsi="Arial" w:cs="Arial"/>
          <w:sz w:val="20"/>
          <w:szCs w:val="20"/>
          <w:lang w:val="en-US"/>
        </w:rPr>
      </w:pPr>
      <w:r w:rsidRPr="00A366DA">
        <w:rPr>
          <w:rFonts w:ascii="Arial" w:hAnsi="Arial" w:cs="Arial"/>
          <w:b/>
          <w:bCs/>
          <w:sz w:val="20"/>
          <w:szCs w:val="20"/>
          <w:lang w:val="en-US"/>
        </w:rPr>
        <w:t>Focus:</w:t>
      </w:r>
      <w:r w:rsidRPr="00A366DA">
        <w:rPr>
          <w:rFonts w:ascii="Arial" w:hAnsi="Arial" w:cs="Arial"/>
          <w:sz w:val="20"/>
          <w:szCs w:val="20"/>
          <w:lang w:val="en-US"/>
        </w:rPr>
        <w:t xml:space="preserve"> The "Organization" and "Standards Selection" screen.</w:t>
      </w:r>
    </w:p>
    <w:p w14:paraId="7BB2A19F" w14:textId="77777777" w:rsidR="00A366DA" w:rsidRPr="00A366DA" w:rsidRDefault="00A366DA" w:rsidP="00A366DA">
      <w:pPr>
        <w:numPr>
          <w:ilvl w:val="0"/>
          <w:numId w:val="66"/>
        </w:numPr>
        <w:spacing w:after="0" w:line="240" w:lineRule="auto"/>
        <w:rPr>
          <w:rFonts w:ascii="Arial" w:hAnsi="Arial" w:cs="Arial"/>
          <w:sz w:val="20"/>
          <w:szCs w:val="20"/>
          <w:lang w:val="en-US"/>
        </w:rPr>
      </w:pPr>
      <w:r w:rsidRPr="00A366DA">
        <w:rPr>
          <w:rFonts w:ascii="Arial" w:hAnsi="Arial" w:cs="Arial"/>
          <w:b/>
          <w:bCs/>
          <w:sz w:val="20"/>
          <w:szCs w:val="20"/>
          <w:lang w:val="en-US"/>
        </w:rPr>
        <w:t>Why?</w:t>
      </w:r>
      <w:r w:rsidRPr="00A366DA">
        <w:rPr>
          <w:rFonts w:ascii="Arial" w:hAnsi="Arial" w:cs="Arial"/>
          <w:sz w:val="20"/>
          <w:szCs w:val="20"/>
          <w:lang w:val="en-US"/>
        </w:rPr>
        <w:t xml:space="preserve"> This is the entry point. We’ll replace the old inputs with the new "Summary-First" layout.</w:t>
      </w:r>
    </w:p>
    <w:p w14:paraId="0EEF56D0" w14:textId="77777777" w:rsidR="00A366DA" w:rsidRPr="00A366DA" w:rsidRDefault="00A366DA" w:rsidP="00A366DA">
      <w:pPr>
        <w:numPr>
          <w:ilvl w:val="0"/>
          <w:numId w:val="66"/>
        </w:numPr>
        <w:spacing w:after="0" w:line="240" w:lineRule="auto"/>
        <w:rPr>
          <w:rFonts w:ascii="Arial" w:hAnsi="Arial" w:cs="Arial"/>
          <w:sz w:val="20"/>
          <w:szCs w:val="20"/>
          <w:lang w:val="en-US"/>
        </w:rPr>
      </w:pPr>
      <w:r w:rsidRPr="00A366DA">
        <w:rPr>
          <w:rFonts w:ascii="Arial" w:hAnsi="Arial" w:cs="Arial"/>
          <w:b/>
          <w:bCs/>
          <w:sz w:val="20"/>
          <w:szCs w:val="20"/>
          <w:lang w:val="en-US"/>
        </w:rPr>
        <w:t>Ask for:</w:t>
      </w:r>
      <w:r w:rsidRPr="00A366DA">
        <w:rPr>
          <w:rFonts w:ascii="Arial" w:hAnsi="Arial" w:cs="Arial"/>
          <w:sz w:val="20"/>
          <w:szCs w:val="20"/>
          <w:lang w:val="en-US"/>
        </w:rPr>
        <w:t xml:space="preserve"> </w:t>
      </w:r>
      <w:r w:rsidRPr="00A366DA">
        <w:rPr>
          <w:rFonts w:ascii="Arial" w:hAnsi="Arial" w:cs="Arial"/>
          <w:i/>
          <w:iCs/>
          <w:sz w:val="20"/>
          <w:szCs w:val="20"/>
          <w:lang w:val="en-US"/>
        </w:rPr>
        <w:t>"Provide the HTML and JS updates for the Initial setup (Section 1) including the Standard chips selection."</w:t>
      </w:r>
    </w:p>
    <w:p w14:paraId="0EE21B65" w14:textId="77777777" w:rsidR="00A366DA" w:rsidRPr="00A366DA" w:rsidRDefault="00A366DA" w:rsidP="00A366DA">
      <w:pPr>
        <w:spacing w:after="0" w:line="240" w:lineRule="auto"/>
        <w:rPr>
          <w:rFonts w:ascii="Arial" w:hAnsi="Arial" w:cs="Arial"/>
          <w:b/>
          <w:bCs/>
          <w:sz w:val="20"/>
          <w:szCs w:val="20"/>
          <w:lang w:val="en-US"/>
        </w:rPr>
      </w:pPr>
      <w:r w:rsidRPr="00A366DA">
        <w:rPr>
          <w:rFonts w:ascii="Arial" w:hAnsi="Arial" w:cs="Arial"/>
          <w:b/>
          <w:bCs/>
          <w:sz w:val="20"/>
          <w:szCs w:val="20"/>
          <w:lang w:val="en-US"/>
        </w:rPr>
        <w:t>Chunk 3: The Non-Applicable Engine (sec-</w:t>
      </w:r>
      <w:proofErr w:type="spellStart"/>
      <w:r w:rsidRPr="00A366DA">
        <w:rPr>
          <w:rFonts w:ascii="Arial" w:hAnsi="Arial" w:cs="Arial"/>
          <w:b/>
          <w:bCs/>
          <w:sz w:val="20"/>
          <w:szCs w:val="20"/>
          <w:lang w:val="en-US"/>
        </w:rPr>
        <w:t>na</w:t>
      </w:r>
      <w:proofErr w:type="spellEnd"/>
      <w:r w:rsidRPr="00A366DA">
        <w:rPr>
          <w:rFonts w:ascii="Arial" w:hAnsi="Arial" w:cs="Arial"/>
          <w:b/>
          <w:bCs/>
          <w:sz w:val="20"/>
          <w:szCs w:val="20"/>
          <w:lang w:val="en-US"/>
        </w:rPr>
        <w:t>)</w:t>
      </w:r>
    </w:p>
    <w:p w14:paraId="13419D27" w14:textId="77777777" w:rsidR="00A366DA" w:rsidRPr="00A366DA" w:rsidRDefault="00A366DA" w:rsidP="00A366DA">
      <w:pPr>
        <w:numPr>
          <w:ilvl w:val="0"/>
          <w:numId w:val="67"/>
        </w:numPr>
        <w:spacing w:after="0" w:line="240" w:lineRule="auto"/>
        <w:rPr>
          <w:rFonts w:ascii="Arial" w:hAnsi="Arial" w:cs="Arial"/>
          <w:sz w:val="20"/>
          <w:szCs w:val="20"/>
          <w:lang w:val="en-US"/>
        </w:rPr>
      </w:pPr>
      <w:r w:rsidRPr="00A366DA">
        <w:rPr>
          <w:rFonts w:ascii="Arial" w:hAnsi="Arial" w:cs="Arial"/>
          <w:b/>
          <w:bCs/>
          <w:sz w:val="20"/>
          <w:szCs w:val="20"/>
          <w:lang w:val="en-US"/>
        </w:rPr>
        <w:t>Focus:</w:t>
      </w:r>
      <w:r w:rsidRPr="00A366DA">
        <w:rPr>
          <w:rFonts w:ascii="Arial" w:hAnsi="Arial" w:cs="Arial"/>
          <w:sz w:val="20"/>
          <w:szCs w:val="20"/>
          <w:lang w:val="en-US"/>
        </w:rPr>
        <w:t xml:space="preserve"> The sticky scheme switcher and the "Gap Analysis" style cards.</w:t>
      </w:r>
    </w:p>
    <w:p w14:paraId="5736A221" w14:textId="77777777" w:rsidR="00A366DA" w:rsidRPr="00A366DA" w:rsidRDefault="00A366DA" w:rsidP="00A366DA">
      <w:pPr>
        <w:numPr>
          <w:ilvl w:val="0"/>
          <w:numId w:val="67"/>
        </w:numPr>
        <w:spacing w:after="0" w:line="240" w:lineRule="auto"/>
        <w:rPr>
          <w:rFonts w:ascii="Arial" w:hAnsi="Arial" w:cs="Arial"/>
          <w:sz w:val="20"/>
          <w:szCs w:val="20"/>
          <w:lang w:val="en-US"/>
        </w:rPr>
      </w:pPr>
      <w:r w:rsidRPr="00A366DA">
        <w:rPr>
          <w:rFonts w:ascii="Arial" w:hAnsi="Arial" w:cs="Arial"/>
          <w:b/>
          <w:bCs/>
          <w:sz w:val="20"/>
          <w:szCs w:val="20"/>
          <w:lang w:val="en-US"/>
        </w:rPr>
        <w:t>Why?</w:t>
      </w:r>
      <w:r w:rsidRPr="00A366DA">
        <w:rPr>
          <w:rFonts w:ascii="Arial" w:hAnsi="Arial" w:cs="Arial"/>
          <w:sz w:val="20"/>
          <w:szCs w:val="20"/>
          <w:lang w:val="en-US"/>
        </w:rPr>
        <w:t xml:space="preserve"> This is where we handle the "No </w:t>
      </w:r>
      <w:proofErr w:type="spellStart"/>
      <w:r w:rsidRPr="00A366DA">
        <w:rPr>
          <w:rFonts w:ascii="Arial" w:hAnsi="Arial" w:cs="Arial"/>
          <w:sz w:val="20"/>
          <w:szCs w:val="20"/>
          <w:lang w:val="en-US"/>
        </w:rPr>
        <w:t>Aplica</w:t>
      </w:r>
      <w:proofErr w:type="spellEnd"/>
      <w:r w:rsidRPr="00A366DA">
        <w:rPr>
          <w:rFonts w:ascii="Arial" w:hAnsi="Arial" w:cs="Arial"/>
          <w:sz w:val="20"/>
          <w:szCs w:val="20"/>
          <w:lang w:val="en-US"/>
        </w:rPr>
        <w:t>" clauses before moving into process-specific work.</w:t>
      </w:r>
    </w:p>
    <w:p w14:paraId="65F6B855" w14:textId="77777777" w:rsidR="00A366DA" w:rsidRPr="00A366DA" w:rsidRDefault="00A366DA" w:rsidP="00A366DA">
      <w:pPr>
        <w:numPr>
          <w:ilvl w:val="0"/>
          <w:numId w:val="67"/>
        </w:numPr>
        <w:spacing w:after="0" w:line="240" w:lineRule="auto"/>
        <w:rPr>
          <w:rFonts w:ascii="Arial" w:hAnsi="Arial" w:cs="Arial"/>
          <w:sz w:val="20"/>
          <w:szCs w:val="20"/>
          <w:lang w:val="en-US"/>
        </w:rPr>
      </w:pPr>
      <w:r w:rsidRPr="00A366DA">
        <w:rPr>
          <w:rFonts w:ascii="Arial" w:hAnsi="Arial" w:cs="Arial"/>
          <w:b/>
          <w:bCs/>
          <w:sz w:val="20"/>
          <w:szCs w:val="20"/>
          <w:lang w:val="en-US"/>
        </w:rPr>
        <w:t>Ask for:</w:t>
      </w:r>
      <w:r w:rsidRPr="00A366DA">
        <w:rPr>
          <w:rFonts w:ascii="Arial" w:hAnsi="Arial" w:cs="Arial"/>
          <w:sz w:val="20"/>
          <w:szCs w:val="20"/>
          <w:lang w:val="en-US"/>
        </w:rPr>
        <w:t xml:space="preserve"> </w:t>
      </w:r>
      <w:r w:rsidRPr="00A366DA">
        <w:rPr>
          <w:rFonts w:ascii="Arial" w:hAnsi="Arial" w:cs="Arial"/>
          <w:i/>
          <w:iCs/>
          <w:sz w:val="20"/>
          <w:szCs w:val="20"/>
          <w:lang w:val="en-US"/>
        </w:rPr>
        <w:t>"Provide the code for the Non-Applicable Requirements section with the cross-conflict validation logic."</w:t>
      </w:r>
    </w:p>
    <w:p w14:paraId="450A87BE" w14:textId="77777777" w:rsidR="00A366DA" w:rsidRPr="00A366DA" w:rsidRDefault="00A366DA" w:rsidP="00A366DA">
      <w:pPr>
        <w:spacing w:after="0" w:line="240" w:lineRule="auto"/>
        <w:rPr>
          <w:rFonts w:ascii="Arial" w:hAnsi="Arial" w:cs="Arial"/>
          <w:b/>
          <w:bCs/>
          <w:sz w:val="20"/>
          <w:szCs w:val="20"/>
          <w:lang w:val="en-US"/>
        </w:rPr>
      </w:pPr>
      <w:r w:rsidRPr="00A366DA">
        <w:rPr>
          <w:rFonts w:ascii="Arial" w:hAnsi="Arial" w:cs="Arial"/>
          <w:b/>
          <w:bCs/>
          <w:sz w:val="20"/>
          <w:szCs w:val="20"/>
          <w:lang w:val="en-US"/>
        </w:rPr>
        <w:t>Chunk 4: The Process Management Grid (sec-processes)</w:t>
      </w:r>
    </w:p>
    <w:p w14:paraId="40066F52" w14:textId="77777777" w:rsidR="00A366DA" w:rsidRPr="00A366DA" w:rsidRDefault="00A366DA" w:rsidP="00A366DA">
      <w:pPr>
        <w:numPr>
          <w:ilvl w:val="0"/>
          <w:numId w:val="68"/>
        </w:numPr>
        <w:spacing w:after="0" w:line="240" w:lineRule="auto"/>
        <w:rPr>
          <w:rFonts w:ascii="Arial" w:hAnsi="Arial" w:cs="Arial"/>
          <w:sz w:val="20"/>
          <w:szCs w:val="20"/>
          <w:lang w:val="en-US"/>
        </w:rPr>
      </w:pPr>
      <w:r w:rsidRPr="00A366DA">
        <w:rPr>
          <w:rFonts w:ascii="Arial" w:hAnsi="Arial" w:cs="Arial"/>
          <w:b/>
          <w:bCs/>
          <w:sz w:val="20"/>
          <w:szCs w:val="20"/>
          <w:lang w:val="en-US"/>
        </w:rPr>
        <w:t>Focus:</w:t>
      </w:r>
      <w:r w:rsidRPr="00A366DA">
        <w:rPr>
          <w:rFonts w:ascii="Arial" w:hAnsi="Arial" w:cs="Arial"/>
          <w:sz w:val="20"/>
          <w:szCs w:val="20"/>
          <w:lang w:val="en-US"/>
        </w:rPr>
        <w:t xml:space="preserve"> The 30-process limit grid, card expansion, and the "</w:t>
      </w:r>
      <w:proofErr w:type="spellStart"/>
      <w:r w:rsidRPr="00A366DA">
        <w:rPr>
          <w:rFonts w:ascii="Arial" w:hAnsi="Arial" w:cs="Arial"/>
          <w:sz w:val="20"/>
          <w:szCs w:val="20"/>
          <w:lang w:val="en-US"/>
        </w:rPr>
        <w:t>Gestionar</w:t>
      </w:r>
      <w:proofErr w:type="spellEnd"/>
      <w:r w:rsidRPr="00A366DA">
        <w:rPr>
          <w:rFonts w:ascii="Arial" w:hAnsi="Arial" w:cs="Arial"/>
          <w:sz w:val="20"/>
          <w:szCs w:val="20"/>
          <w:lang w:val="en-US"/>
        </w:rPr>
        <w:t xml:space="preserve"> </w:t>
      </w:r>
      <w:proofErr w:type="spellStart"/>
      <w:r w:rsidRPr="00A366DA">
        <w:rPr>
          <w:rFonts w:ascii="Arial" w:hAnsi="Arial" w:cs="Arial"/>
          <w:sz w:val="20"/>
          <w:szCs w:val="20"/>
          <w:lang w:val="en-US"/>
        </w:rPr>
        <w:t>Requisitos</w:t>
      </w:r>
      <w:proofErr w:type="spellEnd"/>
      <w:r w:rsidRPr="00A366DA">
        <w:rPr>
          <w:rFonts w:ascii="Arial" w:hAnsi="Arial" w:cs="Arial"/>
          <w:sz w:val="20"/>
          <w:szCs w:val="20"/>
          <w:lang w:val="en-US"/>
        </w:rPr>
        <w:t>" trigger.</w:t>
      </w:r>
    </w:p>
    <w:p w14:paraId="51E97AD3" w14:textId="77777777" w:rsidR="00A366DA" w:rsidRPr="00A366DA" w:rsidRDefault="00A366DA" w:rsidP="00A366DA">
      <w:pPr>
        <w:numPr>
          <w:ilvl w:val="0"/>
          <w:numId w:val="68"/>
        </w:numPr>
        <w:spacing w:after="0" w:line="240" w:lineRule="auto"/>
        <w:rPr>
          <w:rFonts w:ascii="Arial" w:hAnsi="Arial" w:cs="Arial"/>
          <w:sz w:val="20"/>
          <w:szCs w:val="20"/>
          <w:lang w:val="en-US"/>
        </w:rPr>
      </w:pPr>
      <w:r w:rsidRPr="00A366DA">
        <w:rPr>
          <w:rFonts w:ascii="Arial" w:hAnsi="Arial" w:cs="Arial"/>
          <w:b/>
          <w:bCs/>
          <w:sz w:val="20"/>
          <w:szCs w:val="20"/>
          <w:lang w:val="en-US"/>
        </w:rPr>
        <w:t>Why?</w:t>
      </w:r>
      <w:r w:rsidRPr="00A366DA">
        <w:rPr>
          <w:rFonts w:ascii="Arial" w:hAnsi="Arial" w:cs="Arial"/>
          <w:sz w:val="20"/>
          <w:szCs w:val="20"/>
          <w:lang w:val="en-US"/>
        </w:rPr>
        <w:t xml:space="preserve"> This is the heart of </w:t>
      </w:r>
      <w:proofErr w:type="gramStart"/>
      <w:r w:rsidRPr="00A366DA">
        <w:rPr>
          <w:rFonts w:ascii="Arial" w:hAnsi="Arial" w:cs="Arial"/>
          <w:sz w:val="20"/>
          <w:szCs w:val="20"/>
          <w:lang w:val="en-US"/>
        </w:rPr>
        <w:t>the SPA</w:t>
      </w:r>
      <w:proofErr w:type="gramEnd"/>
      <w:r w:rsidRPr="00A366DA">
        <w:rPr>
          <w:rFonts w:ascii="Arial" w:hAnsi="Arial" w:cs="Arial"/>
          <w:sz w:val="20"/>
          <w:szCs w:val="20"/>
          <w:lang w:val="en-US"/>
        </w:rPr>
        <w:t xml:space="preserve">. We’ll connect the grid buttons to your </w:t>
      </w:r>
      <w:r w:rsidRPr="00A366DA">
        <w:rPr>
          <w:rFonts w:ascii="Arial" w:hAnsi="Arial" w:cs="Arial"/>
          <w:i/>
          <w:iCs/>
          <w:sz w:val="20"/>
          <w:szCs w:val="20"/>
          <w:lang w:val="en-US"/>
        </w:rPr>
        <w:t>existing</w:t>
      </w:r>
      <w:r w:rsidRPr="00A366DA">
        <w:rPr>
          <w:rFonts w:ascii="Arial" w:hAnsi="Arial" w:cs="Arial"/>
          <w:sz w:val="20"/>
          <w:szCs w:val="20"/>
          <w:lang w:val="en-US"/>
        </w:rPr>
        <w:t xml:space="preserve"> Modal logic.</w:t>
      </w:r>
    </w:p>
    <w:p w14:paraId="0519C8EC" w14:textId="77777777" w:rsidR="00A366DA" w:rsidRPr="00A366DA" w:rsidRDefault="00A366DA" w:rsidP="00A366DA">
      <w:pPr>
        <w:numPr>
          <w:ilvl w:val="0"/>
          <w:numId w:val="68"/>
        </w:numPr>
        <w:spacing w:after="0" w:line="240" w:lineRule="auto"/>
        <w:rPr>
          <w:rFonts w:ascii="Arial" w:hAnsi="Arial" w:cs="Arial"/>
          <w:sz w:val="20"/>
          <w:szCs w:val="20"/>
          <w:lang w:val="en-US"/>
        </w:rPr>
      </w:pPr>
      <w:r w:rsidRPr="00A366DA">
        <w:rPr>
          <w:rFonts w:ascii="Arial" w:hAnsi="Arial" w:cs="Arial"/>
          <w:b/>
          <w:bCs/>
          <w:sz w:val="20"/>
          <w:szCs w:val="20"/>
          <w:lang w:val="en-US"/>
        </w:rPr>
        <w:t>Ask for:</w:t>
      </w:r>
      <w:r w:rsidRPr="00A366DA">
        <w:rPr>
          <w:rFonts w:ascii="Arial" w:hAnsi="Arial" w:cs="Arial"/>
          <w:sz w:val="20"/>
          <w:szCs w:val="20"/>
          <w:lang w:val="en-US"/>
        </w:rPr>
        <w:t xml:space="preserve"> </w:t>
      </w:r>
      <w:r w:rsidRPr="00A366DA">
        <w:rPr>
          <w:rFonts w:ascii="Arial" w:hAnsi="Arial" w:cs="Arial"/>
          <w:i/>
          <w:iCs/>
          <w:sz w:val="20"/>
          <w:szCs w:val="20"/>
          <w:lang w:val="en-US"/>
        </w:rPr>
        <w:t>"Provide the Process Management layout and the logic to expand cards and trigger the editing modal."</w:t>
      </w:r>
    </w:p>
    <w:p w14:paraId="493DB829" w14:textId="77777777" w:rsidR="00A366DA" w:rsidRPr="00A366DA" w:rsidRDefault="00A366DA" w:rsidP="00A366DA">
      <w:pPr>
        <w:spacing w:after="0" w:line="240" w:lineRule="auto"/>
        <w:rPr>
          <w:rFonts w:ascii="Arial" w:hAnsi="Arial" w:cs="Arial"/>
          <w:b/>
          <w:bCs/>
          <w:sz w:val="20"/>
          <w:szCs w:val="20"/>
          <w:lang w:val="en-US"/>
        </w:rPr>
      </w:pPr>
      <w:r w:rsidRPr="00A366DA">
        <w:rPr>
          <w:rFonts w:ascii="Arial" w:hAnsi="Arial" w:cs="Arial"/>
          <w:b/>
          <w:bCs/>
          <w:sz w:val="20"/>
          <w:szCs w:val="20"/>
          <w:lang w:val="en-US"/>
        </w:rPr>
        <w:t>Chunk 5: The "Sticky" Logic &amp; Progress Controller</w:t>
      </w:r>
    </w:p>
    <w:p w14:paraId="5FCEE019" w14:textId="77777777" w:rsidR="00A366DA" w:rsidRPr="00A366DA" w:rsidRDefault="00A366DA" w:rsidP="00A366DA">
      <w:pPr>
        <w:numPr>
          <w:ilvl w:val="0"/>
          <w:numId w:val="69"/>
        </w:numPr>
        <w:spacing w:after="0" w:line="240" w:lineRule="auto"/>
        <w:rPr>
          <w:rFonts w:ascii="Arial" w:hAnsi="Arial" w:cs="Arial"/>
          <w:sz w:val="20"/>
          <w:szCs w:val="20"/>
          <w:lang w:val="en-US"/>
        </w:rPr>
      </w:pPr>
      <w:r w:rsidRPr="00A366DA">
        <w:rPr>
          <w:rFonts w:ascii="Arial" w:hAnsi="Arial" w:cs="Arial"/>
          <w:b/>
          <w:bCs/>
          <w:sz w:val="20"/>
          <w:szCs w:val="20"/>
          <w:lang w:val="en-US"/>
        </w:rPr>
        <w:t>Focus:</w:t>
      </w:r>
      <w:r w:rsidRPr="00A366DA">
        <w:rPr>
          <w:rFonts w:ascii="Arial" w:hAnsi="Arial" w:cs="Arial"/>
          <w:sz w:val="20"/>
          <w:szCs w:val="20"/>
          <w:lang w:val="en-US"/>
        </w:rPr>
        <w:t xml:space="preserve"> The slim-bar status indicator and the navigation footer rules.</w:t>
      </w:r>
    </w:p>
    <w:p w14:paraId="1E780BCE" w14:textId="77777777" w:rsidR="00A366DA" w:rsidRPr="00A366DA" w:rsidRDefault="00A366DA" w:rsidP="00A366DA">
      <w:pPr>
        <w:numPr>
          <w:ilvl w:val="0"/>
          <w:numId w:val="69"/>
        </w:numPr>
        <w:spacing w:after="0" w:line="240" w:lineRule="auto"/>
        <w:rPr>
          <w:rFonts w:ascii="Arial" w:hAnsi="Arial" w:cs="Arial"/>
          <w:sz w:val="20"/>
          <w:szCs w:val="20"/>
          <w:lang w:val="en-US"/>
        </w:rPr>
      </w:pPr>
      <w:r w:rsidRPr="00A366DA">
        <w:rPr>
          <w:rFonts w:ascii="Arial" w:hAnsi="Arial" w:cs="Arial"/>
          <w:b/>
          <w:bCs/>
          <w:sz w:val="20"/>
          <w:szCs w:val="20"/>
          <w:lang w:val="en-US"/>
        </w:rPr>
        <w:t>Why?</w:t>
      </w:r>
      <w:r w:rsidRPr="00A366DA">
        <w:rPr>
          <w:rFonts w:ascii="Arial" w:hAnsi="Arial" w:cs="Arial"/>
          <w:sz w:val="20"/>
          <w:szCs w:val="20"/>
          <w:lang w:val="en-US"/>
        </w:rPr>
        <w:t xml:space="preserve"> This binds the sections together and ensures the user always knows their coverage status.</w:t>
      </w:r>
    </w:p>
    <w:p w14:paraId="7E69A6D0" w14:textId="77777777" w:rsidR="00A366DA" w:rsidRPr="00A366DA" w:rsidRDefault="00A366DA" w:rsidP="00A366DA">
      <w:pPr>
        <w:numPr>
          <w:ilvl w:val="0"/>
          <w:numId w:val="69"/>
        </w:numPr>
        <w:spacing w:after="0" w:line="240" w:lineRule="auto"/>
        <w:rPr>
          <w:rFonts w:ascii="Arial" w:hAnsi="Arial" w:cs="Arial"/>
          <w:sz w:val="20"/>
          <w:szCs w:val="20"/>
          <w:lang w:val="en-US"/>
        </w:rPr>
      </w:pPr>
      <w:r w:rsidRPr="00A366DA">
        <w:rPr>
          <w:rFonts w:ascii="Arial" w:hAnsi="Arial" w:cs="Arial"/>
          <w:b/>
          <w:bCs/>
          <w:sz w:val="20"/>
          <w:szCs w:val="20"/>
          <w:lang w:val="en-US"/>
        </w:rPr>
        <w:t>Ask for:</w:t>
      </w:r>
      <w:r w:rsidRPr="00A366DA">
        <w:rPr>
          <w:rFonts w:ascii="Arial" w:hAnsi="Arial" w:cs="Arial"/>
          <w:sz w:val="20"/>
          <w:szCs w:val="20"/>
          <w:lang w:val="en-US"/>
        </w:rPr>
        <w:t xml:space="preserve"> </w:t>
      </w:r>
      <w:r w:rsidRPr="00A366DA">
        <w:rPr>
          <w:rFonts w:ascii="Arial" w:hAnsi="Arial" w:cs="Arial"/>
          <w:i/>
          <w:iCs/>
          <w:sz w:val="20"/>
          <w:szCs w:val="20"/>
          <w:lang w:val="en-US"/>
        </w:rPr>
        <w:t>"Provide the Sticky Bar logic and the Section Navigation controller (Anterior/</w:t>
      </w:r>
      <w:proofErr w:type="spellStart"/>
      <w:r w:rsidRPr="00A366DA">
        <w:rPr>
          <w:rFonts w:ascii="Arial" w:hAnsi="Arial" w:cs="Arial"/>
          <w:i/>
          <w:iCs/>
          <w:sz w:val="20"/>
          <w:szCs w:val="20"/>
          <w:lang w:val="en-US"/>
        </w:rPr>
        <w:t>Siguiente</w:t>
      </w:r>
      <w:proofErr w:type="spellEnd"/>
      <w:r w:rsidRPr="00A366DA">
        <w:rPr>
          <w:rFonts w:ascii="Arial" w:hAnsi="Arial" w:cs="Arial"/>
          <w:i/>
          <w:iCs/>
          <w:sz w:val="20"/>
          <w:szCs w:val="20"/>
          <w:lang w:val="en-US"/>
        </w:rPr>
        <w:t xml:space="preserve"> logic)."</w:t>
      </w:r>
    </w:p>
    <w:p w14:paraId="3631769E" w14:textId="77777777" w:rsidR="00A366DA" w:rsidRPr="00A366DA" w:rsidRDefault="00A366DA" w:rsidP="00A366DA">
      <w:pPr>
        <w:spacing w:after="0" w:line="240" w:lineRule="auto"/>
        <w:rPr>
          <w:rFonts w:ascii="Arial" w:hAnsi="Arial" w:cs="Arial"/>
          <w:b/>
          <w:bCs/>
          <w:sz w:val="20"/>
          <w:szCs w:val="20"/>
          <w:lang w:val="en-US"/>
        </w:rPr>
      </w:pPr>
      <w:r w:rsidRPr="00A366DA">
        <w:rPr>
          <w:rFonts w:ascii="Arial" w:hAnsi="Arial" w:cs="Arial"/>
          <w:b/>
          <w:bCs/>
          <w:sz w:val="20"/>
          <w:szCs w:val="20"/>
          <w:lang w:val="en-US"/>
        </w:rPr>
        <w:t>Chunk 6: Export &amp; Local Persistence (sec-export)</w:t>
      </w:r>
    </w:p>
    <w:p w14:paraId="22A06B62" w14:textId="77777777" w:rsidR="00A366DA" w:rsidRPr="00A366DA" w:rsidRDefault="00A366DA" w:rsidP="00A366DA">
      <w:pPr>
        <w:numPr>
          <w:ilvl w:val="0"/>
          <w:numId w:val="70"/>
        </w:numPr>
        <w:spacing w:after="0" w:line="240" w:lineRule="auto"/>
        <w:rPr>
          <w:rFonts w:ascii="Arial" w:hAnsi="Arial" w:cs="Arial"/>
          <w:sz w:val="20"/>
          <w:szCs w:val="20"/>
          <w:lang w:val="en-US"/>
        </w:rPr>
      </w:pPr>
      <w:r w:rsidRPr="00A366DA">
        <w:rPr>
          <w:rFonts w:ascii="Arial" w:hAnsi="Arial" w:cs="Arial"/>
          <w:b/>
          <w:bCs/>
          <w:sz w:val="20"/>
          <w:szCs w:val="20"/>
          <w:lang w:val="en-US"/>
        </w:rPr>
        <w:t>Focus:</w:t>
      </w:r>
      <w:r w:rsidRPr="00A366DA">
        <w:rPr>
          <w:rFonts w:ascii="Arial" w:hAnsi="Arial" w:cs="Arial"/>
          <w:sz w:val="20"/>
          <w:szCs w:val="20"/>
          <w:lang w:val="en-US"/>
        </w:rPr>
        <w:t xml:space="preserve"> Saving the final state and the PDF-ready export structure.</w:t>
      </w:r>
    </w:p>
    <w:p w14:paraId="7F445C39" w14:textId="77777777" w:rsidR="00A366DA" w:rsidRPr="00A366DA" w:rsidRDefault="00A366DA" w:rsidP="00A366DA">
      <w:pPr>
        <w:numPr>
          <w:ilvl w:val="0"/>
          <w:numId w:val="70"/>
        </w:numPr>
        <w:spacing w:after="0" w:line="240" w:lineRule="auto"/>
        <w:rPr>
          <w:rFonts w:ascii="Arial" w:hAnsi="Arial" w:cs="Arial"/>
          <w:sz w:val="20"/>
          <w:szCs w:val="20"/>
          <w:lang w:val="en-US"/>
        </w:rPr>
      </w:pPr>
      <w:r w:rsidRPr="00A366DA">
        <w:rPr>
          <w:rFonts w:ascii="Arial" w:hAnsi="Arial" w:cs="Arial"/>
          <w:b/>
          <w:bCs/>
          <w:sz w:val="20"/>
          <w:szCs w:val="20"/>
          <w:lang w:val="en-US"/>
        </w:rPr>
        <w:t>Why?</w:t>
      </w:r>
      <w:r w:rsidRPr="00A366DA">
        <w:rPr>
          <w:rFonts w:ascii="Arial" w:hAnsi="Arial" w:cs="Arial"/>
          <w:sz w:val="20"/>
          <w:szCs w:val="20"/>
          <w:lang w:val="en-US"/>
        </w:rPr>
        <w:t xml:space="preserve"> To ensure the 30-process limit is respected during the final hand-off.</w:t>
      </w:r>
    </w:p>
    <w:p w14:paraId="7C92FDCD" w14:textId="77777777" w:rsidR="00A366DA" w:rsidRPr="00A366DA" w:rsidRDefault="00A366DA" w:rsidP="00A366DA">
      <w:pPr>
        <w:numPr>
          <w:ilvl w:val="0"/>
          <w:numId w:val="70"/>
        </w:numPr>
        <w:spacing w:after="0" w:line="240" w:lineRule="auto"/>
        <w:rPr>
          <w:rFonts w:ascii="Arial" w:hAnsi="Arial" w:cs="Arial"/>
          <w:sz w:val="20"/>
          <w:szCs w:val="20"/>
          <w:lang w:val="en-US"/>
        </w:rPr>
      </w:pPr>
      <w:r w:rsidRPr="00A366DA">
        <w:rPr>
          <w:rFonts w:ascii="Arial" w:hAnsi="Arial" w:cs="Arial"/>
          <w:b/>
          <w:bCs/>
          <w:sz w:val="20"/>
          <w:szCs w:val="20"/>
          <w:lang w:val="en-US"/>
        </w:rPr>
        <w:t>Ask for:</w:t>
      </w:r>
      <w:r w:rsidRPr="00A366DA">
        <w:rPr>
          <w:rFonts w:ascii="Arial" w:hAnsi="Arial" w:cs="Arial"/>
          <w:sz w:val="20"/>
          <w:szCs w:val="20"/>
          <w:lang w:val="en-US"/>
        </w:rPr>
        <w:t xml:space="preserve"> </w:t>
      </w:r>
      <w:r w:rsidRPr="00A366DA">
        <w:rPr>
          <w:rFonts w:ascii="Arial" w:hAnsi="Arial" w:cs="Arial"/>
          <w:i/>
          <w:iCs/>
          <w:sz w:val="20"/>
          <w:szCs w:val="20"/>
          <w:lang w:val="en-US"/>
        </w:rPr>
        <w:t xml:space="preserve">"Provide the Export section UI and the final </w:t>
      </w:r>
      <w:proofErr w:type="spellStart"/>
      <w:r w:rsidRPr="00A366DA">
        <w:rPr>
          <w:rFonts w:ascii="Arial" w:hAnsi="Arial" w:cs="Arial"/>
          <w:i/>
          <w:iCs/>
          <w:sz w:val="20"/>
          <w:szCs w:val="20"/>
          <w:lang w:val="en-US"/>
        </w:rPr>
        <w:t>LocalStorage</w:t>
      </w:r>
      <w:proofErr w:type="spellEnd"/>
      <w:r w:rsidRPr="00A366DA">
        <w:rPr>
          <w:rFonts w:ascii="Arial" w:hAnsi="Arial" w:cs="Arial"/>
          <w:i/>
          <w:iCs/>
          <w:sz w:val="20"/>
          <w:szCs w:val="20"/>
          <w:lang w:val="en-US"/>
        </w:rPr>
        <w:t xml:space="preserve"> persistence bridge."</w:t>
      </w:r>
    </w:p>
    <w:p w14:paraId="2E1F8E7F" w14:textId="77777777" w:rsidR="00A366DA" w:rsidRPr="00A366DA" w:rsidRDefault="00A366DA" w:rsidP="00A366DA">
      <w:pPr>
        <w:spacing w:after="0" w:line="240" w:lineRule="auto"/>
        <w:rPr>
          <w:rFonts w:ascii="Arial" w:hAnsi="Arial" w:cs="Arial"/>
          <w:b/>
          <w:bCs/>
          <w:sz w:val="20"/>
          <w:szCs w:val="20"/>
          <w:lang w:val="en-US"/>
        </w:rPr>
      </w:pPr>
      <w:r w:rsidRPr="00A366DA">
        <w:rPr>
          <w:rFonts w:ascii="Arial" w:hAnsi="Arial" w:cs="Arial"/>
          <w:b/>
          <w:bCs/>
          <w:sz w:val="20"/>
          <w:szCs w:val="20"/>
          <w:lang w:val="en-US"/>
        </w:rPr>
        <w:t>Chunk 7: Responsive Refinement</w:t>
      </w:r>
    </w:p>
    <w:p w14:paraId="0BAA5CB5" w14:textId="77777777" w:rsidR="00A366DA" w:rsidRPr="00A366DA" w:rsidRDefault="00A366DA" w:rsidP="00A366DA">
      <w:pPr>
        <w:numPr>
          <w:ilvl w:val="0"/>
          <w:numId w:val="71"/>
        </w:numPr>
        <w:spacing w:after="0" w:line="240" w:lineRule="auto"/>
        <w:rPr>
          <w:rFonts w:ascii="Arial" w:hAnsi="Arial" w:cs="Arial"/>
          <w:sz w:val="20"/>
          <w:szCs w:val="20"/>
          <w:lang w:val="en-US"/>
        </w:rPr>
      </w:pPr>
      <w:r w:rsidRPr="00A366DA">
        <w:rPr>
          <w:rFonts w:ascii="Arial" w:hAnsi="Arial" w:cs="Arial"/>
          <w:b/>
          <w:bCs/>
          <w:sz w:val="20"/>
          <w:szCs w:val="20"/>
          <w:lang w:val="en-US"/>
        </w:rPr>
        <w:t>Focus:</w:t>
      </w:r>
      <w:r w:rsidRPr="00A366DA">
        <w:rPr>
          <w:rFonts w:ascii="Arial" w:hAnsi="Arial" w:cs="Arial"/>
          <w:sz w:val="20"/>
          <w:szCs w:val="20"/>
          <w:lang w:val="en-US"/>
        </w:rPr>
        <w:t xml:space="preserve"> Media queries and mobile stacking rules.</w:t>
      </w:r>
    </w:p>
    <w:p w14:paraId="21B33292" w14:textId="77777777" w:rsidR="00A366DA" w:rsidRPr="00A366DA" w:rsidRDefault="00A366DA" w:rsidP="00A366DA">
      <w:pPr>
        <w:numPr>
          <w:ilvl w:val="0"/>
          <w:numId w:val="71"/>
        </w:numPr>
        <w:spacing w:after="0" w:line="240" w:lineRule="auto"/>
        <w:rPr>
          <w:rFonts w:ascii="Arial" w:hAnsi="Arial" w:cs="Arial"/>
          <w:sz w:val="20"/>
          <w:szCs w:val="20"/>
          <w:lang w:val="en-US"/>
        </w:rPr>
      </w:pPr>
      <w:r w:rsidRPr="00A366DA">
        <w:rPr>
          <w:rFonts w:ascii="Arial" w:hAnsi="Arial" w:cs="Arial"/>
          <w:b/>
          <w:bCs/>
          <w:sz w:val="20"/>
          <w:szCs w:val="20"/>
          <w:lang w:val="en-US"/>
        </w:rPr>
        <w:t>Why?</w:t>
      </w:r>
      <w:r w:rsidRPr="00A366DA">
        <w:rPr>
          <w:rFonts w:ascii="Arial" w:hAnsi="Arial" w:cs="Arial"/>
          <w:sz w:val="20"/>
          <w:szCs w:val="20"/>
          <w:lang w:val="en-US"/>
        </w:rPr>
        <w:t xml:space="preserve"> The "final coat of paint" to ensure it looks like a </w:t>
      </w:r>
      <w:proofErr w:type="gramStart"/>
      <w:r w:rsidRPr="00A366DA">
        <w:rPr>
          <w:rFonts w:ascii="Arial" w:hAnsi="Arial" w:cs="Arial"/>
          <w:sz w:val="20"/>
          <w:szCs w:val="20"/>
          <w:lang w:val="en-US"/>
        </w:rPr>
        <w:t>mobile-app</w:t>
      </w:r>
      <w:proofErr w:type="gramEnd"/>
      <w:r w:rsidRPr="00A366DA">
        <w:rPr>
          <w:rFonts w:ascii="Arial" w:hAnsi="Arial" w:cs="Arial"/>
          <w:sz w:val="20"/>
          <w:szCs w:val="20"/>
          <w:lang w:val="en-US"/>
        </w:rPr>
        <w:t xml:space="preserve"> as per the vision.</w:t>
      </w:r>
    </w:p>
    <w:p w14:paraId="72A7C1F5" w14:textId="77777777" w:rsidR="00A366DA" w:rsidRPr="00A366DA" w:rsidRDefault="00A366DA" w:rsidP="00A366DA">
      <w:pPr>
        <w:numPr>
          <w:ilvl w:val="0"/>
          <w:numId w:val="71"/>
        </w:numPr>
        <w:spacing w:after="0" w:line="240" w:lineRule="auto"/>
        <w:rPr>
          <w:rFonts w:ascii="Arial" w:hAnsi="Arial" w:cs="Arial"/>
          <w:sz w:val="20"/>
          <w:szCs w:val="20"/>
          <w:lang w:val="en-US"/>
        </w:rPr>
      </w:pPr>
      <w:r w:rsidRPr="00A366DA">
        <w:rPr>
          <w:rFonts w:ascii="Arial" w:hAnsi="Arial" w:cs="Arial"/>
          <w:b/>
          <w:bCs/>
          <w:sz w:val="20"/>
          <w:szCs w:val="20"/>
          <w:lang w:val="en-US"/>
        </w:rPr>
        <w:t>Ask for:</w:t>
      </w:r>
      <w:r w:rsidRPr="00A366DA">
        <w:rPr>
          <w:rFonts w:ascii="Arial" w:hAnsi="Arial" w:cs="Arial"/>
          <w:sz w:val="20"/>
          <w:szCs w:val="20"/>
          <w:lang w:val="en-US"/>
        </w:rPr>
        <w:t xml:space="preserve"> </w:t>
      </w:r>
      <w:r w:rsidRPr="00A366DA">
        <w:rPr>
          <w:rFonts w:ascii="Arial" w:hAnsi="Arial" w:cs="Arial"/>
          <w:i/>
          <w:iCs/>
          <w:sz w:val="20"/>
          <w:szCs w:val="20"/>
          <w:lang w:val="en-US"/>
        </w:rPr>
        <w:t>"Provide the final Responsive CSS overrides for mobile and tablet views."</w:t>
      </w:r>
    </w:p>
    <w:p w14:paraId="28C8D9AD" w14:textId="77777777" w:rsidR="00A366DA" w:rsidRPr="00A366DA" w:rsidRDefault="00A366DA" w:rsidP="00A366DA">
      <w:pPr>
        <w:spacing w:after="0" w:line="240" w:lineRule="auto"/>
        <w:rPr>
          <w:rFonts w:ascii="Arial" w:hAnsi="Arial" w:cs="Arial"/>
          <w:sz w:val="20"/>
          <w:szCs w:val="20"/>
          <w:lang w:val="en-US"/>
        </w:rPr>
      </w:pPr>
      <w:r w:rsidRPr="00A366DA">
        <w:rPr>
          <w:rFonts w:ascii="Arial" w:hAnsi="Arial" w:cs="Arial"/>
          <w:sz w:val="20"/>
          <w:szCs w:val="20"/>
          <w:lang w:val="en-US"/>
        </w:rPr>
        <w:pict w14:anchorId="718DD69E">
          <v:rect id="_x0000_i1059" style="width:0;height:1.5pt" o:hralign="center" o:hrstd="t" o:hrnoshade="t" o:hr="t" fillcolor="gray" stroked="f"/>
        </w:pict>
      </w:r>
    </w:p>
    <w:p w14:paraId="3C539D7C" w14:textId="77777777" w:rsidR="00A366DA" w:rsidRPr="00A366DA" w:rsidRDefault="00A366DA" w:rsidP="00A366DA">
      <w:pPr>
        <w:spacing w:after="0" w:line="240" w:lineRule="auto"/>
        <w:rPr>
          <w:rFonts w:ascii="Arial" w:hAnsi="Arial" w:cs="Arial"/>
          <w:b/>
          <w:bCs/>
          <w:sz w:val="20"/>
          <w:szCs w:val="20"/>
          <w:lang w:val="en-US"/>
        </w:rPr>
      </w:pPr>
      <w:r w:rsidRPr="00A366DA">
        <w:rPr>
          <w:rFonts w:ascii="Arial" w:hAnsi="Arial" w:cs="Arial"/>
          <w:b/>
          <w:bCs/>
          <w:sz w:val="20"/>
          <w:szCs w:val="20"/>
          <w:lang w:val="en-US"/>
        </w:rPr>
        <w:t>How we will handle the "Integration"</w:t>
      </w:r>
    </w:p>
    <w:p w14:paraId="6ECD7D81" w14:textId="1F72DE7F" w:rsidR="00A366DA" w:rsidRPr="00A366DA" w:rsidRDefault="00A366DA" w:rsidP="00A366DA">
      <w:pPr>
        <w:spacing w:after="0" w:line="240" w:lineRule="auto"/>
        <w:rPr>
          <w:rFonts w:ascii="Arial" w:hAnsi="Arial" w:cs="Arial"/>
          <w:sz w:val="20"/>
          <w:szCs w:val="20"/>
          <w:lang w:val="en-US"/>
        </w:rPr>
      </w:pPr>
      <w:r w:rsidRPr="00A366DA">
        <w:rPr>
          <w:rFonts w:ascii="Arial" w:hAnsi="Arial" w:cs="Arial"/>
          <w:sz w:val="20"/>
          <w:szCs w:val="20"/>
          <w:lang w:val="en-US"/>
        </w:rPr>
        <w:t xml:space="preserve">For each chunk, I will </w:t>
      </w:r>
      <w:r>
        <w:rPr>
          <w:rFonts w:ascii="Arial" w:hAnsi="Arial" w:cs="Arial"/>
          <w:sz w:val="20"/>
          <w:szCs w:val="20"/>
          <w:lang w:val="en-US"/>
        </w:rPr>
        <w:t>want</w:t>
      </w:r>
      <w:r w:rsidRPr="00A366DA">
        <w:rPr>
          <w:rFonts w:ascii="Arial" w:hAnsi="Arial" w:cs="Arial"/>
          <w:sz w:val="20"/>
          <w:szCs w:val="20"/>
          <w:lang w:val="en-US"/>
        </w:rPr>
        <w:t>:</w:t>
      </w:r>
    </w:p>
    <w:p w14:paraId="5C54A770" w14:textId="13A369B2" w:rsidR="00A366DA" w:rsidRPr="00A366DA" w:rsidRDefault="00A366DA" w:rsidP="00A366DA">
      <w:pPr>
        <w:numPr>
          <w:ilvl w:val="0"/>
          <w:numId w:val="72"/>
        </w:numPr>
        <w:spacing w:after="0" w:line="240" w:lineRule="auto"/>
        <w:rPr>
          <w:rFonts w:ascii="Arial" w:hAnsi="Arial" w:cs="Arial"/>
          <w:sz w:val="20"/>
          <w:szCs w:val="20"/>
          <w:lang w:val="en-US"/>
        </w:rPr>
      </w:pPr>
      <w:r w:rsidRPr="00A366DA">
        <w:rPr>
          <w:rFonts w:ascii="Arial" w:hAnsi="Arial" w:cs="Arial"/>
          <w:b/>
          <w:bCs/>
          <w:sz w:val="20"/>
          <w:szCs w:val="20"/>
          <w:lang w:val="en-US"/>
        </w:rPr>
        <w:t>CSS:</w:t>
      </w:r>
      <w:r w:rsidRPr="00A366DA">
        <w:rPr>
          <w:rFonts w:ascii="Arial" w:hAnsi="Arial" w:cs="Arial"/>
          <w:sz w:val="20"/>
          <w:szCs w:val="20"/>
          <w:lang w:val="en-US"/>
        </w:rPr>
        <w:t xml:space="preserve"> To be added to </w:t>
      </w:r>
      <w:r>
        <w:rPr>
          <w:rFonts w:ascii="Arial" w:hAnsi="Arial" w:cs="Arial"/>
          <w:sz w:val="20"/>
          <w:szCs w:val="20"/>
          <w:lang w:val="en-US"/>
        </w:rPr>
        <w:t>mine</w:t>
      </w:r>
      <w:r w:rsidRPr="00A366DA">
        <w:rPr>
          <w:rFonts w:ascii="Arial" w:hAnsi="Arial" w:cs="Arial"/>
          <w:sz w:val="20"/>
          <w:szCs w:val="20"/>
          <w:lang w:val="en-US"/>
        </w:rPr>
        <w:t xml:space="preserve"> </w:t>
      </w:r>
      <w:proofErr w:type="spellStart"/>
      <w:r w:rsidRPr="00A366DA">
        <w:rPr>
          <w:rFonts w:ascii="Arial" w:hAnsi="Arial" w:cs="Arial"/>
          <w:sz w:val="20"/>
          <w:szCs w:val="20"/>
          <w:lang w:val="en-US"/>
        </w:rPr>
        <w:t>css</w:t>
      </w:r>
      <w:proofErr w:type="spellEnd"/>
      <w:r w:rsidRPr="00A366DA">
        <w:rPr>
          <w:rFonts w:ascii="Arial" w:hAnsi="Arial" w:cs="Arial"/>
          <w:sz w:val="20"/>
          <w:szCs w:val="20"/>
          <w:lang w:val="en-US"/>
        </w:rPr>
        <w:t xml:space="preserve"> Code.txt.</w:t>
      </w:r>
    </w:p>
    <w:p w14:paraId="36A84AFB" w14:textId="1E77A186" w:rsidR="00A366DA" w:rsidRPr="00A366DA" w:rsidRDefault="00A366DA" w:rsidP="00A366DA">
      <w:pPr>
        <w:numPr>
          <w:ilvl w:val="0"/>
          <w:numId w:val="72"/>
        </w:numPr>
        <w:spacing w:after="0" w:line="240" w:lineRule="auto"/>
        <w:rPr>
          <w:rFonts w:ascii="Arial" w:hAnsi="Arial" w:cs="Arial"/>
          <w:sz w:val="20"/>
          <w:szCs w:val="20"/>
          <w:lang w:val="en-US"/>
        </w:rPr>
      </w:pPr>
      <w:r w:rsidRPr="00A366DA">
        <w:rPr>
          <w:rFonts w:ascii="Arial" w:hAnsi="Arial" w:cs="Arial"/>
          <w:b/>
          <w:bCs/>
          <w:sz w:val="20"/>
          <w:szCs w:val="20"/>
          <w:lang w:val="en-US"/>
        </w:rPr>
        <w:t>HTML:</w:t>
      </w:r>
      <w:r w:rsidRPr="00A366DA">
        <w:rPr>
          <w:rFonts w:ascii="Arial" w:hAnsi="Arial" w:cs="Arial"/>
          <w:sz w:val="20"/>
          <w:szCs w:val="20"/>
          <w:lang w:val="en-US"/>
        </w:rPr>
        <w:t xml:space="preserve"> The specific block to replace inside </w:t>
      </w:r>
      <w:proofErr w:type="gramStart"/>
      <w:r>
        <w:rPr>
          <w:rFonts w:ascii="Arial" w:hAnsi="Arial" w:cs="Arial"/>
          <w:sz w:val="20"/>
          <w:szCs w:val="20"/>
          <w:lang w:val="en-US"/>
        </w:rPr>
        <w:t>mine</w:t>
      </w:r>
      <w:proofErr w:type="gramEnd"/>
      <w:r w:rsidRPr="00A366DA">
        <w:rPr>
          <w:rFonts w:ascii="Arial" w:hAnsi="Arial" w:cs="Arial"/>
          <w:sz w:val="20"/>
          <w:szCs w:val="20"/>
          <w:lang w:val="en-US"/>
        </w:rPr>
        <w:t xml:space="preserve"> html Code.txt.</w:t>
      </w:r>
    </w:p>
    <w:p w14:paraId="71514A1C" w14:textId="2B163190" w:rsidR="00A366DA" w:rsidRPr="00A366DA" w:rsidRDefault="00A366DA" w:rsidP="00A366DA">
      <w:pPr>
        <w:numPr>
          <w:ilvl w:val="0"/>
          <w:numId w:val="72"/>
        </w:numPr>
        <w:spacing w:after="0" w:line="240" w:lineRule="auto"/>
        <w:rPr>
          <w:rFonts w:ascii="Arial" w:hAnsi="Arial" w:cs="Arial"/>
          <w:sz w:val="20"/>
          <w:szCs w:val="20"/>
          <w:lang w:val="en-US"/>
        </w:rPr>
      </w:pPr>
      <w:r w:rsidRPr="00A366DA">
        <w:rPr>
          <w:rFonts w:ascii="Arial" w:hAnsi="Arial" w:cs="Arial"/>
          <w:b/>
          <w:bCs/>
          <w:sz w:val="20"/>
          <w:szCs w:val="20"/>
          <w:lang w:val="en-US"/>
        </w:rPr>
        <w:t>JS:</w:t>
      </w:r>
      <w:r w:rsidRPr="00A366DA">
        <w:rPr>
          <w:rFonts w:ascii="Arial" w:hAnsi="Arial" w:cs="Arial"/>
          <w:sz w:val="20"/>
          <w:szCs w:val="20"/>
          <w:lang w:val="en-US"/>
        </w:rPr>
        <w:t xml:space="preserve"> The functions to update or add to </w:t>
      </w:r>
      <w:r>
        <w:rPr>
          <w:rFonts w:ascii="Arial" w:hAnsi="Arial" w:cs="Arial"/>
          <w:sz w:val="20"/>
          <w:szCs w:val="20"/>
          <w:lang w:val="en-US"/>
        </w:rPr>
        <w:t>mine</w:t>
      </w:r>
      <w:r w:rsidRPr="00A366DA">
        <w:rPr>
          <w:rFonts w:ascii="Arial" w:hAnsi="Arial" w:cs="Arial"/>
          <w:sz w:val="20"/>
          <w:szCs w:val="20"/>
          <w:lang w:val="en-US"/>
        </w:rPr>
        <w:t xml:space="preserve"> </w:t>
      </w:r>
      <w:proofErr w:type="spellStart"/>
      <w:r w:rsidRPr="00A366DA">
        <w:rPr>
          <w:rFonts w:ascii="Arial" w:hAnsi="Arial" w:cs="Arial"/>
          <w:sz w:val="20"/>
          <w:szCs w:val="20"/>
          <w:lang w:val="en-US"/>
        </w:rPr>
        <w:t>js</w:t>
      </w:r>
      <w:proofErr w:type="spellEnd"/>
      <w:r w:rsidRPr="00A366DA">
        <w:rPr>
          <w:rFonts w:ascii="Arial" w:hAnsi="Arial" w:cs="Arial"/>
          <w:sz w:val="20"/>
          <w:szCs w:val="20"/>
          <w:lang w:val="en-US"/>
        </w:rPr>
        <w:t xml:space="preserve"> Code.txt.</w:t>
      </w:r>
    </w:p>
    <w:p w14:paraId="62FD777B" w14:textId="77777777" w:rsidR="00CF0D84" w:rsidRPr="00260C4E" w:rsidRDefault="00CF0D84" w:rsidP="00260C4E">
      <w:pPr>
        <w:spacing w:after="0" w:line="240" w:lineRule="auto"/>
        <w:rPr>
          <w:rFonts w:ascii="Arial" w:hAnsi="Arial" w:cs="Arial"/>
          <w:sz w:val="20"/>
          <w:szCs w:val="20"/>
        </w:rPr>
      </w:pPr>
    </w:p>
    <w:sectPr w:rsidR="00CF0D84" w:rsidRPr="00260C4E" w:rsidSect="00260C4E">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EE2"/>
    <w:multiLevelType w:val="multilevel"/>
    <w:tmpl w:val="E75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0C9D"/>
    <w:multiLevelType w:val="multilevel"/>
    <w:tmpl w:val="359C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714E"/>
    <w:multiLevelType w:val="multilevel"/>
    <w:tmpl w:val="2B3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50855"/>
    <w:multiLevelType w:val="multilevel"/>
    <w:tmpl w:val="99D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E5998"/>
    <w:multiLevelType w:val="multilevel"/>
    <w:tmpl w:val="D6C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57766"/>
    <w:multiLevelType w:val="multilevel"/>
    <w:tmpl w:val="A0C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45E0C"/>
    <w:multiLevelType w:val="multilevel"/>
    <w:tmpl w:val="7C7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916EF"/>
    <w:multiLevelType w:val="multilevel"/>
    <w:tmpl w:val="F6B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406FB"/>
    <w:multiLevelType w:val="multilevel"/>
    <w:tmpl w:val="DD56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4D2ED3"/>
    <w:multiLevelType w:val="multilevel"/>
    <w:tmpl w:val="0ABAD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633BF"/>
    <w:multiLevelType w:val="multilevel"/>
    <w:tmpl w:val="ADA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60CC2"/>
    <w:multiLevelType w:val="multilevel"/>
    <w:tmpl w:val="42320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F3FFA"/>
    <w:multiLevelType w:val="multilevel"/>
    <w:tmpl w:val="25DCE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B45808"/>
    <w:multiLevelType w:val="multilevel"/>
    <w:tmpl w:val="F724A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02B8D"/>
    <w:multiLevelType w:val="multilevel"/>
    <w:tmpl w:val="F0EA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8726C"/>
    <w:multiLevelType w:val="multilevel"/>
    <w:tmpl w:val="E14E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111D6F"/>
    <w:multiLevelType w:val="multilevel"/>
    <w:tmpl w:val="E5E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32021"/>
    <w:multiLevelType w:val="multilevel"/>
    <w:tmpl w:val="96061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71824"/>
    <w:multiLevelType w:val="multilevel"/>
    <w:tmpl w:val="9E26A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225D0"/>
    <w:multiLevelType w:val="multilevel"/>
    <w:tmpl w:val="CD36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B0120"/>
    <w:multiLevelType w:val="multilevel"/>
    <w:tmpl w:val="D43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41913"/>
    <w:multiLevelType w:val="multilevel"/>
    <w:tmpl w:val="3EB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7255B"/>
    <w:multiLevelType w:val="multilevel"/>
    <w:tmpl w:val="7A3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405C7"/>
    <w:multiLevelType w:val="multilevel"/>
    <w:tmpl w:val="9FC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1124A"/>
    <w:multiLevelType w:val="multilevel"/>
    <w:tmpl w:val="A120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40271"/>
    <w:multiLevelType w:val="multilevel"/>
    <w:tmpl w:val="ACFE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A69D5"/>
    <w:multiLevelType w:val="multilevel"/>
    <w:tmpl w:val="D0C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7511C"/>
    <w:multiLevelType w:val="multilevel"/>
    <w:tmpl w:val="E3C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84BF0"/>
    <w:multiLevelType w:val="multilevel"/>
    <w:tmpl w:val="D2EA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462A6"/>
    <w:multiLevelType w:val="multilevel"/>
    <w:tmpl w:val="95E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52A45"/>
    <w:multiLevelType w:val="multilevel"/>
    <w:tmpl w:val="8730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C4F5D"/>
    <w:multiLevelType w:val="multilevel"/>
    <w:tmpl w:val="F20C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D2D74"/>
    <w:multiLevelType w:val="multilevel"/>
    <w:tmpl w:val="DC0A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F4DD9"/>
    <w:multiLevelType w:val="multilevel"/>
    <w:tmpl w:val="8F8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7C038D"/>
    <w:multiLevelType w:val="multilevel"/>
    <w:tmpl w:val="D58A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35EFB"/>
    <w:multiLevelType w:val="multilevel"/>
    <w:tmpl w:val="F59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45059"/>
    <w:multiLevelType w:val="multilevel"/>
    <w:tmpl w:val="3A1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A2BF6"/>
    <w:multiLevelType w:val="multilevel"/>
    <w:tmpl w:val="7D3A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83AD5"/>
    <w:multiLevelType w:val="multilevel"/>
    <w:tmpl w:val="69F8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0F5573"/>
    <w:multiLevelType w:val="multilevel"/>
    <w:tmpl w:val="D04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A407E"/>
    <w:multiLevelType w:val="multilevel"/>
    <w:tmpl w:val="B61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6A56BA"/>
    <w:multiLevelType w:val="multilevel"/>
    <w:tmpl w:val="F126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1554A"/>
    <w:multiLevelType w:val="multilevel"/>
    <w:tmpl w:val="749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126FB"/>
    <w:multiLevelType w:val="multilevel"/>
    <w:tmpl w:val="439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B5893"/>
    <w:multiLevelType w:val="multilevel"/>
    <w:tmpl w:val="AC6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5730ED"/>
    <w:multiLevelType w:val="multilevel"/>
    <w:tmpl w:val="431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C10555"/>
    <w:multiLevelType w:val="multilevel"/>
    <w:tmpl w:val="67FC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FB12E9"/>
    <w:multiLevelType w:val="multilevel"/>
    <w:tmpl w:val="34FE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016D30"/>
    <w:multiLevelType w:val="multilevel"/>
    <w:tmpl w:val="0CA0B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844AE"/>
    <w:multiLevelType w:val="multilevel"/>
    <w:tmpl w:val="20F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EA58E7"/>
    <w:multiLevelType w:val="multilevel"/>
    <w:tmpl w:val="BFFA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77050D"/>
    <w:multiLevelType w:val="multilevel"/>
    <w:tmpl w:val="EA8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A50C1"/>
    <w:multiLevelType w:val="multilevel"/>
    <w:tmpl w:val="9FDC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A307AE"/>
    <w:multiLevelType w:val="multilevel"/>
    <w:tmpl w:val="9D9A9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77D83"/>
    <w:multiLevelType w:val="multilevel"/>
    <w:tmpl w:val="C6C0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59086D"/>
    <w:multiLevelType w:val="multilevel"/>
    <w:tmpl w:val="BDB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F0361A"/>
    <w:multiLevelType w:val="multilevel"/>
    <w:tmpl w:val="A5E6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4F5A0A"/>
    <w:multiLevelType w:val="multilevel"/>
    <w:tmpl w:val="1910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A536CF"/>
    <w:multiLevelType w:val="multilevel"/>
    <w:tmpl w:val="C5CA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2225D"/>
    <w:multiLevelType w:val="multilevel"/>
    <w:tmpl w:val="F6F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9F34AF"/>
    <w:multiLevelType w:val="multilevel"/>
    <w:tmpl w:val="ADC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A35EDE"/>
    <w:multiLevelType w:val="multilevel"/>
    <w:tmpl w:val="6E2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78561E"/>
    <w:multiLevelType w:val="multilevel"/>
    <w:tmpl w:val="0BF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7C75DE"/>
    <w:multiLevelType w:val="multilevel"/>
    <w:tmpl w:val="15E0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1F6B69"/>
    <w:multiLevelType w:val="multilevel"/>
    <w:tmpl w:val="DCF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5B4386"/>
    <w:multiLevelType w:val="multilevel"/>
    <w:tmpl w:val="3EAC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AA31A1"/>
    <w:multiLevelType w:val="multilevel"/>
    <w:tmpl w:val="3C2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AE596F"/>
    <w:multiLevelType w:val="multilevel"/>
    <w:tmpl w:val="73D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FC16FD"/>
    <w:multiLevelType w:val="multilevel"/>
    <w:tmpl w:val="228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4F6A48"/>
    <w:multiLevelType w:val="multilevel"/>
    <w:tmpl w:val="3B6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F555A4"/>
    <w:multiLevelType w:val="multilevel"/>
    <w:tmpl w:val="52A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5B3DA1"/>
    <w:multiLevelType w:val="multilevel"/>
    <w:tmpl w:val="2A20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790636">
    <w:abstractNumId w:val="66"/>
  </w:num>
  <w:num w:numId="2" w16cid:durableId="864178178">
    <w:abstractNumId w:val="32"/>
  </w:num>
  <w:num w:numId="3" w16cid:durableId="505246881">
    <w:abstractNumId w:val="7"/>
  </w:num>
  <w:num w:numId="4" w16cid:durableId="459766271">
    <w:abstractNumId w:val="2"/>
  </w:num>
  <w:num w:numId="5" w16cid:durableId="28840897">
    <w:abstractNumId w:val="0"/>
  </w:num>
  <w:num w:numId="6" w16cid:durableId="1771662936">
    <w:abstractNumId w:val="67"/>
  </w:num>
  <w:num w:numId="7" w16cid:durableId="1956327679">
    <w:abstractNumId w:val="70"/>
  </w:num>
  <w:num w:numId="8" w16cid:durableId="1190728888">
    <w:abstractNumId w:val="59"/>
  </w:num>
  <w:num w:numId="9" w16cid:durableId="143355566">
    <w:abstractNumId w:val="1"/>
  </w:num>
  <w:num w:numId="10" w16cid:durableId="1478182948">
    <w:abstractNumId w:val="44"/>
  </w:num>
  <w:num w:numId="11" w16cid:durableId="397825664">
    <w:abstractNumId w:val="42"/>
  </w:num>
  <w:num w:numId="12" w16cid:durableId="1253011910">
    <w:abstractNumId w:val="16"/>
  </w:num>
  <w:num w:numId="13" w16cid:durableId="907232776">
    <w:abstractNumId w:val="68"/>
  </w:num>
  <w:num w:numId="14" w16cid:durableId="780997621">
    <w:abstractNumId w:val="51"/>
  </w:num>
  <w:num w:numId="15" w16cid:durableId="1789155099">
    <w:abstractNumId w:val="34"/>
  </w:num>
  <w:num w:numId="16" w16cid:durableId="1020278301">
    <w:abstractNumId w:val="52"/>
  </w:num>
  <w:num w:numId="17" w16cid:durableId="1783844563">
    <w:abstractNumId w:val="26"/>
  </w:num>
  <w:num w:numId="18" w16cid:durableId="783378584">
    <w:abstractNumId w:val="27"/>
  </w:num>
  <w:num w:numId="19" w16cid:durableId="446437724">
    <w:abstractNumId w:val="41"/>
  </w:num>
  <w:num w:numId="20" w16cid:durableId="1615938466">
    <w:abstractNumId w:val="10"/>
  </w:num>
  <w:num w:numId="21" w16cid:durableId="1451969902">
    <w:abstractNumId w:val="37"/>
  </w:num>
  <w:num w:numId="22" w16cid:durableId="2121289978">
    <w:abstractNumId w:val="33"/>
  </w:num>
  <w:num w:numId="23" w16cid:durableId="128474773">
    <w:abstractNumId w:val="35"/>
  </w:num>
  <w:num w:numId="24" w16cid:durableId="1481531724">
    <w:abstractNumId w:val="23"/>
  </w:num>
  <w:num w:numId="25" w16cid:durableId="1829903925">
    <w:abstractNumId w:val="30"/>
  </w:num>
  <w:num w:numId="26" w16cid:durableId="1385717534">
    <w:abstractNumId w:val="9"/>
  </w:num>
  <w:num w:numId="27" w16cid:durableId="1579288911">
    <w:abstractNumId w:val="43"/>
  </w:num>
  <w:num w:numId="28" w16cid:durableId="1131751219">
    <w:abstractNumId w:val="48"/>
  </w:num>
  <w:num w:numId="29" w16cid:durableId="1431006560">
    <w:abstractNumId w:val="69"/>
  </w:num>
  <w:num w:numId="30" w16cid:durableId="1373725141">
    <w:abstractNumId w:val="28"/>
  </w:num>
  <w:num w:numId="31" w16cid:durableId="1478373532">
    <w:abstractNumId w:val="21"/>
  </w:num>
  <w:num w:numId="32" w16cid:durableId="994258468">
    <w:abstractNumId w:val="8"/>
  </w:num>
  <w:num w:numId="33" w16cid:durableId="929193091">
    <w:abstractNumId w:val="49"/>
  </w:num>
  <w:num w:numId="34" w16cid:durableId="1964531063">
    <w:abstractNumId w:val="40"/>
  </w:num>
  <w:num w:numId="35" w16cid:durableId="1721515391">
    <w:abstractNumId w:val="65"/>
  </w:num>
  <w:num w:numId="36" w16cid:durableId="2146577456">
    <w:abstractNumId w:val="60"/>
  </w:num>
  <w:num w:numId="37" w16cid:durableId="970669892">
    <w:abstractNumId w:val="36"/>
  </w:num>
  <w:num w:numId="38" w16cid:durableId="473716438">
    <w:abstractNumId w:val="29"/>
  </w:num>
  <w:num w:numId="39" w16cid:durableId="1061712518">
    <w:abstractNumId w:val="19"/>
  </w:num>
  <w:num w:numId="40" w16cid:durableId="371417051">
    <w:abstractNumId w:val="54"/>
  </w:num>
  <w:num w:numId="41" w16cid:durableId="1764523912">
    <w:abstractNumId w:val="6"/>
  </w:num>
  <w:num w:numId="42" w16cid:durableId="945037534">
    <w:abstractNumId w:val="53"/>
  </w:num>
  <w:num w:numId="43" w16cid:durableId="1910144989">
    <w:abstractNumId w:val="11"/>
  </w:num>
  <w:num w:numId="44" w16cid:durableId="2118326302">
    <w:abstractNumId w:val="18"/>
  </w:num>
  <w:num w:numId="45" w16cid:durableId="302542527">
    <w:abstractNumId w:val="47"/>
  </w:num>
  <w:num w:numId="46" w16cid:durableId="2140801496">
    <w:abstractNumId w:val="45"/>
  </w:num>
  <w:num w:numId="47" w16cid:durableId="1879509235">
    <w:abstractNumId w:val="50"/>
  </w:num>
  <w:num w:numId="48" w16cid:durableId="1451513600">
    <w:abstractNumId w:val="39"/>
  </w:num>
  <w:num w:numId="49" w16cid:durableId="615480502">
    <w:abstractNumId w:val="46"/>
  </w:num>
  <w:num w:numId="50" w16cid:durableId="1239367586">
    <w:abstractNumId w:val="25"/>
  </w:num>
  <w:num w:numId="51" w16cid:durableId="246160312">
    <w:abstractNumId w:val="62"/>
  </w:num>
  <w:num w:numId="52" w16cid:durableId="249587725">
    <w:abstractNumId w:val="14"/>
  </w:num>
  <w:num w:numId="53" w16cid:durableId="1221746694">
    <w:abstractNumId w:val="24"/>
  </w:num>
  <w:num w:numId="54" w16cid:durableId="263272121">
    <w:abstractNumId w:val="13"/>
  </w:num>
  <w:num w:numId="55" w16cid:durableId="382141404">
    <w:abstractNumId w:val="12"/>
  </w:num>
  <w:num w:numId="56" w16cid:durableId="315109901">
    <w:abstractNumId w:val="31"/>
  </w:num>
  <w:num w:numId="57" w16cid:durableId="546141385">
    <w:abstractNumId w:val="38"/>
  </w:num>
  <w:num w:numId="58" w16cid:durableId="1730686927">
    <w:abstractNumId w:val="4"/>
  </w:num>
  <w:num w:numId="59" w16cid:durableId="1716663383">
    <w:abstractNumId w:val="71"/>
  </w:num>
  <w:num w:numId="60" w16cid:durableId="1756392576">
    <w:abstractNumId w:val="17"/>
  </w:num>
  <w:num w:numId="61" w16cid:durableId="1866751085">
    <w:abstractNumId w:val="22"/>
  </w:num>
  <w:num w:numId="62" w16cid:durableId="1673410866">
    <w:abstractNumId w:val="5"/>
  </w:num>
  <w:num w:numId="63" w16cid:durableId="1893147956">
    <w:abstractNumId w:val="55"/>
  </w:num>
  <w:num w:numId="64" w16cid:durableId="1228102849">
    <w:abstractNumId w:val="57"/>
  </w:num>
  <w:num w:numId="65" w16cid:durableId="536355554">
    <w:abstractNumId w:val="63"/>
  </w:num>
  <w:num w:numId="66" w16cid:durableId="824781992">
    <w:abstractNumId w:val="56"/>
  </w:num>
  <w:num w:numId="67" w16cid:durableId="590505120">
    <w:abstractNumId w:val="61"/>
  </w:num>
  <w:num w:numId="68" w16cid:durableId="1920168940">
    <w:abstractNumId w:val="20"/>
  </w:num>
  <w:num w:numId="69" w16cid:durableId="203638331">
    <w:abstractNumId w:val="64"/>
  </w:num>
  <w:num w:numId="70" w16cid:durableId="1420984287">
    <w:abstractNumId w:val="3"/>
  </w:num>
  <w:num w:numId="71" w16cid:durableId="932905780">
    <w:abstractNumId w:val="58"/>
  </w:num>
  <w:num w:numId="72" w16cid:durableId="10002323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C4E"/>
    <w:rsid w:val="00146DE7"/>
    <w:rsid w:val="0021036A"/>
    <w:rsid w:val="00260C4E"/>
    <w:rsid w:val="002759A0"/>
    <w:rsid w:val="00287C9B"/>
    <w:rsid w:val="003A4D30"/>
    <w:rsid w:val="004B4722"/>
    <w:rsid w:val="005F4843"/>
    <w:rsid w:val="00774E32"/>
    <w:rsid w:val="00A366DA"/>
    <w:rsid w:val="00A67F8B"/>
    <w:rsid w:val="00AC561E"/>
    <w:rsid w:val="00B1554F"/>
    <w:rsid w:val="00C2202D"/>
    <w:rsid w:val="00C94B6C"/>
    <w:rsid w:val="00CF0D84"/>
    <w:rsid w:val="00E9685D"/>
    <w:rsid w:val="00EF370E"/>
    <w:rsid w:val="00F02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A616"/>
  <w15:chartTrackingRefBased/>
  <w15:docId w15:val="{2064398A-30E6-461F-B27F-E7B27061E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C4E"/>
    <w:pPr>
      <w:spacing w:line="259" w:lineRule="auto"/>
    </w:pPr>
    <w:rPr>
      <w:sz w:val="22"/>
      <w:szCs w:val="22"/>
      <w:lang w:val="es-VE"/>
    </w:rPr>
  </w:style>
  <w:style w:type="paragraph" w:styleId="Heading1">
    <w:name w:val="heading 1"/>
    <w:basedOn w:val="Normal"/>
    <w:next w:val="Normal"/>
    <w:link w:val="Heading1Char"/>
    <w:uiPriority w:val="9"/>
    <w:qFormat/>
    <w:rsid w:val="00260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C4E"/>
    <w:rPr>
      <w:rFonts w:eastAsiaTheme="majorEastAsia" w:cstheme="majorBidi"/>
      <w:color w:val="272727" w:themeColor="text1" w:themeTint="D8"/>
    </w:rPr>
  </w:style>
  <w:style w:type="paragraph" w:styleId="Title">
    <w:name w:val="Title"/>
    <w:basedOn w:val="Normal"/>
    <w:next w:val="Normal"/>
    <w:link w:val="TitleChar"/>
    <w:uiPriority w:val="10"/>
    <w:qFormat/>
    <w:rsid w:val="0026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C4E"/>
    <w:pPr>
      <w:spacing w:before="160"/>
      <w:jc w:val="center"/>
    </w:pPr>
    <w:rPr>
      <w:i/>
      <w:iCs/>
      <w:color w:val="404040" w:themeColor="text1" w:themeTint="BF"/>
    </w:rPr>
  </w:style>
  <w:style w:type="character" w:customStyle="1" w:styleId="QuoteChar">
    <w:name w:val="Quote Char"/>
    <w:basedOn w:val="DefaultParagraphFont"/>
    <w:link w:val="Quote"/>
    <w:uiPriority w:val="29"/>
    <w:rsid w:val="00260C4E"/>
    <w:rPr>
      <w:i/>
      <w:iCs/>
      <w:color w:val="404040" w:themeColor="text1" w:themeTint="BF"/>
    </w:rPr>
  </w:style>
  <w:style w:type="paragraph" w:styleId="ListParagraph">
    <w:name w:val="List Paragraph"/>
    <w:basedOn w:val="Normal"/>
    <w:uiPriority w:val="34"/>
    <w:qFormat/>
    <w:rsid w:val="00260C4E"/>
    <w:pPr>
      <w:ind w:left="720"/>
      <w:contextualSpacing/>
    </w:pPr>
  </w:style>
  <w:style w:type="character" w:styleId="IntenseEmphasis">
    <w:name w:val="Intense Emphasis"/>
    <w:basedOn w:val="DefaultParagraphFont"/>
    <w:uiPriority w:val="21"/>
    <w:qFormat/>
    <w:rsid w:val="00260C4E"/>
    <w:rPr>
      <w:i/>
      <w:iCs/>
      <w:color w:val="0F4761" w:themeColor="accent1" w:themeShade="BF"/>
    </w:rPr>
  </w:style>
  <w:style w:type="paragraph" w:styleId="IntenseQuote">
    <w:name w:val="Intense Quote"/>
    <w:basedOn w:val="Normal"/>
    <w:next w:val="Normal"/>
    <w:link w:val="IntenseQuoteChar"/>
    <w:uiPriority w:val="30"/>
    <w:qFormat/>
    <w:rsid w:val="00260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C4E"/>
    <w:rPr>
      <w:i/>
      <w:iCs/>
      <w:color w:val="0F4761" w:themeColor="accent1" w:themeShade="BF"/>
    </w:rPr>
  </w:style>
  <w:style w:type="character" w:styleId="IntenseReference">
    <w:name w:val="Intense Reference"/>
    <w:basedOn w:val="DefaultParagraphFont"/>
    <w:uiPriority w:val="32"/>
    <w:qFormat/>
    <w:rsid w:val="00260C4E"/>
    <w:rPr>
      <w:b/>
      <w:bCs/>
      <w:smallCaps/>
      <w:color w:val="0F4761" w:themeColor="accent1" w:themeShade="BF"/>
      <w:spacing w:val="5"/>
    </w:rPr>
  </w:style>
  <w:style w:type="character" w:styleId="Hyperlink">
    <w:name w:val="Hyperlink"/>
    <w:basedOn w:val="DefaultParagraphFont"/>
    <w:uiPriority w:val="99"/>
    <w:unhideWhenUsed/>
    <w:rsid w:val="00260C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dhjh-my.sharepoint.com/personal/comercializacion_opensoft_com_ve/Documents/Archivos%20de%20Microsoft%C2%A0Copilot%20Chat/code.txt" TargetMode="External"/><Relationship Id="rId11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2" Type="http://schemas.openxmlformats.org/officeDocument/2006/relationships/hyperlink" Target="https://gdhjh-my.sharepoint.com/personal/comercializacion_opensoft_com_ve/Documents/Archivos%20de%20Microsoft%C2%A0Copilot%20Chat/code.txt" TargetMode="External"/><Relationship Id="rId47" Type="http://schemas.openxmlformats.org/officeDocument/2006/relationships/hyperlink" Target="https://gdhjh-my.sharepoint.com/personal/comercializacion_opensoft_com_ve/Documents/Archivos%20de%20Microsoft%C2%A0Copilot%20Chat/code.txt" TargetMode="External"/><Relationship Id="rId6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8" Type="http://schemas.openxmlformats.org/officeDocument/2006/relationships/hyperlink" Target="https://gdhjh-my.sharepoint.com/personal/comercializacion_opensoft_com_ve/Documents/Archivos%20de%20Microsoft%C2%A0Copilot%20Chat/code.txt" TargetMode="External"/><Relationship Id="rId8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9" Type="http://schemas.openxmlformats.org/officeDocument/2006/relationships/hyperlink" Target="https://gdhjh-my.sharepoint.com/personal/comercializacion_opensoft_com_ve/Documents/Archivos%20de%20Microsoft%C2%A0Copilot%20Chat/code.txt" TargetMode="External"/><Relationship Id="rId11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6" Type="http://schemas.openxmlformats.org/officeDocument/2006/relationships/hyperlink" Target="https://gdhjh-my.sharepoint.com/personal/comercializacion_opensoft_com_ve/Documents/Archivos%20de%20Microsoft%C2%A0Copilot%20Chat/code.txt" TargetMode="External"/><Relationship Id="rId107" Type="http://schemas.openxmlformats.org/officeDocument/2006/relationships/hyperlink" Target="https://gdhjh-my.sharepoint.com/personal/comercializacion_opensoft_com_ve/Documents/Archivos%20de%20Microsoft%C2%A0Copilot%20Chat/code.txt" TargetMode="External"/><Relationship Id="rId1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8" Type="http://schemas.openxmlformats.org/officeDocument/2006/relationships/hyperlink" Target="https://gdhjh-my.sharepoint.com/personal/comercializacion_opensoft_com_ve/Documents/Archivos%20de%20Microsoft%C2%A0Copilot%20Chat/code.txt" TargetMode="External"/><Relationship Id="rId74" Type="http://schemas.openxmlformats.org/officeDocument/2006/relationships/hyperlink" Target="https://gdhjh-my.sharepoint.com/personal/comercializacion_opensoft_com_ve/Documents/Archivos%20de%20Microsoft%C2%A0Copilot%20Chat/code.txt" TargetMode="External"/><Relationship Id="rId7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2" Type="http://schemas.openxmlformats.org/officeDocument/2006/relationships/hyperlink" Target="https://gdhjh-my.sharepoint.com/personal/comercializacion_opensoft_com_ve/Documents/Archivos%20de%20Microsoft%C2%A0Copilot%20Chat/code.txt" TargetMode="External"/><Relationship Id="rId123" Type="http://schemas.openxmlformats.org/officeDocument/2006/relationships/theme" Target="theme/theme1.xml"/><Relationship Id="rId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2"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7" Type="http://schemas.openxmlformats.org/officeDocument/2006/relationships/hyperlink" Target="https://gdhjh-my.sharepoint.com/personal/comercializacion_opensoft_com_ve/Documents/Archivos%20de%20Microsoft%C2%A0Copilot%20Chat/code.txt" TargetMode="External"/><Relationship Id="rId4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13" Type="http://schemas.openxmlformats.org/officeDocument/2006/relationships/hyperlink" Target="https://gdhjh-my.sharepoint.com/personal/comercializacion_opensoft_com_ve/Documents/Archivos%20de%20Microsoft%C2%A0Copilot%20Chat/code.txt" TargetMode="External"/><Relationship Id="rId11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0" Type="http://schemas.openxmlformats.org/officeDocument/2006/relationships/hyperlink" Target="https://gdhjh-my.sharepoint.com/personal/comercializacion_opensoft_com_ve/Documents/Archivos%20de%20Microsoft%C2%A0Copilot%20Chat/code.txt" TargetMode="External"/><Relationship Id="rId8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2" Type="http://schemas.openxmlformats.org/officeDocument/2006/relationships/hyperlink" Target="https://gdhjh-my.sharepoint.com/personal/comercializacion_opensoft_com_ve/Documents/Archivos%20de%20Microsoft%C2%A0Copilot%20Chat/code.txt" TargetMode="External"/><Relationship Id="rId1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8" Type="http://schemas.openxmlformats.org/officeDocument/2006/relationships/hyperlink" Target="https://gdhjh-my.sharepoint.com/personal/comercializacion_opensoft_com_ve/Documents/Archivos%20de%20Microsoft%C2%A0Copilot%20Chat/code.txt" TargetMode="External"/><Relationship Id="rId5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70" Type="http://schemas.openxmlformats.org/officeDocument/2006/relationships/hyperlink" Target="https://gdhjh-my.sharepoint.com/personal/comercializacion_opensoft_com_ve/Documents/Archivos%20de%20Microsoft%C2%A0Copilot%20Chat/code.txt" TargetMode="External"/><Relationship Id="rId7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 Type="http://schemas.openxmlformats.org/officeDocument/2006/relationships/numbering" Target="numbering.xml"/><Relationship Id="rId6" Type="http://schemas.openxmlformats.org/officeDocument/2006/relationships/hyperlink" Target="https://gdhjh-my.sharepoint.com/personal/comercializacion_opensoft_com_ve/Documents/Archivos%20de%20Microsoft%C2%A0Copilot%20Chat/code.txt" TargetMode="External"/><Relationship Id="rId2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9" Type="http://schemas.openxmlformats.org/officeDocument/2006/relationships/hyperlink" Target="https://gdhjh-my.sharepoint.com/personal/comercializacion_opensoft_com_ve/Documents/Archivos%20de%20Microsoft%C2%A0Copilot%20Chat/code.txt" TargetMode="External"/><Relationship Id="rId114" Type="http://schemas.openxmlformats.org/officeDocument/2006/relationships/hyperlink" Target="https://gdhjh-my.sharepoint.com/personal/comercializacion_opensoft_com_ve/Documents/Archivos%20de%20Microsoft%C2%A0Copilot%20Chat/code.txt" TargetMode="External"/><Relationship Id="rId119" Type="http://schemas.openxmlformats.org/officeDocument/2006/relationships/hyperlink" Target="https://gdhjh-my.sharepoint.com/personal/comercializacion_opensoft_com_ve/Documents/Archivos%20de%20Microsoft%C2%A0Copilot%20Chat/code.txt" TargetMode="External"/><Relationship Id="rId44" Type="http://schemas.openxmlformats.org/officeDocument/2006/relationships/hyperlink" Target="https://gdhjh-my.sharepoint.com/personal/comercializacion_opensoft_com_ve/Documents/Archivos%20de%20Microsoft%C2%A0Copilot%20Chat/code.txt" TargetMode="External"/><Relationship Id="rId6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6" Type="http://schemas.openxmlformats.org/officeDocument/2006/relationships/hyperlink" Target="https://gdhjh-my.sharepoint.com/personal/comercializacion_opensoft_com_ve/Documents/Archivos%20de%20Microsoft%C2%A0Copilot%20Chat/code.txt" TargetMode="External"/><Relationship Id="rId4" Type="http://schemas.openxmlformats.org/officeDocument/2006/relationships/webSettings" Target="webSettings.xml"/><Relationship Id="rId9" Type="http://schemas.openxmlformats.org/officeDocument/2006/relationships/hyperlink" Target="https://gdhjh-my.sharepoint.com/personal/comercializacion_opensoft_com_ve/Documents/Archivos%20de%20Microsoft%C2%A0Copilot%20Chat/code.txt" TargetMode="External"/><Relationship Id="rId1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8" Type="http://schemas.openxmlformats.org/officeDocument/2006/relationships/hyperlink" Target="https://gdhjh-my.sharepoint.com/personal/comercializacion_opensoft_com_ve/Documents/Archivos%20de%20Microsoft%C2%A0Copilot%20Chat/code.txt" TargetMode="External"/><Relationship Id="rId3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9" Type="http://schemas.openxmlformats.org/officeDocument/2006/relationships/hyperlink" Target="https://gdhjh-my.sharepoint.com/personal/comercializacion_opensoft_com_ve/Documents/Archivos%20de%20Microsoft%C2%A0Copilot%20Chat/code.txt" TargetMode="External"/><Relationship Id="rId34"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0" Type="http://schemas.openxmlformats.org/officeDocument/2006/relationships/hyperlink" Target="https://gdhjh-my.sharepoint.com/personal/comercializacion_opensoft_com_ve/Documents/Archivos%20de%20Microsoft%C2%A0Copilot%20Chat/code.txt" TargetMode="External"/><Relationship Id="rId55" Type="http://schemas.openxmlformats.org/officeDocument/2006/relationships/hyperlink" Target="https://gdhjh-my.sharepoint.com/personal/comercializacion_opensoft_com_ve/Documents/Archivos%20de%20Microsoft%C2%A0Copilot%20Chat/code.txt" TargetMode="External"/><Relationship Id="rId76" Type="http://schemas.openxmlformats.org/officeDocument/2006/relationships/hyperlink" Target="https://gdhjh-my.sharepoint.com/personal/comercializacion_opensoft_com_ve/Documents/Archivos%20de%20Microsoft%C2%A0Copilot%20Chat/code.txt" TargetMode="External"/><Relationship Id="rId97" Type="http://schemas.openxmlformats.org/officeDocument/2006/relationships/hyperlink" Target="https://gdhjh-my.sharepoint.com/personal/comercializacion_opensoft_com_ve/Documents/Archivos%20de%20Microsoft%C2%A0Copilot%20Chat/code.txt" TargetMode="External"/><Relationship Id="rId104" Type="http://schemas.openxmlformats.org/officeDocument/2006/relationships/hyperlink" Target="https://gdhjh-my.sharepoint.com/personal/comercializacion_opensoft_com_ve/Documents/Archivos%20de%20Microsoft%C2%A0Copilot%20Chat/code.txt" TargetMode="External"/><Relationship Id="rId12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7" Type="http://schemas.openxmlformats.org/officeDocument/2006/relationships/hyperlink" Target="https://gdhjh-my.sharepoint.com/personal/comercializacion_opensoft_com_ve/Documents/Archivos%20de%20Microsoft%C2%A0Copilot%20Chat/code.txt" TargetMode="External"/><Relationship Id="rId7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2" Type="http://schemas.openxmlformats.org/officeDocument/2006/relationships/hyperlink" Target="https://gdhjh-my.sharepoint.com/personal/comercializacion_opensoft_com_ve/Documents/Archivos%20de%20Microsoft%C2%A0Copilot%20Chat/code.txt" TargetMode="External"/><Relationship Id="rId2" Type="http://schemas.openxmlformats.org/officeDocument/2006/relationships/styles" Target="styles.xml"/><Relationship Id="rId2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24" Type="http://schemas.openxmlformats.org/officeDocument/2006/relationships/hyperlink" Target="https://gdhjh-my.sharepoint.com/personal/comercializacion_opensoft_com_ve/Documents/Archivos%20de%20Microsoft%C2%A0Copilot%20Chat/code.txt" TargetMode="External"/><Relationship Id="rId40" Type="http://schemas.openxmlformats.org/officeDocument/2006/relationships/hyperlink" Target="https://gdhjh-my.sharepoint.com/personal/comercializacion_opensoft_com_ve/Documents/Archivos%20de%20Microsoft%C2%A0Copilot%20Chat/code.txt" TargetMode="External"/><Relationship Id="rId4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6" Type="http://schemas.openxmlformats.org/officeDocument/2006/relationships/hyperlink" Target="https://gdhjh-my.sharepoint.com/personal/comercializacion_opensoft_com_ve/Documents/Archivos%20de%20Microsoft%C2%A0Copilot%20Chat/code.txt" TargetMode="External"/><Relationship Id="rId87" Type="http://schemas.openxmlformats.org/officeDocument/2006/relationships/hyperlink" Target="https://gdhjh-my.sharepoint.com/personal/comercializacion_opensoft_com_ve/Documents/Archivos%20de%20Microsoft%C2%A0Copilot%20Chat/code.txt" TargetMode="External"/><Relationship Id="rId110" Type="http://schemas.openxmlformats.org/officeDocument/2006/relationships/hyperlink" Target="https://gdhjh-my.sharepoint.com/personal/comercializacion_opensoft_com_ve/Documents/Archivos%20de%20Microsoft%C2%A0Copilot%20Chat/code.txt" TargetMode="External"/><Relationship Id="rId11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1" Type="http://schemas.openxmlformats.org/officeDocument/2006/relationships/hyperlink" Target="https://gdhjh-my.sharepoint.com/personal/comercializacion_opensoft_com_ve/Documents/Archivos%20de%20Microsoft%C2%A0Copilot%20Chat/code.txt" TargetMode="External"/><Relationship Id="rId82" Type="http://schemas.openxmlformats.org/officeDocument/2006/relationships/hyperlink" Target="https://gdhjh-my.sharepoint.com/personal/comercializacion_opensoft_com_ve/Documents/Archivos%20de%20Microsoft%C2%A0Copilot%20Chat/code.txt" TargetMode="External"/><Relationship Id="rId1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4" Type="http://schemas.openxmlformats.org/officeDocument/2006/relationships/hyperlink" Target="https://gdhjh-my.sharepoint.com/personal/comercializacion_opensoft_com_ve/Documents/Archivos%20de%20Microsoft%C2%A0Copilot%20Chat/code.txt" TargetMode="External"/><Relationship Id="rId30" Type="http://schemas.openxmlformats.org/officeDocument/2006/relationships/hyperlink" Target="https://gdhjh-my.sharepoint.com/personal/comercializacion_opensoft_com_ve/Documents/Archivos%20de%20Microsoft%C2%A0Copilot%20Chat/code.txt" TargetMode="External"/><Relationship Id="rId3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6" Type="http://schemas.openxmlformats.org/officeDocument/2006/relationships/hyperlink" Target="https://gdhjh-my.sharepoint.com/personal/comercializacion_opensoft_com_ve/Documents/Archivos%20de%20Microsoft%C2%A0Copilot%20Chat/code.txt" TargetMode="External"/><Relationship Id="rId77" Type="http://schemas.openxmlformats.org/officeDocument/2006/relationships/hyperlink" Target="https://gdhjh-my.sharepoint.com/personal/comercializacion_opensoft_com_ve/Documents/Archivos%20de%20Microsoft%C2%A0Copilot%20Chat/code.txt" TargetMode="External"/><Relationship Id="rId10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5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72" Type="http://schemas.openxmlformats.org/officeDocument/2006/relationships/hyperlink" Target="https://gdhjh-my.sharepoint.com/personal/comercializacion_opensoft_com_ve/Documents/Archivos%20de%20Microsoft%C2%A0Copilot%20Chat/code.txt" TargetMode="External"/><Relationship Id="rId9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8" Type="http://schemas.openxmlformats.org/officeDocument/2006/relationships/hyperlink" Target="https://gdhjh-my.sharepoint.com/personal/comercializacion_opensoft_com_ve/Documents/Archivos%20de%20Microsoft%C2%A0Copilot%20Chat/code.txt" TargetMode="External"/><Relationship Id="rId121" Type="http://schemas.openxmlformats.org/officeDocument/2006/relationships/hyperlink" Target="https://gdhjh-my.sharepoint.com/personal/comercializacion_opensoft_com_ve/Documents/Archivos%20de%20Microsoft%C2%A0Copilot%20Chat/code.txt" TargetMode="External"/><Relationship Id="rId3" Type="http://schemas.openxmlformats.org/officeDocument/2006/relationships/settings" Target="settings.xml"/><Relationship Id="rId2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4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16" Type="http://schemas.openxmlformats.org/officeDocument/2006/relationships/hyperlink" Target="https://gdhjh-my.sharepoint.com/personal/comercializacion_opensoft_com_ve/Documents/Archivos%20de%20Microsoft%C2%A0Copilot%20Chat/code.txt" TargetMode="External"/><Relationship Id="rId20" Type="http://schemas.openxmlformats.org/officeDocument/2006/relationships/hyperlink" Target="https://gdhjh-my.sharepoint.com/personal/comercializacion_opensoft_com_ve/Documents/Archivos%20de%20Microsoft%C2%A0Copilot%20Chat/code.txt" TargetMode="External"/><Relationship Id="rId4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62" Type="http://schemas.openxmlformats.org/officeDocument/2006/relationships/hyperlink" Target="https://gdhjh-my.sharepoint.com/personal/comercializacion_opensoft_com_ve/Documents/Archivos%20de%20Microsoft%C2%A0Copilot%20Chat/code.txt" TargetMode="External"/><Relationship Id="rId83" Type="http://schemas.openxmlformats.org/officeDocument/2006/relationships/hyperlink" Target="https://gdhjh-my.sharepoint.com/personal/comercializacion_opensoft_com_ve/Documents/Archivos%20de%20Microsoft%C2%A0Copilot%20Chat/code.txt" TargetMode="External"/><Relationship Id="rId8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11"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5"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6" Type="http://schemas.openxmlformats.org/officeDocument/2006/relationships/hyperlink" Target="https://gdhjh-my.sharepoint.com/personal/comercializacion_opensoft_com_ve/Documents/Archivos%20de%20Microsoft%C2%A0Copilot%20Chat/code.txt" TargetMode="External"/><Relationship Id="rId57"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6"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31" Type="http://schemas.openxmlformats.org/officeDocument/2006/relationships/hyperlink" Target="https://gdhjh-my.sharepoint.com/personal/comercializacion_opensoft_com_ve/Documents/Archivos%20de%20Microsoft%C2%A0Copilot%20Chat/code.txt" TargetMode="External"/><Relationship Id="rId52" Type="http://schemas.openxmlformats.org/officeDocument/2006/relationships/hyperlink" Target="https://gdhjh-my.sharepoint.com/personal/comercializacion_opensoft_com_ve/Documents/Archivos%20de%20Microsoft%C2%A0Copilot%20Chat/code.txt" TargetMode="External"/><Relationship Id="rId73"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78"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94" Type="http://schemas.openxmlformats.org/officeDocument/2006/relationships/hyperlink" Target="https://gdhjh-my.sharepoint.com/personal/comercializacion_opensoft_com_ve/Documents/Archivos%20de%20Microsoft%C2%A0Copilot%20Chat/code.txt" TargetMode="External"/><Relationship Id="rId99" Type="http://schemas.openxmlformats.org/officeDocument/2006/relationships/hyperlink" Target="https://gdhjh-my.sharepoint.com/personal/comercializacion_opensoft_com_ve/_layouts/15/Doc.aspx?sourcedoc=%7B31CB593F-6033-4371-BAAF-970A171A447C%7D&amp;file=v2%20Documentation.docx&amp;action=default&amp;mobileredirect=true" TargetMode="External"/><Relationship Id="rId101" Type="http://schemas.openxmlformats.org/officeDocument/2006/relationships/hyperlink" Target="https://gdhjh-my.sharepoint.com/personal/comercializacion_opensoft_com_ve/Documents/Archivos%20de%20Microsoft%C2%A0Copilot%20Chat/code.txt"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9636</Words>
  <Characters>54929</Characters>
  <Application>Microsoft Office Word</Application>
  <DocSecurity>0</DocSecurity>
  <Lines>457</Lines>
  <Paragraphs>128</Paragraphs>
  <ScaleCrop>false</ScaleCrop>
  <Company/>
  <LinksUpToDate>false</LinksUpToDate>
  <CharactersWithSpaces>64437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Ascanio</dc:creator>
  <cp:keywords/>
  <dc:description/>
  <cp:lastModifiedBy>Angelo Ascanio</cp:lastModifiedBy>
  <cp:revision>13</cp:revision>
  <dcterms:created xsi:type="dcterms:W3CDTF">2026-03-28T15:07:00Z</dcterms:created>
  <dcterms:modified xsi:type="dcterms:W3CDTF">2026-03-28T20:29:00Z</dcterms:modified>
</cp:coreProperties>
</file>