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7CBC" w14:textId="77777777" w:rsidR="00BA414B" w:rsidRDefault="00000000">
      <w:pPr>
        <w:spacing w:after="0"/>
        <w:ind w:left="21"/>
      </w:pPr>
      <w:r>
        <w:rPr>
          <w:rFonts w:ascii="Cambria" w:eastAsia="Cambria" w:hAnsi="Cambria" w:cs="Cambria"/>
          <w:sz w:val="34"/>
        </w:rPr>
        <w:t>COMP7024- Operating Systems Security and Development</w:t>
      </w:r>
    </w:p>
    <w:p w14:paraId="750800C0" w14:textId="77777777" w:rsidR="00BA414B" w:rsidRDefault="00000000">
      <w:pPr>
        <w:spacing w:after="608"/>
        <w:jc w:val="center"/>
      </w:pPr>
      <w:r>
        <w:rPr>
          <w:rFonts w:ascii="Cambria" w:eastAsia="Cambria" w:hAnsi="Cambria" w:cs="Cambria"/>
          <w:sz w:val="34"/>
        </w:rPr>
        <w:t>Coursework- Part 1: Security of an OS- File System Security</w:t>
      </w:r>
    </w:p>
    <w:p w14:paraId="4F11B864" w14:textId="77777777" w:rsidR="00BA414B" w:rsidRDefault="00000000">
      <w:pPr>
        <w:spacing w:after="588"/>
        <w:jc w:val="center"/>
      </w:pPr>
      <w:r>
        <w:rPr>
          <w:rFonts w:ascii="Cambria" w:eastAsia="Cambria" w:hAnsi="Cambria" w:cs="Cambria"/>
          <w:sz w:val="24"/>
        </w:rPr>
        <w:t>February 9, 2023</w:t>
      </w:r>
    </w:p>
    <w:p w14:paraId="75DBAADE" w14:textId="77777777" w:rsidR="00BA414B" w:rsidRDefault="00000000">
      <w:pPr>
        <w:numPr>
          <w:ilvl w:val="0"/>
          <w:numId w:val="1"/>
        </w:numPr>
        <w:spacing w:after="67" w:line="262" w:lineRule="auto"/>
        <w:ind w:hanging="494"/>
      </w:pPr>
      <w:r>
        <w:rPr>
          <w:rFonts w:ascii="Cambria" w:eastAsia="Cambria" w:hAnsi="Cambria" w:cs="Cambria"/>
          <w:b/>
          <w:sz w:val="29"/>
        </w:rPr>
        <w:t>High-level description of the security features of Windows file system</w:t>
      </w:r>
    </w:p>
    <w:p w14:paraId="0736FEFD" w14:textId="77777777" w:rsidR="00BA414B" w:rsidRDefault="00000000">
      <w:pPr>
        <w:spacing w:after="455" w:line="244" w:lineRule="auto"/>
        <w:jc w:val="both"/>
      </w:pPr>
      <w:r>
        <w:rPr>
          <w:rFonts w:ascii="Cambria" w:eastAsia="Cambria" w:hAnsi="Cambria" w:cs="Cambria"/>
          <w:sz w:val="20"/>
        </w:rPr>
        <w:t xml:space="preserve">The windows 11 file system has different security features to ensure the three security pillars such as confidentiality, </w:t>
      </w:r>
      <w:proofErr w:type="gramStart"/>
      <w:r>
        <w:rPr>
          <w:rFonts w:ascii="Cambria" w:eastAsia="Cambria" w:hAnsi="Cambria" w:cs="Cambria"/>
          <w:sz w:val="20"/>
        </w:rPr>
        <w:t>integrity</w:t>
      </w:r>
      <w:proofErr w:type="gramEnd"/>
      <w:r>
        <w:rPr>
          <w:rFonts w:ascii="Cambria" w:eastAsia="Cambria" w:hAnsi="Cambria" w:cs="Cambria"/>
          <w:sz w:val="20"/>
        </w:rPr>
        <w:t xml:space="preserve"> and availability. The latest version of windows presents as a primary file system NTFS(New Technology File System). One of the oldest security features is NTFS permission; it is implemented to set sharing permissions for folders or drives [</w:t>
      </w:r>
      <w:r>
        <w:rPr>
          <w:rFonts w:ascii="Cambria" w:eastAsia="Cambria" w:hAnsi="Cambria" w:cs="Cambria"/>
          <w:color w:val="0000FF"/>
          <w:sz w:val="20"/>
        </w:rPr>
        <w:t>1</w:t>
      </w:r>
      <w:r>
        <w:rPr>
          <w:rFonts w:ascii="Cambria" w:eastAsia="Cambria" w:hAnsi="Cambria" w:cs="Cambria"/>
          <w:sz w:val="20"/>
        </w:rPr>
        <w:t>].</w:t>
      </w:r>
    </w:p>
    <w:p w14:paraId="63E0D898" w14:textId="77777777" w:rsidR="00BA414B" w:rsidRDefault="00000000">
      <w:pPr>
        <w:numPr>
          <w:ilvl w:val="0"/>
          <w:numId w:val="1"/>
        </w:numPr>
        <w:spacing w:after="221" w:line="262" w:lineRule="auto"/>
        <w:ind w:hanging="494"/>
      </w:pPr>
      <w:r>
        <w:rPr>
          <w:rFonts w:ascii="Cambria" w:eastAsia="Cambria" w:hAnsi="Cambria" w:cs="Cambria"/>
          <w:b/>
          <w:sz w:val="29"/>
        </w:rPr>
        <w:t>Detailed description of how your selected OS supports and provides the listed security features.</w:t>
      </w:r>
    </w:p>
    <w:p w14:paraId="43E23142" w14:textId="77777777" w:rsidR="00BA414B" w:rsidRDefault="00000000">
      <w:pPr>
        <w:numPr>
          <w:ilvl w:val="0"/>
          <w:numId w:val="1"/>
        </w:numPr>
        <w:spacing w:after="221" w:line="262" w:lineRule="auto"/>
        <w:ind w:hanging="494"/>
      </w:pPr>
      <w:r>
        <w:rPr>
          <w:rFonts w:ascii="Cambria" w:eastAsia="Cambria" w:hAnsi="Cambria" w:cs="Cambria"/>
          <w:b/>
          <w:sz w:val="29"/>
        </w:rPr>
        <w:t>Comparison of the listed features in Windows 11 with IOS ...</w:t>
      </w:r>
    </w:p>
    <w:p w14:paraId="57889C59" w14:textId="77777777" w:rsidR="00BA414B" w:rsidRDefault="00000000">
      <w:pPr>
        <w:numPr>
          <w:ilvl w:val="0"/>
          <w:numId w:val="1"/>
        </w:numPr>
        <w:spacing w:after="221" w:line="262" w:lineRule="auto"/>
        <w:ind w:hanging="494"/>
      </w:pPr>
      <w:r>
        <w:rPr>
          <w:rFonts w:ascii="Cambria" w:eastAsia="Cambria" w:hAnsi="Cambria" w:cs="Cambria"/>
          <w:b/>
          <w:sz w:val="29"/>
        </w:rPr>
        <w:t xml:space="preserve">The effects that the listed security features have on application </w:t>
      </w:r>
      <w:proofErr w:type="gramStart"/>
      <w:r>
        <w:rPr>
          <w:rFonts w:ascii="Cambria" w:eastAsia="Cambria" w:hAnsi="Cambria" w:cs="Cambria"/>
          <w:b/>
          <w:sz w:val="29"/>
        </w:rPr>
        <w:t>developers</w:t>
      </w:r>
      <w:proofErr w:type="gramEnd"/>
    </w:p>
    <w:p w14:paraId="2EE2E756" w14:textId="77777777" w:rsidR="00BA414B" w:rsidRDefault="00000000">
      <w:pPr>
        <w:numPr>
          <w:ilvl w:val="0"/>
          <w:numId w:val="1"/>
        </w:numPr>
        <w:spacing w:after="221" w:line="262" w:lineRule="auto"/>
        <w:ind w:hanging="494"/>
      </w:pPr>
      <w:r>
        <w:rPr>
          <w:rFonts w:ascii="Cambria" w:eastAsia="Cambria" w:hAnsi="Cambria" w:cs="Cambria"/>
          <w:b/>
          <w:sz w:val="29"/>
        </w:rPr>
        <w:t>Conclusion</w:t>
      </w:r>
    </w:p>
    <w:p w14:paraId="51D1A263" w14:textId="77777777" w:rsidR="00BA414B" w:rsidRDefault="00000000">
      <w:pPr>
        <w:spacing w:after="101" w:line="262" w:lineRule="auto"/>
        <w:ind w:left="-15"/>
      </w:pPr>
      <w:r>
        <w:rPr>
          <w:rFonts w:ascii="Cambria" w:eastAsia="Cambria" w:hAnsi="Cambria" w:cs="Cambria"/>
          <w:b/>
          <w:sz w:val="29"/>
        </w:rPr>
        <w:t>References</w:t>
      </w:r>
    </w:p>
    <w:p w14:paraId="724F8920" w14:textId="77777777" w:rsidR="00BA414B" w:rsidRDefault="00000000">
      <w:pPr>
        <w:tabs>
          <w:tab w:val="right" w:pos="8221"/>
        </w:tabs>
        <w:spacing w:after="4620"/>
      </w:pPr>
      <w:r>
        <w:rPr>
          <w:rFonts w:ascii="Cambria" w:eastAsia="Cambria" w:hAnsi="Cambria" w:cs="Cambria"/>
          <w:sz w:val="20"/>
        </w:rPr>
        <w:t>[1]</w:t>
      </w:r>
      <w:r>
        <w:rPr>
          <w:rFonts w:ascii="Cambria" w:eastAsia="Cambria" w:hAnsi="Cambria" w:cs="Cambria"/>
          <w:sz w:val="20"/>
        </w:rPr>
        <w:tab/>
      </w:r>
      <w:proofErr w:type="spellStart"/>
      <w:r>
        <w:rPr>
          <w:rFonts w:ascii="Cambria" w:eastAsia="Cambria" w:hAnsi="Cambria" w:cs="Cambria"/>
          <w:i/>
          <w:sz w:val="20"/>
        </w:rPr>
        <w:t>Ntfs</w:t>
      </w:r>
      <w:proofErr w:type="spellEnd"/>
      <w:r>
        <w:rPr>
          <w:rFonts w:ascii="Cambria" w:eastAsia="Cambria" w:hAnsi="Cambria" w:cs="Cambria"/>
          <w:i/>
          <w:sz w:val="20"/>
        </w:rPr>
        <w:t xml:space="preserve"> permissions</w:t>
      </w:r>
      <w:r>
        <w:rPr>
          <w:rFonts w:ascii="Cambria" w:eastAsia="Cambria" w:hAnsi="Cambria" w:cs="Cambria"/>
          <w:sz w:val="20"/>
        </w:rPr>
        <w:t xml:space="preserve">. [Online]. Available: </w:t>
      </w:r>
      <w:hyperlink r:id="rId5">
        <w:r>
          <w:rPr>
            <w:color w:val="0000FF"/>
            <w:sz w:val="20"/>
          </w:rPr>
          <w:t>https://www.ntfs.com/ntfs-permissions.htm</w:t>
        </w:r>
      </w:hyperlink>
      <w:hyperlink r:id="rId6">
        <w:r>
          <w:rPr>
            <w:rFonts w:ascii="Cambria" w:eastAsia="Cambria" w:hAnsi="Cambria" w:cs="Cambria"/>
            <w:sz w:val="20"/>
          </w:rPr>
          <w:t>.</w:t>
        </w:r>
      </w:hyperlink>
    </w:p>
    <w:p w14:paraId="704C96AB" w14:textId="77777777" w:rsidR="00BA414B" w:rsidRDefault="00000000">
      <w:pPr>
        <w:spacing w:after="0"/>
        <w:jc w:val="center"/>
      </w:pPr>
      <w:r>
        <w:rPr>
          <w:rFonts w:ascii="Cambria" w:eastAsia="Cambria" w:hAnsi="Cambria" w:cs="Cambria"/>
          <w:sz w:val="20"/>
        </w:rPr>
        <w:lastRenderedPageBreak/>
        <w:t>1</w:t>
      </w:r>
    </w:p>
    <w:sectPr w:rsidR="00BA414B">
      <w:pgSz w:w="11906" w:h="16838"/>
      <w:pgMar w:top="1440" w:right="1842" w:bottom="1440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0AC"/>
    <w:multiLevelType w:val="hybridMultilevel"/>
    <w:tmpl w:val="B0CAA64C"/>
    <w:lvl w:ilvl="0" w:tplc="5400E126">
      <w:start w:val="1"/>
      <w:numFmt w:val="decimal"/>
      <w:lvlText w:val="%1"/>
      <w:lvlJc w:val="left"/>
      <w:pPr>
        <w:ind w:left="49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52A6A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864CA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06E8F5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5204B1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8D6D7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A3AD81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FCF1C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62C3A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629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14B"/>
    <w:rsid w:val="00BA414B"/>
    <w:rsid w:val="00C0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EABE"/>
  <w15:docId w15:val="{28871E23-F020-4BCB-BE21-F99C66F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tfs.com/ntfs-permissions.htm" TargetMode="External"/><Relationship Id="rId5" Type="http://schemas.openxmlformats.org/officeDocument/2006/relationships/hyperlink" Target="https://www.ntfs.com/ntfs-permissio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affatati</dc:creator>
  <cp:keywords/>
  <cp:lastModifiedBy>angelo affatati</cp:lastModifiedBy>
  <cp:revision>2</cp:revision>
  <dcterms:created xsi:type="dcterms:W3CDTF">2023-02-09T18:15:00Z</dcterms:created>
  <dcterms:modified xsi:type="dcterms:W3CDTF">2023-02-09T18:15:00Z</dcterms:modified>
</cp:coreProperties>
</file>