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AID-jb_2.3.3.2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Web-Architektur, Fullstack Java, JEE, Appliances, Enterprise Search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AID-jb_2.3.3.2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Französisch (Grundkenntnisse), Deutsch Muttersprache, Englisch Wort und Schrift, Englisch (Wort und Schrift)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01.04.21 zu 80%,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D3, D6,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Fullstack 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Appliances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 Search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Rapid Application Develoopment, Big Data, Beratung für Web-Apps und IT-Architekturen, Erstellung von Realisierungsvorschlägen, Lasten- und Pflichtenheften. Projektleitung und Unterstützung de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 (Linux, HP-UX, SUN Solaris, IBM AIX)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OS/2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Windows 3.11, 95, 98, 2000, NT, XP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DOS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DB/DC Systeme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MySQL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INFORMIX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IMS-DB/DC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MS-ACCESS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Java-Technologien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Performante Suchdatenbanken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Web-Technologien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Activecampaign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B2C Marketing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Clickfunnels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Css3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Elasticsearch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GitHub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 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SVN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 Architect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Xcode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Zoho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Java-Technologien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Performante Suchdatenbanken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Web-Technologien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11/2020 - 03/2021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Lead-Testmanager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msg Gillardon Marzipan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Testmanager im Bereich Baufinanzierung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msg Gillardon Marzipan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04/2020 - 01/2021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Lebenswerte Zukunft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der IT-Infrastruktur; Aufbau eines Aufbau eines Verkaufssystems für Finanzprodukte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B2C Marketing, Cloud-Services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Clickfunnels, Activecampaign, Zoho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Clickfunnels, Activecampaign, Zoho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08/2019 - 03/2020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Projekt im Rahmen eines Systemhauses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 und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Prototypen basierend auf Open Source Software und Betrieb innerhalb einer IT-Firma.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GitHub, Debian, Kubernetes, Docker, Elasticsearch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Xcode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GitHub, Elasticsearch, Xcode, Docker, Java, Eclipse, Debian, Kubernetes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01/2017 - 11/2018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Rentenbank Frankfurt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Qualitätssicherung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Qualitätssicherung der Serverumstellung, Erstellung von Reports, Beladen von OLAP-Würfeln, Realisierung von SSIS-Abläufen.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 Intelligence / OLAP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 Server 2016 / VS / SSMS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 Server 2016, VS, SSMS, SSIS, OLAP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04/2016 - 01/2017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Online Sport-Manager Game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Browser-Game, Sport-Manager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Eigenentwicklung in sehr kleinem Team von der Idee bis zum GoLive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JavaScript, Html 5, Css3, Relationales DB-System u. diverse andere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Technonlogien, AngularJS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Html 5, Css3, Relationales DB-System, AngularJS, Java, JavaScript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03/2014 - 08/2019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Rentenbank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Analyse, Design und Umsetzung von folgenden Projekten bzw., Frankfurt/Deutschland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Design und Umsetzung von folgenden Projekten bzw. Modulen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Kreditanwendung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Darlehensrechner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Meldewesen (BAIS)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Murex-Handelssystem-Interface: Datentransformer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Rating-Plattform-Anbindung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Projekt EMIR (Transaktionsregister RegisTR)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BAIS, Murex, RegisTR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05/2013 - 02/2014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Analyse, Design und Umsetzung gesetzlicher Vorgaben im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Design und Umsetzung gesetzlicher Vorgaben im Rahmen der Emir-Verordnung u. 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OO Analyse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OO 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 der Software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7, JEE6, Eclipse, SVN, JPA, Eclipse-Link, UML, IBM System Architect,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7, JEE6, SVN, Eclipse-Link, IBM System Architect, JPA, UML, Eclipse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03/2013 - 03/2013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Bundesbank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Analyse einer Java-Plugin-Komponente, Frankfurt/Deutschland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eines Szenarios, Erarbeiten eines Lösungsvorschlages, Konzeption und Aufwandsschätzung, Formulierung eines Change-Requests.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SwiftNet Link 6.0/7.0, Swift Alliance Gateway, Swift WebStation 6.3, AIX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JNI, Websphere-RAD 8, JCE, JCA, Windows, SwiftNet Link 6.0/7.0, Swift Alliance Gateway, Swift WebStation 6.3, AIX, Java, C/C++, Websphere 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04/2012 - 12/2012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KfW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Basel III Webanwendungen für die Berechnung von, Frankfurt/Deutschland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von Algorithmen für die Risikokennzahlenberechnung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und Realisierung einer Websphere Web-Anwendung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JavaScript, KfW-internes Vorgangsserver- und Formularserver-Framework,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WebSphere 7, Rad 7, DB2, CMSynergy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WebSphere 7, Rad 7, CMSynergy, Java, JavaScript, DB2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10/2011 - 03/2012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Pflegeprogrammdateien Zwei Webanwendungen für die Pflege von Statistischen Daten und Nebenabreden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Pflege von Statistischen Daten und Nebenabreden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Realisierung Websphere Web-Anwendung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JavaScript, Hibernate, JPA, KfW-internes Vorgangsserver- und Formularserver-Framework, WebSphere 7, Rad 7, DB2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WebSphere 7, Rad 7, Hibernate, Java, JavaScript, JPA, DB2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01/2011 - 09/2011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Webanwendung Engagementübersicht: Aufbereitung eines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Aufbereitung eines Dokumentes mit den Daten aus der CashFlowRating-Datenbank (u. a. MIS-Ipex Datenbestand)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Datenbestand)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Realisierung Websphere Web-Anwendung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Hibernate, JPA, WebSphere 7, Rad 7, DB2, Oracle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WebSphere 7, Rad 7, Hibernate, Oracle, Java, JPA, DB2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10/2010 - 12/2010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 Meldewesen. Anlieferung von Daten aus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Anlieferung von Daten aus unterschiedlichen Quellsystemen (Summit, Darlehensbuchhaltung, Finanzbuchhaltung) an Samba Plus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Finanzbuchhaltung) an Samba Plus. (Projekt GroMiKv)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Realisierung Java-Batch-Architektur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hausinternes Batch-Framework, JPA, WebSphere 6, Rad 7, DB2, Oracle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Rad 7, Oracle, hausinternes Batch-Framework, WebSphere 6, Java, JPA, DB2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07/2009 - 09/2010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Projektanbindung an bestehendes Dokument-Management-System (Projekt ModaLB) und neues Web-Projekt zur Übertragung von Umweltzertifikaten an das Umweltbundesamt (Projekt DEHSt)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(Projekt ModaLB) und neues Web-Projekt zur Übertragung von Umweltzertifikaten an das Umweltbundesamt (Projekt DEHSt)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Websphere 6 Anwendung (Internet)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macrosInnovations DMS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XML, Java, Apache POI, CSS, CMSynergy, DB2, Oracle, RAD7 (Rational Application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2/2006 06/2009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AIX, CMSynergy, WebSphere 6, RAD7 (Rational Application Developer), XAMP (Linux, IBM Hardware, TomCat 4+5+6, SUN Hardware, Apache-Webserver, mySQL-Datenbank, PHP), Solaris, Oracle 9i, WebSphere MQ, WebSphere 4 + 5 (incl. Security-, Informix, Merva, Tivoli, TSO, Apache POI, CSS, Java, XML, HP-UX, MVS, DB2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1991 - 1998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Börse Systems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Deutsche Börse Systems AG, Frankfurt/Main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19971998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Neuer Markt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Realisierung eines Clients zur dynamischen Generierung von HTML-Seiten zur Anzeige von Intraday-Kurs- und Statistikdaten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des Systems auf einem Webserver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Methoden/Werkzeuge: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C/C++, HTML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1996 1998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 AIX, Oracle DBMS, Windows NT, Cisco ISDN-Router 771, HTML, C/C++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1989 - 1990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Nanz Zentrale Verwaltungsgesellschaft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Nanz Zentrale Verwaltungsgesellschaft GmbH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Methoden/Werkzeuge: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1989 - 1990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zentralen Warenwirschaftssystems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von Komponenten der Zugriffsschicht auf Basis einer relationalen Datenbank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eines Unternehmenskalenders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PL/I, CSP, 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DOS/VSE, SQL/DS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CSP, DOS/VSE, SQL/DS, PL/I, SQL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AngularJS | Docker | Eclipse-Link | IBM System Architect | Java 7/8 | JavaScript | JEE6/7 | JPA | UML | Java/J2EE | C/C++ | Perl mit Regular Expressions | PHP | ORACLE PL/SQL | Cobol | HTML/CGI/JavaScript | PL/I | EASY/REXX | Methoden/Werkzeuge | RAD6 | WSAD | Forte | Eclipse | IBM VisualAge for Java | Rational Rose (OOA/OOD/UML) | Together J | Continuus | DB Visualizer | MS Visual C++ | Oracle Designer/2000 | Oracle Enterprise Manager | Symantec Café | SQL/Plus (Oracle/AIX) | CandleComandCenter (MQ) | Tkprof | TSCM | Toad | XPEDITER | Bibliotheken/API's | JAVA-XML (JAXP) | JAVA-MQSeries | TIBCO Rendezvous | Oracle-OCI | ODBC | TCP/IP-Sockets (IPV4 | IPV6) | Besondere Kenntnisse | CMS phpNuke (ContentManagmentSystem) | DV-Projektmanagement | RTGSplus B2B | SwiftNetInteract | SwiftAllianceGateway | SwiftNetLink | XML | Socket-Programmierung | Oracle SQL-Performance-Tuning | Java 7 | HTML | CSP | Java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Debian | Glassfish 3 u. 4 | IBM iSeries | Kubernetes | Linux | Microsoft Windows | Tomcat 8 | Websphere 8 | UNIX (Linux | HP-UX | SUN Solaris | IBM AIX) | OS/2 | MS Windows 3.11 | 2000 | MS DOS | MVS | DB/DC Systeme | MySQL | ORACLE | INFORMIX | IMS-DB/DC | MS-ACCESS | DB2 | VS | Windows | AIX | Solaris | TSO | IBM AIX | Windows NT | DOS/VSE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Rad 7 | Tivoli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Postgres | Relationales DB-System u. diverse andere Technonlogien | SQL | SQL Server 2016 / VS / SSMS | GitHub | Xcode | SQL Server 2016 | SSMS | Relationales DB-System | JCE | Hibernate | Oracle | Oracle 9i | Informix | Oracle DBMS | SQL/DS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JCA | SUN Hardware | Cisco ISDN-Router 771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Elasticsearch | RegisTR | JEE6 | Websphere-RAD 8 | CMSynergy | WebSphere 6 | XAMP (Linux | IBM Hardware | TomCat 4+5+6 | Apache-Webserver | mySQL-Datenbank | PHP) | WebSphere 4 + 5 (incl. Security- | Merva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SSIS | OLAP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RAD7 (Rational Application Developer)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Clickfunnels | Activecampaign | Zoho | BAIS | Murex | SwiftNet Link 6.0/7.0 | Swift Alliance Gateway | Swift WebStation 6.3 |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Html 5 | Css3 | CSS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JNI | hausinternes Batch-Framework | Apache POI | framework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Cloud-Services | Websphere MQ | msg Gillardon Marzipan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SVN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Berechnung/Simulation/Versuch/Validierung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http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AID-jb_2.3.3.2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