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AID-jh_5.3.4.0</w:t>
      </w:r>
    </w:p>
    <w:p>
      <w:pPr>
        <w:spacing w:before="0" w:after="400"/>
        <w:jc w:val="center"/>
      </w:pPr>
      <w:r>
        <w:rPr>
          <w:rFonts w:ascii="Arial" w:hAnsi="Arial"/>
          <w:b/>
          <w:i w:val="0"/>
          <w:color w:val="163258"/>
          <w:sz w:val="40"/>
        </w:rPr>
        <w:t>Schwerpunkt: IT-Beratung/Architektur/Softwareentwicklung/Agile/DevOps, Voice(google/Alexa), Java/Spring, SOAP/REST, Wicket, Angular, JPA, AWS</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AID-jh_5.3.4.0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1988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Russisch (Grundlagen), Deutsch Muttersprache, Englisch (gute Kenntnisse), Englisch gute Kenntnisse Wort und Schrift, Esperanto (Grundlagen)</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01.11.20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D4, D5</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09/1996 - 08/1999 Mathematisch-technischen Assistent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09/2006 - 09/2006 Certified Scrum Master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04/2016 - 04/2016 Certified Scrum Product Owner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04/2017 - 04/2017 iSAQB-CPSA-F Zertifikat</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IT-Beratung/Architektur/Softwareentwicklung/Agile/DevOps Voice(google/Alexa) Java/Spring SOAP/REST Wicket Angular JPA AWS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IT-Beratung</w:t>
      </w:r>
    </w:p>
    <w:p>
      <w:pPr>
        <w:keepNext/>
        <w:spacing w:after="80"/>
        <w:ind w:left="170"/>
      </w:pPr>
      <w:r>
        <w:rPr>
          <w:rFonts w:ascii="Arial" w:hAnsi="Arial"/>
          <w:color w:val="163258"/>
          <w:sz w:val="24"/>
        </w:rPr>
        <w:t xml:space="preserve">• </w:t>
      </w:r>
      <w:r>
        <w:rPr>
          <w:rFonts w:ascii="Arial" w:hAnsi="Arial"/>
          <w:b w:val="0"/>
          <w:i w:val="0"/>
          <w:color w:val="163258"/>
          <w:sz w:val="20"/>
        </w:rPr>
        <w:t>Architektur</w:t>
      </w:r>
    </w:p>
    <w:p>
      <w:pPr>
        <w:keepNext/>
        <w:spacing w:after="80"/>
        <w:ind w:left="170"/>
      </w:pPr>
      <w:r>
        <w:rPr>
          <w:rFonts w:ascii="Arial" w:hAnsi="Arial"/>
          <w:color w:val="163258"/>
          <w:sz w:val="24"/>
        </w:rPr>
        <w:t xml:space="preserve">• </w:t>
      </w:r>
      <w:r>
        <w:rPr>
          <w:rFonts w:ascii="Arial" w:hAnsi="Arial"/>
          <w:b w:val="0"/>
          <w:i w:val="0"/>
          <w:color w:val="163258"/>
          <w:sz w:val="20"/>
        </w:rPr>
        <w:t>Softwareentwicklung</w:t>
      </w:r>
    </w:p>
    <w:p>
      <w:pPr>
        <w:keepNext/>
        <w:spacing w:after="80"/>
        <w:ind w:left="170"/>
      </w:pPr>
      <w:r>
        <w:rPr>
          <w:rFonts w:ascii="Arial" w:hAnsi="Arial"/>
          <w:color w:val="163258"/>
          <w:sz w:val="24"/>
        </w:rPr>
        <w:t xml:space="preserve">• </w:t>
      </w:r>
      <w:r>
        <w:rPr>
          <w:rFonts w:ascii="Arial" w:hAnsi="Arial"/>
          <w:b w:val="0"/>
          <w:i w:val="0"/>
          <w:color w:val="163258"/>
          <w:sz w:val="20"/>
        </w:rPr>
        <w:t>Agile</w:t>
      </w:r>
    </w:p>
    <w:p>
      <w:pPr>
        <w:keepNext/>
        <w:spacing w:after="80"/>
        <w:ind w:left="170"/>
      </w:pPr>
      <w:r>
        <w:rPr>
          <w:rFonts w:ascii="Arial" w:hAnsi="Arial"/>
          <w:color w:val="163258"/>
          <w:sz w:val="24"/>
        </w:rPr>
        <w:t xml:space="preserve">• </w:t>
      </w:r>
      <w:r>
        <w:rPr>
          <w:rFonts w:ascii="Arial" w:hAnsi="Arial"/>
          <w:b w:val="0"/>
          <w:i w:val="0"/>
          <w:color w:val="163258"/>
          <w:sz w:val="20"/>
        </w:rPr>
        <w:t>DevOps</w:t>
      </w:r>
    </w:p>
    <w:p>
      <w:pPr>
        <w:keepNext/>
        <w:spacing w:after="80"/>
        <w:ind w:left="170"/>
      </w:pPr>
      <w:r>
        <w:rPr>
          <w:rFonts w:ascii="Arial" w:hAnsi="Arial"/>
          <w:color w:val="163258"/>
          <w:sz w:val="24"/>
        </w:rPr>
        <w:t xml:space="preserve">• </w:t>
      </w:r>
      <w:r>
        <w:rPr>
          <w:rFonts w:ascii="Arial" w:hAnsi="Arial"/>
          <w:b w:val="0"/>
          <w:i w:val="0"/>
          <w:color w:val="163258"/>
          <w:sz w:val="20"/>
        </w:rPr>
        <w:t>Voice (google/Alexa)</w:t>
      </w:r>
    </w:p>
    <w:p>
      <w:pPr>
        <w:keepNext/>
        <w:spacing w:after="80"/>
        <w:ind w:left="170"/>
      </w:pPr>
      <w:r>
        <w:rPr>
          <w:rFonts w:ascii="Arial" w:hAnsi="Arial"/>
          <w:color w:val="163258"/>
          <w:sz w:val="24"/>
        </w:rPr>
        <w:t xml:space="preserve">• </w:t>
      </w:r>
      <w:r>
        <w:rPr>
          <w:rFonts w:ascii="Arial" w:hAnsi="Arial"/>
          <w:b w:val="0"/>
          <w:i w:val="0"/>
          <w:color w:val="163258"/>
          <w:sz w:val="20"/>
        </w:rPr>
        <w:t>Java/Spring</w:t>
      </w:r>
    </w:p>
    <w:p>
      <w:pPr>
        <w:keepNext/>
        <w:spacing w:after="80"/>
        <w:ind w:left="170"/>
      </w:pPr>
      <w:r>
        <w:rPr>
          <w:rFonts w:ascii="Arial" w:hAnsi="Arial"/>
          <w:color w:val="163258"/>
          <w:sz w:val="24"/>
        </w:rPr>
        <w:t xml:space="preserve">• </w:t>
      </w:r>
      <w:r>
        <w:rPr>
          <w:rFonts w:ascii="Arial" w:hAnsi="Arial"/>
          <w:b w:val="0"/>
          <w:i w:val="0"/>
          <w:color w:val="163258"/>
          <w:sz w:val="20"/>
        </w:rPr>
        <w:t>SOAP/REST</w:t>
      </w:r>
    </w:p>
    <w:p>
      <w:pPr>
        <w:keepNext/>
        <w:spacing w:after="80"/>
        <w:ind w:left="170"/>
      </w:pPr>
      <w:r>
        <w:rPr>
          <w:rFonts w:ascii="Arial" w:hAnsi="Arial"/>
          <w:color w:val="163258"/>
          <w:sz w:val="24"/>
        </w:rPr>
        <w:t xml:space="preserve">• </w:t>
      </w:r>
      <w:r>
        <w:rPr>
          <w:rFonts w:ascii="Arial" w:hAnsi="Arial"/>
          <w:b w:val="0"/>
          <w:i w:val="0"/>
          <w:color w:val="163258"/>
          <w:sz w:val="20"/>
        </w:rPr>
        <w:t>Wicket</w:t>
      </w:r>
    </w:p>
    <w:p>
      <w:pPr>
        <w:keepNext/>
        <w:spacing w:after="80"/>
        <w:ind w:left="170"/>
      </w:pPr>
      <w:r>
        <w:rPr>
          <w:rFonts w:ascii="Arial" w:hAnsi="Arial"/>
          <w:color w:val="163258"/>
          <w:sz w:val="24"/>
        </w:rPr>
        <w:t xml:space="preserve">• </w:t>
      </w:r>
      <w:r>
        <w:rPr>
          <w:rFonts w:ascii="Arial" w:hAnsi="Arial"/>
          <w:b w:val="0"/>
          <w:i w:val="0"/>
          <w:color w:val="163258"/>
          <w:sz w:val="20"/>
        </w:rPr>
        <w:t>Angular</w:t>
      </w:r>
    </w:p>
    <w:p>
      <w:pPr>
        <w:keepNext/>
        <w:spacing w:after="80"/>
        <w:ind w:left="170"/>
      </w:pPr>
      <w:r>
        <w:rPr>
          <w:rFonts w:ascii="Arial" w:hAnsi="Arial"/>
          <w:color w:val="163258"/>
          <w:sz w:val="24"/>
        </w:rPr>
        <w:t xml:space="preserve">• </w:t>
      </w:r>
      <w:r>
        <w:rPr>
          <w:rFonts w:ascii="Arial" w:hAnsi="Arial"/>
          <w:b w:val="0"/>
          <w:i w:val="0"/>
          <w:color w:val="163258"/>
          <w:sz w:val="20"/>
        </w:rPr>
        <w:t>JPA</w:t>
      </w:r>
    </w:p>
    <w:p>
      <w:pPr>
        <w:keepNext/>
        <w:spacing w:after="80"/>
        <w:ind w:left="170"/>
      </w:pPr>
      <w:r>
        <w:rPr>
          <w:rFonts w:ascii="Arial" w:hAnsi="Arial"/>
          <w:color w:val="163258"/>
          <w:sz w:val="24"/>
        </w:rPr>
        <w:t xml:space="preserve">• </w:t>
      </w:r>
      <w:r>
        <w:rPr>
          <w:rFonts w:ascii="Arial" w:hAnsi="Arial"/>
          <w:b w:val="0"/>
          <w:i w:val="0"/>
          <w:color w:val="163258"/>
          <w:sz w:val="20"/>
        </w:rPr>
        <w:t>AWS</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Software-Architektur (MicroService)</w:t>
      </w:r>
    </w:p>
    <w:p>
      <w:pPr>
        <w:keepNext/>
        <w:spacing w:after="80"/>
        <w:ind w:left="170"/>
      </w:pPr>
      <w:r>
        <w:rPr>
          <w:rFonts w:ascii="Arial" w:hAnsi="Arial"/>
          <w:color w:val="163258"/>
          <w:sz w:val="24"/>
        </w:rPr>
        <w:t xml:space="preserve">• </w:t>
      </w:r>
      <w:r>
        <w:rPr>
          <w:rFonts w:ascii="Arial" w:hAnsi="Arial"/>
          <w:b w:val="0"/>
          <w:i w:val="0"/>
          <w:color w:val="163258"/>
          <w:sz w:val="20"/>
        </w:rPr>
        <w:t>Agile Coach</w:t>
      </w:r>
    </w:p>
    <w:p>
      <w:pPr>
        <w:keepNext w:val="0"/>
        <w:spacing w:after="320"/>
        <w:ind w:left="170"/>
      </w:pPr>
      <w:r>
        <w:rPr>
          <w:rFonts w:ascii="Arial" w:hAnsi="Arial"/>
          <w:color w:val="163258"/>
          <w:sz w:val="24"/>
        </w:rPr>
        <w:t xml:space="preserve">• </w:t>
      </w:r>
      <w:r>
        <w:rPr>
          <w:rFonts w:ascii="Arial" w:hAnsi="Arial"/>
          <w:b w:val="0"/>
          <w:i w:val="0"/>
          <w:color w:val="163258"/>
          <w:sz w:val="20"/>
        </w:rPr>
        <w:t>MicroService Architektur</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Versicherungen, Forderungsmanagment, Telekommunikation, eCommerce, Handel, Medienagentur</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(AngluarJS)</w:t>
      </w:r>
    </w:p>
    <w:p>
      <w:pPr>
        <w:spacing w:after="80"/>
        <w:ind w:left="170"/>
      </w:pPr>
      <w:r>
        <w:rPr>
          <w:rFonts w:ascii="Arial" w:hAnsi="Arial"/>
          <w:color w:val="163258"/>
          <w:sz w:val="24"/>
        </w:rPr>
        <w:t xml:space="preserve">• </w:t>
      </w:r>
      <w:r>
        <w:rPr>
          <w:rFonts w:ascii="Arial" w:hAnsi="Arial"/>
          <w:b w:val="0"/>
          <w:i w:val="0"/>
          <w:color w:val="163258"/>
          <w:sz w:val="20"/>
        </w:rPr>
        <w:t>(gradle)</w:t>
      </w:r>
    </w:p>
    <w:p>
      <w:pPr>
        <w:spacing w:after="80"/>
        <w:ind w:left="170"/>
      </w:pPr>
      <w:r>
        <w:rPr>
          <w:rFonts w:ascii="Arial" w:hAnsi="Arial"/>
          <w:color w:val="163258"/>
          <w:sz w:val="24"/>
        </w:rPr>
        <w:t xml:space="preserve">• </w:t>
      </w:r>
      <w:r>
        <w:rPr>
          <w:rFonts w:ascii="Arial" w:hAnsi="Arial"/>
          <w:b w:val="0"/>
          <w:i w:val="0"/>
          <w:color w:val="163258"/>
          <w:sz w:val="20"/>
        </w:rPr>
        <w:t>(GWT)</w:t>
      </w:r>
    </w:p>
    <w:p>
      <w:pPr>
        <w:spacing w:after="80"/>
        <w:ind w:left="170"/>
      </w:pPr>
      <w:r>
        <w:rPr>
          <w:rFonts w:ascii="Arial" w:hAnsi="Arial"/>
          <w:color w:val="163258"/>
          <w:sz w:val="24"/>
        </w:rPr>
        <w:t xml:space="preserve">• </w:t>
      </w:r>
      <w:r>
        <w:rPr>
          <w:rFonts w:ascii="Arial" w:hAnsi="Arial"/>
          <w:b w:val="0"/>
          <w:i w:val="0"/>
          <w:color w:val="163258"/>
          <w:sz w:val="20"/>
        </w:rPr>
        <w:t>ActiveMQ</w:t>
      </w:r>
    </w:p>
    <w:p>
      <w:pPr>
        <w:spacing w:after="80"/>
        <w:ind w:left="170"/>
      </w:pPr>
      <w:r>
        <w:rPr>
          <w:rFonts w:ascii="Arial" w:hAnsi="Arial"/>
          <w:color w:val="163258"/>
          <w:sz w:val="24"/>
        </w:rPr>
        <w:t xml:space="preserve">• </w:t>
      </w:r>
      <w:r>
        <w:rPr>
          <w:rFonts w:ascii="Arial" w:hAnsi="Arial"/>
          <w:b w:val="0"/>
          <w:i w:val="0"/>
          <w:color w:val="163258"/>
          <w:sz w:val="20"/>
        </w:rPr>
        <w:t>Adonis</w:t>
      </w:r>
    </w:p>
    <w:p>
      <w:pPr>
        <w:spacing w:after="80"/>
        <w:ind w:left="170"/>
      </w:pPr>
      <w:r>
        <w:rPr>
          <w:rFonts w:ascii="Arial" w:hAnsi="Arial"/>
          <w:color w:val="163258"/>
          <w:sz w:val="24"/>
        </w:rPr>
        <w:t xml:space="preserve">• </w:t>
      </w:r>
      <w:r>
        <w:rPr>
          <w:rFonts w:ascii="Arial" w:hAnsi="Arial"/>
          <w:b w:val="0"/>
          <w:i w:val="0"/>
          <w:color w:val="163258"/>
          <w:sz w:val="20"/>
        </w:rPr>
        <w:t>AJAX</w:t>
      </w:r>
    </w:p>
    <w:p>
      <w:pPr>
        <w:spacing w:after="80"/>
        <w:ind w:left="170"/>
      </w:pPr>
      <w:r>
        <w:rPr>
          <w:rFonts w:ascii="Arial" w:hAnsi="Arial"/>
          <w:color w:val="163258"/>
          <w:sz w:val="24"/>
        </w:rPr>
        <w:t xml:space="preserve">• </w:t>
      </w:r>
      <w:r>
        <w:rPr>
          <w:rFonts w:ascii="Arial" w:hAnsi="Arial"/>
          <w:b w:val="0"/>
          <w:i w:val="0"/>
          <w:color w:val="163258"/>
          <w:sz w:val="20"/>
        </w:rPr>
        <w:t>ansible</w:t>
      </w:r>
    </w:p>
    <w:p>
      <w:pPr>
        <w:spacing w:after="80"/>
        <w:ind w:left="170"/>
      </w:pPr>
      <w:r>
        <w:rPr>
          <w:rFonts w:ascii="Arial" w:hAnsi="Arial"/>
          <w:color w:val="163258"/>
          <w:sz w:val="24"/>
        </w:rPr>
        <w:t xml:space="preserve">• </w:t>
      </w:r>
      <w:r>
        <w:rPr>
          <w:rFonts w:ascii="Arial" w:hAnsi="Arial"/>
          <w:b w:val="0"/>
          <w:i w:val="0"/>
          <w:color w:val="163258"/>
          <w:sz w:val="20"/>
        </w:rPr>
        <w:t>ANT</w:t>
      </w:r>
    </w:p>
    <w:p>
      <w:pPr>
        <w:spacing w:after="80"/>
        <w:ind w:left="170"/>
      </w:pPr>
      <w:r>
        <w:rPr>
          <w:rFonts w:ascii="Arial" w:hAnsi="Arial"/>
          <w:color w:val="163258"/>
          <w:sz w:val="24"/>
        </w:rPr>
        <w:t xml:space="preserve">• </w:t>
      </w:r>
      <w:r>
        <w:rPr>
          <w:rFonts w:ascii="Arial" w:hAnsi="Arial"/>
          <w:b w:val="0"/>
          <w:i w:val="0"/>
          <w:color w:val="163258"/>
          <w:sz w:val="20"/>
        </w:rPr>
        <w:t>Apache Camel</w:t>
      </w:r>
    </w:p>
    <w:p>
      <w:pPr>
        <w:spacing w:after="80"/>
        <w:ind w:left="170"/>
      </w:pPr>
      <w:r>
        <w:rPr>
          <w:rFonts w:ascii="Arial" w:hAnsi="Arial"/>
          <w:color w:val="163258"/>
          <w:sz w:val="24"/>
        </w:rPr>
        <w:t xml:space="preserve">• </w:t>
      </w:r>
      <w:r>
        <w:rPr>
          <w:rFonts w:ascii="Arial" w:hAnsi="Arial"/>
          <w:b w:val="0"/>
          <w:i w:val="0"/>
          <w:color w:val="163258"/>
          <w:sz w:val="20"/>
        </w:rPr>
        <w:t>Apache Solr</w:t>
      </w:r>
    </w:p>
    <w:p>
      <w:pPr>
        <w:spacing w:after="80"/>
        <w:ind w:left="170"/>
      </w:pPr>
      <w:r>
        <w:rPr>
          <w:rFonts w:ascii="Arial" w:hAnsi="Arial"/>
          <w:color w:val="163258"/>
          <w:sz w:val="24"/>
        </w:rPr>
        <w:t xml:space="preserve">• </w:t>
      </w:r>
      <w:r>
        <w:rPr>
          <w:rFonts w:ascii="Arial" w:hAnsi="Arial"/>
          <w:b w:val="0"/>
          <w:i w:val="0"/>
          <w:color w:val="163258"/>
          <w:sz w:val="20"/>
        </w:rPr>
        <w:t>Apache Wicket</w:t>
      </w:r>
    </w:p>
    <w:p>
      <w:pPr>
        <w:spacing w:after="80"/>
        <w:ind w:left="170"/>
      </w:pPr>
      <w:r>
        <w:rPr>
          <w:rFonts w:ascii="Arial" w:hAnsi="Arial"/>
          <w:color w:val="163258"/>
          <w:sz w:val="24"/>
        </w:rPr>
        <w:t xml:space="preserve">• </w:t>
      </w:r>
      <w:r>
        <w:rPr>
          <w:rFonts w:ascii="Arial" w:hAnsi="Arial"/>
          <w:b w:val="0"/>
          <w:i w:val="0"/>
          <w:color w:val="163258"/>
          <w:sz w:val="20"/>
        </w:rPr>
        <w:t>arc42</w:t>
      </w:r>
    </w:p>
    <w:p>
      <w:pPr>
        <w:spacing w:after="80"/>
        <w:ind w:left="170"/>
      </w:pPr>
      <w:r>
        <w:rPr>
          <w:rFonts w:ascii="Arial" w:hAnsi="Arial"/>
          <w:color w:val="163258"/>
          <w:sz w:val="24"/>
        </w:rPr>
        <w:t xml:space="preserve">• </w:t>
      </w:r>
      <w:r>
        <w:rPr>
          <w:rFonts w:ascii="Arial" w:hAnsi="Arial"/>
          <w:b w:val="0"/>
          <w:i w:val="0"/>
          <w:color w:val="163258"/>
          <w:sz w:val="20"/>
        </w:rPr>
        <w:t>Archimate</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Atlassian JIRA Agile</w:t>
      </w:r>
    </w:p>
    <w:p>
      <w:pPr>
        <w:spacing w:after="80"/>
        <w:ind w:left="170"/>
      </w:pPr>
      <w:r>
        <w:rPr>
          <w:rFonts w:ascii="Arial" w:hAnsi="Arial"/>
          <w:color w:val="163258"/>
          <w:sz w:val="24"/>
        </w:rPr>
        <w:t xml:space="preserve">• </w:t>
      </w:r>
      <w:r>
        <w:rPr>
          <w:rFonts w:ascii="Arial" w:hAnsi="Arial"/>
          <w:b w:val="0"/>
          <w:i w:val="0"/>
          <w:color w:val="163258"/>
          <w:sz w:val="20"/>
        </w:rPr>
        <w:t>Avantis Unisuite</w:t>
      </w:r>
    </w:p>
    <w:p>
      <w:pPr>
        <w:spacing w:after="80"/>
        <w:ind w:left="170"/>
      </w:pPr>
      <w:r>
        <w:rPr>
          <w:rFonts w:ascii="Arial" w:hAnsi="Arial"/>
          <w:color w:val="163258"/>
          <w:sz w:val="24"/>
        </w:rPr>
        <w:t xml:space="preserve">• </w:t>
      </w:r>
      <w:r>
        <w:rPr>
          <w:rFonts w:ascii="Arial" w:hAnsi="Arial"/>
          <w:b w:val="0"/>
          <w:i w:val="0"/>
          <w:color w:val="163258"/>
          <w:sz w:val="20"/>
        </w:rPr>
        <w:t>(JPA)</w:t>
      </w:r>
    </w:p>
    <w:p>
      <w:pPr>
        <w:spacing w:after="80"/>
        <w:ind w:left="170"/>
      </w:pPr>
      <w:r>
        <w:rPr>
          <w:rFonts w:ascii="Arial" w:hAnsi="Arial"/>
          <w:color w:val="163258"/>
          <w:sz w:val="24"/>
        </w:rPr>
        <w:t xml:space="preserve">• </w:t>
      </w:r>
      <w:r>
        <w:rPr>
          <w:rFonts w:ascii="Arial" w:hAnsi="Arial"/>
          <w:b w:val="0"/>
          <w:i w:val="0"/>
          <w:color w:val="163258"/>
          <w:sz w:val="20"/>
        </w:rPr>
        <w:t>Avantis UnitSuite</w:t>
      </w:r>
    </w:p>
    <w:p>
      <w:pPr>
        <w:spacing w:after="80"/>
        <w:ind w:left="170"/>
      </w:pPr>
      <w:r>
        <w:rPr>
          <w:rFonts w:ascii="Arial" w:hAnsi="Arial"/>
          <w:color w:val="163258"/>
          <w:sz w:val="24"/>
        </w:rPr>
        <w:t xml:space="preserve">• </w:t>
      </w:r>
      <w:r>
        <w:rPr>
          <w:rFonts w:ascii="Arial" w:hAnsi="Arial"/>
          <w:b w:val="0"/>
          <w:i w:val="0"/>
          <w:color w:val="163258"/>
          <w:sz w:val="20"/>
        </w:rPr>
        <w:t>AWS</w:t>
      </w:r>
    </w:p>
    <w:p>
      <w:pPr>
        <w:spacing w:after="80"/>
        <w:ind w:left="170"/>
      </w:pPr>
      <w:r>
        <w:rPr>
          <w:rFonts w:ascii="Arial" w:hAnsi="Arial"/>
          <w:color w:val="163258"/>
          <w:sz w:val="24"/>
        </w:rPr>
        <w:t xml:space="preserve">• </w:t>
      </w:r>
      <w:r>
        <w:rPr>
          <w:rFonts w:ascii="Arial" w:hAnsi="Arial"/>
          <w:b w:val="0"/>
          <w:i w:val="0"/>
          <w:color w:val="163258"/>
          <w:sz w:val="20"/>
        </w:rPr>
        <w:t>Bea Weblogic</w:t>
      </w:r>
    </w:p>
    <w:p>
      <w:pPr>
        <w:spacing w:after="80"/>
        <w:ind w:left="170"/>
      </w:pPr>
      <w:r>
        <w:rPr>
          <w:rFonts w:ascii="Arial" w:hAnsi="Arial"/>
          <w:color w:val="163258"/>
          <w:sz w:val="24"/>
        </w:rPr>
        <w:t xml:space="preserve">• </w:t>
      </w:r>
      <w:r>
        <w:rPr>
          <w:rFonts w:ascii="Arial" w:hAnsi="Arial"/>
          <w:b w:val="0"/>
          <w:i w:val="0"/>
          <w:color w:val="163258"/>
          <w:sz w:val="20"/>
        </w:rPr>
        <w:t>BIRT</w:t>
      </w:r>
    </w:p>
    <w:p>
      <w:pPr>
        <w:spacing w:after="80"/>
        <w:ind w:left="170"/>
      </w:pPr>
      <w:r>
        <w:rPr>
          <w:rFonts w:ascii="Arial" w:hAnsi="Arial"/>
          <w:color w:val="163258"/>
          <w:sz w:val="24"/>
        </w:rPr>
        <w:t xml:space="preserve">• </w:t>
      </w:r>
      <w:r>
        <w:rPr>
          <w:rFonts w:ascii="Arial" w:hAnsi="Arial"/>
          <w:b w:val="0"/>
          <w:i w:val="0"/>
          <w:color w:val="163258"/>
          <w:sz w:val="20"/>
        </w:rPr>
        <w:t>Borland Application Server</w:t>
      </w:r>
    </w:p>
    <w:p>
      <w:pPr>
        <w:spacing w:after="80"/>
        <w:ind w:left="170"/>
      </w:pPr>
      <w:r>
        <w:rPr>
          <w:rFonts w:ascii="Arial" w:hAnsi="Arial"/>
          <w:color w:val="163258"/>
          <w:sz w:val="24"/>
        </w:rPr>
        <w:t xml:space="preserve">• </w:t>
      </w:r>
      <w:r>
        <w:rPr>
          <w:rFonts w:ascii="Arial" w:hAnsi="Arial"/>
          <w:b w:val="0"/>
          <w:i w:val="0"/>
          <w:color w:val="163258"/>
          <w:sz w:val="20"/>
        </w:rPr>
        <w:t>Borland JBuilder</w:t>
      </w:r>
    </w:p>
    <w:p>
      <w:pPr>
        <w:spacing w:after="80"/>
        <w:ind w:left="170"/>
      </w:pPr>
      <w:r>
        <w:rPr>
          <w:rFonts w:ascii="Arial" w:hAnsi="Arial"/>
          <w:color w:val="163258"/>
          <w:sz w:val="24"/>
        </w:rPr>
        <w:t xml:space="preserve">• </w:t>
      </w:r>
      <w:r>
        <w:rPr>
          <w:rFonts w:ascii="Arial" w:hAnsi="Arial"/>
          <w:b w:val="0"/>
          <w:i w:val="0"/>
          <w:color w:val="163258"/>
          <w:sz w:val="20"/>
        </w:rPr>
        <w:t>C/C++</w:t>
      </w:r>
    </w:p>
    <w:p>
      <w:pPr>
        <w:spacing w:after="80"/>
        <w:ind w:left="170"/>
      </w:pPr>
      <w:r>
        <w:rPr>
          <w:rFonts w:ascii="Arial" w:hAnsi="Arial"/>
          <w:color w:val="163258"/>
          <w:sz w:val="24"/>
        </w:rPr>
        <w:t xml:space="preserve">• </w:t>
      </w:r>
      <w:r>
        <w:rPr>
          <w:rFonts w:ascii="Arial" w:hAnsi="Arial"/>
          <w:b w:val="0"/>
          <w:i w:val="0"/>
          <w:color w:val="163258"/>
          <w:sz w:val="20"/>
        </w:rPr>
        <w:t>Camunda</w:t>
      </w:r>
    </w:p>
    <w:p>
      <w:pPr>
        <w:spacing w:after="80"/>
        <w:ind w:left="170"/>
      </w:pPr>
      <w:r>
        <w:rPr>
          <w:rFonts w:ascii="Arial" w:hAnsi="Arial"/>
          <w:color w:val="163258"/>
          <w:sz w:val="24"/>
        </w:rPr>
        <w:t xml:space="preserve">• </w:t>
      </w:r>
      <w:r>
        <w:rPr>
          <w:rFonts w:ascii="Arial" w:hAnsi="Arial"/>
          <w:b w:val="0"/>
          <w:i w:val="0"/>
          <w:color w:val="163258"/>
          <w:sz w:val="20"/>
        </w:rPr>
        <w:t>CM Synergy 6.2</w:t>
      </w:r>
    </w:p>
    <w:p>
      <w:pPr>
        <w:spacing w:after="80"/>
        <w:ind w:left="170"/>
      </w:pPr>
      <w:r>
        <w:rPr>
          <w:rFonts w:ascii="Arial" w:hAnsi="Arial"/>
          <w:color w:val="163258"/>
          <w:sz w:val="24"/>
        </w:rPr>
        <w:t xml:space="preserve">• </w:t>
      </w:r>
      <w:r>
        <w:rPr>
          <w:rFonts w:ascii="Arial" w:hAnsi="Arial"/>
          <w:b w:val="0"/>
          <w:i w:val="0"/>
          <w:color w:val="163258"/>
          <w:sz w:val="20"/>
        </w:rPr>
        <w:t>Consul</w:t>
      </w:r>
    </w:p>
    <w:p>
      <w:pPr>
        <w:spacing w:after="80"/>
        <w:ind w:left="170"/>
      </w:pPr>
      <w:r>
        <w:rPr>
          <w:rFonts w:ascii="Arial" w:hAnsi="Arial"/>
          <w:color w:val="163258"/>
          <w:sz w:val="24"/>
        </w:rPr>
        <w:t xml:space="preserve">• </w:t>
      </w:r>
      <w:r>
        <w:rPr>
          <w:rFonts w:ascii="Arial" w:hAnsi="Arial"/>
          <w:b w:val="0"/>
          <w:i w:val="0"/>
          <w:color w:val="163258"/>
          <w:sz w:val="20"/>
        </w:rPr>
        <w:t>CQRS</w:t>
      </w:r>
    </w:p>
    <w:p>
      <w:pPr>
        <w:spacing w:after="80"/>
        <w:ind w:left="170"/>
      </w:pPr>
      <w:r>
        <w:rPr>
          <w:rFonts w:ascii="Arial" w:hAnsi="Arial"/>
          <w:color w:val="163258"/>
          <w:sz w:val="24"/>
        </w:rPr>
        <w:t xml:space="preserve">• </w:t>
      </w:r>
      <w:r>
        <w:rPr>
          <w:rFonts w:ascii="Arial" w:hAnsi="Arial"/>
          <w:b w:val="0"/>
          <w:i w:val="0"/>
          <w:color w:val="163258"/>
          <w:sz w:val="20"/>
        </w:rPr>
        <w:t>CSI</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cvs</w:t>
      </w:r>
    </w:p>
    <w:p>
      <w:pPr>
        <w:spacing w:after="80"/>
        <w:ind w:left="170"/>
      </w:pPr>
      <w:r>
        <w:rPr>
          <w:rFonts w:ascii="Arial" w:hAnsi="Arial"/>
          <w:color w:val="163258"/>
          <w:sz w:val="24"/>
        </w:rPr>
        <w:t xml:space="preserve">• </w:t>
      </w:r>
      <w:r>
        <w:rPr>
          <w:rFonts w:ascii="Arial" w:hAnsi="Arial"/>
          <w:b w:val="0"/>
          <w:i w:val="0"/>
          <w:color w:val="163258"/>
          <w:sz w:val="20"/>
        </w:rPr>
        <w:t>DB2 ( Administration und Entwicklung)</w:t>
      </w:r>
    </w:p>
    <w:p>
      <w:pPr>
        <w:spacing w:after="80"/>
        <w:ind w:left="170"/>
      </w:pPr>
      <w:r>
        <w:rPr>
          <w:rFonts w:ascii="Arial" w:hAnsi="Arial"/>
          <w:color w:val="163258"/>
          <w:sz w:val="24"/>
        </w:rPr>
        <w:t xml:space="preserve">• </w:t>
      </w:r>
      <w:r>
        <w:rPr>
          <w:rFonts w:ascii="Arial" w:hAnsi="Arial"/>
          <w:b w:val="0"/>
          <w:i w:val="0"/>
          <w:color w:val="163258"/>
          <w:sz w:val="20"/>
        </w:rPr>
        <w:t>DbVisualizer</w:t>
      </w:r>
    </w:p>
    <w:p>
      <w:pPr>
        <w:spacing w:after="80"/>
        <w:ind w:left="170"/>
      </w:pPr>
      <w:r>
        <w:rPr>
          <w:rFonts w:ascii="Arial" w:hAnsi="Arial"/>
          <w:color w:val="163258"/>
          <w:sz w:val="24"/>
        </w:rPr>
        <w:t xml:space="preserve">• </w:t>
      </w:r>
      <w:r>
        <w:rPr>
          <w:rFonts w:ascii="Arial" w:hAnsi="Arial"/>
          <w:b w:val="0"/>
          <w:i w:val="0"/>
          <w:color w:val="163258"/>
          <w:sz w:val="20"/>
        </w:rPr>
        <w:t>docker</w:t>
      </w:r>
    </w:p>
    <w:p>
      <w:pPr>
        <w:spacing w:after="80"/>
        <w:ind w:left="170"/>
      </w:pPr>
      <w:r>
        <w:rPr>
          <w:rFonts w:ascii="Arial" w:hAnsi="Arial"/>
          <w:color w:val="163258"/>
          <w:sz w:val="24"/>
        </w:rPr>
        <w:t xml:space="preserve">• </w:t>
      </w:r>
      <w:r>
        <w:rPr>
          <w:rFonts w:ascii="Arial" w:hAnsi="Arial"/>
          <w:b w:val="0"/>
          <w:i w:val="0"/>
          <w:color w:val="163258"/>
          <w:sz w:val="20"/>
        </w:rPr>
        <w:t>Drools</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EDA</w:t>
      </w:r>
    </w:p>
    <w:p>
      <w:pPr>
        <w:spacing w:after="80"/>
        <w:ind w:left="170"/>
      </w:pPr>
      <w:r>
        <w:rPr>
          <w:rFonts w:ascii="Arial" w:hAnsi="Arial"/>
          <w:color w:val="163258"/>
          <w:sz w:val="24"/>
        </w:rPr>
        <w:t xml:space="preserve">• </w:t>
      </w:r>
      <w:r>
        <w:rPr>
          <w:rFonts w:ascii="Arial" w:hAnsi="Arial"/>
          <w:b w:val="0"/>
          <w:i w:val="0"/>
          <w:color w:val="163258"/>
          <w:sz w:val="20"/>
        </w:rPr>
        <w:t>EJB</w:t>
      </w:r>
    </w:p>
    <w:p>
      <w:pPr>
        <w:spacing w:after="80"/>
        <w:ind w:left="170"/>
      </w:pPr>
      <w:r>
        <w:rPr>
          <w:rFonts w:ascii="Arial" w:hAnsi="Arial"/>
          <w:color w:val="163258"/>
          <w:sz w:val="24"/>
        </w:rPr>
        <w:t xml:space="preserve">• </w:t>
      </w:r>
      <w:r>
        <w:rPr>
          <w:rFonts w:ascii="Arial" w:hAnsi="Arial"/>
          <w:b w:val="0"/>
          <w:i w:val="0"/>
          <w:color w:val="163258"/>
          <w:sz w:val="20"/>
        </w:rPr>
        <w:t>ELK</w:t>
      </w:r>
    </w:p>
    <w:p>
      <w:pPr>
        <w:spacing w:after="80"/>
        <w:ind w:left="170"/>
      </w:pPr>
      <w:r>
        <w:rPr>
          <w:rFonts w:ascii="Arial" w:hAnsi="Arial"/>
          <w:color w:val="163258"/>
          <w:sz w:val="24"/>
        </w:rPr>
        <w:t xml:space="preserve">• </w:t>
      </w:r>
      <w:r>
        <w:rPr>
          <w:rFonts w:ascii="Arial" w:hAnsi="Arial"/>
          <w:b w:val="0"/>
          <w:i w:val="0"/>
          <w:color w:val="163258"/>
          <w:sz w:val="20"/>
        </w:rPr>
        <w:t>Erwin</w:t>
      </w:r>
    </w:p>
    <w:p>
      <w:pPr>
        <w:spacing w:after="80"/>
        <w:ind w:left="170"/>
      </w:pPr>
      <w:r>
        <w:rPr>
          <w:rFonts w:ascii="Arial" w:hAnsi="Arial"/>
          <w:color w:val="163258"/>
          <w:sz w:val="24"/>
        </w:rPr>
        <w:t xml:space="preserve">• </w:t>
      </w:r>
      <w:r>
        <w:rPr>
          <w:rFonts w:ascii="Arial" w:hAnsi="Arial"/>
          <w:b w:val="0"/>
          <w:i w:val="0"/>
          <w:color w:val="163258"/>
          <w:sz w:val="20"/>
        </w:rPr>
        <w:t>ESI</w:t>
      </w:r>
    </w:p>
    <w:p>
      <w:pPr>
        <w:spacing w:after="80"/>
        <w:ind w:left="170"/>
      </w:pPr>
      <w:r>
        <w:rPr>
          <w:rFonts w:ascii="Arial" w:hAnsi="Arial"/>
          <w:color w:val="163258"/>
          <w:sz w:val="24"/>
        </w:rPr>
        <w:t xml:space="preserve">• </w:t>
      </w:r>
      <w:r>
        <w:rPr>
          <w:rFonts w:ascii="Arial" w:hAnsi="Arial"/>
          <w:b w:val="0"/>
          <w:i w:val="0"/>
          <w:color w:val="163258"/>
          <w:sz w:val="20"/>
        </w:rPr>
        <w:t>etcd</w:t>
      </w:r>
    </w:p>
    <w:p>
      <w:pPr>
        <w:spacing w:after="80"/>
        <w:ind w:left="170"/>
      </w:pPr>
      <w:r>
        <w:rPr>
          <w:rFonts w:ascii="Arial" w:hAnsi="Arial"/>
          <w:color w:val="163258"/>
          <w:sz w:val="24"/>
        </w:rPr>
        <w:t xml:space="preserve">• </w:t>
      </w:r>
      <w:r>
        <w:rPr>
          <w:rFonts w:ascii="Arial" w:hAnsi="Arial"/>
          <w:b w:val="0"/>
          <w:i w:val="0"/>
          <w:color w:val="163258"/>
          <w:sz w:val="20"/>
        </w:rPr>
        <w:t>Event Sourcing</w:t>
      </w:r>
    </w:p>
    <w:p>
      <w:pPr>
        <w:spacing w:after="80"/>
        <w:ind w:left="170"/>
      </w:pPr>
      <w:r>
        <w:rPr>
          <w:rFonts w:ascii="Arial" w:hAnsi="Arial"/>
          <w:color w:val="163258"/>
          <w:sz w:val="24"/>
        </w:rPr>
        <w:t xml:space="preserve">• </w:t>
      </w:r>
      <w:r>
        <w:rPr>
          <w:rFonts w:ascii="Arial" w:hAnsi="Arial"/>
          <w:b w:val="0"/>
          <w:i w:val="0"/>
          <w:color w:val="163258"/>
          <w:sz w:val="20"/>
        </w:rPr>
        <w:t>Event-Driven Architecture</w:t>
      </w:r>
    </w:p>
    <w:p>
      <w:pPr>
        <w:spacing w:after="80"/>
        <w:ind w:left="170"/>
      </w:pPr>
      <w:r>
        <w:rPr>
          <w:rFonts w:ascii="Arial" w:hAnsi="Arial"/>
          <w:color w:val="163258"/>
          <w:sz w:val="24"/>
        </w:rPr>
        <w:t xml:space="preserve">• </w:t>
      </w:r>
      <w:r>
        <w:rPr>
          <w:rFonts w:ascii="Arial" w:hAnsi="Arial"/>
          <w:b w:val="0"/>
          <w:i w:val="0"/>
          <w:color w:val="163258"/>
          <w:sz w:val="20"/>
        </w:rPr>
        <w:t>Faclets</w:t>
      </w:r>
    </w:p>
    <w:p>
      <w:pPr>
        <w:spacing w:after="80"/>
        <w:ind w:left="170"/>
      </w:pPr>
      <w:r>
        <w:rPr>
          <w:rFonts w:ascii="Arial" w:hAnsi="Arial"/>
          <w:color w:val="163258"/>
          <w:sz w:val="24"/>
        </w:rPr>
        <w:t xml:space="preserve">• </w:t>
      </w:r>
      <w:r>
        <w:rPr>
          <w:rFonts w:ascii="Arial" w:hAnsi="Arial"/>
          <w:b w:val="0"/>
          <w:i w:val="0"/>
          <w:color w:val="163258"/>
          <w:sz w:val="20"/>
        </w:rPr>
        <w:t>Feed</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GitHub</w:t>
      </w:r>
    </w:p>
    <w:p>
      <w:pPr>
        <w:spacing w:after="80"/>
        <w:ind w:left="170"/>
      </w:pPr>
      <w:r>
        <w:rPr>
          <w:rFonts w:ascii="Arial" w:hAnsi="Arial"/>
          <w:color w:val="163258"/>
          <w:sz w:val="24"/>
        </w:rPr>
        <w:t xml:space="preserve">• </w:t>
      </w:r>
      <w:r>
        <w:rPr>
          <w:rFonts w:ascii="Arial" w:hAnsi="Arial"/>
          <w:b w:val="0"/>
          <w:i w:val="0"/>
          <w:color w:val="163258"/>
          <w:sz w:val="20"/>
        </w:rPr>
        <w:t>gitlab</w:t>
      </w:r>
    </w:p>
    <w:p>
      <w:pPr>
        <w:spacing w:after="80"/>
        <w:ind w:left="170"/>
      </w:pPr>
      <w:r>
        <w:rPr>
          <w:rFonts w:ascii="Arial" w:hAnsi="Arial"/>
          <w:color w:val="163258"/>
          <w:sz w:val="24"/>
        </w:rPr>
        <w:t xml:space="preserve">• </w:t>
      </w:r>
      <w:r>
        <w:rPr>
          <w:rFonts w:ascii="Arial" w:hAnsi="Arial"/>
          <w:b w:val="0"/>
          <w:i w:val="0"/>
          <w:color w:val="163258"/>
          <w:sz w:val="20"/>
        </w:rPr>
        <w:t>Goglang</w:t>
      </w:r>
    </w:p>
    <w:p>
      <w:pPr>
        <w:spacing w:after="80"/>
        <w:ind w:left="170"/>
      </w:pPr>
      <w:r>
        <w:rPr>
          <w:rFonts w:ascii="Arial" w:hAnsi="Arial"/>
          <w:color w:val="163258"/>
          <w:sz w:val="24"/>
        </w:rPr>
        <w:t xml:space="preserve">• </w:t>
      </w:r>
      <w:r>
        <w:rPr>
          <w:rFonts w:ascii="Arial" w:hAnsi="Arial"/>
          <w:b w:val="0"/>
          <w:i w:val="0"/>
          <w:color w:val="163258"/>
          <w:sz w:val="20"/>
        </w:rPr>
        <w:t>Grafana</w:t>
      </w:r>
    </w:p>
    <w:p>
      <w:pPr>
        <w:spacing w:after="80"/>
        <w:ind w:left="170"/>
      </w:pPr>
      <w:r>
        <w:rPr>
          <w:rFonts w:ascii="Arial" w:hAnsi="Arial"/>
          <w:color w:val="163258"/>
          <w:sz w:val="24"/>
        </w:rPr>
        <w:t xml:space="preserve">• </w:t>
      </w:r>
      <w:r>
        <w:rPr>
          <w:rFonts w:ascii="Arial" w:hAnsi="Arial"/>
          <w:b w:val="0"/>
          <w:i w:val="0"/>
          <w:color w:val="163258"/>
          <w:sz w:val="20"/>
        </w:rPr>
        <w:t>Groovy-Job-DSL</w:t>
      </w:r>
    </w:p>
    <w:p>
      <w:pPr>
        <w:spacing w:after="80"/>
        <w:ind w:left="170"/>
      </w:pPr>
      <w:r>
        <w:rPr>
          <w:rFonts w:ascii="Arial" w:hAnsi="Arial"/>
          <w:color w:val="163258"/>
          <w:sz w:val="24"/>
        </w:rPr>
        <w:t xml:space="preserve">• </w:t>
      </w:r>
      <w:r>
        <w:rPr>
          <w:rFonts w:ascii="Arial" w:hAnsi="Arial"/>
          <w:b w:val="0"/>
          <w:i w:val="0"/>
          <w:color w:val="163258"/>
          <w:sz w:val="20"/>
        </w:rPr>
        <w:t>HATEOS</w:t>
      </w:r>
    </w:p>
    <w:p>
      <w:pPr>
        <w:spacing w:after="80"/>
        <w:ind w:left="170"/>
      </w:pPr>
      <w:r>
        <w:rPr>
          <w:rFonts w:ascii="Arial" w:hAnsi="Arial"/>
          <w:color w:val="163258"/>
          <w:sz w:val="24"/>
        </w:rPr>
        <w:t xml:space="preserve">• </w:t>
      </w:r>
      <w:r>
        <w:rPr>
          <w:rFonts w:ascii="Arial" w:hAnsi="Arial"/>
          <w:b w:val="0"/>
          <w:i w:val="0"/>
          <w:color w:val="163258"/>
          <w:sz w:val="20"/>
        </w:rPr>
        <w:t>Hibernate</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IBM VisualAge for Java</w:t>
      </w:r>
    </w:p>
    <w:p>
      <w:pPr>
        <w:spacing w:after="80"/>
        <w:ind w:left="170"/>
      </w:pPr>
      <w:r>
        <w:rPr>
          <w:rFonts w:ascii="Arial" w:hAnsi="Arial"/>
          <w:color w:val="163258"/>
          <w:sz w:val="24"/>
        </w:rPr>
        <w:t xml:space="preserve">• </w:t>
      </w:r>
      <w:r>
        <w:rPr>
          <w:rFonts w:ascii="Arial" w:hAnsi="Arial"/>
          <w:b w:val="0"/>
          <w:i w:val="0"/>
          <w:color w:val="163258"/>
          <w:sz w:val="20"/>
        </w:rPr>
        <w:t>IBM Websphere</w:t>
      </w:r>
    </w:p>
    <w:p>
      <w:pPr>
        <w:spacing w:after="80"/>
        <w:ind w:left="170"/>
      </w:pPr>
      <w:r>
        <w:rPr>
          <w:rFonts w:ascii="Arial" w:hAnsi="Arial"/>
          <w:color w:val="163258"/>
          <w:sz w:val="24"/>
        </w:rPr>
        <w:t xml:space="preserve">• </w:t>
      </w:r>
      <w:r>
        <w:rPr>
          <w:rFonts w:ascii="Arial" w:hAnsi="Arial"/>
          <w:b w:val="0"/>
          <w:i w:val="0"/>
          <w:color w:val="163258"/>
          <w:sz w:val="20"/>
        </w:rPr>
        <w:t>IntelliJ</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istio</w:t>
      </w:r>
    </w:p>
    <w:p>
      <w:pPr>
        <w:spacing w:after="80"/>
        <w:ind w:left="170"/>
      </w:pPr>
      <w:r>
        <w:rPr>
          <w:rFonts w:ascii="Arial" w:hAnsi="Arial"/>
          <w:color w:val="163258"/>
          <w:sz w:val="24"/>
        </w:rPr>
        <w:t xml:space="preserve">• </w:t>
      </w:r>
      <w:r>
        <w:rPr>
          <w:rFonts w:ascii="Arial" w:hAnsi="Arial"/>
          <w:b w:val="0"/>
          <w:i w:val="0"/>
          <w:color w:val="163258"/>
          <w:sz w:val="20"/>
        </w:rPr>
        <w:t>JasperReports(iReport)</w:t>
      </w:r>
    </w:p>
    <w:p>
      <w:pPr>
        <w:spacing w:after="80"/>
        <w:ind w:left="170"/>
      </w:pPr>
      <w:r>
        <w:rPr>
          <w:rFonts w:ascii="Arial" w:hAnsi="Arial"/>
          <w:color w:val="163258"/>
          <w:sz w:val="24"/>
        </w:rPr>
        <w:t xml:space="preserve">• </w:t>
      </w:r>
      <w:r>
        <w:rPr>
          <w:rFonts w:ascii="Arial" w:hAnsi="Arial"/>
          <w:b w:val="0"/>
          <w:i w:val="0"/>
          <w:color w:val="163258"/>
          <w:sz w:val="20"/>
        </w:rPr>
        <w:t>JAX</w:t>
      </w:r>
    </w:p>
    <w:p>
      <w:pPr>
        <w:spacing w:after="80"/>
        <w:ind w:left="170"/>
      </w:pPr>
      <w:r>
        <w:rPr>
          <w:rFonts w:ascii="Arial" w:hAnsi="Arial"/>
          <w:color w:val="163258"/>
          <w:sz w:val="24"/>
        </w:rPr>
        <w:t xml:space="preserve">• </w:t>
      </w:r>
      <w:r>
        <w:rPr>
          <w:rFonts w:ascii="Arial" w:hAnsi="Arial"/>
          <w:b w:val="0"/>
          <w:i w:val="0"/>
          <w:color w:val="163258"/>
          <w:sz w:val="20"/>
        </w:rPr>
        <w:t>JAXB</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JBoss Fuse</w:t>
      </w:r>
    </w:p>
    <w:p>
      <w:pPr>
        <w:spacing w:after="80"/>
        <w:ind w:left="170"/>
      </w:pPr>
      <w:r>
        <w:rPr>
          <w:rFonts w:ascii="Arial" w:hAnsi="Arial"/>
          <w:color w:val="163258"/>
          <w:sz w:val="24"/>
        </w:rPr>
        <w:t xml:space="preserve">• </w:t>
      </w:r>
      <w:r>
        <w:rPr>
          <w:rFonts w:ascii="Arial" w:hAnsi="Arial"/>
          <w:b w:val="0"/>
          <w:i w:val="0"/>
          <w:color w:val="163258"/>
          <w:sz w:val="20"/>
        </w:rPr>
        <w:t>JBoss Rules</w:t>
      </w:r>
    </w:p>
    <w:p>
      <w:pPr>
        <w:spacing w:after="80"/>
        <w:ind w:left="170"/>
      </w:pPr>
      <w:r>
        <w:rPr>
          <w:rFonts w:ascii="Arial" w:hAnsi="Arial"/>
          <w:color w:val="163258"/>
          <w:sz w:val="24"/>
        </w:rPr>
        <w:t xml:space="preserve">• </w:t>
      </w:r>
      <w:r>
        <w:rPr>
          <w:rFonts w:ascii="Arial" w:hAnsi="Arial"/>
          <w:b w:val="0"/>
          <w:i w:val="0"/>
          <w:color w:val="163258"/>
          <w:sz w:val="20"/>
        </w:rPr>
        <w:t>jBPM</w:t>
      </w:r>
    </w:p>
    <w:p>
      <w:pPr>
        <w:spacing w:after="80"/>
        <w:ind w:left="170"/>
      </w:pPr>
      <w:r>
        <w:rPr>
          <w:rFonts w:ascii="Arial" w:hAnsi="Arial"/>
          <w:color w:val="163258"/>
          <w:sz w:val="24"/>
        </w:rPr>
        <w:t xml:space="preserve">• </w:t>
      </w:r>
      <w:r>
        <w:rPr>
          <w:rFonts w:ascii="Arial" w:hAnsi="Arial"/>
          <w:b w:val="0"/>
          <w:i w:val="0"/>
          <w:color w:val="163258"/>
          <w:sz w:val="20"/>
        </w:rPr>
        <w:t>JBuilder X</w:t>
      </w:r>
    </w:p>
    <w:p>
      <w:pPr>
        <w:spacing w:after="80"/>
        <w:ind w:left="170"/>
      </w:pPr>
      <w:r>
        <w:rPr>
          <w:rFonts w:ascii="Arial" w:hAnsi="Arial"/>
          <w:color w:val="163258"/>
          <w:sz w:val="24"/>
        </w:rPr>
        <w:t xml:space="preserve">• </w:t>
      </w:r>
      <w:r>
        <w:rPr>
          <w:rFonts w:ascii="Arial" w:hAnsi="Arial"/>
          <w:b w:val="0"/>
          <w:i w:val="0"/>
          <w:color w:val="163258"/>
          <w:sz w:val="20"/>
        </w:rPr>
        <w:t>JEE</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jQuery</w:t>
      </w:r>
    </w:p>
    <w:p>
      <w:pPr>
        <w:spacing w:after="80"/>
        <w:ind w:left="170"/>
      </w:pPr>
      <w:r>
        <w:rPr>
          <w:rFonts w:ascii="Arial" w:hAnsi="Arial"/>
          <w:color w:val="163258"/>
          <w:sz w:val="24"/>
        </w:rPr>
        <w:t xml:space="preserve">• </w:t>
      </w:r>
      <w:r>
        <w:rPr>
          <w:rFonts w:ascii="Arial" w:hAnsi="Arial"/>
          <w:b w:val="0"/>
          <w:i w:val="0"/>
          <w:color w:val="163258"/>
          <w:sz w:val="20"/>
        </w:rPr>
        <w:t>JSF</w:t>
      </w:r>
    </w:p>
    <w:p>
      <w:pPr>
        <w:spacing w:after="80"/>
        <w:ind w:left="170"/>
      </w:pPr>
      <w:r>
        <w:rPr>
          <w:rFonts w:ascii="Arial" w:hAnsi="Arial"/>
          <w:color w:val="163258"/>
          <w:sz w:val="24"/>
        </w:rPr>
        <w:t xml:space="preserve">• </w:t>
      </w:r>
      <w:r>
        <w:rPr>
          <w:rFonts w:ascii="Arial" w:hAnsi="Arial"/>
          <w:b w:val="0"/>
          <w:i w:val="0"/>
          <w:color w:val="163258"/>
          <w:sz w:val="20"/>
        </w:rPr>
        <w:t>JSON</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JUnit</w:t>
      </w:r>
    </w:p>
    <w:p>
      <w:pPr>
        <w:spacing w:after="80"/>
        <w:ind w:left="170"/>
      </w:pPr>
      <w:r>
        <w:rPr>
          <w:rFonts w:ascii="Arial" w:hAnsi="Arial"/>
          <w:color w:val="163258"/>
          <w:sz w:val="24"/>
        </w:rPr>
        <w:t xml:space="preserve">• </w:t>
      </w:r>
      <w:r>
        <w:rPr>
          <w:rFonts w:ascii="Arial" w:hAnsi="Arial"/>
          <w:b w:val="0"/>
          <w:i w:val="0"/>
          <w:color w:val="163258"/>
          <w:sz w:val="20"/>
        </w:rPr>
        <w:t>Kafka</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Kibana</w:t>
      </w:r>
    </w:p>
    <w:p>
      <w:pPr>
        <w:spacing w:after="80"/>
        <w:ind w:left="170"/>
      </w:pPr>
      <w:r>
        <w:rPr>
          <w:rFonts w:ascii="Arial" w:hAnsi="Arial"/>
          <w:color w:val="163258"/>
          <w:sz w:val="24"/>
        </w:rPr>
        <w:t xml:space="preserve">• </w:t>
      </w:r>
      <w:r>
        <w:rPr>
          <w:rFonts w:ascii="Arial" w:hAnsi="Arial"/>
          <w:b w:val="0"/>
          <w:i w:val="0"/>
          <w:color w:val="163258"/>
          <w:sz w:val="20"/>
        </w:rPr>
        <w:t>kubernetes</w:t>
      </w:r>
    </w:p>
    <w:p>
      <w:pPr>
        <w:spacing w:after="80"/>
        <w:ind w:left="170"/>
      </w:pPr>
      <w:r>
        <w:rPr>
          <w:rFonts w:ascii="Arial" w:hAnsi="Arial"/>
          <w:color w:val="163258"/>
          <w:sz w:val="24"/>
        </w:rPr>
        <w:t xml:space="preserve">• </w:t>
      </w:r>
      <w:r>
        <w:rPr>
          <w:rFonts w:ascii="Arial" w:hAnsi="Arial"/>
          <w:b w:val="0"/>
          <w:i w:val="0"/>
          <w:color w:val="163258"/>
          <w:sz w:val="20"/>
        </w:rPr>
        <w:t>lambda</w:t>
      </w:r>
    </w:p>
    <w:p>
      <w:pPr>
        <w:spacing w:after="80"/>
        <w:ind w:left="170"/>
      </w:pPr>
      <w:r>
        <w:rPr>
          <w:rFonts w:ascii="Arial" w:hAnsi="Arial"/>
          <w:color w:val="163258"/>
          <w:sz w:val="24"/>
        </w:rPr>
        <w:t xml:space="preserve">• </w:t>
      </w:r>
      <w:r>
        <w:rPr>
          <w:rFonts w:ascii="Arial" w:hAnsi="Arial"/>
          <w:b w:val="0"/>
          <w:i w:val="0"/>
          <w:color w:val="163258"/>
          <w:sz w:val="20"/>
        </w:rPr>
        <w:t>MagicDraw</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Mercury WinRunner</w:t>
      </w:r>
    </w:p>
    <w:p>
      <w:pPr>
        <w:spacing w:after="80"/>
        <w:ind w:left="170"/>
      </w:pPr>
      <w:r>
        <w:rPr>
          <w:rFonts w:ascii="Arial" w:hAnsi="Arial"/>
          <w:color w:val="163258"/>
          <w:sz w:val="24"/>
        </w:rPr>
        <w:t xml:space="preserve">• </w:t>
      </w:r>
      <w:r>
        <w:rPr>
          <w:rFonts w:ascii="Arial" w:hAnsi="Arial"/>
          <w:b w:val="0"/>
          <w:i w:val="0"/>
          <w:color w:val="163258"/>
          <w:sz w:val="20"/>
        </w:rPr>
        <w:t>MID Innovator</w:t>
      </w:r>
    </w:p>
    <w:p>
      <w:pPr>
        <w:spacing w:after="80"/>
        <w:ind w:left="170"/>
      </w:pPr>
      <w:r>
        <w:rPr>
          <w:rFonts w:ascii="Arial" w:hAnsi="Arial"/>
          <w:color w:val="163258"/>
          <w:sz w:val="24"/>
        </w:rPr>
        <w:t xml:space="preserve">• </w:t>
      </w:r>
      <w:r>
        <w:rPr>
          <w:rFonts w:ascii="Arial" w:hAnsi="Arial"/>
          <w:b w:val="0"/>
          <w:i w:val="0"/>
          <w:color w:val="163258"/>
          <w:sz w:val="20"/>
        </w:rPr>
        <w:t>MS Access</w:t>
      </w:r>
    </w:p>
    <w:p>
      <w:pPr>
        <w:spacing w:after="80"/>
        <w:ind w:left="170"/>
      </w:pPr>
      <w:r>
        <w:rPr>
          <w:rFonts w:ascii="Arial" w:hAnsi="Arial"/>
          <w:color w:val="163258"/>
          <w:sz w:val="24"/>
        </w:rPr>
        <w:t xml:space="preserve">• </w:t>
      </w:r>
      <w:r>
        <w:rPr>
          <w:rFonts w:ascii="Arial" w:hAnsi="Arial"/>
          <w:b w:val="0"/>
          <w:i w:val="0"/>
          <w:color w:val="163258"/>
          <w:sz w:val="20"/>
        </w:rPr>
        <w:t>MS SQL Server (Administration und Entwicklung)</w:t>
      </w:r>
    </w:p>
    <w:p>
      <w:pPr>
        <w:spacing w:after="80"/>
        <w:ind w:left="170"/>
      </w:pPr>
      <w:r>
        <w:rPr>
          <w:rFonts w:ascii="Arial" w:hAnsi="Arial"/>
          <w:color w:val="163258"/>
          <w:sz w:val="24"/>
        </w:rPr>
        <w:t xml:space="preserve">• </w:t>
      </w:r>
      <w:r>
        <w:rPr>
          <w:rFonts w:ascii="Arial" w:hAnsi="Arial"/>
          <w:b w:val="0"/>
          <w:i w:val="0"/>
          <w:color w:val="163258"/>
          <w:sz w:val="20"/>
        </w:rPr>
        <w:t>MS Visual Source Safe</w:t>
      </w:r>
    </w:p>
    <w:p>
      <w:pPr>
        <w:spacing w:after="80"/>
        <w:ind w:left="170"/>
      </w:pPr>
      <w:r>
        <w:rPr>
          <w:rFonts w:ascii="Arial" w:hAnsi="Arial"/>
          <w:color w:val="163258"/>
          <w:sz w:val="24"/>
        </w:rPr>
        <w:t xml:space="preserve">• </w:t>
      </w:r>
      <w:r>
        <w:rPr>
          <w:rFonts w:ascii="Arial" w:hAnsi="Arial"/>
          <w:b w:val="0"/>
          <w:i w:val="0"/>
          <w:color w:val="163258"/>
          <w:sz w:val="20"/>
        </w:rPr>
        <w:t>MyEclipse</w:t>
      </w:r>
    </w:p>
    <w:p>
      <w:pPr>
        <w:spacing w:after="80"/>
        <w:ind w:left="170"/>
      </w:pPr>
      <w:r>
        <w:rPr>
          <w:rFonts w:ascii="Arial" w:hAnsi="Arial"/>
          <w:color w:val="163258"/>
          <w:sz w:val="24"/>
        </w:rPr>
        <w:t xml:space="preserve">• </w:t>
      </w:r>
      <w:r>
        <w:rPr>
          <w:rFonts w:ascii="Arial" w:hAnsi="Arial"/>
          <w:b w:val="0"/>
          <w:i w:val="0"/>
          <w:color w:val="163258"/>
          <w:sz w:val="20"/>
        </w:rPr>
        <w:t>mySQL</w:t>
      </w:r>
    </w:p>
    <w:p>
      <w:pPr>
        <w:spacing w:after="80"/>
        <w:ind w:left="170"/>
      </w:pPr>
      <w:r>
        <w:rPr>
          <w:rFonts w:ascii="Arial" w:hAnsi="Arial"/>
          <w:color w:val="163258"/>
          <w:sz w:val="24"/>
        </w:rPr>
        <w:t xml:space="preserve">• </w:t>
      </w:r>
      <w:r>
        <w:rPr>
          <w:rFonts w:ascii="Arial" w:hAnsi="Arial"/>
          <w:b w:val="0"/>
          <w:i w:val="0"/>
          <w:color w:val="163258"/>
          <w:sz w:val="20"/>
        </w:rPr>
        <w:t>nginx</w:t>
      </w:r>
    </w:p>
    <w:p>
      <w:pPr>
        <w:spacing w:after="80"/>
        <w:ind w:left="170"/>
      </w:pPr>
      <w:r>
        <w:rPr>
          <w:rFonts w:ascii="Arial" w:hAnsi="Arial"/>
          <w:color w:val="163258"/>
          <w:sz w:val="24"/>
        </w:rPr>
        <w:t xml:space="preserve">• </w:t>
      </w:r>
      <w:r>
        <w:rPr>
          <w:rFonts w:ascii="Arial" w:hAnsi="Arial"/>
          <w:b w:val="0"/>
          <w:i w:val="0"/>
          <w:color w:val="163258"/>
          <w:sz w:val="20"/>
        </w:rPr>
        <w:t>node.js</w:t>
      </w:r>
    </w:p>
    <w:p>
      <w:pPr>
        <w:spacing w:after="80"/>
        <w:ind w:left="170"/>
      </w:pPr>
      <w:r>
        <w:rPr>
          <w:rFonts w:ascii="Arial" w:hAnsi="Arial"/>
          <w:color w:val="163258"/>
          <w:sz w:val="24"/>
        </w:rPr>
        <w:t xml:space="preserve">• </w:t>
      </w:r>
      <w:r>
        <w:rPr>
          <w:rFonts w:ascii="Arial" w:hAnsi="Arial"/>
          <w:b w:val="0"/>
          <w:i w:val="0"/>
          <w:color w:val="163258"/>
          <w:sz w:val="20"/>
        </w:rPr>
        <w:t>openarchitectureware (OAW)</w:t>
      </w:r>
    </w:p>
    <w:p>
      <w:pPr>
        <w:spacing w:after="80"/>
        <w:ind w:left="170"/>
      </w:pPr>
      <w:r>
        <w:rPr>
          <w:rFonts w:ascii="Arial" w:hAnsi="Arial"/>
          <w:color w:val="163258"/>
          <w:sz w:val="24"/>
        </w:rPr>
        <w:t xml:space="preserve">• </w:t>
      </w:r>
      <w:r>
        <w:rPr>
          <w:rFonts w:ascii="Arial" w:hAnsi="Arial"/>
          <w:b w:val="0"/>
          <w:i w:val="0"/>
          <w:color w:val="163258"/>
          <w:sz w:val="20"/>
        </w:rPr>
        <w:t>OpenShift</w:t>
      </w:r>
    </w:p>
    <w:p>
      <w:pPr>
        <w:spacing w:after="80"/>
        <w:ind w:left="170"/>
      </w:pPr>
      <w:r>
        <w:rPr>
          <w:rFonts w:ascii="Arial" w:hAnsi="Arial"/>
          <w:color w:val="163258"/>
          <w:sz w:val="24"/>
        </w:rPr>
        <w:t xml:space="preserve">• </w:t>
      </w:r>
      <w:r>
        <w:rPr>
          <w:rFonts w:ascii="Arial" w:hAnsi="Arial"/>
          <w:b w:val="0"/>
          <w:i w:val="0"/>
          <w:color w:val="163258"/>
          <w:sz w:val="20"/>
        </w:rPr>
        <w:t>Oracle (Entwicklung)</w:t>
      </w:r>
    </w:p>
    <w:p>
      <w:pPr>
        <w:spacing w:after="80"/>
        <w:ind w:left="170"/>
      </w:pPr>
      <w:r>
        <w:rPr>
          <w:rFonts w:ascii="Arial" w:hAnsi="Arial"/>
          <w:color w:val="163258"/>
          <w:sz w:val="24"/>
        </w:rPr>
        <w:t xml:space="preserve">• </w:t>
      </w:r>
      <w:r>
        <w:rPr>
          <w:rFonts w:ascii="Arial" w:hAnsi="Arial"/>
          <w:b w:val="0"/>
          <w:i w:val="0"/>
          <w:color w:val="163258"/>
          <w:sz w:val="20"/>
        </w:rPr>
        <w:t>OSGI</w:t>
      </w:r>
    </w:p>
    <w:p>
      <w:pPr>
        <w:spacing w:after="80"/>
        <w:ind w:left="170"/>
      </w:pPr>
      <w:r>
        <w:rPr>
          <w:rFonts w:ascii="Arial" w:hAnsi="Arial"/>
          <w:color w:val="163258"/>
          <w:sz w:val="24"/>
        </w:rPr>
        <w:t xml:space="preserve">• </w:t>
      </w:r>
      <w:r>
        <w:rPr>
          <w:rFonts w:ascii="Arial" w:hAnsi="Arial"/>
          <w:b w:val="0"/>
          <w:i w:val="0"/>
          <w:color w:val="163258"/>
          <w:sz w:val="20"/>
        </w:rPr>
        <w:t>pirobase PIM</w:t>
      </w:r>
    </w:p>
    <w:p>
      <w:pPr>
        <w:spacing w:after="80"/>
        <w:ind w:left="170"/>
      </w:pPr>
      <w:r>
        <w:rPr>
          <w:rFonts w:ascii="Arial" w:hAnsi="Arial"/>
          <w:color w:val="163258"/>
          <w:sz w:val="24"/>
        </w:rPr>
        <w:t xml:space="preserve">• </w:t>
      </w:r>
      <w:r>
        <w:rPr>
          <w:rFonts w:ascii="Arial" w:hAnsi="Arial"/>
          <w:b w:val="0"/>
          <w:i w:val="0"/>
          <w:color w:val="163258"/>
          <w:sz w:val="20"/>
        </w:rPr>
        <w:t>Poseidon</w:t>
      </w:r>
    </w:p>
    <w:p>
      <w:pPr>
        <w:spacing w:after="80"/>
        <w:ind w:left="170"/>
      </w:pPr>
      <w:r>
        <w:rPr>
          <w:rFonts w:ascii="Arial" w:hAnsi="Arial"/>
          <w:color w:val="163258"/>
          <w:sz w:val="24"/>
        </w:rPr>
        <w:t xml:space="preserve">• </w:t>
      </w:r>
      <w:r>
        <w:rPr>
          <w:rFonts w:ascii="Arial" w:hAnsi="Arial"/>
          <w:b w:val="0"/>
          <w:i w:val="0"/>
          <w:color w:val="163258"/>
          <w:sz w:val="20"/>
        </w:rPr>
        <w:t>postgresSQL</w:t>
      </w:r>
    </w:p>
    <w:p>
      <w:pPr>
        <w:spacing w:after="80"/>
        <w:ind w:left="170"/>
      </w:pPr>
      <w:r>
        <w:rPr>
          <w:rFonts w:ascii="Arial" w:hAnsi="Arial"/>
          <w:color w:val="163258"/>
          <w:sz w:val="24"/>
        </w:rPr>
        <w:t xml:space="preserve">• </w:t>
      </w:r>
      <w:r>
        <w:rPr>
          <w:rFonts w:ascii="Arial" w:hAnsi="Arial"/>
          <w:b w:val="0"/>
          <w:i w:val="0"/>
          <w:color w:val="163258"/>
          <w:sz w:val="20"/>
        </w:rPr>
        <w:t>PostMan</w:t>
      </w:r>
    </w:p>
    <w:p>
      <w:pPr>
        <w:spacing w:after="80"/>
        <w:ind w:left="170"/>
      </w:pPr>
      <w:r>
        <w:rPr>
          <w:rFonts w:ascii="Arial" w:hAnsi="Arial"/>
          <w:color w:val="163258"/>
          <w:sz w:val="24"/>
        </w:rPr>
        <w:t xml:space="preserve">• </w:t>
      </w:r>
      <w:r>
        <w:rPr>
          <w:rFonts w:ascii="Arial" w:hAnsi="Arial"/>
          <w:b w:val="0"/>
          <w:i w:val="0"/>
          <w:color w:val="163258"/>
          <w:sz w:val="20"/>
        </w:rPr>
        <w:t>Prometheus</w:t>
      </w:r>
    </w:p>
    <w:p>
      <w:pPr>
        <w:spacing w:after="80"/>
        <w:ind w:left="170"/>
      </w:pPr>
      <w:r>
        <w:rPr>
          <w:rFonts w:ascii="Arial" w:hAnsi="Arial"/>
          <w:color w:val="163258"/>
          <w:sz w:val="24"/>
        </w:rPr>
        <w:t xml:space="preserve">• </w:t>
      </w:r>
      <w:r>
        <w:rPr>
          <w:rFonts w:ascii="Arial" w:hAnsi="Arial"/>
          <w:b w:val="0"/>
          <w:i w:val="0"/>
          <w:color w:val="163258"/>
          <w:sz w:val="20"/>
        </w:rPr>
        <w:t>PVCS</w:t>
      </w:r>
    </w:p>
    <w:p>
      <w:pPr>
        <w:spacing w:after="80"/>
        <w:ind w:left="170"/>
      </w:pPr>
      <w:r>
        <w:rPr>
          <w:rFonts w:ascii="Arial" w:hAnsi="Arial"/>
          <w:color w:val="163258"/>
          <w:sz w:val="24"/>
        </w:rPr>
        <w:t xml:space="preserve">• </w:t>
      </w:r>
      <w:r>
        <w:rPr>
          <w:rFonts w:ascii="Arial" w:hAnsi="Arial"/>
          <w:b w:val="0"/>
          <w:i w:val="0"/>
          <w:color w:val="163258"/>
          <w:sz w:val="20"/>
        </w:rPr>
        <w:t>RAD/RSAD/WSAD</w:t>
      </w:r>
    </w:p>
    <w:p>
      <w:pPr>
        <w:spacing w:after="80"/>
        <w:ind w:left="170"/>
      </w:pPr>
      <w:r>
        <w:rPr>
          <w:rFonts w:ascii="Arial" w:hAnsi="Arial"/>
          <w:color w:val="163258"/>
          <w:sz w:val="24"/>
        </w:rPr>
        <w:t xml:space="preserve">• </w:t>
      </w:r>
      <w:r>
        <w:rPr>
          <w:rFonts w:ascii="Arial" w:hAnsi="Arial"/>
          <w:b w:val="0"/>
          <w:i w:val="0"/>
          <w:color w:val="163258"/>
          <w:sz w:val="20"/>
        </w:rPr>
        <w:t>Rational ClearCase/UCM</w:t>
      </w:r>
    </w:p>
    <w:p>
      <w:pPr>
        <w:spacing w:after="80"/>
        <w:ind w:left="170"/>
      </w:pPr>
      <w:r>
        <w:rPr>
          <w:rFonts w:ascii="Arial" w:hAnsi="Arial"/>
          <w:color w:val="163258"/>
          <w:sz w:val="24"/>
        </w:rPr>
        <w:t xml:space="preserve">• </w:t>
      </w:r>
      <w:r>
        <w:rPr>
          <w:rFonts w:ascii="Arial" w:hAnsi="Arial"/>
          <w:b w:val="0"/>
          <w:i w:val="0"/>
          <w:color w:val="163258"/>
          <w:sz w:val="20"/>
        </w:rPr>
        <w:t>Rational Robot</w:t>
      </w:r>
    </w:p>
    <w:p>
      <w:pPr>
        <w:spacing w:after="80"/>
        <w:ind w:left="170"/>
      </w:pPr>
      <w:r>
        <w:rPr>
          <w:rFonts w:ascii="Arial" w:hAnsi="Arial"/>
          <w:color w:val="163258"/>
          <w:sz w:val="24"/>
        </w:rPr>
        <w:t xml:space="preserve">• </w:t>
      </w:r>
      <w:r>
        <w:rPr>
          <w:rFonts w:ascii="Arial" w:hAnsi="Arial"/>
          <w:b w:val="0"/>
          <w:i w:val="0"/>
          <w:color w:val="163258"/>
          <w:sz w:val="20"/>
        </w:rPr>
        <w:t>Rational Rose</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RMI</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Selenium</w:t>
      </w:r>
    </w:p>
    <w:p>
      <w:pPr>
        <w:spacing w:after="80"/>
        <w:ind w:left="170"/>
      </w:pPr>
      <w:r>
        <w:rPr>
          <w:rFonts w:ascii="Arial" w:hAnsi="Arial"/>
          <w:color w:val="163258"/>
          <w:sz w:val="24"/>
        </w:rPr>
        <w:t xml:space="preserve">• </w:t>
      </w:r>
      <w:r>
        <w:rPr>
          <w:rFonts w:ascii="Arial" w:hAnsi="Arial"/>
          <w:b w:val="0"/>
          <w:i w:val="0"/>
          <w:color w:val="163258"/>
          <w:sz w:val="20"/>
        </w:rPr>
        <w:t>Service Discovery</w:t>
      </w:r>
    </w:p>
    <w:p>
      <w:pPr>
        <w:spacing w:after="80"/>
        <w:ind w:left="170"/>
      </w:pPr>
      <w:r>
        <w:rPr>
          <w:rFonts w:ascii="Arial" w:hAnsi="Arial"/>
          <w:color w:val="163258"/>
          <w:sz w:val="24"/>
        </w:rPr>
        <w:t xml:space="preserve">• </w:t>
      </w:r>
      <w:r>
        <w:rPr>
          <w:rFonts w:ascii="Arial" w:hAnsi="Arial"/>
          <w:b w:val="0"/>
          <w:i w:val="0"/>
          <w:color w:val="163258"/>
          <w:sz w:val="20"/>
        </w:rPr>
        <w:t>SOA</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Sonar</w:t>
      </w:r>
    </w:p>
    <w:p>
      <w:pPr>
        <w:spacing w:after="80"/>
        <w:ind w:left="170"/>
      </w:pPr>
      <w:r>
        <w:rPr>
          <w:rFonts w:ascii="Arial" w:hAnsi="Arial"/>
          <w:color w:val="163258"/>
          <w:sz w:val="24"/>
        </w:rPr>
        <w:t xml:space="preserve">• </w:t>
      </w:r>
      <w:r>
        <w:rPr>
          <w:rFonts w:ascii="Arial" w:hAnsi="Arial"/>
          <w:b w:val="0"/>
          <w:i w:val="0"/>
          <w:color w:val="163258"/>
          <w:sz w:val="20"/>
        </w:rPr>
        <w:t>Spring</w:t>
      </w:r>
    </w:p>
    <w:p>
      <w:pPr>
        <w:spacing w:after="80"/>
        <w:ind w:left="170"/>
      </w:pPr>
      <w:r>
        <w:rPr>
          <w:rFonts w:ascii="Arial" w:hAnsi="Arial"/>
          <w:color w:val="163258"/>
          <w:sz w:val="24"/>
        </w:rPr>
        <w:t xml:space="preserve">• </w:t>
      </w:r>
      <w:r>
        <w:rPr>
          <w:rFonts w:ascii="Arial" w:hAnsi="Arial"/>
          <w:b w:val="0"/>
          <w:i w:val="0"/>
          <w:color w:val="163258"/>
          <w:sz w:val="20"/>
        </w:rPr>
        <w:t>Spring 4.1</w:t>
      </w:r>
    </w:p>
    <w:p>
      <w:pPr>
        <w:spacing w:after="80"/>
        <w:ind w:left="170"/>
      </w:pPr>
      <w:r>
        <w:rPr>
          <w:rFonts w:ascii="Arial" w:hAnsi="Arial"/>
          <w:color w:val="163258"/>
          <w:sz w:val="24"/>
        </w:rPr>
        <w:t xml:space="preserve">• </w:t>
      </w:r>
      <w:r>
        <w:rPr>
          <w:rFonts w:ascii="Arial" w:hAnsi="Arial"/>
          <w:b w:val="0"/>
          <w:i w:val="0"/>
          <w:color w:val="163258"/>
          <w:sz w:val="20"/>
        </w:rPr>
        <w:t>Spring Batch</w:t>
      </w:r>
    </w:p>
    <w:p>
      <w:pPr>
        <w:spacing w:after="80"/>
        <w:ind w:left="170"/>
      </w:pPr>
      <w:r>
        <w:rPr>
          <w:rFonts w:ascii="Arial" w:hAnsi="Arial"/>
          <w:color w:val="163258"/>
          <w:sz w:val="24"/>
        </w:rPr>
        <w:t xml:space="preserve">• </w:t>
      </w:r>
      <w:r>
        <w:rPr>
          <w:rFonts w:ascii="Arial" w:hAnsi="Arial"/>
          <w:b w:val="0"/>
          <w:i w:val="0"/>
          <w:color w:val="163258"/>
          <w:sz w:val="20"/>
        </w:rPr>
        <w:t>Spring Boot</w:t>
      </w:r>
    </w:p>
    <w:p>
      <w:pPr>
        <w:spacing w:after="80"/>
        <w:ind w:left="170"/>
      </w:pPr>
      <w:r>
        <w:rPr>
          <w:rFonts w:ascii="Arial" w:hAnsi="Arial"/>
          <w:color w:val="163258"/>
          <w:sz w:val="24"/>
        </w:rPr>
        <w:t xml:space="preserve">• </w:t>
      </w:r>
      <w:r>
        <w:rPr>
          <w:rFonts w:ascii="Arial" w:hAnsi="Arial"/>
          <w:b w:val="0"/>
          <w:i w:val="0"/>
          <w:color w:val="163258"/>
          <w:sz w:val="20"/>
        </w:rPr>
        <w:t>Struts</w:t>
      </w:r>
    </w:p>
    <w:p>
      <w:pPr>
        <w:spacing w:after="80"/>
        <w:ind w:left="170"/>
      </w:pPr>
      <w:r>
        <w:rPr>
          <w:rFonts w:ascii="Arial" w:hAnsi="Arial"/>
          <w:color w:val="163258"/>
          <w:sz w:val="24"/>
        </w:rPr>
        <w:t xml:space="preserve">• </w:t>
      </w:r>
      <w:r>
        <w:rPr>
          <w:rFonts w:ascii="Arial" w:hAnsi="Arial"/>
          <w:b w:val="0"/>
          <w:i w:val="0"/>
          <w:color w:val="163258"/>
          <w:sz w:val="20"/>
        </w:rPr>
        <w:t>svn (subversion)</w:t>
      </w:r>
    </w:p>
    <w:p>
      <w:pPr>
        <w:spacing w:after="80"/>
        <w:ind w:left="170"/>
      </w:pPr>
      <w:r>
        <w:rPr>
          <w:rFonts w:ascii="Arial" w:hAnsi="Arial"/>
          <w:color w:val="163258"/>
          <w:sz w:val="24"/>
        </w:rPr>
        <w:t xml:space="preserve">• </w:t>
      </w:r>
      <w:r>
        <w:rPr>
          <w:rFonts w:ascii="Arial" w:hAnsi="Arial"/>
          <w:b w:val="0"/>
          <w:i w:val="0"/>
          <w:color w:val="163258"/>
          <w:sz w:val="20"/>
        </w:rPr>
        <w:t>Swing</w:t>
      </w:r>
    </w:p>
    <w:p>
      <w:pPr>
        <w:spacing w:after="80"/>
        <w:ind w:left="170"/>
      </w:pPr>
      <w:r>
        <w:rPr>
          <w:rFonts w:ascii="Arial" w:hAnsi="Arial"/>
          <w:color w:val="163258"/>
          <w:sz w:val="24"/>
        </w:rPr>
        <w:t xml:space="preserve">• </w:t>
      </w:r>
      <w:r>
        <w:rPr>
          <w:rFonts w:ascii="Arial" w:hAnsi="Arial"/>
          <w:b w:val="0"/>
          <w:i w:val="0"/>
          <w:color w:val="163258"/>
          <w:sz w:val="20"/>
        </w:rPr>
        <w:t>Teamcity</w:t>
      </w:r>
    </w:p>
    <w:p>
      <w:pPr>
        <w:spacing w:after="80"/>
        <w:ind w:left="170"/>
      </w:pPr>
      <w:r>
        <w:rPr>
          <w:rFonts w:ascii="Arial" w:hAnsi="Arial"/>
          <w:color w:val="163258"/>
          <w:sz w:val="24"/>
        </w:rPr>
        <w:t xml:space="preserve">• </w:t>
      </w:r>
      <w:r>
        <w:rPr>
          <w:rFonts w:ascii="Arial" w:hAnsi="Arial"/>
          <w:b w:val="0"/>
          <w:i w:val="0"/>
          <w:color w:val="163258"/>
          <w:sz w:val="20"/>
        </w:rPr>
        <w:t>Terraform</w:t>
      </w:r>
    </w:p>
    <w:p>
      <w:pPr>
        <w:spacing w:after="80"/>
        <w:ind w:left="170"/>
      </w:pPr>
      <w:r>
        <w:rPr>
          <w:rFonts w:ascii="Arial" w:hAnsi="Arial"/>
          <w:color w:val="163258"/>
          <w:sz w:val="24"/>
        </w:rPr>
        <w:t xml:space="preserve">• </w:t>
      </w:r>
      <w:r>
        <w:rPr>
          <w:rFonts w:ascii="Arial" w:hAnsi="Arial"/>
          <w:b w:val="0"/>
          <w:i w:val="0"/>
          <w:color w:val="163258"/>
          <w:sz w:val="20"/>
        </w:rPr>
        <w:t>Tiles</w:t>
      </w:r>
    </w:p>
    <w:p>
      <w:pPr>
        <w:spacing w:after="80"/>
        <w:ind w:left="170"/>
      </w:pPr>
      <w:r>
        <w:rPr>
          <w:rFonts w:ascii="Arial" w:hAnsi="Arial"/>
          <w:color w:val="163258"/>
          <w:sz w:val="24"/>
        </w:rPr>
        <w:t xml:space="preserve">• </w:t>
      </w:r>
      <w:r>
        <w:rPr>
          <w:rFonts w:ascii="Arial" w:hAnsi="Arial"/>
          <w:b w:val="0"/>
          <w:i w:val="0"/>
          <w:color w:val="163258"/>
          <w:sz w:val="20"/>
        </w:rPr>
        <w:t>TOAD</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TopLink/EclipseLink</w:t>
      </w:r>
    </w:p>
    <w:p>
      <w:pPr>
        <w:spacing w:after="80"/>
        <w:ind w:left="170"/>
      </w:pPr>
      <w:r>
        <w:rPr>
          <w:rFonts w:ascii="Arial" w:hAnsi="Arial"/>
          <w:color w:val="163258"/>
          <w:sz w:val="24"/>
        </w:rPr>
        <w:t xml:space="preserve">• </w:t>
      </w:r>
      <w:r>
        <w:rPr>
          <w:rFonts w:ascii="Arial" w:hAnsi="Arial"/>
          <w:b w:val="0"/>
          <w:i w:val="0"/>
          <w:color w:val="163258"/>
          <w:sz w:val="20"/>
        </w:rPr>
        <w:t>Vaadin</w:t>
      </w:r>
    </w:p>
    <w:p>
      <w:pPr>
        <w:spacing w:after="80"/>
        <w:ind w:left="170"/>
      </w:pPr>
      <w:r>
        <w:rPr>
          <w:rFonts w:ascii="Arial" w:hAnsi="Arial"/>
          <w:color w:val="163258"/>
          <w:sz w:val="24"/>
        </w:rPr>
        <w:t xml:space="preserve">• </w:t>
      </w:r>
      <w:r>
        <w:rPr>
          <w:rFonts w:ascii="Arial" w:hAnsi="Arial"/>
          <w:b w:val="0"/>
          <w:i w:val="0"/>
          <w:color w:val="163258"/>
          <w:sz w:val="20"/>
        </w:rPr>
        <w:t>Varnish</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XSLT</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Architekturberatung</w:t>
      </w:r>
    </w:p>
    <w:p>
      <w:pPr>
        <w:spacing w:after="80"/>
        <w:ind w:left="170"/>
      </w:pPr>
      <w:r>
        <w:rPr>
          <w:rFonts w:ascii="Arial" w:hAnsi="Arial"/>
          <w:color w:val="163258"/>
          <w:sz w:val="24"/>
        </w:rPr>
        <w:t xml:space="preserve">• </w:t>
      </w:r>
      <w:r>
        <w:rPr>
          <w:rFonts w:ascii="Arial" w:hAnsi="Arial"/>
          <w:b w:val="0"/>
          <w:i w:val="0"/>
          <w:color w:val="163258"/>
          <w:sz w:val="20"/>
        </w:rPr>
        <w:t>Business Analyse</w:t>
      </w:r>
    </w:p>
    <w:p>
      <w:pPr>
        <w:spacing w:after="80"/>
        <w:ind w:left="170"/>
      </w:pPr>
      <w:r>
        <w:rPr>
          <w:rFonts w:ascii="Arial" w:hAnsi="Arial"/>
          <w:color w:val="163258"/>
          <w:sz w:val="24"/>
        </w:rPr>
        <w:t xml:space="preserve">• </w:t>
      </w:r>
      <w:r>
        <w:rPr>
          <w:rFonts w:ascii="Arial" w:hAnsi="Arial"/>
          <w:b w:val="0"/>
          <w:i w:val="0"/>
          <w:color w:val="163258"/>
          <w:sz w:val="20"/>
        </w:rPr>
        <w:t>Coaching</w:t>
      </w:r>
    </w:p>
    <w:p>
      <w:pPr>
        <w:spacing w:after="80"/>
        <w:ind w:left="170"/>
      </w:pPr>
      <w:r>
        <w:rPr>
          <w:rFonts w:ascii="Arial" w:hAnsi="Arial"/>
          <w:color w:val="163258"/>
          <w:sz w:val="24"/>
        </w:rPr>
        <w:t xml:space="preserve">• </w:t>
      </w:r>
      <w:r>
        <w:rPr>
          <w:rFonts w:ascii="Arial" w:hAnsi="Arial"/>
          <w:b w:val="0"/>
          <w:i w:val="0"/>
          <w:color w:val="163258"/>
          <w:sz w:val="20"/>
        </w:rPr>
        <w:t>Requirement Engineering</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Scrum Product Owner</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MircoService Architektur</w:t>
      </w:r>
    </w:p>
    <w:p>
      <w:pPr>
        <w:spacing w:after="80"/>
        <w:ind w:left="170"/>
      </w:pPr>
      <w:r>
        <w:rPr>
          <w:rFonts w:ascii="Arial" w:hAnsi="Arial"/>
          <w:color w:val="163258"/>
          <w:sz w:val="24"/>
        </w:rPr>
        <w:t xml:space="preserve">• </w:t>
      </w:r>
      <w:r>
        <w:rPr>
          <w:rFonts w:ascii="Arial" w:hAnsi="Arial"/>
          <w:b w:val="0"/>
          <w:i w:val="0"/>
          <w:color w:val="163258"/>
          <w:sz w:val="20"/>
        </w:rPr>
        <w:t>AngluarJS</w:t>
      </w:r>
    </w:p>
    <w:p>
      <w:pPr>
        <w:spacing w:after="80"/>
        <w:ind w:left="170"/>
      </w:pPr>
      <w:r>
        <w:rPr>
          <w:rFonts w:ascii="Arial" w:hAnsi="Arial"/>
          <w:color w:val="163258"/>
          <w:sz w:val="24"/>
        </w:rPr>
        <w:t xml:space="preserve">• </w:t>
      </w:r>
      <w:r>
        <w:rPr>
          <w:rFonts w:ascii="Arial" w:hAnsi="Arial"/>
          <w:b w:val="0"/>
          <w:i w:val="0"/>
          <w:color w:val="163258"/>
          <w:sz w:val="20"/>
        </w:rPr>
        <w:t>gradle</w:t>
      </w:r>
    </w:p>
    <w:p>
      <w:pPr>
        <w:spacing w:after="80"/>
        <w:ind w:left="170"/>
      </w:pPr>
      <w:r>
        <w:rPr>
          <w:rFonts w:ascii="Arial" w:hAnsi="Arial"/>
          <w:color w:val="163258"/>
          <w:sz w:val="24"/>
        </w:rPr>
        <w:t xml:space="preserve">• </w:t>
      </w:r>
      <w:r>
        <w:rPr>
          <w:rFonts w:ascii="Arial" w:hAnsi="Arial"/>
          <w:b w:val="0"/>
          <w:i w:val="0"/>
          <w:color w:val="163258"/>
          <w:sz w:val="20"/>
        </w:rPr>
        <w:t>GWT</w:t>
      </w:r>
    </w:p>
    <w:p>
      <w:pPr>
        <w:spacing w:after="80"/>
        <w:ind w:left="170"/>
      </w:pPr>
      <w:r>
        <w:rPr>
          <w:rFonts w:ascii="Arial" w:hAnsi="Arial"/>
          <w:color w:val="163258"/>
          <w:sz w:val="24"/>
        </w:rPr>
        <w:t xml:space="preserve">• </w:t>
      </w:r>
      <w:r>
        <w:rPr>
          <w:rFonts w:ascii="Arial" w:hAnsi="Arial"/>
          <w:b w:val="0"/>
          <w:i w:val="0"/>
          <w:color w:val="163258"/>
          <w:sz w:val="20"/>
        </w:rPr>
        <w:t>JPA</w:t>
      </w:r>
    </w:p>
    <w:p>
      <w:pPr>
        <w:spacing w:after="80"/>
        <w:ind w:left="170"/>
      </w:pPr>
      <w:r>
        <w:rPr>
          <w:rFonts w:ascii="Arial" w:hAnsi="Arial"/>
          <w:color w:val="163258"/>
          <w:sz w:val="24"/>
        </w:rPr>
        <w:t xml:space="preserve">• </w:t>
      </w:r>
      <w:r>
        <w:rPr>
          <w:rFonts w:ascii="Arial" w:hAnsi="Arial"/>
          <w:b w:val="0"/>
          <w:i w:val="0"/>
          <w:color w:val="163258"/>
          <w:sz w:val="20"/>
        </w:rPr>
        <w:t>DB2</w:t>
      </w:r>
    </w:p>
    <w:p>
      <w:pPr>
        <w:spacing w:after="80"/>
        <w:ind w:left="170"/>
      </w:pPr>
      <w:r>
        <w:rPr>
          <w:rFonts w:ascii="Arial" w:hAnsi="Arial"/>
          <w:color w:val="163258"/>
          <w:sz w:val="24"/>
        </w:rPr>
        <w:t xml:space="preserve">• </w:t>
      </w:r>
      <w:r>
        <w:rPr>
          <w:rFonts w:ascii="Arial" w:hAnsi="Arial"/>
          <w:b w:val="0"/>
          <w:i w:val="0"/>
          <w:color w:val="163258"/>
          <w:sz w:val="20"/>
        </w:rPr>
        <w:t>JasperReports</w:t>
      </w:r>
    </w:p>
    <w:p>
      <w:pPr>
        <w:spacing w:after="80"/>
        <w:ind w:left="170"/>
      </w:pPr>
      <w:r>
        <w:rPr>
          <w:rFonts w:ascii="Arial" w:hAnsi="Arial"/>
          <w:color w:val="163258"/>
          <w:sz w:val="24"/>
        </w:rPr>
        <w:t xml:space="preserve">• </w:t>
      </w:r>
      <w:r>
        <w:rPr>
          <w:rFonts w:ascii="Arial" w:hAnsi="Arial"/>
          <w:b w:val="0"/>
          <w:i w:val="0"/>
          <w:color w:val="163258"/>
          <w:sz w:val="20"/>
        </w:rPr>
        <w:t>iReport</w:t>
      </w:r>
    </w:p>
    <w:p>
      <w:pPr>
        <w:spacing w:after="80"/>
        <w:ind w:left="170"/>
      </w:pPr>
      <w:r>
        <w:rPr>
          <w:rFonts w:ascii="Arial" w:hAnsi="Arial"/>
          <w:color w:val="163258"/>
          <w:sz w:val="24"/>
        </w:rPr>
        <w:t xml:space="preserve">• </w:t>
      </w:r>
      <w:r>
        <w:rPr>
          <w:rFonts w:ascii="Arial" w:hAnsi="Arial"/>
          <w:b w:val="0"/>
          <w:i w:val="0"/>
          <w:color w:val="163258"/>
          <w:sz w:val="20"/>
        </w:rPr>
        <w:t>MS SQL Server</w:t>
      </w:r>
    </w:p>
    <w:p>
      <w:pPr>
        <w:spacing w:after="80"/>
        <w:ind w:left="170"/>
      </w:pPr>
      <w:r>
        <w:rPr>
          <w:rFonts w:ascii="Arial" w:hAnsi="Arial"/>
          <w:color w:val="163258"/>
          <w:sz w:val="24"/>
        </w:rPr>
        <w:t xml:space="preserve">• </w:t>
      </w:r>
      <w:r>
        <w:rPr>
          <w:rFonts w:ascii="Arial" w:hAnsi="Arial"/>
          <w:b w:val="0"/>
          <w:i w:val="0"/>
          <w:color w:val="163258"/>
          <w:sz w:val="20"/>
        </w:rPr>
        <w:t>openarchitectureware</w:t>
      </w:r>
    </w:p>
    <w:p>
      <w:pPr>
        <w:spacing w:after="80"/>
        <w:ind w:left="170"/>
      </w:pPr>
      <w:r>
        <w:rPr>
          <w:rFonts w:ascii="Arial" w:hAnsi="Arial"/>
          <w:color w:val="163258"/>
          <w:sz w:val="24"/>
        </w:rPr>
        <w:t xml:space="preserve">• </w:t>
      </w:r>
      <w:r>
        <w:rPr>
          <w:rFonts w:ascii="Arial" w:hAnsi="Arial"/>
          <w:b w:val="0"/>
          <w:i w:val="0"/>
          <w:color w:val="163258"/>
          <w:sz w:val="20"/>
        </w:rPr>
        <w:t>OAW</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svn</w:t>
      </w:r>
    </w:p>
    <w:p>
      <w:pPr>
        <w:spacing w:after="80"/>
        <w:ind w:left="170"/>
      </w:pPr>
      <w:r>
        <w:rPr>
          <w:rFonts w:ascii="Arial" w:hAnsi="Arial"/>
          <w:color w:val="163258"/>
          <w:sz w:val="24"/>
        </w:rPr>
        <w:t xml:space="preserve">• </w:t>
      </w:r>
      <w:r>
        <w:rPr>
          <w:rFonts w:ascii="Arial" w:hAnsi="Arial"/>
          <w:b w:val="0"/>
          <w:i w:val="0"/>
          <w:color w:val="163258"/>
          <w:sz w:val="20"/>
        </w:rPr>
        <w:t>subversion</w:t>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01/2019 - heute</w:t>
            </w:r>
            <w:r>
              <w:rPr>
                <w:sz w:val="22"/>
              </w:rPr>
              <w:tab/>
            </w:r>
            <w:r>
              <w:rPr>
                <w:rFonts w:ascii="Arial" w:hAnsi="Arial"/>
                <w:b/>
                <w:color w:val="163258"/>
                <w:sz w:val="26"/>
              </w:rPr>
              <w:t>ERGO</w:t>
            </w:r>
          </w:p>
          <w:p>
            <w:pPr>
              <w:spacing w:after="160"/>
            </w:pPr>
            <w:r>
              <w:rPr>
                <w:rFonts w:ascii="Arial" w:hAnsi="Arial"/>
                <w:b/>
                <w:i w:val="0"/>
                <w:color w:val="163258"/>
                <w:sz w:val="22"/>
              </w:rPr>
              <w:t>Senior IT Consutant / Architekt / Entwickler / DevOps /</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Architektur und Implementierung von Lösungen für Voice (Alexa, Google Actions, Phone)</w:t>
            </w:r>
          </w:p>
          <w:p>
            <w:pPr>
              <w:spacing w:after="80"/>
              <w:ind w:left="227" w:hanging="170"/>
            </w:pPr>
            <w:r>
              <w:rPr>
                <w:rFonts w:ascii="Arial" w:hAnsi="Arial"/>
                <w:color w:val="163258"/>
                <w:sz w:val="24"/>
              </w:rPr>
              <w:t xml:space="preserve">• </w:t>
            </w:r>
            <w:r>
              <w:rPr>
                <w:rFonts w:ascii="Arial" w:hAnsi="Arial"/>
                <w:b w:val="0"/>
                <w:i w:val="0"/>
                <w:color w:val="163258"/>
                <w:sz w:val="20"/>
              </w:rPr>
              <w:t>Actions, Phone)</w:t>
            </w:r>
          </w:p>
          <w:p>
            <w:pPr>
              <w:spacing w:after="80"/>
              <w:ind w:left="227" w:hanging="170"/>
            </w:pPr>
            <w:r>
              <w:rPr>
                <w:rFonts w:ascii="Arial" w:hAnsi="Arial"/>
                <w:color w:val="163258"/>
                <w:sz w:val="24"/>
              </w:rPr>
              <w:t xml:space="preserve">• </w:t>
            </w:r>
            <w:r>
              <w:rPr>
                <w:rFonts w:ascii="Arial" w:hAnsi="Arial"/>
                <w:b w:val="0"/>
                <w:i w:val="0"/>
                <w:color w:val="163258"/>
                <w:sz w:val="20"/>
              </w:rPr>
              <w:t>Umsetzen von fachlichen Anforderungen mit Angular 6/7, Spring Boot und Java 8</w:t>
            </w:r>
          </w:p>
          <w:p>
            <w:pPr>
              <w:spacing w:after="80"/>
              <w:ind w:left="227" w:hanging="170"/>
            </w:pPr>
            <w:r>
              <w:rPr>
                <w:rFonts w:ascii="Arial" w:hAnsi="Arial"/>
                <w:color w:val="163258"/>
                <w:sz w:val="24"/>
              </w:rPr>
              <w:t xml:space="preserve">• </w:t>
            </w:r>
            <w:r>
              <w:rPr>
                <w:rFonts w:ascii="Arial" w:hAnsi="Arial"/>
                <w:b w:val="0"/>
                <w:i w:val="0"/>
                <w:color w:val="163258"/>
                <w:sz w:val="20"/>
              </w:rPr>
              <w:t>Aufsetzen/Anpassen/Erweitern Jenkins-Pipeline</w:t>
            </w:r>
          </w:p>
          <w:p>
            <w:pPr>
              <w:spacing w:after="80"/>
              <w:ind w:left="227" w:hanging="170"/>
            </w:pPr>
            <w:r>
              <w:rPr>
                <w:rFonts w:ascii="Arial" w:hAnsi="Arial"/>
                <w:color w:val="163258"/>
                <w:sz w:val="24"/>
              </w:rPr>
              <w:t xml:space="preserve">• </w:t>
            </w:r>
            <w:r>
              <w:rPr>
                <w:rFonts w:ascii="Arial" w:hAnsi="Arial"/>
                <w:b w:val="0"/>
                <w:i w:val="0"/>
                <w:color w:val="163258"/>
                <w:sz w:val="20"/>
              </w:rPr>
              <w:t>Erarbeiten von Vorteilen für Infrastruktur as a Code</w:t>
            </w:r>
          </w:p>
          <w:p>
            <w:pPr>
              <w:spacing w:after="80"/>
              <w:ind w:left="227" w:hanging="170"/>
            </w:pPr>
            <w:r>
              <w:rPr>
                <w:rFonts w:ascii="Arial" w:hAnsi="Arial"/>
                <w:color w:val="163258"/>
                <w:sz w:val="24"/>
              </w:rPr>
              <w:t xml:space="preserve">• </w:t>
            </w:r>
            <w:r>
              <w:rPr>
                <w:rFonts w:ascii="Arial" w:hAnsi="Arial"/>
                <w:b w:val="0"/>
                <w:i w:val="0"/>
                <w:color w:val="163258"/>
                <w:sz w:val="20"/>
              </w:rPr>
              <w:t>Verbesserung beim Monitoring (Grafana, Prometheus) und Logging (EFK)</w:t>
            </w:r>
          </w:p>
          <w:p>
            <w:pPr>
              <w:spacing w:after="80"/>
              <w:ind w:left="227" w:hanging="170"/>
            </w:pPr>
            <w:r>
              <w:rPr>
                <w:rFonts w:ascii="Arial" w:hAnsi="Arial"/>
                <w:color w:val="163258"/>
                <w:sz w:val="24"/>
              </w:rPr>
              <w:t xml:space="preserve">• </w:t>
            </w:r>
            <w:r>
              <w:rPr>
                <w:rFonts w:ascii="Arial" w:hAnsi="Arial"/>
                <w:b w:val="0"/>
                <w:i w:val="0"/>
                <w:color w:val="163258"/>
                <w:sz w:val="20"/>
              </w:rPr>
              <w:t>Coach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Phone, Spring Boot, Java 8, Jenkins, Grafana, Prometheus, Alexa, Google Actions, Angular 6/7, Infrastruktur as a Code, EFK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05/2017 - 12/2018</w:t>
            </w:r>
            <w:r>
              <w:rPr>
                <w:sz w:val="22"/>
              </w:rPr>
              <w:tab/>
            </w:r>
            <w:r>
              <w:rPr>
                <w:rFonts w:ascii="Arial" w:hAnsi="Arial"/>
                <w:b/>
                <w:color w:val="163258"/>
                <w:sz w:val="26"/>
              </w:rPr>
              <w:t>DEVK</w:t>
            </w:r>
          </w:p>
          <w:p>
            <w:pPr>
              <w:spacing w:after="160"/>
            </w:pPr>
            <w:r>
              <w:rPr>
                <w:rFonts w:ascii="Arial" w:hAnsi="Arial"/>
                <w:b/>
                <w:i w:val="0"/>
                <w:color w:val="163258"/>
                <w:sz w:val="22"/>
              </w:rPr>
              <w:t>Senior IT Consutant / Architekt / Entwickler / DevOps /</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Architekturreview mit Verbesserung-Vorschlag zur SCS/MircoService</w:t>
            </w:r>
          </w:p>
          <w:p>
            <w:pPr>
              <w:spacing w:after="80"/>
              <w:ind w:left="227" w:hanging="170"/>
            </w:pPr>
            <w:r>
              <w:rPr>
                <w:rFonts w:ascii="Arial" w:hAnsi="Arial"/>
                <w:color w:val="163258"/>
                <w:sz w:val="24"/>
              </w:rPr>
              <w:t xml:space="preserve">• </w:t>
            </w:r>
            <w:r>
              <w:rPr>
                <w:rFonts w:ascii="Arial" w:hAnsi="Arial"/>
                <w:b w:val="0"/>
                <w:i w:val="0"/>
                <w:color w:val="163258"/>
                <w:sz w:val="20"/>
              </w:rPr>
              <w:t>Performance-Analyse und Optimierung mit AppDynamics, Jprobe, jconsole, tcpdump, QueryAnalyzer, jconsole ...</w:t>
            </w:r>
          </w:p>
          <w:p>
            <w:pPr>
              <w:spacing w:after="80"/>
              <w:ind w:left="227" w:hanging="170"/>
            </w:pPr>
            <w:r>
              <w:rPr>
                <w:rFonts w:ascii="Arial" w:hAnsi="Arial"/>
                <w:color w:val="163258"/>
                <w:sz w:val="24"/>
              </w:rPr>
              <w:t xml:space="preserve">• </w:t>
            </w:r>
            <w:r>
              <w:rPr>
                <w:rFonts w:ascii="Arial" w:hAnsi="Arial"/>
                <w:b w:val="0"/>
                <w:i w:val="0"/>
                <w:color w:val="163258"/>
                <w:sz w:val="20"/>
              </w:rPr>
              <w:t>Umsetzen von fachlichen Anforderungen mit Spring Boot und Java 8</w:t>
            </w:r>
          </w:p>
          <w:p>
            <w:pPr>
              <w:spacing w:after="80"/>
              <w:ind w:left="227" w:hanging="170"/>
            </w:pPr>
            <w:r>
              <w:rPr>
                <w:rFonts w:ascii="Arial" w:hAnsi="Arial"/>
                <w:color w:val="163258"/>
                <w:sz w:val="24"/>
              </w:rPr>
              <w:t xml:space="preserve">• </w:t>
            </w:r>
            <w:r>
              <w:rPr>
                <w:rFonts w:ascii="Arial" w:hAnsi="Arial"/>
                <w:b w:val="0"/>
                <w:i w:val="0"/>
                <w:color w:val="163258"/>
                <w:sz w:val="20"/>
              </w:rPr>
              <w:t>Anpassen/Erweitern Ansible zur Provisionierung von VM und Jenkins- Pipeline</w:t>
            </w:r>
          </w:p>
          <w:p>
            <w:pPr>
              <w:spacing w:after="80"/>
              <w:ind w:left="227" w:hanging="170"/>
            </w:pPr>
            <w:r>
              <w:rPr>
                <w:rFonts w:ascii="Arial" w:hAnsi="Arial"/>
                <w:color w:val="163258"/>
                <w:sz w:val="24"/>
              </w:rPr>
              <w:t xml:space="preserve">• </w:t>
            </w:r>
            <w:r>
              <w:rPr>
                <w:rFonts w:ascii="Arial" w:hAnsi="Arial"/>
                <w:b w:val="0"/>
                <w:i w:val="0"/>
                <w:color w:val="163258"/>
                <w:sz w:val="20"/>
              </w:rPr>
              <w:t>Optimieren von Jenkins-Jobs mit dem Jenkins Job Builder (testweise</w:t>
            </w:r>
          </w:p>
          <w:p>
            <w:pPr>
              <w:spacing w:after="80"/>
              <w:ind w:left="227" w:hanging="170"/>
            </w:pPr>
            <w:r>
              <w:rPr>
                <w:rFonts w:ascii="Arial" w:hAnsi="Arial"/>
                <w:color w:val="163258"/>
                <w:sz w:val="24"/>
              </w:rPr>
              <w:t xml:space="preserve">• </w:t>
            </w:r>
            <w:r>
              <w:rPr>
                <w:rFonts w:ascii="Arial" w:hAnsi="Arial"/>
                <w:b w:val="0"/>
                <w:i w:val="0"/>
                <w:color w:val="163258"/>
                <w:sz w:val="20"/>
              </w:rPr>
              <w:t>JobDSL)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Spring, jQuery, HTML, CSS, JEE, Git, ansible, SOAP, REST, JPA, Phython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10/2016 - 04/2017</w:t>
            </w:r>
            <w:r>
              <w:rPr>
                <w:sz w:val="22"/>
              </w:rPr>
              <w:tab/>
            </w:r>
            <w:r>
              <w:rPr>
                <w:rFonts w:ascii="Arial" w:hAnsi="Arial"/>
                <w:b/>
                <w:color w:val="163258"/>
                <w:sz w:val="26"/>
              </w:rPr>
              <w:t>Metro Systems GmbH</w:t>
            </w:r>
          </w:p>
          <w:p>
            <w:pPr>
              <w:spacing w:after="160"/>
            </w:pPr>
            <w:r>
              <w:rPr>
                <w:rFonts w:ascii="Arial" w:hAnsi="Arial"/>
                <w:b/>
                <w:i w:val="0"/>
                <w:color w:val="163258"/>
                <w:sz w:val="22"/>
              </w:rPr>
              <w:t>Senior IT Consutant / Architekt / Entwickler / Coach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Entwerfen einer MircoService-PAAS-Architektur für die Umstellung der internen Infrastruktur auf automatisierte Prozesse</w:t>
            </w:r>
          </w:p>
          <w:p>
            <w:pPr>
              <w:spacing w:after="80"/>
              <w:ind w:left="227" w:hanging="170"/>
            </w:pPr>
            <w:r>
              <w:rPr>
                <w:rFonts w:ascii="Arial" w:hAnsi="Arial"/>
                <w:color w:val="163258"/>
                <w:sz w:val="24"/>
              </w:rPr>
              <w:t xml:space="preserve">• </w:t>
            </w:r>
            <w:r>
              <w:rPr>
                <w:rFonts w:ascii="Arial" w:hAnsi="Arial"/>
                <w:b w:val="0"/>
                <w:i w:val="0"/>
                <w:color w:val="163258"/>
                <w:sz w:val="20"/>
              </w:rPr>
              <w:t>Erstellen von mehreren MircoService-Prototypen Spring Boot, go (golang), python erstes Aufsetzen der CI Umgebung mit Jenkins/JobDSL/Docker</w:t>
            </w:r>
          </w:p>
          <w:p>
            <w:pPr>
              <w:spacing w:after="80"/>
              <w:ind w:left="227" w:hanging="170"/>
            </w:pPr>
            <w:r>
              <w:rPr>
                <w:rFonts w:ascii="Arial" w:hAnsi="Arial"/>
                <w:color w:val="163258"/>
                <w:sz w:val="24"/>
              </w:rPr>
              <w:t xml:space="preserve">• </w:t>
            </w:r>
            <w:r>
              <w:rPr>
                <w:rFonts w:ascii="Arial" w:hAnsi="Arial"/>
                <w:b w:val="0"/>
                <w:i w:val="0"/>
                <w:color w:val="163258"/>
                <w:sz w:val="20"/>
              </w:rPr>
              <w:t>Durchführen von community of practise zur Coaching-Zwecken</w:t>
            </w:r>
          </w:p>
          <w:p>
            <w:pPr>
              <w:spacing w:after="80"/>
              <w:ind w:left="227" w:hanging="170"/>
            </w:pPr>
            <w:r>
              <w:rPr>
                <w:rFonts w:ascii="Arial" w:hAnsi="Arial"/>
                <w:color w:val="163258"/>
                <w:sz w:val="24"/>
              </w:rPr>
              <w:t xml:space="preserve">• </w:t>
            </w:r>
            <w:r>
              <w:rPr>
                <w:rFonts w:ascii="Arial" w:hAnsi="Arial"/>
                <w:b w:val="0"/>
                <w:i w:val="0"/>
                <w:color w:val="163258"/>
                <w:sz w:val="20"/>
              </w:rPr>
              <w:t>Scrum, Scrum Master, Spring 4.1, Spring Boot, MircoService Architektur,</w:t>
            </w:r>
          </w:p>
          <w:p>
            <w:pPr>
              <w:spacing w:after="80"/>
              <w:ind w:left="227" w:hanging="170"/>
            </w:pPr>
            <w:r>
              <w:rPr>
                <w:rFonts w:ascii="Arial" w:hAnsi="Arial"/>
                <w:color w:val="163258"/>
                <w:sz w:val="24"/>
              </w:rPr>
              <w:t xml:space="preserve">• </w:t>
            </w:r>
            <w:r>
              <w:rPr>
                <w:rFonts w:ascii="Arial" w:hAnsi="Arial"/>
                <w:b w:val="0"/>
                <w:i w:val="0"/>
                <w:color w:val="163258"/>
                <w:sz w:val="20"/>
              </w:rPr>
              <w:t>Coaching, Service Discovery, EDA, Event-Driven Architecture, ELK, Feed, ESI,</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Spring Boot, Jenkins, Scrum, python, Docker, Spring 4.1, EDA, Event-Driven Architecture, ELK, CSI, go (golang), JobDSL, MircoService Architektur, Service Discovery, Feed, ESI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05/2016 - 09/2016</w:t>
            </w:r>
            <w:r>
              <w:rPr>
                <w:sz w:val="22"/>
              </w:rPr>
              <w:tab/>
            </w:r>
            <w:r>
              <w:rPr>
                <w:rFonts w:ascii="Arial" w:hAnsi="Arial"/>
                <w:b/>
                <w:color w:val="163258"/>
                <w:sz w:val="26"/>
              </w:rPr>
              <w:t>meinestadt.de</w:t>
            </w:r>
          </w:p>
          <w:p>
            <w:pPr>
              <w:spacing w:after="160"/>
            </w:pPr>
            <w:r>
              <w:rPr>
                <w:rFonts w:ascii="Arial" w:hAnsi="Arial"/>
                <w:b/>
                <w:i w:val="0"/>
                <w:color w:val="163258"/>
                <w:sz w:val="22"/>
              </w:rPr>
              <w:t>IT Consutant / Scrum Coach</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Komplettes Redesign (microService Architektur mit Spring Boot und Angular 2) des Jobbörsen Portals</w:t>
            </w:r>
          </w:p>
          <w:p>
            <w:pPr>
              <w:spacing w:after="80"/>
              <w:ind w:left="227" w:hanging="170"/>
            </w:pPr>
            <w:r>
              <w:rPr>
                <w:rFonts w:ascii="Arial" w:hAnsi="Arial"/>
                <w:color w:val="163258"/>
                <w:sz w:val="24"/>
              </w:rPr>
              <w:t xml:space="preserve">• </w:t>
            </w:r>
            <w:r>
              <w:rPr>
                <w:rFonts w:ascii="Arial" w:hAnsi="Arial"/>
                <w:b w:val="0"/>
                <w:i w:val="0"/>
                <w:color w:val="163258"/>
                <w:sz w:val="20"/>
              </w:rPr>
              <w:t>2) des Jobbörsen Portals</w:t>
            </w:r>
          </w:p>
          <w:p>
            <w:pPr>
              <w:spacing w:after="80"/>
              <w:ind w:left="227" w:hanging="170"/>
            </w:pPr>
            <w:r>
              <w:rPr>
                <w:rFonts w:ascii="Arial" w:hAnsi="Arial"/>
                <w:color w:val="163258"/>
                <w:sz w:val="24"/>
              </w:rPr>
              <w:t xml:space="preserve">• </w:t>
            </w:r>
            <w:r>
              <w:rPr>
                <w:rFonts w:ascii="Arial" w:hAnsi="Arial"/>
                <w:b w:val="0"/>
                <w:i w:val="0"/>
                <w:color w:val="163258"/>
                <w:sz w:val="20"/>
              </w:rPr>
              <w:t>Entkoppelung des CMS Pirobase.</w:t>
            </w:r>
          </w:p>
          <w:p>
            <w:pPr>
              <w:spacing w:after="80"/>
              <w:ind w:left="227" w:hanging="170"/>
            </w:pPr>
            <w:r>
              <w:rPr>
                <w:rFonts w:ascii="Arial" w:hAnsi="Arial"/>
                <w:color w:val="163258"/>
                <w:sz w:val="24"/>
              </w:rPr>
              <w:t xml:space="preserve">• </w:t>
            </w:r>
            <w:r>
              <w:rPr>
                <w:rFonts w:ascii="Arial" w:hAnsi="Arial"/>
                <w:b w:val="0"/>
                <w:i w:val="0"/>
                <w:color w:val="163258"/>
                <w:sz w:val="20"/>
              </w:rPr>
              <w:t>Ersetzen der Oracle DB durch SOLR/MongoDB.</w:t>
            </w:r>
          </w:p>
          <w:p>
            <w:pPr>
              <w:spacing w:after="80"/>
              <w:ind w:left="227" w:hanging="170"/>
            </w:pPr>
            <w:r>
              <w:rPr>
                <w:rFonts w:ascii="Arial" w:hAnsi="Arial"/>
                <w:color w:val="163258"/>
                <w:sz w:val="24"/>
              </w:rPr>
              <w:t xml:space="preserve">• </w:t>
            </w:r>
            <w:r>
              <w:rPr>
                <w:rFonts w:ascii="Arial" w:hAnsi="Arial"/>
                <w:b w:val="0"/>
                <w:i w:val="0"/>
                <w:color w:val="163258"/>
                <w:sz w:val="20"/>
              </w:rPr>
              <w:t>Erstellung von UserStorie-Map, RoadMaps (Herunterbrechen von EPIC in UserStories)</w:t>
            </w:r>
          </w:p>
          <w:p>
            <w:pPr>
              <w:spacing w:after="80"/>
              <w:ind w:left="227" w:hanging="170"/>
            </w:pPr>
            <w:r>
              <w:rPr>
                <w:rFonts w:ascii="Arial" w:hAnsi="Arial"/>
                <w:color w:val="163258"/>
                <w:sz w:val="24"/>
              </w:rPr>
              <w:t xml:space="preserve">• </w:t>
            </w:r>
            <w:r>
              <w:rPr>
                <w:rFonts w:ascii="Arial" w:hAnsi="Arial"/>
                <w:b w:val="0"/>
                <w:i w:val="0"/>
                <w:color w:val="163258"/>
                <w:sz w:val="20"/>
              </w:rPr>
              <w:t>Aufsetzen des Jenkins 2 mit Pipelines und JobDSL</w:t>
            </w:r>
          </w:p>
          <w:p>
            <w:pPr>
              <w:spacing w:after="80"/>
              <w:ind w:left="227" w:hanging="170"/>
            </w:pPr>
            <w:r>
              <w:rPr>
                <w:rFonts w:ascii="Arial" w:hAnsi="Arial"/>
                <w:color w:val="163258"/>
                <w:sz w:val="24"/>
              </w:rPr>
              <w:t xml:space="preserve">• </w:t>
            </w:r>
            <w:r>
              <w:rPr>
                <w:rFonts w:ascii="Arial" w:hAnsi="Arial"/>
                <w:b w:val="0"/>
                <w:i w:val="0"/>
                <w:color w:val="163258"/>
                <w:sz w:val="20"/>
              </w:rPr>
              <w:t>Scrum, Scrum Master, Scrum Product Owner, Spring 4.1, Spring Boot, MircoService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Spring Boot, Scrum, Spring 4.1, Angular 2, Pirobase, SOLR, Jenkins 2, MicroService, JobDSL, MongoDB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01/2016 - 03/2016</w:t>
            </w:r>
            <w:r>
              <w:rPr>
                <w:sz w:val="22"/>
              </w:rPr>
              <w:tab/>
            </w:r>
            <w:r>
              <w:rPr>
                <w:rFonts w:ascii="Arial" w:hAnsi="Arial"/>
                <w:b/>
                <w:color w:val="163258"/>
                <w:sz w:val="26"/>
              </w:rPr>
              <w:t>DWP Bank</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des dezentralen Piloten HVEK unter Verwendung Camunda</w:t>
            </w:r>
          </w:p>
          <w:p>
            <w:pPr>
              <w:spacing w:after="80"/>
              <w:ind w:left="227" w:hanging="170"/>
            </w:pPr>
            <w:r>
              <w:rPr>
                <w:rFonts w:ascii="Arial" w:hAnsi="Arial"/>
                <w:color w:val="163258"/>
                <w:sz w:val="24"/>
              </w:rPr>
              <w:t xml:space="preserve">• </w:t>
            </w:r>
            <w:r>
              <w:rPr>
                <w:rFonts w:ascii="Arial" w:hAnsi="Arial"/>
                <w:b w:val="0"/>
                <w:i w:val="0"/>
                <w:color w:val="163258"/>
                <w:sz w:val="20"/>
              </w:rPr>
              <w:t>BPMN. Digitalisierung des Haupteintrittskartenbestellungs-Formulars Architekurverbessung durch Implementierung eines ESB-Connector. Ziel ist eine Laufzeitanpassung der Routen für den ESB Performanceoptimierung durch Anpassung der Routen nach Auslastung</w:t>
            </w:r>
          </w:p>
          <w:p>
            <w:pPr>
              <w:spacing w:after="80"/>
              <w:ind w:left="227" w:hanging="170"/>
            </w:pPr>
            <w:r>
              <w:rPr>
                <w:rFonts w:ascii="Arial" w:hAnsi="Arial"/>
                <w:color w:val="163258"/>
                <w:sz w:val="24"/>
              </w:rPr>
              <w:t xml:space="preserve">• </w:t>
            </w:r>
            <w:r>
              <w:rPr>
                <w:rFonts w:ascii="Arial" w:hAnsi="Arial"/>
                <w:b w:val="0"/>
                <w:i w:val="0"/>
                <w:color w:val="163258"/>
                <w:sz w:val="20"/>
              </w:rPr>
              <w:t>OSGI, BPMN, JEE, Apache Camel, SOA, REST, JSON, JAXB, Pax Exam,</w:t>
            </w:r>
          </w:p>
          <w:p>
            <w:pPr>
              <w:spacing w:after="80"/>
              <w:ind w:left="227" w:hanging="170"/>
            </w:pPr>
            <w:r>
              <w:rPr>
                <w:rFonts w:ascii="Arial" w:hAnsi="Arial"/>
                <w:color w:val="163258"/>
                <w:sz w:val="24"/>
              </w:rPr>
              <w:t xml:space="preserve">• </w:t>
            </w:r>
            <w:r>
              <w:rPr>
                <w:rFonts w:ascii="Arial" w:hAnsi="Arial"/>
                <w:b w:val="0"/>
                <w:i w:val="0"/>
                <w:color w:val="163258"/>
                <w:sz w:val="20"/>
              </w:rPr>
              <w:t>Integrationstest, JUnit, Drools, Maven, JPA, Hibernate, Sonar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Eclipse, IntelliJ, Camunda BPMN, JBoss Fuse, git, Bitbucket, ActiveMQ, MQSeries ===================================================== ==========================</w:t>
            </w:r>
          </w:p>
          <w:p>
            <w:pPr>
              <w:spacing w:after="80"/>
              <w:ind w:left="227" w:hanging="170"/>
            </w:pPr>
            <w:r>
              <w:rPr>
                <w:rFonts w:ascii="Arial" w:hAnsi="Arial"/>
                <w:color w:val="163258"/>
                <w:sz w:val="24"/>
              </w:rPr>
              <w:t xml:space="preserve">• </w:t>
            </w:r>
            <w:r>
              <w:rPr>
                <w:rFonts w:ascii="Arial" w:hAnsi="Arial"/>
                <w:b w:val="0"/>
                <w:i w:val="0"/>
                <w:color w:val="163258"/>
                <w:sz w:val="20"/>
              </w:rPr>
              <w:t>Architekturverbesserung durch Implementierung eines ESB-Connector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JEE, REST, OSGI, Apache Camel, SOA, JSON, JAXB, Integrationstest, JUnit, Drools, Maven, Hibernate, Sonar, Eclipse, IntelliJ, Camunda BPMN, JBoss Fuse, Bitbucket, ActiveMQ, Pax Exam, BPMN, JPA, MQSeries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07/2015 - 12/2015</w:t>
            </w:r>
            <w:r>
              <w:rPr>
                <w:sz w:val="22"/>
              </w:rPr>
              <w:tab/>
            </w:r>
            <w:r>
              <w:rPr>
                <w:rFonts w:ascii="Arial" w:hAnsi="Arial"/>
                <w:b/>
                <w:color w:val="163258"/>
                <w:sz w:val="26"/>
              </w:rPr>
              <w:t>ISBAN Grupo Santander</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Front-und Backendentwicklung für die Kosyfa/Carcredit- Web-Portale zur KFZ-Finanzierung für Händler und Consumer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Evaluierung FirstSpirit als CMS für Carcredit</w:t>
            </w:r>
          </w:p>
          <w:p>
            <w:pPr>
              <w:spacing w:after="80"/>
              <w:ind w:left="227" w:hanging="170"/>
            </w:pPr>
            <w:r>
              <w:rPr>
                <w:rFonts w:ascii="Arial" w:hAnsi="Arial"/>
                <w:color w:val="163258"/>
                <w:sz w:val="24"/>
              </w:rPr>
              <w:t xml:space="preserve">• </w:t>
            </w:r>
            <w:r>
              <w:rPr>
                <w:rFonts w:ascii="Arial" w:hAnsi="Arial"/>
                <w:b w:val="0"/>
                <w:i w:val="0"/>
                <w:color w:val="163258"/>
                <w:sz w:val="20"/>
              </w:rPr>
              <w:t>Business Analyse der Kredit-Kalkulation für Carcredit</w:t>
            </w:r>
          </w:p>
          <w:p>
            <w:pPr>
              <w:spacing w:after="80"/>
              <w:ind w:left="227" w:hanging="170"/>
            </w:pPr>
            <w:r>
              <w:rPr>
                <w:rFonts w:ascii="Arial" w:hAnsi="Arial"/>
                <w:color w:val="163258"/>
                <w:sz w:val="24"/>
              </w:rPr>
              <w:t xml:space="preserve">• </w:t>
            </w:r>
            <w:r>
              <w:rPr>
                <w:rFonts w:ascii="Arial" w:hAnsi="Arial"/>
                <w:b w:val="0"/>
                <w:i w:val="0"/>
                <w:color w:val="163258"/>
                <w:sz w:val="20"/>
              </w:rPr>
              <w:t>Anbindung von check24 zu carcredit</w:t>
            </w:r>
          </w:p>
          <w:p>
            <w:pPr>
              <w:spacing w:after="80"/>
              <w:ind w:left="227" w:hanging="170"/>
            </w:pPr>
            <w:r>
              <w:rPr>
                <w:rFonts w:ascii="Arial" w:hAnsi="Arial"/>
                <w:color w:val="163258"/>
                <w:sz w:val="24"/>
              </w:rPr>
              <w:t xml:space="preserve">• </w:t>
            </w:r>
            <w:r>
              <w:rPr>
                <w:rFonts w:ascii="Arial" w:hAnsi="Arial"/>
                <w:b w:val="0"/>
                <w:i w:val="0"/>
                <w:color w:val="163258"/>
                <w:sz w:val="20"/>
              </w:rPr>
              <w:t>Business Analyse und Realisierung von der Anbindung Mazda für carcredit</w:t>
            </w:r>
          </w:p>
          <w:p>
            <w:pPr>
              <w:spacing w:after="80"/>
              <w:ind w:left="227" w:hanging="170"/>
            </w:pPr>
            <w:r>
              <w:rPr>
                <w:rFonts w:ascii="Arial" w:hAnsi="Arial"/>
                <w:color w:val="163258"/>
                <w:sz w:val="24"/>
              </w:rPr>
              <w:t xml:space="preserve">• </w:t>
            </w:r>
            <w:r>
              <w:rPr>
                <w:rFonts w:ascii="Arial" w:hAnsi="Arial"/>
                <w:b w:val="0"/>
                <w:i w:val="0"/>
                <w:color w:val="163258"/>
                <w:sz w:val="20"/>
              </w:rPr>
              <w:t>Umsetzung von Print@Home für carcredit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FirstSpirit, check24</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01/2015 - 06/2015</w:t>
            </w:r>
            <w:r>
              <w:rPr>
                <w:sz w:val="22"/>
              </w:rPr>
              <w:tab/>
            </w:r>
            <w:r>
              <w:rPr>
                <w:rFonts w:ascii="Arial" w:hAnsi="Arial"/>
                <w:b/>
                <w:color w:val="163258"/>
                <w:sz w:val="26"/>
              </w:rPr>
              <w:t>Proximity Technology GmbH</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Düsseldorf</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51-100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 hybris-Backend-Implementierung des Hansgrohes Duschkonfigurators</w:t>
            </w:r>
          </w:p>
          <w:p>
            <w:pPr>
              <w:spacing w:after="80"/>
              <w:ind w:left="227" w:hanging="170"/>
            </w:pPr>
            <w:r>
              <w:rPr>
                <w:rFonts w:ascii="Arial" w:hAnsi="Arial"/>
                <w:color w:val="163258"/>
                <w:sz w:val="24"/>
              </w:rPr>
              <w:t xml:space="preserve">• </w:t>
            </w:r>
            <w:r>
              <w:rPr>
                <w:rFonts w:ascii="Arial" w:hAnsi="Arial"/>
                <w:b w:val="0"/>
                <w:i w:val="0"/>
                <w:color w:val="163258"/>
                <w:sz w:val="20"/>
              </w:rPr>
              <w:t>Anpassung an der hybris Management Console</w:t>
            </w:r>
          </w:p>
          <w:p>
            <w:pPr>
              <w:spacing w:after="80"/>
              <w:ind w:left="227" w:hanging="170"/>
            </w:pPr>
            <w:r>
              <w:rPr>
                <w:rFonts w:ascii="Arial" w:hAnsi="Arial"/>
                <w:color w:val="163258"/>
                <w:sz w:val="24"/>
              </w:rPr>
              <w:t xml:space="preserve">• </w:t>
            </w:r>
            <w:r>
              <w:rPr>
                <w:rFonts w:ascii="Arial" w:hAnsi="Arial"/>
                <w:b w:val="0"/>
                <w:i w:val="0"/>
                <w:color w:val="163258"/>
                <w:sz w:val="20"/>
              </w:rPr>
              <w:t>Internationalisierung von iSpecify</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Artikelsuche Scrum, Unit-Test (JUnit), AngularJS, jQuery, JEE, Java 7, JALO</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hybris, eclipse, MS-SQL-Server, git, gitflow, Jenkins, Apache Solr, Spring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05/2014 - 12/2014</w:t>
            </w:r>
            <w:r>
              <w:rPr>
                <w:sz w:val="22"/>
              </w:rPr>
              <w:tab/>
            </w:r>
            <w:r>
              <w:rPr>
                <w:rFonts w:ascii="Arial" w:hAnsi="Arial"/>
                <w:b/>
                <w:color w:val="163258"/>
                <w:sz w:val="26"/>
              </w:rPr>
              <w:t>Portigon Financial Service GmbH</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Credit Services, Risk</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101-500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Integration/Neuimplementierung von TM in Global Watchlist (Konsolisierung und Entwicklung von Frontend und Backend und Migration der Daten) Zusätzlich Wartung von 2 Anwendungen (ZKM, WGW) im Risko-Bereich</w:t>
            </w:r>
          </w:p>
          <w:p>
            <w:pPr>
              <w:spacing w:after="80"/>
              <w:ind w:left="227" w:hanging="170"/>
            </w:pPr>
            <w:r>
              <w:rPr>
                <w:rFonts w:ascii="Arial" w:hAnsi="Arial"/>
                <w:color w:val="163258"/>
                <w:sz w:val="24"/>
              </w:rPr>
              <w:t xml:space="preserve">• </w:t>
            </w:r>
            <w:r>
              <w:rPr>
                <w:rFonts w:ascii="Arial" w:hAnsi="Arial"/>
                <w:b w:val="0"/>
                <w:i w:val="0"/>
                <w:color w:val="163258"/>
                <w:sz w:val="20"/>
              </w:rPr>
              <w:t>Planung und Realisierung der Abschaltung von 2 Anwendungen im Bereich</w:t>
            </w:r>
          </w:p>
          <w:p>
            <w:pPr>
              <w:spacing w:after="80"/>
              <w:ind w:left="227" w:hanging="170"/>
            </w:pPr>
            <w:r>
              <w:rPr>
                <w:rFonts w:ascii="Arial" w:hAnsi="Arial"/>
                <w:color w:val="163258"/>
                <w:sz w:val="24"/>
              </w:rPr>
              <w:t xml:space="preserve">• </w:t>
            </w:r>
            <w:r>
              <w:rPr>
                <w:rFonts w:ascii="Arial" w:hAnsi="Arial"/>
                <w:b w:val="0"/>
                <w:i w:val="0"/>
                <w:color w:val="163258"/>
                <w:sz w:val="20"/>
              </w:rPr>
              <w:t>Kredit-Service (Docfactory, eAntrag); Migration der Daten Wartung von Webapplikationen zur Eingabe, Verwaltung und Monitoring von Kreditanträgen</w:t>
            </w:r>
          </w:p>
          <w:p>
            <w:pPr>
              <w:spacing w:after="80"/>
              <w:ind w:left="227" w:hanging="170"/>
            </w:pPr>
            <w:r>
              <w:rPr>
                <w:rFonts w:ascii="Arial" w:hAnsi="Arial"/>
                <w:color w:val="163258"/>
                <w:sz w:val="24"/>
              </w:rPr>
              <w:t xml:space="preserve">• </w:t>
            </w:r>
            <w:r>
              <w:rPr>
                <w:rFonts w:ascii="Arial" w:hAnsi="Arial"/>
                <w:b w:val="0"/>
                <w:i w:val="0"/>
                <w:color w:val="163258"/>
                <w:sz w:val="20"/>
              </w:rPr>
              <w:t>Refactoring, Implementierung und Bugfixen im Front- und Backend (4</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07/2012 - 05/2014</w:t>
            </w:r>
            <w:r>
              <w:rPr>
                <w:sz w:val="22"/>
              </w:rPr>
              <w:tab/>
            </w:r>
            <w:r>
              <w:rPr>
                <w:rFonts w:ascii="Arial" w:hAnsi="Arial"/>
                <w:b/>
                <w:color w:val="163258"/>
                <w:sz w:val="26"/>
              </w:rPr>
              <w:t>Portigon AG</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Credit Services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eines REST-Service (JSON) zur Migration der Daten von eAntrag in Transaction Monitoring</w:t>
            </w:r>
          </w:p>
          <w:p>
            <w:pPr>
              <w:spacing w:after="80"/>
              <w:ind w:left="227" w:hanging="170"/>
            </w:pPr>
            <w:r>
              <w:rPr>
                <w:rFonts w:ascii="Arial" w:hAnsi="Arial"/>
                <w:color w:val="163258"/>
                <w:sz w:val="24"/>
              </w:rPr>
              <w:t xml:space="preserve">• </w:t>
            </w:r>
            <w:r>
              <w:rPr>
                <w:rFonts w:ascii="Arial" w:hAnsi="Arial"/>
                <w:b w:val="0"/>
                <w:i w:val="0"/>
                <w:color w:val="163258"/>
                <w:sz w:val="20"/>
              </w:rPr>
              <w:t>Migration von 3 webbasierten Anwendungen von Websphere 6.1 zu Websphere</w:t>
            </w:r>
          </w:p>
          <w:p>
            <w:pPr>
              <w:spacing w:after="80"/>
              <w:ind w:left="227" w:hanging="170"/>
            </w:pPr>
            <w:r>
              <w:rPr>
                <w:rFonts w:ascii="Arial" w:hAnsi="Arial"/>
                <w:color w:val="163258"/>
                <w:sz w:val="24"/>
              </w:rPr>
              <w:t xml:space="preserve">• </w:t>
            </w:r>
            <w:r>
              <w:rPr>
                <w:rFonts w:ascii="Arial" w:hAnsi="Arial"/>
                <w:b w:val="0"/>
                <w:i w:val="0"/>
                <w:color w:val="163258"/>
                <w:sz w:val="20"/>
              </w:rPr>
              <w:t>7.0. Dabei mussten zahlreiche Framework auf neuere Versionen portiert werden.</w:t>
            </w:r>
          </w:p>
          <w:p>
            <w:pPr>
              <w:spacing w:after="80"/>
              <w:ind w:left="227" w:hanging="170"/>
            </w:pPr>
            <w:r>
              <w:rPr>
                <w:rFonts w:ascii="Arial" w:hAnsi="Arial"/>
                <w:color w:val="163258"/>
                <w:sz w:val="24"/>
              </w:rPr>
              <w:t xml:space="preserve">• </w:t>
            </w:r>
            <w:r>
              <w:rPr>
                <w:rFonts w:ascii="Arial" w:hAnsi="Arial"/>
                <w:b w:val="0"/>
                <w:i w:val="0"/>
                <w:color w:val="163258"/>
                <w:sz w:val="20"/>
              </w:rPr>
              <w:t>Komplettes Redesign der Anwendung Portfolio Management System mit dem Framework Wicket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04/2008 - 06/2012</w:t>
            </w:r>
            <w:r>
              <w:rPr>
                <w:sz w:val="22"/>
              </w:rPr>
              <w:tab/>
            </w:r>
            <w:r>
              <w:rPr>
                <w:rFonts w:ascii="Arial" w:hAnsi="Arial"/>
                <w:b/>
                <w:color w:val="163258"/>
                <w:sz w:val="26"/>
              </w:rPr>
              <w:t>WestLB AG</w:t>
            </w:r>
          </w:p>
          <w:p>
            <w:pPr>
              <w:spacing w:after="160"/>
            </w:pPr>
            <w:r>
              <w:rPr>
                <w:rFonts w:ascii="Arial" w:hAnsi="Arial"/>
                <w:b/>
                <w:i w:val="0"/>
                <w:color w:val="163258"/>
                <w:sz w:val="22"/>
              </w:rPr>
              <w:t>Senior IT Consultant</w:t>
            </w:r>
          </w:p>
          <w:p>
            <w:pPr>
              <w:spacing w:after="80"/>
              <w:ind w:left="227" w:hanging="170"/>
            </w:pPr>
            <w:r>
              <w:rPr>
                <w:rFonts w:ascii="Arial" w:hAnsi="Arial"/>
                <w:color w:val="163258"/>
                <w:sz w:val="24"/>
              </w:rPr>
              <w:t xml:space="preserve">• </w:t>
            </w:r>
            <w:r>
              <w:rPr>
                <w:rFonts w:ascii="Arial" w:hAnsi="Arial"/>
                <w:b w:val="0"/>
                <w:i w:val="0"/>
                <w:color w:val="163258"/>
                <w:sz w:val="20"/>
              </w:rPr>
              <w:t>Geschäftsstelle: Credit Risk Services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Komplettes Redesign und Weiterenwicklung (Mandantenfähigkeit) von vorhandenen Java (JDK 1.5) Webapplikationen zur Eingabe, Verwaltung und Monitoring von Kreditanträgen.</w:t>
            </w:r>
          </w:p>
          <w:p>
            <w:pPr>
              <w:spacing w:after="80"/>
              <w:ind w:left="227" w:hanging="170"/>
            </w:pPr>
            <w:r>
              <w:rPr>
                <w:rFonts w:ascii="Arial" w:hAnsi="Arial"/>
                <w:color w:val="163258"/>
                <w:sz w:val="24"/>
              </w:rPr>
              <w:t xml:space="preserve">• </w:t>
            </w:r>
            <w:r>
              <w:rPr>
                <w:rFonts w:ascii="Arial" w:hAnsi="Arial"/>
                <w:b w:val="0"/>
                <w:i w:val="0"/>
                <w:color w:val="163258"/>
                <w:sz w:val="20"/>
              </w:rPr>
              <w:t>Erstellung von Batch und SOA Schnittstellen zu anderen Systemen der Bank (Rating, LoanIQ, BalanceSheet, CRM).</w:t>
            </w:r>
          </w:p>
          <w:p>
            <w:pPr>
              <w:spacing w:after="80"/>
              <w:ind w:left="227" w:hanging="170"/>
            </w:pPr>
            <w:r>
              <w:rPr>
                <w:rFonts w:ascii="Arial" w:hAnsi="Arial"/>
                <w:color w:val="163258"/>
                <w:sz w:val="24"/>
              </w:rPr>
              <w:t xml:space="preserve">• </w:t>
            </w:r>
            <w:r>
              <w:rPr>
                <w:rFonts w:ascii="Arial" w:hAnsi="Arial"/>
                <w:b w:val="0"/>
                <w:i w:val="0"/>
                <w:color w:val="163258"/>
                <w:sz w:val="20"/>
              </w:rPr>
              <w:t>Erstellung und Anpassung von mehreren Berichten mit Hilfe von JasperReport/iReport..</w:t>
            </w:r>
          </w:p>
          <w:p>
            <w:pPr>
              <w:spacing w:after="80"/>
              <w:ind w:left="227" w:hanging="170"/>
            </w:pPr>
            <w:r>
              <w:rPr>
                <w:rFonts w:ascii="Arial" w:hAnsi="Arial"/>
                <w:color w:val="163258"/>
                <w:sz w:val="24"/>
              </w:rPr>
              <w:t xml:space="preserve">• </w:t>
            </w:r>
            <w:r>
              <w:rPr>
                <w:rFonts w:ascii="Arial" w:hAnsi="Arial"/>
                <w:b w:val="0"/>
                <w:i w:val="0"/>
                <w:color w:val="163258"/>
                <w:sz w:val="20"/>
              </w:rPr>
              <w:t>Portierung von JDK 1.4.x auf JDK 1.5.</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02/2008 - 03/2008</w:t>
            </w:r>
            <w:r>
              <w:rPr>
                <w:sz w:val="22"/>
              </w:rPr>
              <w:tab/>
            </w:r>
            <w:r>
              <w:rPr>
                <w:rFonts w:ascii="Arial" w:hAnsi="Arial"/>
                <w:b/>
                <w:color w:val="163258"/>
                <w:sz w:val="26"/>
              </w:rPr>
              <w:t>HDI-Gerling</w:t>
            </w:r>
          </w:p>
          <w:p>
            <w:pPr>
              <w:spacing w:after="160"/>
            </w:pPr>
            <w:r>
              <w:rPr>
                <w:rFonts w:ascii="Arial" w:hAnsi="Arial"/>
                <w:b/>
                <w:i w:val="0"/>
                <w:color w:val="163258"/>
                <w:sz w:val="22"/>
              </w:rPr>
              <w:t>IT Consultant</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einer vorhandenen JAVA 5 OSGI-Anwendung für die Verwaltung von Lebensversicherungsanträgen.</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Refactoring und Bugfixen von Frontend- und Backendmodulen,</w:t>
            </w:r>
          </w:p>
          <w:p>
            <w:pPr>
              <w:spacing w:after="80"/>
              <w:ind w:left="227" w:hanging="170"/>
            </w:pPr>
            <w:r>
              <w:rPr>
                <w:rFonts w:ascii="Arial" w:hAnsi="Arial"/>
                <w:color w:val="163258"/>
                <w:sz w:val="24"/>
              </w:rPr>
              <w:t xml:space="preserve">• </w:t>
            </w:r>
            <w:r>
              <w:rPr>
                <w:rFonts w:ascii="Arial" w:hAnsi="Arial"/>
                <w:b w:val="0"/>
                <w:i w:val="0"/>
                <w:color w:val="163258"/>
                <w:sz w:val="20"/>
              </w:rPr>
              <w:t>Requirementanalyse mit dem Fachbereich, (15 Personen)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09/2007 - 02/2008</w:t>
            </w:r>
            <w:r>
              <w:rPr>
                <w:sz w:val="22"/>
              </w:rPr>
              <w:tab/>
            </w:r>
            <w:r>
              <w:rPr>
                <w:rFonts w:ascii="Arial" w:hAnsi="Arial"/>
                <w:b/>
                <w:color w:val="163258"/>
                <w:sz w:val="26"/>
              </w:rPr>
              <w:t>Nokia Siemens Network</w:t>
            </w:r>
          </w:p>
          <w:p>
            <w:pPr>
              <w:spacing w:after="160"/>
            </w:pPr>
            <w:r>
              <w:rPr>
                <w:rFonts w:ascii="Arial" w:hAnsi="Arial"/>
                <w:b/>
                <w:i w:val="0"/>
                <w:color w:val="163258"/>
                <w:sz w:val="22"/>
              </w:rPr>
              <w:t>Senior-Architekt/Entwickler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Erstellung und Redesign/Weiterentwicklung eines internen Web-Framework zur vereinfachten Erstellung von Reports und WebUIs für Netzanbieter.</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JSF Componenten</w:t>
            </w:r>
          </w:p>
          <w:p>
            <w:pPr>
              <w:spacing w:after="80"/>
              <w:ind w:left="227" w:hanging="170"/>
            </w:pPr>
            <w:r>
              <w:rPr>
                <w:rFonts w:ascii="Arial" w:hAnsi="Arial"/>
                <w:color w:val="163258"/>
                <w:sz w:val="24"/>
              </w:rPr>
              <w:t xml:space="preserve">• </w:t>
            </w:r>
            <w:r>
              <w:rPr>
                <w:rFonts w:ascii="Arial" w:hAnsi="Arial"/>
                <w:b w:val="0"/>
                <w:i w:val="0"/>
                <w:color w:val="163258"/>
                <w:sz w:val="20"/>
              </w:rPr>
              <w:t>Aufsetzen einer neuen Entwicklungsumgebung mit Subversion und Maven</w:t>
            </w:r>
          </w:p>
          <w:p>
            <w:pPr>
              <w:spacing w:after="80"/>
              <w:ind w:left="227" w:hanging="170"/>
            </w:pPr>
            <w:r>
              <w:rPr>
                <w:rFonts w:ascii="Arial" w:hAnsi="Arial"/>
                <w:color w:val="163258"/>
                <w:sz w:val="24"/>
              </w:rPr>
              <w:t xml:space="preserve">• </w:t>
            </w:r>
            <w:r>
              <w:rPr>
                <w:rFonts w:ascii="Arial" w:hAnsi="Arial"/>
                <w:b w:val="0"/>
                <w:i w:val="0"/>
                <w:color w:val="163258"/>
                <w:sz w:val="20"/>
              </w:rPr>
              <w:t>(urspünglich Rational Clearcase/ANT).</w:t>
            </w:r>
          </w:p>
          <w:p>
            <w:pPr>
              <w:spacing w:after="80"/>
              <w:ind w:left="227" w:hanging="170"/>
            </w:pPr>
            <w:r>
              <w:rPr>
                <w:rFonts w:ascii="Arial" w:hAnsi="Arial"/>
                <w:color w:val="163258"/>
                <w:sz w:val="24"/>
              </w:rPr>
              <w:t xml:space="preserve">• </w:t>
            </w:r>
            <w:r>
              <w:rPr>
                <w:rFonts w:ascii="Arial" w:hAnsi="Arial"/>
                <w:b w:val="0"/>
                <w:i w:val="0"/>
                <w:color w:val="163258"/>
                <w:sz w:val="20"/>
              </w:rPr>
              <w:t>Design, Implementierung, Refactoring und Bugfixen von Frontend- und Backendmodulen (3 Personen)</w:t>
            </w:r>
          </w:p>
          <w:p>
            <w:pPr>
              <w:spacing w:after="80"/>
              <w:ind w:left="227" w:hanging="170"/>
            </w:pPr>
            <w:r>
              <w:rPr>
                <w:rFonts w:ascii="Arial" w:hAnsi="Arial"/>
                <w:color w:val="163258"/>
                <w:sz w:val="24"/>
              </w:rPr>
              <w:t xml:space="preserve">• </w:t>
            </w:r>
            <w:r>
              <w:rPr>
                <w:rFonts w:ascii="Arial" w:hAnsi="Arial"/>
                <w:b w:val="0"/>
                <w:i w:val="0"/>
                <w:color w:val="163258"/>
                <w:sz w:val="20"/>
              </w:rPr>
              <w:t>Düsseldorf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09/2006 - 08/2007</w:t>
            </w:r>
            <w:r>
              <w:rPr>
                <w:sz w:val="22"/>
              </w:rPr>
              <w:tab/>
            </w:r>
            <w:r>
              <w:rPr>
                <w:rFonts w:ascii="Arial" w:hAnsi="Arial"/>
                <w:b/>
                <w:color w:val="163258"/>
                <w:sz w:val="26"/>
              </w:rPr>
              <w:t>Nokia</w:t>
            </w:r>
          </w:p>
          <w:p>
            <w:pPr>
              <w:spacing w:after="160"/>
            </w:pPr>
            <w:r>
              <w:rPr>
                <w:rFonts w:ascii="Arial" w:hAnsi="Arial"/>
                <w:b/>
                <w:i w:val="0"/>
                <w:color w:val="163258"/>
                <w:sz w:val="22"/>
              </w:rPr>
              <w:t>Architekt- und Entwickler</w:t>
            </w:r>
          </w:p>
          <w:p>
            <w:pPr>
              <w:spacing w:after="80"/>
              <w:ind w:left="227" w:hanging="170"/>
            </w:pPr>
            <w:r>
              <w:rPr>
                <w:rFonts w:ascii="Arial" w:hAnsi="Arial"/>
                <w:color w:val="163258"/>
                <w:sz w:val="24"/>
              </w:rPr>
              <w:t xml:space="preserve">• </w:t>
            </w:r>
            <w:r>
              <w:rPr>
                <w:rFonts w:ascii="Arial" w:hAnsi="Arial"/>
                <w:b w:val="0"/>
                <w:i w:val="0"/>
                <w:color w:val="163258"/>
                <w:sz w:val="20"/>
              </w:rPr>
              <w:t>Portierung und Weiterentwicklung des Operation Support System zur Administration von Messplänen auf Netzwerkelement für einen Mobilfunkanbieter auf der Basis der J2EE Architekturdesign und Implementierung von Frontend und Backend, Coaching der internen Mitarbeiter (5 Personen + 5 Personen Offshore)</w:t>
            </w:r>
          </w:p>
          <w:p>
            <w:pPr>
              <w:spacing w:after="80"/>
              <w:ind w:left="227" w:hanging="170"/>
            </w:pPr>
            <w:r>
              <w:rPr>
                <w:rFonts w:ascii="Arial" w:hAnsi="Arial"/>
                <w:color w:val="163258"/>
                <w:sz w:val="24"/>
              </w:rPr>
              <w:t xml:space="preserve">• </w:t>
            </w:r>
            <w:r>
              <w:rPr>
                <w:rFonts w:ascii="Arial" w:hAnsi="Arial"/>
                <w:b w:val="0"/>
                <w:i w:val="0"/>
                <w:color w:val="163258"/>
                <w:sz w:val="20"/>
              </w:rPr>
              <w:t>Geschäftsstelle: Düsseldorf</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Scrum, Erstellung von Testkonzepten, Java, Unit-Test, Struts, J2EE, Ajax</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Administration, Düsseldorf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07/2006 - 09/2006</w:t>
            </w:r>
            <w:r>
              <w:rPr>
                <w:sz w:val="22"/>
              </w:rPr>
              <w:tab/>
            </w:r>
            <w:r>
              <w:rPr>
                <w:rFonts w:ascii="Arial" w:hAnsi="Arial"/>
                <w:b/>
                <w:color w:val="163258"/>
                <w:sz w:val="26"/>
              </w:rPr>
              <w:t>T-Systems</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eines Angebotssystems für einen Mobilfunkanbieter auf der Basis der J2EE Aufgaben</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Telekommunikation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von Backend-Plugin, Webservices/SOA</w:t>
            </w:r>
          </w:p>
          <w:p>
            <w:pPr>
              <w:spacing w:after="80"/>
              <w:ind w:left="227" w:hanging="170"/>
            </w:pPr>
            <w:r>
              <w:rPr>
                <w:rFonts w:ascii="Arial" w:hAnsi="Arial"/>
                <w:color w:val="163258"/>
                <w:sz w:val="24"/>
              </w:rPr>
              <w:t xml:space="preserve">• </w:t>
            </w:r>
            <w:r>
              <w:rPr>
                <w:rFonts w:ascii="Arial" w:hAnsi="Arial"/>
                <w:b w:val="0"/>
                <w:i w:val="0"/>
                <w:color w:val="163258"/>
                <w:sz w:val="20"/>
              </w:rPr>
              <w:t>Erstellung von Testkonzepten, Unit-Test, Webservices, J2EE, Java</w:t>
            </w:r>
          </w:p>
          <w:p>
            <w:pPr>
              <w:spacing w:after="80"/>
              <w:ind w:left="227" w:hanging="170"/>
            </w:pPr>
            <w:r>
              <w:rPr>
                <w:rFonts w:ascii="Arial" w:hAnsi="Arial"/>
                <w:color w:val="163258"/>
                <w:sz w:val="24"/>
              </w:rPr>
              <w:t xml:space="preserve">• </w:t>
            </w:r>
            <w:r>
              <w:rPr>
                <w:rFonts w:ascii="Arial" w:hAnsi="Arial"/>
                <w:b w:val="0"/>
                <w:i w:val="0"/>
                <w:color w:val="163258"/>
                <w:sz w:val="20"/>
              </w:rPr>
              <w:t>Aachen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01/2006 - 06/2006</w:t>
            </w:r>
            <w:r>
              <w:rPr>
                <w:sz w:val="22"/>
              </w:rPr>
              <w:tab/>
            </w:r>
            <w:r>
              <w:rPr>
                <w:rFonts w:ascii="Arial" w:hAnsi="Arial"/>
                <w:b/>
                <w:color w:val="163258"/>
                <w:sz w:val="26"/>
              </w:rPr>
              <w:t>Hewlett Packard, Sparkassen</w:t>
            </w:r>
          </w:p>
          <w:p>
            <w:pPr>
              <w:spacing w:after="160"/>
            </w:pPr>
            <w:r>
              <w:rPr>
                <w:rFonts w:ascii="Arial" w:hAnsi="Arial"/>
                <w:b/>
                <w:i w:val="0"/>
                <w:color w:val="163258"/>
                <w:sz w:val="22"/>
              </w:rPr>
              <w:t>Softwareentwickler/Requirement-Analyse</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eines Incentivierungssystems von einem Verbund von Banken auf der Basis der J2EE und diverser OpenSource-Frameworks</w:t>
            </w:r>
          </w:p>
          <w:p>
            <w:pPr>
              <w:spacing w:after="80"/>
              <w:ind w:left="227" w:hanging="170"/>
            </w:pPr>
            <w:r>
              <w:rPr>
                <w:rFonts w:ascii="Arial" w:hAnsi="Arial"/>
                <w:color w:val="163258"/>
                <w:sz w:val="24"/>
              </w:rPr>
              <w:t xml:space="preserve">• </w:t>
            </w:r>
            <w:r>
              <w:rPr>
                <w:rFonts w:ascii="Arial" w:hAnsi="Arial"/>
                <w:b w:val="0"/>
                <w:i w:val="0"/>
                <w:color w:val="163258"/>
                <w:sz w:val="20"/>
              </w:rPr>
              <w:t>Architekturdesign, fachliche Analyse,</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neuer Module im Backend und Frontend,</w:t>
            </w:r>
          </w:p>
          <w:p>
            <w:pPr>
              <w:spacing w:after="80"/>
              <w:ind w:left="227" w:hanging="170"/>
            </w:pPr>
            <w:r>
              <w:rPr>
                <w:rFonts w:ascii="Arial" w:hAnsi="Arial"/>
                <w:color w:val="163258"/>
                <w:sz w:val="24"/>
              </w:rPr>
              <w:t xml:space="preserve">• </w:t>
            </w:r>
            <w:r>
              <w:rPr>
                <w:rFonts w:ascii="Arial" w:hAnsi="Arial"/>
                <w:b w:val="0"/>
                <w:i w:val="0"/>
                <w:color w:val="163258"/>
                <w:sz w:val="20"/>
              </w:rPr>
              <w:t>Design und Implementierung der Mandanten-, Partner- und Prämienverwaltung in einem Teilprojekt von ca. 4 Personen, Koordinierung/Durchführung der Qualitätsicherung Java, Unit-Test, Performance-Test, Performance-Analyse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01/2003 - 12/2005</w:t>
            </w:r>
            <w:r>
              <w:rPr>
                <w:sz w:val="22"/>
              </w:rPr>
              <w:tab/>
            </w:r>
            <w:r>
              <w:rPr>
                <w:rFonts w:ascii="Arial" w:hAnsi="Arial"/>
                <w:b/>
                <w:color w:val="163258"/>
                <w:sz w:val="26"/>
              </w:rPr>
              <w:t>BG Phoenics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Versicherungen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Neuentwicklung aller IT-Anwendungen in einem Gemeinschaftsprojekt von neun gesetzlichen Unfallversicherern auf Basis der J2EE 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des Leistungswesens in einem Teilprojekt von ca. 25</w:t>
            </w:r>
          </w:p>
          <w:p>
            <w:pPr>
              <w:spacing w:after="80"/>
              <w:ind w:left="227" w:hanging="170"/>
            </w:pPr>
            <w:r>
              <w:rPr>
                <w:rFonts w:ascii="Arial" w:hAnsi="Arial"/>
                <w:color w:val="163258"/>
                <w:sz w:val="24"/>
              </w:rPr>
              <w:t xml:space="preserve">• </w:t>
            </w:r>
            <w:r>
              <w:rPr>
                <w:rFonts w:ascii="Arial" w:hAnsi="Arial"/>
                <w:b w:val="0"/>
                <w:i w:val="0"/>
                <w:color w:val="163258"/>
                <w:sz w:val="20"/>
              </w:rPr>
              <w:t>Personen,</w:t>
            </w:r>
          </w:p>
          <w:p>
            <w:pPr>
              <w:spacing w:after="80"/>
              <w:ind w:left="227" w:hanging="170"/>
            </w:pPr>
            <w:r>
              <w:rPr>
                <w:rFonts w:ascii="Arial" w:hAnsi="Arial"/>
                <w:color w:val="163258"/>
                <w:sz w:val="24"/>
              </w:rPr>
              <w:t xml:space="preserve">• </w:t>
            </w:r>
            <w:r>
              <w:rPr>
                <w:rFonts w:ascii="Arial" w:hAnsi="Arial"/>
                <w:b w:val="0"/>
                <w:i w:val="0"/>
                <w:color w:val="163258"/>
                <w:sz w:val="20"/>
              </w:rPr>
              <w:t>Unterstützung des Fachbereichs bei der Konsolidierung der Fachlichkeit, verantwortlich für die Koordinierung und Durchführung von Performance- Test innerhalb des Teams von ca. 25 Entwicklern</w:t>
            </w:r>
          </w:p>
          <w:p>
            <w:pPr>
              <w:spacing w:after="80"/>
              <w:ind w:left="227" w:hanging="170"/>
            </w:pPr>
            <w:r>
              <w:rPr>
                <w:rFonts w:ascii="Arial" w:hAnsi="Arial"/>
                <w:color w:val="163258"/>
                <w:sz w:val="24"/>
              </w:rPr>
              <w:t xml:space="preserve">• </w:t>
            </w:r>
            <w:r>
              <w:rPr>
                <w:rFonts w:ascii="Arial" w:hAnsi="Arial"/>
                <w:b w:val="0"/>
                <w:i w:val="0"/>
                <w:color w:val="163258"/>
                <w:sz w:val="20"/>
              </w:rPr>
              <w:t>Fachliche Analyse, Konzeption, Entwicklung, Unit-Test,Wartung, OO- Modellierung nach UML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01/2002 - 08/2002</w:t>
            </w:r>
            <w:r>
              <w:rPr>
                <w:sz w:val="22"/>
              </w:rPr>
              <w:tab/>
            </w:r>
            <w:r>
              <w:rPr>
                <w:rFonts w:ascii="Arial" w:hAnsi="Arial"/>
                <w:b/>
                <w:color w:val="163258"/>
                <w:sz w:val="26"/>
              </w:rPr>
              <w:t>BHF Bank</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und Entwicklung einer CRM-Lösung auf Basis der J2EE und diverser Open-Source-Frameworks (u.a. Jakarta Struts) mit Websphere 3.5 als Application Server und IBM DB2</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des Aktionsmanagments, Implementierung der Partnerverwaltung in einem Team von 15 Personen</w:t>
            </w:r>
          </w:p>
          <w:p>
            <w:pPr>
              <w:spacing w:after="80"/>
              <w:ind w:left="227" w:hanging="170"/>
            </w:pPr>
            <w:r>
              <w:rPr>
                <w:rFonts w:ascii="Arial" w:hAnsi="Arial"/>
                <w:color w:val="163258"/>
                <w:sz w:val="24"/>
              </w:rPr>
              <w:t xml:space="preserve">• </w:t>
            </w:r>
            <w:r>
              <w:rPr>
                <w:rFonts w:ascii="Arial" w:hAnsi="Arial"/>
                <w:b w:val="0"/>
                <w:i w:val="0"/>
                <w:color w:val="163258"/>
                <w:sz w:val="20"/>
              </w:rPr>
              <w:t>Fachliche Analyse, Konzeption, Entwicklung</w:t>
            </w:r>
          </w:p>
          <w:p>
            <w:pPr>
              <w:spacing w:after="80"/>
              <w:ind w:left="227" w:hanging="170"/>
            </w:pPr>
            <w:r>
              <w:rPr>
                <w:rFonts w:ascii="Arial" w:hAnsi="Arial"/>
                <w:color w:val="163258"/>
                <w:sz w:val="24"/>
              </w:rPr>
              <w:t xml:space="preserve">• </w:t>
            </w:r>
            <w:r>
              <w:rPr>
                <w:rFonts w:ascii="Arial" w:hAnsi="Arial"/>
                <w:b w:val="0"/>
                <w:i w:val="0"/>
                <w:color w:val="163258"/>
                <w:sz w:val="20"/>
              </w:rPr>
              <w:t>UML, J2EE, HTML, JSP, JavaScript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(Frankfurt am Main)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09/2001 - 12/2001</w:t>
            </w:r>
            <w:r>
              <w:rPr>
                <w:sz w:val="22"/>
              </w:rPr>
              <w:tab/>
            </w:r>
            <w:r>
              <w:rPr>
                <w:rFonts w:ascii="Arial" w:hAnsi="Arial"/>
                <w:b/>
                <w:color w:val="163258"/>
                <w:sz w:val="26"/>
              </w:rPr>
              <w:t>Medienagentur für Wella</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Java, PHP, HTML, JSP, JavaScript, JDBC</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&lt; 50</w:t>
            </w:r>
          </w:p>
          <w:p>
            <w:pPr>
              <w:spacing w:after="80"/>
              <w:ind w:left="227" w:hanging="170"/>
            </w:pPr>
            <w:r>
              <w:rPr>
                <w:rFonts w:ascii="Arial" w:hAnsi="Arial"/>
                <w:color w:val="163258"/>
                <w:sz w:val="24"/>
              </w:rPr>
              <w:t xml:space="preserve">• </w:t>
            </w:r>
            <w:r>
              <w:rPr>
                <w:rFonts w:ascii="Arial" w:hAnsi="Arial"/>
                <w:b w:val="0"/>
                <w:i w:val="0"/>
                <w:color w:val="163258"/>
                <w:sz w:val="20"/>
              </w:rPr>
              <w:t>Branche: Medien (Verlag, TV + Hörfunk)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Realisierung mehrerer Internetanwendungen technischer Ansprechpartner/Coach innerhalb eines Teams von 4 Entwicklern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MySQL, Oracle, MySQL, Tomcat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07/2001 - 08/2001</w:t>
            </w:r>
            <w:r>
              <w:rPr>
                <w:sz w:val="22"/>
              </w:rPr>
              <w:tab/>
            </w:r>
            <w:r>
              <w:rPr>
                <w:rFonts w:ascii="Arial" w:hAnsi="Arial"/>
                <w:b/>
                <w:color w:val="163258"/>
                <w:sz w:val="26"/>
              </w:rPr>
              <w:t>Medienagentur für Wella</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&lt; 50</w:t>
            </w:r>
          </w:p>
          <w:p>
            <w:pPr>
              <w:spacing w:after="80"/>
              <w:ind w:left="227" w:hanging="170"/>
            </w:pPr>
            <w:r>
              <w:rPr>
                <w:rFonts w:ascii="Arial" w:hAnsi="Arial"/>
                <w:color w:val="163258"/>
                <w:sz w:val="24"/>
              </w:rPr>
              <w:t xml:space="preserve">• </w:t>
            </w:r>
            <w:r>
              <w:rPr>
                <w:rFonts w:ascii="Arial" w:hAnsi="Arial"/>
                <w:b w:val="0"/>
                <w:i w:val="0"/>
                <w:color w:val="163258"/>
                <w:sz w:val="20"/>
              </w:rPr>
              <w:t>Branche: Medien (Verlag, TV + Hörfunk)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 eines Systems zur Datenmigration in ein CMS Java 2</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RMI, JDBC, MySQL, XML, XERCES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RMI, JDBC, MySQL, XML, XERCES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04/2001 - 05/2001</w:t>
            </w:r>
            <w:r>
              <w:rPr>
                <w:sz w:val="22"/>
              </w:rPr>
              <w:tab/>
            </w:r>
            <w:r>
              <w:rPr>
                <w:rFonts w:ascii="Arial" w:hAnsi="Arial"/>
                <w:b/>
                <w:color w:val="163258"/>
                <w:sz w:val="26"/>
              </w:rPr>
              <w:t>Yline eSolution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Entwicklung und Vereinheitlichung einer Backend-Schnittstelle für zwei unterschiedliche Shopssysteme</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&lt; 50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BroadVision, Oracle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Perl, BroadVision,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07/2000 - 03/2001</w:t>
            </w:r>
            <w:r>
              <w:rPr>
                <w:sz w:val="22"/>
              </w:rPr>
              <w:tab/>
            </w:r>
            <w:r>
              <w:rPr>
                <w:rFonts w:ascii="Arial" w:hAnsi="Arial"/>
                <w:b/>
                <w:color w:val="163258"/>
                <w:sz w:val="26"/>
              </w:rPr>
              <w:t>ABIT AG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101-500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Internetportals mit Dienstleistungen und Informationen zum Thema Forderungsmanagement</w:t>
            </w:r>
          </w:p>
          <w:p>
            <w:pPr>
              <w:spacing w:after="80"/>
              <w:ind w:left="227" w:hanging="170"/>
            </w:pPr>
            <w:r>
              <w:rPr>
                <w:rFonts w:ascii="Arial" w:hAnsi="Arial"/>
                <w:color w:val="163258"/>
                <w:sz w:val="24"/>
              </w:rPr>
              <w:t xml:space="preserve">• </w:t>
            </w:r>
            <w:r>
              <w:rPr>
                <w:rFonts w:ascii="Arial" w:hAnsi="Arial"/>
                <w:b w:val="0"/>
                <w:i w:val="0"/>
                <w:color w:val="163258"/>
                <w:sz w:val="20"/>
              </w:rPr>
              <w:t>Fachliche Analyse, Systemarchitektur, Konzeption, Realisierung, stellvertretende Teamleitung von 4 Entwicklern</w:t>
            </w:r>
          </w:p>
          <w:p>
            <w:pPr>
              <w:spacing w:after="80"/>
              <w:ind w:left="227" w:hanging="170"/>
            </w:pPr>
            <w:r>
              <w:rPr>
                <w:rFonts w:ascii="Arial" w:hAnsi="Arial"/>
                <w:color w:val="163258"/>
                <w:sz w:val="24"/>
              </w:rPr>
              <w:t xml:space="preserve">• </w:t>
            </w:r>
            <w:r>
              <w:rPr>
                <w:rFonts w:ascii="Arial" w:hAnsi="Arial"/>
                <w:b w:val="0"/>
                <w:i w:val="0"/>
                <w:color w:val="163258"/>
                <w:sz w:val="20"/>
              </w:rPr>
              <w:t>C/C++, ASP, PHP, HTML, DHTML</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IIS, Apache, Visual Source Safe, FreeBSD, MySQL, MS SQL Server, XML, XSLT, SOAP</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 OS gut | MS-DOS gut | Novell Grundkenntnisse | SUN OS | Solaris gut | Unix sehr gut | Windows sehr gut</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CORBA | Ethernet | FDDI | Internet | Intranet | ISDN | ISO/OSI | LAN | LAN Manager | NetBios | Novell | parallele Schnittstelle | PC-Anywhere | RFC | RPC | RS232 | SMTP | TCP/IP | Git</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in wenigen Projekten verwendet | Apache Cassandra | DB2 in einigen Projekten verwendet | JDBC in zahlreichen Projekten verwendet | Lotus Notes | MongoDB | MS SQL Server Programmierung und Administration möglich | MySQL Programmierung und Administration möglich | ODBC in einigen Projekten als Schnittstelle verwendet | Oracle in einigen Projekten verwendet | Postgres in einigen Projekten verwendet | SQL perfekt | Event-Driven Architecture | Pirobase | Hibernate | JDBC | MySQL | Oracle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 AngularJS | Basic gut | BPMN | C gut | C++ gut | Cobol etwas fortgeschrittene Kenntnisse | Emacs | Fortran Grundlagen | Go gut | golang | Java perfekt | JavaScript perfekt | JPA | J2EE | Mantis | Perl perfekt | PHP gut PHP 4 | Phython | PL/SQL sehr gut | Python | Shell normaler Umgang ist kein Problem | Java 8 | jQuery | HTML | SOAP | python | SOLR | SOA | JSON | JUnit | Eclipse | RMI | XERCES | Perl</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JAXB | MQSeries</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Spring Boot | Spring | JEE | REST | OSGI | Apache Camel | JBoss Fuse</w:t>
      </w:r>
    </w:p>
    <w:p>
      <w:pPr>
        <w:spacing w:before="160" w:after="80"/>
        <w:pBdr>
          <w:bottom w:val="dashed" w:sz="8" w:space="4" w:color="d1d5db"/>
        </w:pBdr>
      </w:pPr>
      <w:r>
        <w:rPr>
          <w:rFonts w:ascii="Arial" w:hAnsi="Arial"/>
          <w:b/>
          <w:i w:val="0"/>
          <w:color w:val="163258"/>
          <w:sz w:val="20"/>
        </w:rPr>
        <w:t>DevOps Tools</w:t>
      </w:r>
    </w:p>
    <w:p>
      <w:pPr>
        <w:spacing w:after="240" w:line="360" w:lineRule="exact"/>
        <w:ind w:left="200"/>
        <w:pBdr>
          <w:left w:val="single" w:sz="16" w:space="8" w:color="d1d5db"/>
        </w:pBdr>
      </w:pPr>
      <w:r>
        <w:rPr>
          <w:rFonts w:ascii="Arial" w:hAnsi="Arial"/>
          <w:b w:val="0"/>
          <w:i w:val="0"/>
          <w:color w:val="163258"/>
          <w:sz w:val="20"/>
        </w:rPr>
        <w:t>Grafana | Prometheus | ansible | Docker</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Jenkins | Jenkins 2 | Maven</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Integrationstest | Camunda BPMN</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Phone | Spring 4.1 | ELK | CSI | Angular 2 | Drools | Sonar | FirstSpirit | BroadVision | Alexa | Google Actions | Angular 6/7 | Infrastruktur as a Code | EFK | go (golang) | JobDSL | MircoService Architektur | Service Discovery | Feed | ESI | Pax Exam | check24</w:t>
      </w:r>
    </w:p>
    <w:p>
      <w:pPr>
        <w:spacing w:before="160" w:after="80"/>
        <w:pBdr>
          <w:bottom w:val="dashed" w:sz="8" w:space="4" w:color="d1d5db"/>
        </w:pBdr>
      </w:pPr>
      <w:r>
        <w:rPr>
          <w:rFonts w:ascii="Arial" w:hAnsi="Arial"/>
          <w:b/>
          <w:i w:val="0"/>
          <w:color w:val="163258"/>
          <w:sz w:val="20"/>
        </w:rPr>
        <w:t>Datenformate</w:t>
      </w:r>
    </w:p>
    <w:p>
      <w:pPr>
        <w:spacing w:after="240" w:line="360" w:lineRule="exact"/>
        <w:ind w:left="200"/>
        <w:pBdr>
          <w:left w:val="single" w:sz="16" w:space="8" w:color="d1d5db"/>
        </w:pBdr>
      </w:pPr>
      <w:r>
        <w:rPr>
          <w:rFonts w:ascii="Arial" w:hAnsi="Arial"/>
          <w:b w:val="0"/>
          <w:i w:val="0"/>
          <w:color w:val="163258"/>
          <w:sz w:val="20"/>
        </w:rPr>
        <w:t>CSS | XML</w:t>
      </w:r>
    </w:p>
    <w:p>
      <w:pPr>
        <w:spacing w:before="160" w:after="80"/>
        <w:pBdr>
          <w:bottom w:val="dashed" w:sz="8" w:space="4" w:color="d1d5db"/>
        </w:pBdr>
      </w:pPr>
      <w:r>
        <w:rPr>
          <w:rFonts w:ascii="Arial" w:hAnsi="Arial"/>
          <w:b/>
          <w:i w:val="0"/>
          <w:color w:val="163258"/>
          <w:sz w:val="20"/>
        </w:rPr>
        <w:t>Architekturmuster</w:t>
      </w:r>
    </w:p>
    <w:p>
      <w:pPr>
        <w:spacing w:after="240" w:line="360" w:lineRule="exact"/>
        <w:ind w:left="200"/>
        <w:pBdr>
          <w:left w:val="single" w:sz="16" w:space="8" w:color="d1d5db"/>
        </w:pBdr>
      </w:pPr>
      <w:r>
        <w:rPr>
          <w:rFonts w:ascii="Arial" w:hAnsi="Arial"/>
          <w:b w:val="0"/>
          <w:i w:val="0"/>
          <w:color w:val="163258"/>
          <w:sz w:val="20"/>
        </w:rPr>
        <w:t>EDA</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MicroService</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Bitbucket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AID-jh_5.3.4.0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