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550" w:rsidRPr="00D25550" w:rsidRDefault="00D25550" w:rsidP="00D25550">
      <w:pPr>
        <w:shd w:val="clear" w:color="auto" w:fill="F2F2F2"/>
        <w:spacing w:after="0" w:line="240" w:lineRule="auto"/>
        <w:outlineLvl w:val="2"/>
        <w:rPr>
          <w:rFonts w:ascii="Arial" w:eastAsia="Times New Roman" w:hAnsi="Arial" w:cs="Arial"/>
          <w:b/>
          <w:bCs/>
          <w:color w:val="333333"/>
          <w:sz w:val="28"/>
          <w:szCs w:val="28"/>
          <w:lang w:val="en"/>
        </w:rPr>
      </w:pPr>
      <w:r w:rsidRPr="00D25550">
        <w:rPr>
          <w:rFonts w:ascii="Arial" w:eastAsia="Times New Roman" w:hAnsi="Arial" w:cs="Arial"/>
          <w:b/>
          <w:bCs/>
          <w:color w:val="333333"/>
          <w:sz w:val="28"/>
          <w:szCs w:val="28"/>
          <w:lang w:val="en"/>
        </w:rPr>
        <w:t>Q 1</w:t>
      </w:r>
    </w:p>
    <w:p w:rsidR="00D25550" w:rsidRPr="00D25550" w:rsidRDefault="00D25550" w:rsidP="00D25550">
      <w:pPr>
        <w:spacing w:after="0" w:line="240" w:lineRule="auto"/>
        <w:outlineLvl w:val="3"/>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t>Question 1</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4" o:title=""/>
          </v:shape>
          <w:control r:id="rId5" w:name="DefaultOcxName" w:shapeid="_x0000_i1027"/>
        </w:object>
      </w:r>
    </w:p>
    <w:p w:rsidR="00D25550" w:rsidRPr="00D25550" w:rsidRDefault="00D25550" w:rsidP="00D25550">
      <w:pPr>
        <w:spacing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t>True or False: If a sample size is large, then the shape of a histogram of the sample data will be approximately normal, regardless of the shape of the original population distribution.</w:t>
      </w:r>
    </w:p>
    <w:p w:rsidR="00D6255B" w:rsidRPr="00D25550" w:rsidRDefault="00D25550">
      <w:pPr>
        <w:rPr>
          <w:sz w:val="28"/>
          <w:szCs w:val="28"/>
        </w:rPr>
      </w:pPr>
    </w:p>
    <w:p w:rsidR="00D25550" w:rsidRPr="00D25550" w:rsidRDefault="00D25550">
      <w:pPr>
        <w:rPr>
          <w:sz w:val="28"/>
          <w:szCs w:val="28"/>
        </w:rPr>
      </w:pPr>
    </w:p>
    <w:p w:rsidR="00D25550" w:rsidRPr="00D25550" w:rsidRDefault="00D25550" w:rsidP="00D25550">
      <w:pPr>
        <w:shd w:val="clear" w:color="auto" w:fill="F2F2F2"/>
        <w:spacing w:after="0" w:line="240" w:lineRule="auto"/>
        <w:outlineLvl w:val="2"/>
        <w:rPr>
          <w:rFonts w:ascii="Arial" w:eastAsia="Times New Roman" w:hAnsi="Arial" w:cs="Arial"/>
          <w:b/>
          <w:bCs/>
          <w:color w:val="333333"/>
          <w:sz w:val="28"/>
          <w:szCs w:val="28"/>
          <w:lang w:val="en"/>
        </w:rPr>
      </w:pPr>
      <w:r w:rsidRPr="00D25550">
        <w:rPr>
          <w:rFonts w:ascii="Arial" w:eastAsia="Times New Roman" w:hAnsi="Arial" w:cs="Arial"/>
          <w:b/>
          <w:bCs/>
          <w:color w:val="333333"/>
          <w:sz w:val="28"/>
          <w:szCs w:val="28"/>
          <w:lang w:val="en"/>
        </w:rPr>
        <w:t>Q 2</w:t>
      </w:r>
    </w:p>
    <w:p w:rsidR="00D25550" w:rsidRPr="00D25550" w:rsidRDefault="00D25550" w:rsidP="00D25550">
      <w:pPr>
        <w:spacing w:after="0" w:line="240" w:lineRule="auto"/>
        <w:outlineLvl w:val="3"/>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t>Question 2</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43" type="#_x0000_t75" style="width:1in;height:18pt" o:ole="">
            <v:imagedata r:id="rId6" o:title=""/>
          </v:shape>
          <w:control r:id="rId7" w:name="DefaultOcxName5" w:shapeid="_x0000_i1043"/>
        </w:objec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t>Suppose the following statement is made in a statistical summary:</w:t>
      </w:r>
      <w:r w:rsidRPr="00D25550">
        <w:rPr>
          <w:rFonts w:ascii="Arial" w:eastAsia="Times New Roman" w:hAnsi="Arial" w:cs="Arial"/>
          <w:color w:val="333333"/>
          <w:sz w:val="28"/>
          <w:szCs w:val="28"/>
          <w:lang w:val="en"/>
        </w:rPr>
        <w:br/>
      </w:r>
      <w:r w:rsidRPr="00D25550">
        <w:rPr>
          <w:rFonts w:ascii="Arial" w:eastAsia="Times New Roman" w:hAnsi="Arial" w:cs="Arial"/>
          <w:color w:val="333333"/>
          <w:sz w:val="28"/>
          <w:szCs w:val="28"/>
          <w:lang w:val="en"/>
        </w:rPr>
        <w:br/>
        <w:t>A comparison of breathing capacities of individuals in households with low nitrogen dioxide levels and individuals in households with high nitrogen dioxide levels indicated that there is no difference in the means (two-sided p-value = 0.24).</w:t>
      </w:r>
      <w:r w:rsidRPr="00D25550">
        <w:rPr>
          <w:rFonts w:ascii="Arial" w:eastAsia="Times New Roman" w:hAnsi="Arial" w:cs="Arial"/>
          <w:color w:val="333333"/>
          <w:sz w:val="28"/>
          <w:szCs w:val="28"/>
          <w:lang w:val="en"/>
        </w:rPr>
        <w:br/>
      </w:r>
      <w:r w:rsidRPr="00D25550">
        <w:rPr>
          <w:rFonts w:ascii="Arial" w:eastAsia="Times New Roman" w:hAnsi="Arial" w:cs="Arial"/>
          <w:color w:val="333333"/>
          <w:sz w:val="28"/>
          <w:szCs w:val="28"/>
          <w:lang w:val="en"/>
        </w:rPr>
        <w:br/>
        <w:t>What is wrong with this statement?</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t>Select one:</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42" type="#_x0000_t75" style="width:20.25pt;height:18pt" o:ole="">
            <v:imagedata r:id="rId8" o:title=""/>
          </v:shape>
          <w:control r:id="rId9" w:name="DefaultOcxName1" w:shapeid="_x0000_i1042"/>
        </w:object>
      </w:r>
      <w:r w:rsidRPr="00D25550">
        <w:rPr>
          <w:rFonts w:ascii="Arial" w:eastAsia="Times New Roman" w:hAnsi="Arial" w:cs="Arial"/>
          <w:color w:val="333333"/>
          <w:sz w:val="28"/>
          <w:szCs w:val="28"/>
          <w:lang w:val="en"/>
        </w:rPr>
        <w:t xml:space="preserve">a. The researchers should have reported a one-sided p-value. </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41" type="#_x0000_t75" style="width:20.25pt;height:18pt" o:ole="">
            <v:imagedata r:id="rId8" o:title=""/>
          </v:shape>
          <w:control r:id="rId10" w:name="DefaultOcxName2" w:shapeid="_x0000_i1041"/>
        </w:object>
      </w:r>
      <w:r w:rsidRPr="00D25550">
        <w:rPr>
          <w:rFonts w:ascii="Arial" w:eastAsia="Times New Roman" w:hAnsi="Arial" w:cs="Arial"/>
          <w:color w:val="333333"/>
          <w:sz w:val="28"/>
          <w:szCs w:val="28"/>
          <w:lang w:val="en"/>
        </w:rPr>
        <w:t xml:space="preserve">b. Since we find in favor of the null hypothesis that the difference in means is equal to 0, the statement is correct. </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40" type="#_x0000_t75" style="width:20.25pt;height:18pt" o:ole="">
            <v:imagedata r:id="rId11" o:title=""/>
          </v:shape>
          <w:control r:id="rId12" w:name="DefaultOcxName3" w:shapeid="_x0000_i1040"/>
        </w:object>
      </w:r>
      <w:r w:rsidRPr="00D25550">
        <w:rPr>
          <w:rFonts w:ascii="Arial" w:eastAsia="Times New Roman" w:hAnsi="Arial" w:cs="Arial"/>
          <w:color w:val="333333"/>
          <w:sz w:val="28"/>
          <w:szCs w:val="28"/>
          <w:lang w:val="en"/>
        </w:rPr>
        <w:t xml:space="preserve">c. Finding in favor of the null hypothesis does not necessarily mean that that the difference in mean nitrogen dioxide levels between the two groups is 0, it means that the difference could plausibly be zero. </w:t>
      </w:r>
    </w:p>
    <w:p w:rsidR="00D25550" w:rsidRPr="00D25550" w:rsidRDefault="00D25550" w:rsidP="00D25550">
      <w:pPr>
        <w:spacing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39" type="#_x0000_t75" style="width:20.25pt;height:18pt" o:ole="">
            <v:imagedata r:id="rId8" o:title=""/>
          </v:shape>
          <w:control r:id="rId13" w:name="DefaultOcxName4" w:shapeid="_x0000_i1039"/>
        </w:object>
      </w:r>
      <w:r w:rsidRPr="00D25550">
        <w:rPr>
          <w:rFonts w:ascii="Arial" w:eastAsia="Times New Roman" w:hAnsi="Arial" w:cs="Arial"/>
          <w:color w:val="333333"/>
          <w:sz w:val="28"/>
          <w:szCs w:val="28"/>
          <w:lang w:val="en"/>
        </w:rPr>
        <w:t xml:space="preserve">d. The researchers did not account for confounding variables in the study. </w:t>
      </w:r>
    </w:p>
    <w:p w:rsidR="00D25550" w:rsidRDefault="00D25550">
      <w:pPr>
        <w:rPr>
          <w:sz w:val="28"/>
          <w:szCs w:val="28"/>
        </w:rPr>
      </w:pPr>
    </w:p>
    <w:p w:rsidR="00D25550" w:rsidRDefault="00D25550">
      <w:pPr>
        <w:rPr>
          <w:sz w:val="28"/>
          <w:szCs w:val="28"/>
        </w:rPr>
      </w:pPr>
    </w:p>
    <w:p w:rsidR="00D25550" w:rsidRDefault="00D25550">
      <w:pPr>
        <w:rPr>
          <w:sz w:val="28"/>
          <w:szCs w:val="28"/>
        </w:rPr>
      </w:pPr>
    </w:p>
    <w:p w:rsidR="00D25550" w:rsidRDefault="00D25550">
      <w:pPr>
        <w:rPr>
          <w:sz w:val="28"/>
          <w:szCs w:val="28"/>
        </w:rPr>
      </w:pPr>
    </w:p>
    <w:p w:rsidR="00D25550" w:rsidRPr="00D25550" w:rsidRDefault="00D25550">
      <w:pPr>
        <w:rPr>
          <w:sz w:val="28"/>
          <w:szCs w:val="28"/>
        </w:rPr>
      </w:pPr>
      <w:bookmarkStart w:id="0" w:name="_GoBack"/>
      <w:bookmarkEnd w:id="0"/>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lastRenderedPageBreak/>
        <w:t>The data in Display 2.14 (page 53 in the text) are survival times (in days) of guinea pigs that were randomly assigned to a control group or to a treatment group that received a dose of tubercle bacilli. Which of the following models would be most appropriate for these data?</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t>Select one:</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61" type="#_x0000_t75" style="width:20.25pt;height:18pt" o:ole="">
            <v:imagedata r:id="rId8" o:title=""/>
          </v:shape>
          <w:control r:id="rId14" w:name="DefaultOcxName6" w:shapeid="_x0000_i1061"/>
        </w:object>
      </w:r>
      <w:r w:rsidRPr="00D25550">
        <w:rPr>
          <w:rFonts w:ascii="Arial" w:eastAsia="Times New Roman" w:hAnsi="Arial" w:cs="Arial"/>
          <w:color w:val="333333"/>
          <w:sz w:val="28"/>
          <w:szCs w:val="28"/>
          <w:lang w:val="en"/>
        </w:rPr>
        <w:t xml:space="preserve">a. The additive treatment effect model (see section 1.3.1 of the text for a refresher) using a normal approximation with equal variances as a test statistic. </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60" type="#_x0000_t75" style="width:20.25pt;height:18pt" o:ole="">
            <v:imagedata r:id="rId8" o:title=""/>
          </v:shape>
          <w:control r:id="rId15" w:name="DefaultOcxName11" w:shapeid="_x0000_i1060"/>
        </w:object>
      </w:r>
      <w:r w:rsidRPr="00D25550">
        <w:rPr>
          <w:rFonts w:ascii="Arial" w:eastAsia="Times New Roman" w:hAnsi="Arial" w:cs="Arial"/>
          <w:color w:val="333333"/>
          <w:sz w:val="28"/>
          <w:szCs w:val="28"/>
          <w:lang w:val="en"/>
        </w:rPr>
        <w:t xml:space="preserve">b. Use an additive treatment effect model, but calculate a confidence interval instead of performing a hypothesis test. </w:t>
      </w:r>
    </w:p>
    <w:p w:rsidR="00D25550" w:rsidRPr="00D25550" w:rsidRDefault="00D25550" w:rsidP="00D25550">
      <w:pPr>
        <w:spacing w:after="0"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59" type="#_x0000_t75" style="width:20.25pt;height:18pt" o:ole="">
            <v:imagedata r:id="rId11" o:title=""/>
          </v:shape>
          <w:control r:id="rId16" w:name="DefaultOcxName21" w:shapeid="_x0000_i1059"/>
        </w:object>
      </w:r>
      <w:r w:rsidRPr="00D25550">
        <w:rPr>
          <w:rFonts w:ascii="Arial" w:eastAsia="Times New Roman" w:hAnsi="Arial" w:cs="Arial"/>
          <w:color w:val="333333"/>
          <w:sz w:val="28"/>
          <w:szCs w:val="28"/>
          <w:lang w:val="en"/>
        </w:rPr>
        <w:t xml:space="preserve">c. The model would need to take into account a shift in mean as well as changes in variability between the treatment groups. </w:t>
      </w:r>
    </w:p>
    <w:p w:rsidR="00D25550" w:rsidRPr="00D25550" w:rsidRDefault="00D25550" w:rsidP="00D25550">
      <w:pPr>
        <w:spacing w:line="240" w:lineRule="auto"/>
        <w:rPr>
          <w:rFonts w:ascii="Arial" w:eastAsia="Times New Roman" w:hAnsi="Arial" w:cs="Arial"/>
          <w:color w:val="333333"/>
          <w:sz w:val="28"/>
          <w:szCs w:val="28"/>
          <w:lang w:val="en"/>
        </w:rPr>
      </w:pPr>
      <w:r w:rsidRPr="00D25550">
        <w:rPr>
          <w:rFonts w:ascii="Arial" w:eastAsia="Times New Roman" w:hAnsi="Arial" w:cs="Arial"/>
          <w:color w:val="333333"/>
          <w:sz w:val="28"/>
          <w:szCs w:val="28"/>
          <w:lang w:val="en"/>
        </w:rPr>
        <w:object w:dxaOrig="1440" w:dyaOrig="1440">
          <v:shape id="_x0000_i1058" type="#_x0000_t75" style="width:20.25pt;height:18pt" o:ole="">
            <v:imagedata r:id="rId8" o:title=""/>
          </v:shape>
          <w:control r:id="rId17" w:name="DefaultOcxName31" w:shapeid="_x0000_i1058"/>
        </w:object>
      </w:r>
      <w:r w:rsidRPr="00D25550">
        <w:rPr>
          <w:rFonts w:ascii="Arial" w:eastAsia="Times New Roman" w:hAnsi="Arial" w:cs="Arial"/>
          <w:color w:val="333333"/>
          <w:sz w:val="28"/>
          <w:szCs w:val="28"/>
          <w:lang w:val="en"/>
        </w:rPr>
        <w:t xml:space="preserve">d. A permutation test must be used for these data because we do not know the shapes of the underlying populations of data. </w:t>
      </w:r>
    </w:p>
    <w:p w:rsidR="00D25550" w:rsidRDefault="00D25550"/>
    <w:p w:rsidR="00D25550" w:rsidRDefault="00D25550"/>
    <w:p w:rsidR="00D25550" w:rsidRDefault="00D25550"/>
    <w:sectPr w:rsidR="00D2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50"/>
    <w:rsid w:val="00240D3A"/>
    <w:rsid w:val="00BE58BF"/>
    <w:rsid w:val="00D2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3E80A-FC19-4A65-87C2-02EFE9D6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79896">
      <w:bodyDiv w:val="1"/>
      <w:marLeft w:val="0"/>
      <w:marRight w:val="0"/>
      <w:marTop w:val="0"/>
      <w:marBottom w:val="0"/>
      <w:divBdr>
        <w:top w:val="none" w:sz="0" w:space="0" w:color="auto"/>
        <w:left w:val="none" w:sz="0" w:space="0" w:color="auto"/>
        <w:bottom w:val="none" w:sz="0" w:space="0" w:color="auto"/>
        <w:right w:val="none" w:sz="0" w:space="0" w:color="auto"/>
      </w:divBdr>
      <w:divsChild>
        <w:div w:id="157117805">
          <w:marLeft w:val="0"/>
          <w:marRight w:val="0"/>
          <w:marTop w:val="0"/>
          <w:marBottom w:val="0"/>
          <w:divBdr>
            <w:top w:val="none" w:sz="0" w:space="0" w:color="auto"/>
            <w:left w:val="none" w:sz="0" w:space="0" w:color="auto"/>
            <w:bottom w:val="none" w:sz="0" w:space="0" w:color="auto"/>
            <w:right w:val="none" w:sz="0" w:space="0" w:color="auto"/>
          </w:divBdr>
          <w:divsChild>
            <w:div w:id="1742488124">
              <w:marLeft w:val="0"/>
              <w:marRight w:val="0"/>
              <w:marTop w:val="0"/>
              <w:marBottom w:val="0"/>
              <w:divBdr>
                <w:top w:val="none" w:sz="0" w:space="0" w:color="auto"/>
                <w:left w:val="none" w:sz="0" w:space="0" w:color="auto"/>
                <w:bottom w:val="none" w:sz="0" w:space="0" w:color="auto"/>
                <w:right w:val="none" w:sz="0" w:space="0" w:color="auto"/>
              </w:divBdr>
              <w:divsChild>
                <w:div w:id="2099474059">
                  <w:marLeft w:val="1200"/>
                  <w:marRight w:val="1200"/>
                  <w:marTop w:val="0"/>
                  <w:marBottom w:val="0"/>
                  <w:divBdr>
                    <w:top w:val="none" w:sz="0" w:space="0" w:color="auto"/>
                    <w:left w:val="none" w:sz="0" w:space="0" w:color="auto"/>
                    <w:bottom w:val="none" w:sz="0" w:space="0" w:color="auto"/>
                    <w:right w:val="none" w:sz="0" w:space="0" w:color="auto"/>
                  </w:divBdr>
                  <w:divsChild>
                    <w:div w:id="859969924">
                      <w:marLeft w:val="0"/>
                      <w:marRight w:val="0"/>
                      <w:marTop w:val="300"/>
                      <w:marBottom w:val="0"/>
                      <w:divBdr>
                        <w:top w:val="single" w:sz="6" w:space="0" w:color="DDDDDD"/>
                        <w:left w:val="single" w:sz="6" w:space="0" w:color="DDDDDD"/>
                        <w:bottom w:val="single" w:sz="6" w:space="0" w:color="DDDDDD"/>
                        <w:right w:val="single" w:sz="6" w:space="0" w:color="DDDDDD"/>
                      </w:divBdr>
                      <w:divsChild>
                        <w:div w:id="1414889302">
                          <w:marLeft w:val="0"/>
                          <w:marRight w:val="0"/>
                          <w:marTop w:val="0"/>
                          <w:marBottom w:val="0"/>
                          <w:divBdr>
                            <w:top w:val="none" w:sz="0" w:space="0" w:color="auto"/>
                            <w:left w:val="none" w:sz="0" w:space="0" w:color="auto"/>
                            <w:bottom w:val="none" w:sz="0" w:space="0" w:color="auto"/>
                            <w:right w:val="none" w:sz="0" w:space="0" w:color="auto"/>
                          </w:divBdr>
                          <w:divsChild>
                            <w:div w:id="2041121354">
                              <w:marLeft w:val="0"/>
                              <w:marRight w:val="0"/>
                              <w:marTop w:val="0"/>
                              <w:marBottom w:val="0"/>
                              <w:divBdr>
                                <w:top w:val="none" w:sz="0" w:space="0" w:color="auto"/>
                                <w:left w:val="none" w:sz="0" w:space="0" w:color="auto"/>
                                <w:bottom w:val="none" w:sz="0" w:space="0" w:color="auto"/>
                                <w:right w:val="none" w:sz="0" w:space="0" w:color="auto"/>
                              </w:divBdr>
                              <w:divsChild>
                                <w:div w:id="101533661">
                                  <w:marLeft w:val="0"/>
                                  <w:marRight w:val="0"/>
                                  <w:marTop w:val="0"/>
                                  <w:marBottom w:val="0"/>
                                  <w:divBdr>
                                    <w:top w:val="none" w:sz="0" w:space="0" w:color="auto"/>
                                    <w:left w:val="none" w:sz="0" w:space="0" w:color="auto"/>
                                    <w:bottom w:val="none" w:sz="0" w:space="0" w:color="auto"/>
                                    <w:right w:val="none" w:sz="0" w:space="0" w:color="auto"/>
                                  </w:divBdr>
                                  <w:divsChild>
                                    <w:div w:id="2065255579">
                                      <w:marLeft w:val="0"/>
                                      <w:marRight w:val="0"/>
                                      <w:marTop w:val="0"/>
                                      <w:marBottom w:val="168"/>
                                      <w:divBdr>
                                        <w:top w:val="none" w:sz="0" w:space="0" w:color="auto"/>
                                        <w:left w:val="none" w:sz="0" w:space="0" w:color="auto"/>
                                        <w:bottom w:val="none" w:sz="0" w:space="0" w:color="auto"/>
                                        <w:right w:val="none" w:sz="0" w:space="0" w:color="auto"/>
                                      </w:divBdr>
                                      <w:divsChild>
                                        <w:div w:id="858741858">
                                          <w:marLeft w:val="0"/>
                                          <w:marRight w:val="0"/>
                                          <w:marTop w:val="0"/>
                                          <w:marBottom w:val="0"/>
                                          <w:divBdr>
                                            <w:top w:val="single" w:sz="6" w:space="8" w:color="CCCCCC"/>
                                            <w:left w:val="single" w:sz="6" w:space="8" w:color="CCCCCC"/>
                                            <w:bottom w:val="single" w:sz="6" w:space="8" w:color="CCCCCC"/>
                                            <w:right w:val="single" w:sz="6" w:space="8" w:color="CCCCCC"/>
                                          </w:divBdr>
                                        </w:div>
                                        <w:div w:id="1352413374">
                                          <w:marLeft w:val="0"/>
                                          <w:marRight w:val="0"/>
                                          <w:marTop w:val="0"/>
                                          <w:marBottom w:val="0"/>
                                          <w:divBdr>
                                            <w:top w:val="none" w:sz="0" w:space="0" w:color="auto"/>
                                            <w:left w:val="none" w:sz="0" w:space="0" w:color="auto"/>
                                            <w:bottom w:val="none" w:sz="0" w:space="0" w:color="auto"/>
                                            <w:right w:val="none" w:sz="0" w:space="0" w:color="auto"/>
                                          </w:divBdr>
                                          <w:divsChild>
                                            <w:div w:id="2106225924">
                                              <w:marLeft w:val="0"/>
                                              <w:marRight w:val="0"/>
                                              <w:marTop w:val="0"/>
                                              <w:marBottom w:val="0"/>
                                              <w:divBdr>
                                                <w:top w:val="none" w:sz="0" w:space="0" w:color="auto"/>
                                                <w:left w:val="none" w:sz="0" w:space="0" w:color="auto"/>
                                                <w:bottom w:val="none" w:sz="0" w:space="0" w:color="auto"/>
                                                <w:right w:val="none" w:sz="0" w:space="0" w:color="auto"/>
                                              </w:divBdr>
                                              <w:divsChild>
                                                <w:div w:id="1215197522">
                                                  <w:marLeft w:val="0"/>
                                                  <w:marRight w:val="0"/>
                                                  <w:marTop w:val="0"/>
                                                  <w:marBottom w:val="0"/>
                                                  <w:divBdr>
                                                    <w:top w:val="none" w:sz="0" w:space="0" w:color="auto"/>
                                                    <w:left w:val="none" w:sz="0" w:space="0" w:color="auto"/>
                                                    <w:bottom w:val="none" w:sz="0" w:space="0" w:color="auto"/>
                                                    <w:right w:val="none" w:sz="0" w:space="0" w:color="auto"/>
                                                  </w:divBdr>
                                                </w:div>
                                                <w:div w:id="1799251308">
                                                  <w:marLeft w:val="0"/>
                                                  <w:marRight w:val="0"/>
                                                  <w:marTop w:val="0"/>
                                                  <w:marBottom w:val="0"/>
                                                  <w:divBdr>
                                                    <w:top w:val="none" w:sz="0" w:space="0" w:color="auto"/>
                                                    <w:left w:val="none" w:sz="0" w:space="0" w:color="auto"/>
                                                    <w:bottom w:val="none" w:sz="0" w:space="0" w:color="auto"/>
                                                    <w:right w:val="none" w:sz="0" w:space="0" w:color="auto"/>
                                                  </w:divBdr>
                                                  <w:divsChild>
                                                    <w:div w:id="1970821641">
                                                      <w:marLeft w:val="0"/>
                                                      <w:marRight w:val="0"/>
                                                      <w:marTop w:val="0"/>
                                                      <w:marBottom w:val="0"/>
                                                      <w:divBdr>
                                                        <w:top w:val="none" w:sz="0" w:space="0" w:color="auto"/>
                                                        <w:left w:val="none" w:sz="0" w:space="0" w:color="auto"/>
                                                        <w:bottom w:val="none" w:sz="0" w:space="0" w:color="auto"/>
                                                        <w:right w:val="none" w:sz="0" w:space="0" w:color="auto"/>
                                                      </w:divBdr>
                                                    </w:div>
                                                    <w:div w:id="1794052740">
                                                      <w:marLeft w:val="0"/>
                                                      <w:marRight w:val="0"/>
                                                      <w:marTop w:val="0"/>
                                                      <w:marBottom w:val="0"/>
                                                      <w:divBdr>
                                                        <w:top w:val="none" w:sz="0" w:space="0" w:color="auto"/>
                                                        <w:left w:val="none" w:sz="0" w:space="0" w:color="auto"/>
                                                        <w:bottom w:val="none" w:sz="0" w:space="0" w:color="auto"/>
                                                        <w:right w:val="none" w:sz="0" w:space="0" w:color="auto"/>
                                                      </w:divBdr>
                                                      <w:divsChild>
                                                        <w:div w:id="1078215318">
                                                          <w:marLeft w:val="0"/>
                                                          <w:marRight w:val="0"/>
                                                          <w:marTop w:val="0"/>
                                                          <w:marBottom w:val="0"/>
                                                          <w:divBdr>
                                                            <w:top w:val="none" w:sz="0" w:space="0" w:color="auto"/>
                                                            <w:left w:val="none" w:sz="0" w:space="0" w:color="auto"/>
                                                            <w:bottom w:val="none" w:sz="0" w:space="0" w:color="auto"/>
                                                            <w:right w:val="none" w:sz="0" w:space="0" w:color="auto"/>
                                                          </w:divBdr>
                                                        </w:div>
                                                        <w:div w:id="2141147496">
                                                          <w:marLeft w:val="0"/>
                                                          <w:marRight w:val="0"/>
                                                          <w:marTop w:val="0"/>
                                                          <w:marBottom w:val="0"/>
                                                          <w:divBdr>
                                                            <w:top w:val="none" w:sz="0" w:space="0" w:color="auto"/>
                                                            <w:left w:val="none" w:sz="0" w:space="0" w:color="auto"/>
                                                            <w:bottom w:val="none" w:sz="0" w:space="0" w:color="auto"/>
                                                            <w:right w:val="none" w:sz="0" w:space="0" w:color="auto"/>
                                                          </w:divBdr>
                                                        </w:div>
                                                        <w:div w:id="602540498">
                                                          <w:marLeft w:val="0"/>
                                                          <w:marRight w:val="0"/>
                                                          <w:marTop w:val="0"/>
                                                          <w:marBottom w:val="0"/>
                                                          <w:divBdr>
                                                            <w:top w:val="none" w:sz="0" w:space="0" w:color="auto"/>
                                                            <w:left w:val="none" w:sz="0" w:space="0" w:color="auto"/>
                                                            <w:bottom w:val="none" w:sz="0" w:space="0" w:color="auto"/>
                                                            <w:right w:val="none" w:sz="0" w:space="0" w:color="auto"/>
                                                          </w:divBdr>
                                                        </w:div>
                                                        <w:div w:id="11566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6387282">
      <w:bodyDiv w:val="1"/>
      <w:marLeft w:val="0"/>
      <w:marRight w:val="0"/>
      <w:marTop w:val="0"/>
      <w:marBottom w:val="0"/>
      <w:divBdr>
        <w:top w:val="none" w:sz="0" w:space="0" w:color="auto"/>
        <w:left w:val="none" w:sz="0" w:space="0" w:color="auto"/>
        <w:bottom w:val="none" w:sz="0" w:space="0" w:color="auto"/>
        <w:right w:val="none" w:sz="0" w:space="0" w:color="auto"/>
      </w:divBdr>
      <w:divsChild>
        <w:div w:id="1100950126">
          <w:marLeft w:val="0"/>
          <w:marRight w:val="0"/>
          <w:marTop w:val="0"/>
          <w:marBottom w:val="0"/>
          <w:divBdr>
            <w:top w:val="none" w:sz="0" w:space="0" w:color="auto"/>
            <w:left w:val="none" w:sz="0" w:space="0" w:color="auto"/>
            <w:bottom w:val="none" w:sz="0" w:space="0" w:color="auto"/>
            <w:right w:val="none" w:sz="0" w:space="0" w:color="auto"/>
          </w:divBdr>
          <w:divsChild>
            <w:div w:id="1190140941">
              <w:marLeft w:val="0"/>
              <w:marRight w:val="0"/>
              <w:marTop w:val="0"/>
              <w:marBottom w:val="0"/>
              <w:divBdr>
                <w:top w:val="none" w:sz="0" w:space="0" w:color="auto"/>
                <w:left w:val="none" w:sz="0" w:space="0" w:color="auto"/>
                <w:bottom w:val="none" w:sz="0" w:space="0" w:color="auto"/>
                <w:right w:val="none" w:sz="0" w:space="0" w:color="auto"/>
              </w:divBdr>
              <w:divsChild>
                <w:div w:id="1908759807">
                  <w:marLeft w:val="1200"/>
                  <w:marRight w:val="1200"/>
                  <w:marTop w:val="0"/>
                  <w:marBottom w:val="0"/>
                  <w:divBdr>
                    <w:top w:val="none" w:sz="0" w:space="0" w:color="auto"/>
                    <w:left w:val="none" w:sz="0" w:space="0" w:color="auto"/>
                    <w:bottom w:val="none" w:sz="0" w:space="0" w:color="auto"/>
                    <w:right w:val="none" w:sz="0" w:space="0" w:color="auto"/>
                  </w:divBdr>
                  <w:divsChild>
                    <w:div w:id="1833327285">
                      <w:marLeft w:val="0"/>
                      <w:marRight w:val="0"/>
                      <w:marTop w:val="300"/>
                      <w:marBottom w:val="0"/>
                      <w:divBdr>
                        <w:top w:val="single" w:sz="6" w:space="0" w:color="DDDDDD"/>
                        <w:left w:val="single" w:sz="6" w:space="0" w:color="DDDDDD"/>
                        <w:bottom w:val="single" w:sz="6" w:space="0" w:color="DDDDDD"/>
                        <w:right w:val="single" w:sz="6" w:space="0" w:color="DDDDDD"/>
                      </w:divBdr>
                      <w:divsChild>
                        <w:div w:id="839153985">
                          <w:marLeft w:val="0"/>
                          <w:marRight w:val="0"/>
                          <w:marTop w:val="0"/>
                          <w:marBottom w:val="0"/>
                          <w:divBdr>
                            <w:top w:val="none" w:sz="0" w:space="0" w:color="auto"/>
                            <w:left w:val="none" w:sz="0" w:space="0" w:color="auto"/>
                            <w:bottom w:val="none" w:sz="0" w:space="0" w:color="auto"/>
                            <w:right w:val="none" w:sz="0" w:space="0" w:color="auto"/>
                          </w:divBdr>
                          <w:divsChild>
                            <w:div w:id="891582050">
                              <w:marLeft w:val="0"/>
                              <w:marRight w:val="0"/>
                              <w:marTop w:val="0"/>
                              <w:marBottom w:val="0"/>
                              <w:divBdr>
                                <w:top w:val="none" w:sz="0" w:space="0" w:color="auto"/>
                                <w:left w:val="none" w:sz="0" w:space="0" w:color="auto"/>
                                <w:bottom w:val="none" w:sz="0" w:space="0" w:color="auto"/>
                                <w:right w:val="none" w:sz="0" w:space="0" w:color="auto"/>
                              </w:divBdr>
                              <w:divsChild>
                                <w:div w:id="661810879">
                                  <w:marLeft w:val="0"/>
                                  <w:marRight w:val="0"/>
                                  <w:marTop w:val="0"/>
                                  <w:marBottom w:val="0"/>
                                  <w:divBdr>
                                    <w:top w:val="none" w:sz="0" w:space="0" w:color="auto"/>
                                    <w:left w:val="none" w:sz="0" w:space="0" w:color="auto"/>
                                    <w:bottom w:val="none" w:sz="0" w:space="0" w:color="auto"/>
                                    <w:right w:val="none" w:sz="0" w:space="0" w:color="auto"/>
                                  </w:divBdr>
                                  <w:divsChild>
                                    <w:div w:id="240680509">
                                      <w:marLeft w:val="0"/>
                                      <w:marRight w:val="0"/>
                                      <w:marTop w:val="0"/>
                                      <w:marBottom w:val="168"/>
                                      <w:divBdr>
                                        <w:top w:val="none" w:sz="0" w:space="0" w:color="auto"/>
                                        <w:left w:val="none" w:sz="0" w:space="0" w:color="auto"/>
                                        <w:bottom w:val="none" w:sz="0" w:space="0" w:color="auto"/>
                                        <w:right w:val="none" w:sz="0" w:space="0" w:color="auto"/>
                                      </w:divBdr>
                                      <w:divsChild>
                                        <w:div w:id="757674906">
                                          <w:marLeft w:val="0"/>
                                          <w:marRight w:val="0"/>
                                          <w:marTop w:val="0"/>
                                          <w:marBottom w:val="0"/>
                                          <w:divBdr>
                                            <w:top w:val="single" w:sz="6" w:space="8" w:color="CCCCCC"/>
                                            <w:left w:val="single" w:sz="6" w:space="8" w:color="CCCCCC"/>
                                            <w:bottom w:val="single" w:sz="6" w:space="8" w:color="CCCCCC"/>
                                            <w:right w:val="single" w:sz="6" w:space="8" w:color="CCCCCC"/>
                                          </w:divBdr>
                                        </w:div>
                                        <w:div w:id="1608004789">
                                          <w:marLeft w:val="0"/>
                                          <w:marRight w:val="0"/>
                                          <w:marTop w:val="0"/>
                                          <w:marBottom w:val="0"/>
                                          <w:divBdr>
                                            <w:top w:val="none" w:sz="0" w:space="0" w:color="auto"/>
                                            <w:left w:val="none" w:sz="0" w:space="0" w:color="auto"/>
                                            <w:bottom w:val="none" w:sz="0" w:space="0" w:color="auto"/>
                                            <w:right w:val="none" w:sz="0" w:space="0" w:color="auto"/>
                                          </w:divBdr>
                                          <w:divsChild>
                                            <w:div w:id="1830633522">
                                              <w:marLeft w:val="0"/>
                                              <w:marRight w:val="0"/>
                                              <w:marTop w:val="0"/>
                                              <w:marBottom w:val="0"/>
                                              <w:divBdr>
                                                <w:top w:val="none" w:sz="0" w:space="0" w:color="auto"/>
                                                <w:left w:val="none" w:sz="0" w:space="0" w:color="auto"/>
                                                <w:bottom w:val="none" w:sz="0" w:space="0" w:color="auto"/>
                                                <w:right w:val="none" w:sz="0" w:space="0" w:color="auto"/>
                                              </w:divBdr>
                                              <w:divsChild>
                                                <w:div w:id="10335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4375776">
      <w:bodyDiv w:val="1"/>
      <w:marLeft w:val="0"/>
      <w:marRight w:val="0"/>
      <w:marTop w:val="0"/>
      <w:marBottom w:val="0"/>
      <w:divBdr>
        <w:top w:val="none" w:sz="0" w:space="0" w:color="auto"/>
        <w:left w:val="none" w:sz="0" w:space="0" w:color="auto"/>
        <w:bottom w:val="none" w:sz="0" w:space="0" w:color="auto"/>
        <w:right w:val="none" w:sz="0" w:space="0" w:color="auto"/>
      </w:divBdr>
      <w:divsChild>
        <w:div w:id="127869380">
          <w:marLeft w:val="0"/>
          <w:marRight w:val="0"/>
          <w:marTop w:val="0"/>
          <w:marBottom w:val="0"/>
          <w:divBdr>
            <w:top w:val="none" w:sz="0" w:space="0" w:color="auto"/>
            <w:left w:val="none" w:sz="0" w:space="0" w:color="auto"/>
            <w:bottom w:val="none" w:sz="0" w:space="0" w:color="auto"/>
            <w:right w:val="none" w:sz="0" w:space="0" w:color="auto"/>
          </w:divBdr>
          <w:divsChild>
            <w:div w:id="1466433783">
              <w:marLeft w:val="0"/>
              <w:marRight w:val="0"/>
              <w:marTop w:val="0"/>
              <w:marBottom w:val="0"/>
              <w:divBdr>
                <w:top w:val="none" w:sz="0" w:space="0" w:color="auto"/>
                <w:left w:val="none" w:sz="0" w:space="0" w:color="auto"/>
                <w:bottom w:val="none" w:sz="0" w:space="0" w:color="auto"/>
                <w:right w:val="none" w:sz="0" w:space="0" w:color="auto"/>
              </w:divBdr>
              <w:divsChild>
                <w:div w:id="1748766813">
                  <w:marLeft w:val="1200"/>
                  <w:marRight w:val="1200"/>
                  <w:marTop w:val="0"/>
                  <w:marBottom w:val="0"/>
                  <w:divBdr>
                    <w:top w:val="none" w:sz="0" w:space="0" w:color="auto"/>
                    <w:left w:val="none" w:sz="0" w:space="0" w:color="auto"/>
                    <w:bottom w:val="none" w:sz="0" w:space="0" w:color="auto"/>
                    <w:right w:val="none" w:sz="0" w:space="0" w:color="auto"/>
                  </w:divBdr>
                  <w:divsChild>
                    <w:div w:id="301621221">
                      <w:marLeft w:val="0"/>
                      <w:marRight w:val="0"/>
                      <w:marTop w:val="300"/>
                      <w:marBottom w:val="0"/>
                      <w:divBdr>
                        <w:top w:val="single" w:sz="6" w:space="0" w:color="DDDDDD"/>
                        <w:left w:val="single" w:sz="6" w:space="0" w:color="DDDDDD"/>
                        <w:bottom w:val="single" w:sz="6" w:space="0" w:color="DDDDDD"/>
                        <w:right w:val="single" w:sz="6" w:space="0" w:color="DDDDDD"/>
                      </w:divBdr>
                      <w:divsChild>
                        <w:div w:id="1759058956">
                          <w:marLeft w:val="0"/>
                          <w:marRight w:val="0"/>
                          <w:marTop w:val="0"/>
                          <w:marBottom w:val="0"/>
                          <w:divBdr>
                            <w:top w:val="none" w:sz="0" w:space="0" w:color="auto"/>
                            <w:left w:val="none" w:sz="0" w:space="0" w:color="auto"/>
                            <w:bottom w:val="none" w:sz="0" w:space="0" w:color="auto"/>
                            <w:right w:val="none" w:sz="0" w:space="0" w:color="auto"/>
                          </w:divBdr>
                          <w:divsChild>
                            <w:div w:id="348796768">
                              <w:marLeft w:val="0"/>
                              <w:marRight w:val="0"/>
                              <w:marTop w:val="0"/>
                              <w:marBottom w:val="0"/>
                              <w:divBdr>
                                <w:top w:val="none" w:sz="0" w:space="0" w:color="auto"/>
                                <w:left w:val="none" w:sz="0" w:space="0" w:color="auto"/>
                                <w:bottom w:val="none" w:sz="0" w:space="0" w:color="auto"/>
                                <w:right w:val="none" w:sz="0" w:space="0" w:color="auto"/>
                              </w:divBdr>
                              <w:divsChild>
                                <w:div w:id="339435143">
                                  <w:marLeft w:val="0"/>
                                  <w:marRight w:val="0"/>
                                  <w:marTop w:val="0"/>
                                  <w:marBottom w:val="0"/>
                                  <w:divBdr>
                                    <w:top w:val="none" w:sz="0" w:space="0" w:color="auto"/>
                                    <w:left w:val="none" w:sz="0" w:space="0" w:color="auto"/>
                                    <w:bottom w:val="none" w:sz="0" w:space="0" w:color="auto"/>
                                    <w:right w:val="none" w:sz="0" w:space="0" w:color="auto"/>
                                  </w:divBdr>
                                  <w:divsChild>
                                    <w:div w:id="711655805">
                                      <w:marLeft w:val="0"/>
                                      <w:marRight w:val="0"/>
                                      <w:marTop w:val="0"/>
                                      <w:marBottom w:val="168"/>
                                      <w:divBdr>
                                        <w:top w:val="none" w:sz="0" w:space="0" w:color="auto"/>
                                        <w:left w:val="none" w:sz="0" w:space="0" w:color="auto"/>
                                        <w:bottom w:val="none" w:sz="0" w:space="0" w:color="auto"/>
                                        <w:right w:val="none" w:sz="0" w:space="0" w:color="auto"/>
                                      </w:divBdr>
                                      <w:divsChild>
                                        <w:div w:id="1336497219">
                                          <w:marLeft w:val="0"/>
                                          <w:marRight w:val="0"/>
                                          <w:marTop w:val="0"/>
                                          <w:marBottom w:val="0"/>
                                          <w:divBdr>
                                            <w:top w:val="none" w:sz="0" w:space="0" w:color="auto"/>
                                            <w:left w:val="none" w:sz="0" w:space="0" w:color="auto"/>
                                            <w:bottom w:val="none" w:sz="0" w:space="0" w:color="auto"/>
                                            <w:right w:val="none" w:sz="0" w:space="0" w:color="auto"/>
                                          </w:divBdr>
                                          <w:divsChild>
                                            <w:div w:id="1928417895">
                                              <w:marLeft w:val="0"/>
                                              <w:marRight w:val="0"/>
                                              <w:marTop w:val="0"/>
                                              <w:marBottom w:val="0"/>
                                              <w:divBdr>
                                                <w:top w:val="none" w:sz="0" w:space="0" w:color="auto"/>
                                                <w:left w:val="none" w:sz="0" w:space="0" w:color="auto"/>
                                                <w:bottom w:val="none" w:sz="0" w:space="0" w:color="auto"/>
                                                <w:right w:val="none" w:sz="0" w:space="0" w:color="auto"/>
                                              </w:divBdr>
                                              <w:divsChild>
                                                <w:div w:id="1977835596">
                                                  <w:marLeft w:val="0"/>
                                                  <w:marRight w:val="0"/>
                                                  <w:marTop w:val="0"/>
                                                  <w:marBottom w:val="0"/>
                                                  <w:divBdr>
                                                    <w:top w:val="none" w:sz="0" w:space="0" w:color="auto"/>
                                                    <w:left w:val="none" w:sz="0" w:space="0" w:color="auto"/>
                                                    <w:bottom w:val="none" w:sz="0" w:space="0" w:color="auto"/>
                                                    <w:right w:val="none" w:sz="0" w:space="0" w:color="auto"/>
                                                  </w:divBdr>
                                                </w:div>
                                                <w:div w:id="73163976">
                                                  <w:marLeft w:val="0"/>
                                                  <w:marRight w:val="0"/>
                                                  <w:marTop w:val="0"/>
                                                  <w:marBottom w:val="0"/>
                                                  <w:divBdr>
                                                    <w:top w:val="none" w:sz="0" w:space="0" w:color="auto"/>
                                                    <w:left w:val="none" w:sz="0" w:space="0" w:color="auto"/>
                                                    <w:bottom w:val="none" w:sz="0" w:space="0" w:color="auto"/>
                                                    <w:right w:val="none" w:sz="0" w:space="0" w:color="auto"/>
                                                  </w:divBdr>
                                                  <w:divsChild>
                                                    <w:div w:id="1523125532">
                                                      <w:marLeft w:val="0"/>
                                                      <w:marRight w:val="0"/>
                                                      <w:marTop w:val="0"/>
                                                      <w:marBottom w:val="0"/>
                                                      <w:divBdr>
                                                        <w:top w:val="none" w:sz="0" w:space="0" w:color="auto"/>
                                                        <w:left w:val="none" w:sz="0" w:space="0" w:color="auto"/>
                                                        <w:bottom w:val="none" w:sz="0" w:space="0" w:color="auto"/>
                                                        <w:right w:val="none" w:sz="0" w:space="0" w:color="auto"/>
                                                      </w:divBdr>
                                                    </w:div>
                                                    <w:div w:id="1479685617">
                                                      <w:marLeft w:val="0"/>
                                                      <w:marRight w:val="0"/>
                                                      <w:marTop w:val="0"/>
                                                      <w:marBottom w:val="0"/>
                                                      <w:divBdr>
                                                        <w:top w:val="none" w:sz="0" w:space="0" w:color="auto"/>
                                                        <w:left w:val="none" w:sz="0" w:space="0" w:color="auto"/>
                                                        <w:bottom w:val="none" w:sz="0" w:space="0" w:color="auto"/>
                                                        <w:right w:val="none" w:sz="0" w:space="0" w:color="auto"/>
                                                      </w:divBdr>
                                                      <w:divsChild>
                                                        <w:div w:id="1810241074">
                                                          <w:marLeft w:val="0"/>
                                                          <w:marRight w:val="0"/>
                                                          <w:marTop w:val="0"/>
                                                          <w:marBottom w:val="0"/>
                                                          <w:divBdr>
                                                            <w:top w:val="none" w:sz="0" w:space="0" w:color="auto"/>
                                                            <w:left w:val="none" w:sz="0" w:space="0" w:color="auto"/>
                                                            <w:bottom w:val="none" w:sz="0" w:space="0" w:color="auto"/>
                                                            <w:right w:val="none" w:sz="0" w:space="0" w:color="auto"/>
                                                          </w:divBdr>
                                                        </w:div>
                                                        <w:div w:id="2021538331">
                                                          <w:marLeft w:val="0"/>
                                                          <w:marRight w:val="0"/>
                                                          <w:marTop w:val="0"/>
                                                          <w:marBottom w:val="0"/>
                                                          <w:divBdr>
                                                            <w:top w:val="none" w:sz="0" w:space="0" w:color="auto"/>
                                                            <w:left w:val="none" w:sz="0" w:space="0" w:color="auto"/>
                                                            <w:bottom w:val="none" w:sz="0" w:space="0" w:color="auto"/>
                                                            <w:right w:val="none" w:sz="0" w:space="0" w:color="auto"/>
                                                          </w:divBdr>
                                                        </w:div>
                                                        <w:div w:id="1204056595">
                                                          <w:marLeft w:val="0"/>
                                                          <w:marRight w:val="0"/>
                                                          <w:marTop w:val="0"/>
                                                          <w:marBottom w:val="0"/>
                                                          <w:divBdr>
                                                            <w:top w:val="none" w:sz="0" w:space="0" w:color="auto"/>
                                                            <w:left w:val="none" w:sz="0" w:space="0" w:color="auto"/>
                                                            <w:bottom w:val="none" w:sz="0" w:space="0" w:color="auto"/>
                                                            <w:right w:val="none" w:sz="0" w:space="0" w:color="auto"/>
                                                          </w:divBdr>
                                                        </w:div>
                                                        <w:div w:id="17038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control" Target="activeX/activeX4.xml"/><Relationship Id="rId19"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Riggs</dc:creator>
  <cp:keywords/>
  <dc:description/>
  <cp:lastModifiedBy>Kent Riggs</cp:lastModifiedBy>
  <cp:revision>1</cp:revision>
  <dcterms:created xsi:type="dcterms:W3CDTF">2018-05-16T23:05:00Z</dcterms:created>
  <dcterms:modified xsi:type="dcterms:W3CDTF">2018-05-16T23:10:00Z</dcterms:modified>
</cp:coreProperties>
</file>