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A58F26" w14:textId="3DA694F1" w:rsidR="00895C89" w:rsidRDefault="00895C89"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09D9D695" wp14:editId="70120ED9">
            <wp:simplePos x="0" y="0"/>
            <wp:positionH relativeFrom="column">
              <wp:posOffset>260520</wp:posOffset>
            </wp:positionH>
            <wp:positionV relativeFrom="paragraph">
              <wp:posOffset>153035</wp:posOffset>
            </wp:positionV>
            <wp:extent cx="662940" cy="644055"/>
            <wp:effectExtent l="0" t="0" r="3810" b="3810"/>
            <wp:wrapNone/>
            <wp:docPr id="1" name="Imagen 1" descr="Copia_de_seguridad_de_insignia col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pia_de_seguridad_de_insignia coleg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4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4A8A1" w14:textId="08752E43" w:rsidR="00895C89" w:rsidRDefault="00895C89"/>
    <w:p w14:paraId="02C0438D" w14:textId="77777777" w:rsidR="00895C89" w:rsidRDefault="00895C89" w:rsidP="00895C89">
      <w:pPr>
        <w:spacing w:after="0" w:line="240" w:lineRule="auto"/>
      </w:pPr>
    </w:p>
    <w:p w14:paraId="10A0715D" w14:textId="433FD44C" w:rsidR="00895C89" w:rsidRDefault="00895C89" w:rsidP="00895C89">
      <w:pPr>
        <w:spacing w:after="0" w:line="240" w:lineRule="auto"/>
      </w:pPr>
      <w:r>
        <w:t>Colegio República de Chile</w:t>
      </w:r>
    </w:p>
    <w:p w14:paraId="74CED10F" w14:textId="4C19B07F" w:rsidR="00895C89" w:rsidRDefault="00895C89" w:rsidP="00895C89">
      <w:pPr>
        <w:spacing w:after="0" w:line="240" w:lineRule="auto"/>
      </w:pPr>
      <w:r>
        <w:t>Unidad Técnico Pedagógica</w:t>
      </w:r>
    </w:p>
    <w:p w14:paraId="155B41CF" w14:textId="41AE7191" w:rsidR="00895C89" w:rsidRDefault="00895C89" w:rsidP="00895C89">
      <w:pPr>
        <w:spacing w:after="0" w:line="240" w:lineRule="auto"/>
      </w:pPr>
      <w:r>
        <w:t xml:space="preserve">       Monte Patria</w:t>
      </w:r>
    </w:p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13703D" w:rsidRPr="0013703D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13703D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13703D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13703D" w:rsidRPr="0013703D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12647B" w:rsidR="00896107" w:rsidRPr="0013703D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13703D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CURSO: </w:t>
            </w:r>
            <w:r w:rsidR="008E0BE5" w:rsidRPr="0013703D">
              <w:rPr>
                <w:rFonts w:ascii="Comic Sans MS" w:hAnsi="Comic Sans MS" w:cs="Times New Roman"/>
                <w:sz w:val="28"/>
                <w:szCs w:val="28"/>
              </w:rPr>
              <w:t>2° BASICO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7A2199A5" w:rsidR="00896107" w:rsidRPr="0013703D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13703D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ASIGNATURA: </w:t>
            </w:r>
            <w:r w:rsidR="00DB06E5" w:rsidRPr="0013703D">
              <w:rPr>
                <w:rFonts w:ascii="Comic Sans MS" w:hAnsi="Comic Sans MS" w:cs="Times New Roman"/>
                <w:bCs/>
                <w:sz w:val="28"/>
                <w:szCs w:val="28"/>
              </w:rPr>
              <w:t>Matemática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658F347F" w:rsidR="00896107" w:rsidRPr="0013703D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13703D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DOCENTE: </w:t>
            </w:r>
            <w:r w:rsidR="008E0BE5" w:rsidRPr="0013703D">
              <w:rPr>
                <w:rFonts w:ascii="Comic Sans MS" w:hAnsi="Comic Sans MS" w:cs="Times New Roman"/>
                <w:sz w:val="28"/>
                <w:szCs w:val="28"/>
              </w:rPr>
              <w:t xml:space="preserve">Paola </w:t>
            </w:r>
            <w:r w:rsidR="00866850">
              <w:rPr>
                <w:rFonts w:ascii="Comic Sans MS" w:hAnsi="Comic Sans MS" w:cs="Times New Roman"/>
                <w:sz w:val="28"/>
                <w:szCs w:val="28"/>
              </w:rPr>
              <w:t xml:space="preserve">Andreu </w:t>
            </w:r>
            <w:r w:rsidR="008E0BE5" w:rsidRPr="0013703D">
              <w:rPr>
                <w:rFonts w:ascii="Comic Sans MS" w:hAnsi="Comic Sans MS" w:cs="Times New Roman"/>
                <w:sz w:val="28"/>
                <w:szCs w:val="28"/>
              </w:rPr>
              <w:t>Rojas</w:t>
            </w:r>
          </w:p>
        </w:tc>
      </w:tr>
      <w:tr w:rsidR="0013703D" w:rsidRPr="0013703D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EFACA78" w:rsidR="00896107" w:rsidRPr="0013703D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13703D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HORAS SEMANALES: </w:t>
            </w:r>
            <w:r w:rsidR="00B57352" w:rsidRPr="0013703D">
              <w:rPr>
                <w:rFonts w:ascii="Comic Sans MS" w:hAnsi="Comic Sans MS"/>
                <w:bCs/>
                <w:sz w:val="28"/>
                <w:szCs w:val="28"/>
              </w:rPr>
              <w:t xml:space="preserve">6 </w:t>
            </w:r>
            <w:r w:rsidR="008E0BE5" w:rsidRPr="0013703D">
              <w:rPr>
                <w:rFonts w:ascii="Comic Sans MS" w:hAnsi="Comic Sans MS"/>
                <w:sz w:val="28"/>
                <w:szCs w:val="28"/>
              </w:rPr>
              <w:t>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4EAD8B28" w:rsidR="00896107" w:rsidRPr="0013703D" w:rsidRDefault="00896107" w:rsidP="00680B2E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13703D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 w:rsidRPr="0013703D">
              <w:rPr>
                <w:rFonts w:ascii="Comic Sans MS" w:hAnsi="Comic Sans MS"/>
                <w:b/>
                <w:bCs/>
                <w:sz w:val="28"/>
                <w:szCs w:val="28"/>
              </w:rPr>
              <w:t>(</w:t>
            </w:r>
            <w:r w:rsidR="00B57352" w:rsidRPr="0013703D">
              <w:rPr>
                <w:rFonts w:ascii="Comic Sans MS" w:hAnsi="Comic Sans MS"/>
                <w:b/>
                <w:bCs/>
                <w:sz w:val="28"/>
                <w:szCs w:val="28"/>
              </w:rPr>
              <w:t>mayo, junio</w:t>
            </w:r>
            <w:r w:rsidR="000A75E4">
              <w:rPr>
                <w:rFonts w:ascii="Comic Sans MS" w:hAnsi="Comic Sans MS"/>
                <w:b/>
                <w:bCs/>
                <w:sz w:val="28"/>
                <w:szCs w:val="28"/>
              </w:rPr>
              <w:t>,</w:t>
            </w:r>
            <w:r w:rsidR="00B37205" w:rsidRPr="0013703D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3167602" w:rsidR="00896107" w:rsidRPr="0013703D" w:rsidRDefault="001D29C4" w:rsidP="001D29C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</w:t>
            </w:r>
            <w:r w:rsidR="00896107" w:rsidRPr="0013703D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DE CLASES: 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28 HRS.</w:t>
            </w:r>
          </w:p>
        </w:tc>
      </w:tr>
    </w:tbl>
    <w:p w14:paraId="586F50B6" w14:textId="77777777" w:rsidR="00896107" w:rsidRPr="0013703D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13703D" w:rsidRPr="0013703D" w14:paraId="7A3DA540" w14:textId="77777777" w:rsidTr="00896107">
        <w:tc>
          <w:tcPr>
            <w:tcW w:w="17862" w:type="dxa"/>
          </w:tcPr>
          <w:p w14:paraId="03695571" w14:textId="77777777" w:rsidR="00535796" w:rsidRPr="0013703D" w:rsidRDefault="00535796" w:rsidP="00B5735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3703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30990DE3" w14:textId="59D5D018" w:rsidR="00B57352" w:rsidRPr="0013703D" w:rsidRDefault="00B57352" w:rsidP="00B57352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Emplear diversa estrategias para resolver problemas:</w:t>
            </w:r>
          </w:p>
          <w:p w14:paraId="7AB68ACA" w14:textId="545E55BF" w:rsidR="00B57352" w:rsidRPr="0013703D" w:rsidRDefault="00B57352" w:rsidP="00B57352">
            <w:pPr>
              <w:pStyle w:val="Prrafodelista"/>
              <w:numPr>
                <w:ilvl w:val="1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por medio de ensayo y error</w:t>
            </w:r>
          </w:p>
          <w:p w14:paraId="47F7529B" w14:textId="56453F3E" w:rsidR="00B57352" w:rsidRPr="0013703D" w:rsidRDefault="00B57352" w:rsidP="00B57352">
            <w:pPr>
              <w:pStyle w:val="Prrafodelista"/>
              <w:numPr>
                <w:ilvl w:val="1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aplicando conocimientos adquiridos</w:t>
            </w:r>
          </w:p>
          <w:p w14:paraId="426022CC" w14:textId="3502E8D4" w:rsidR="00B57352" w:rsidRPr="0013703D" w:rsidRDefault="00B57352" w:rsidP="00B57352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Comunicar el resultado de descubrimientos de relaciones y reglas, entre otros, empleando expresiones matemáticas.</w:t>
            </w:r>
          </w:p>
          <w:p w14:paraId="5EC18038" w14:textId="6FC5540A" w:rsidR="00B57352" w:rsidRPr="0013703D" w:rsidRDefault="00B57352" w:rsidP="00B57352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Explicar las soluciones propias y los procedimientos utilizados.</w:t>
            </w:r>
          </w:p>
          <w:p w14:paraId="3A4389A7" w14:textId="0BE924E4" w:rsidR="00B57352" w:rsidRPr="0013703D" w:rsidRDefault="00B57352" w:rsidP="00B57352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Elegir y utilizar representaciones concretas, pictóricas y simbólicas para representar enunciados.</w:t>
            </w:r>
          </w:p>
          <w:p w14:paraId="4EBE6BE2" w14:textId="56364D3C" w:rsidR="00E03672" w:rsidRPr="0013703D" w:rsidRDefault="00E03672" w:rsidP="00AB3D1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13703D" w:rsidRPr="0013703D" w14:paraId="3EA8CF93" w14:textId="77777777" w:rsidTr="00896107">
        <w:tc>
          <w:tcPr>
            <w:tcW w:w="17862" w:type="dxa"/>
          </w:tcPr>
          <w:p w14:paraId="64EC3101" w14:textId="77777777" w:rsidR="00896107" w:rsidRPr="0013703D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3703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ACTITUDES: </w:t>
            </w:r>
          </w:p>
          <w:p w14:paraId="2EC5FF34" w14:textId="7AF2CDA9" w:rsidR="00B57352" w:rsidRPr="0013703D" w:rsidRDefault="00B57352" w:rsidP="00B57352">
            <w:pPr>
              <w:pStyle w:val="Prrafode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Manifestar curiosidad e interés por el aprendizaje de las matemáticas.</w:t>
            </w:r>
          </w:p>
          <w:p w14:paraId="26576989" w14:textId="0B44C9F2" w:rsidR="00B57352" w:rsidRPr="0013703D" w:rsidRDefault="00B57352" w:rsidP="00B57352">
            <w:pPr>
              <w:pStyle w:val="Prrafodelista"/>
              <w:numPr>
                <w:ilvl w:val="0"/>
                <w:numId w:val="21"/>
              </w:numPr>
              <w:tabs>
                <w:tab w:val="left" w:pos="4947"/>
              </w:tabs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Manifestar una actitud positiva frente a sí mismo y sus capacidades.</w:t>
            </w:r>
          </w:p>
          <w:p w14:paraId="2B32400A" w14:textId="17CB3F2C" w:rsidR="00E03672" w:rsidRPr="0013703D" w:rsidRDefault="00B57352" w:rsidP="00B57352">
            <w:pPr>
              <w:pStyle w:val="Prrafodelista"/>
              <w:numPr>
                <w:ilvl w:val="0"/>
                <w:numId w:val="21"/>
              </w:numPr>
              <w:spacing w:after="0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Demostrar una actitud de esfuerzo y perseverancia.</w:t>
            </w:r>
          </w:p>
          <w:p w14:paraId="41784982" w14:textId="78C1504B" w:rsidR="00B57352" w:rsidRPr="0013703D" w:rsidRDefault="00B57352" w:rsidP="00B5735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  <w:lang w:val="es-ES"/>
              </w:rPr>
            </w:pPr>
          </w:p>
        </w:tc>
      </w:tr>
      <w:tr w:rsidR="0013703D" w:rsidRPr="0013703D" w14:paraId="46FDD35B" w14:textId="77777777" w:rsidTr="00896107">
        <w:tc>
          <w:tcPr>
            <w:tcW w:w="17862" w:type="dxa"/>
          </w:tcPr>
          <w:p w14:paraId="7CDD0B0C" w14:textId="78E2A637" w:rsidR="00535796" w:rsidRPr="0013703D" w:rsidRDefault="00864A54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3703D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UNIDAD </w:t>
            </w:r>
            <w:r w:rsidR="00866850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2 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201"/>
        <w:gridCol w:w="4355"/>
        <w:gridCol w:w="554"/>
        <w:gridCol w:w="5836"/>
        <w:gridCol w:w="2835"/>
      </w:tblGrid>
      <w:tr w:rsidR="0013703D" w:rsidRPr="0013703D" w14:paraId="59C85189" w14:textId="77777777" w:rsidTr="00A751D4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13703D" w:rsidRDefault="00535796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Theme="majorHAnsi" w:hAnsiTheme="majorHAnsi" w:cstheme="majorHAnsi"/>
                <w:b/>
                <w:sz w:val="24"/>
                <w:szCs w:val="24"/>
              </w:rPr>
              <w:t>N° OA</w:t>
            </w:r>
          </w:p>
        </w:tc>
        <w:tc>
          <w:tcPr>
            <w:tcW w:w="3201" w:type="dxa"/>
            <w:shd w:val="clear" w:color="auto" w:fill="D9E2F3" w:themeFill="accent5" w:themeFillTint="33"/>
          </w:tcPr>
          <w:p w14:paraId="6E38A535" w14:textId="0CE910A4" w:rsidR="00535796" w:rsidRPr="0013703D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Theme="majorHAnsi" w:hAnsiTheme="majorHAnsi" w:cstheme="maj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355" w:type="dxa"/>
            <w:shd w:val="clear" w:color="auto" w:fill="D9E2F3" w:themeFill="accent5" w:themeFillTint="33"/>
          </w:tcPr>
          <w:p w14:paraId="00A5C40D" w14:textId="63359847" w:rsidR="00535796" w:rsidRPr="0013703D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Theme="majorHAnsi" w:hAnsiTheme="majorHAnsi" w:cstheme="maj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13703D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13703D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Theme="majorHAnsi" w:hAnsiTheme="majorHAnsi" w:cstheme="maj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13703D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Theme="majorHAnsi" w:hAnsiTheme="majorHAnsi" w:cstheme="majorHAnsi"/>
                <w:b/>
                <w:sz w:val="24"/>
                <w:szCs w:val="24"/>
              </w:rPr>
              <w:t>EVALUACIÓN</w:t>
            </w:r>
          </w:p>
        </w:tc>
      </w:tr>
      <w:tr w:rsidR="0013703D" w:rsidRPr="0013703D" w14:paraId="152CB9AC" w14:textId="77777777" w:rsidTr="00B57352">
        <w:trPr>
          <w:trHeight w:val="362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9A89280" w14:textId="72725AAE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Theme="majorHAnsi" w:hAnsiTheme="majorHAnsi" w:cstheme="majorHAnsi"/>
                <w:b/>
                <w:sz w:val="24"/>
                <w:szCs w:val="24"/>
              </w:rPr>
              <w:t>OA 2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5C0D4A86" w14:textId="5D425D99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Leer números del 0 al 100 y representarlos en forma concreta,</w:t>
            </w:r>
          </w:p>
          <w:p w14:paraId="7308E65A" w14:textId="04F0EE6B" w:rsidR="00B57352" w:rsidRPr="0013703D" w:rsidRDefault="00B57352" w:rsidP="0013703D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pictórica y simbólica</w:t>
            </w:r>
          </w:p>
        </w:tc>
        <w:tc>
          <w:tcPr>
            <w:tcW w:w="4355" w:type="dxa"/>
            <w:shd w:val="clear" w:color="auto" w:fill="auto"/>
          </w:tcPr>
          <w:p w14:paraId="377A1131" w14:textId="6ECC853A" w:rsidR="00B57352" w:rsidRPr="0013703D" w:rsidRDefault="00B57352" w:rsidP="0013703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Leen un número dado del 0 al 100 en cifras y en palabras.</w:t>
            </w:r>
          </w:p>
        </w:tc>
        <w:tc>
          <w:tcPr>
            <w:tcW w:w="554" w:type="dxa"/>
            <w:shd w:val="clear" w:color="auto" w:fill="auto"/>
          </w:tcPr>
          <w:p w14:paraId="60F26070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2EBF58AC" w14:textId="2DDFDBBA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0A75E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Juego "Encuentra mi número"</w:t>
            </w:r>
          </w:p>
          <w:p w14:paraId="7DB98CEE" w14:textId="77777777" w:rsidR="0013703D" w:rsidRPr="0013703D" w:rsidRDefault="0013703D" w:rsidP="00866850">
            <w:pPr>
              <w:numPr>
                <w:ilvl w:val="0"/>
                <w:numId w:val="22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Los estudiantes escuchan pistas orales sobre un número (ejemplo: "Es mayor que 50 y menor que 70, su primera cifra es 6") y lo identifican en la tabla del 100. Este ejercicio les permite trabajar la lectura numérica tanto en cifras como en palabras.</w:t>
            </w:r>
          </w:p>
          <w:p w14:paraId="44ED2E24" w14:textId="7FFD318E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0A75E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"Dibuja y representa"</w:t>
            </w:r>
          </w:p>
          <w:p w14:paraId="5A100327" w14:textId="77777777" w:rsidR="0013703D" w:rsidRPr="0013703D" w:rsidRDefault="0013703D" w:rsidP="00866850">
            <w:pPr>
              <w:numPr>
                <w:ilvl w:val="0"/>
                <w:numId w:val="23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: Cada estudiante recibe tarjetas con números escritos (por ejemplo, 47). Deben representarlo con bloques multibase y luego dibujar su representación pictórica en su cuaderno. </w:t>
            </w:r>
            <w:r w:rsidRPr="0013703D">
              <w:rPr>
                <w:rFonts w:eastAsia="Times New Roman" w:cstheme="minorHAnsi"/>
                <w:sz w:val="24"/>
                <w:szCs w:val="24"/>
                <w:lang w:val="en-US"/>
              </w:rPr>
              <w:t>Posteriormente, compartirán con la clase cómo lo representaron.</w:t>
            </w:r>
          </w:p>
          <w:p w14:paraId="642922B7" w14:textId="2F631444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"Caza de números en el aula"</w:t>
            </w:r>
          </w:p>
          <w:p w14:paraId="1925A7D1" w14:textId="77777777" w:rsidR="0013703D" w:rsidRPr="0013703D" w:rsidRDefault="0013703D" w:rsidP="00866850">
            <w:pPr>
              <w:numPr>
                <w:ilvl w:val="0"/>
                <w:numId w:val="24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Se esconden tarjetas con números del 0 al 100 en diferentes lugares del aula. Los estudiantes deben encontrarlas y, cuando las encuentren, leer el número en voz alta y representarlo en la tabla de 100 y con bloques multibase.</w:t>
            </w:r>
          </w:p>
          <w:p w14:paraId="7E8EC17A" w14:textId="070D3BF7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0A75E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"Escribe mi número"</w:t>
            </w:r>
          </w:p>
          <w:p w14:paraId="45A1508B" w14:textId="77777777" w:rsidR="0013703D" w:rsidRPr="0013703D" w:rsidRDefault="0013703D" w:rsidP="00866850">
            <w:pPr>
              <w:numPr>
                <w:ilvl w:val="0"/>
                <w:numId w:val="25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En parejas, un estudiante dice un número entre 0 y 100, y su compañero debe escribirlo en cifras y palabras en su cuaderno. Luego intercambian roles. Este ejercicio refuerza la escritura y lectura de números.</w:t>
            </w:r>
          </w:p>
          <w:p w14:paraId="11E59856" w14:textId="21C21C3E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0A75E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"El bingo matemático"</w:t>
            </w:r>
          </w:p>
          <w:p w14:paraId="3011DBFB" w14:textId="77777777" w:rsidR="0013703D" w:rsidRPr="0013703D" w:rsidRDefault="0013703D" w:rsidP="00866850">
            <w:pPr>
              <w:numPr>
                <w:ilvl w:val="0"/>
                <w:numId w:val="26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Juegan bingo con tarjetas que tienen números escritos en palabras. El docente dice los números en cifras y los estudiantes deben marcarlos. De esta manera, se refuerza la relación entre cifras y palabras.</w:t>
            </w:r>
          </w:p>
          <w:p w14:paraId="4D6A8825" w14:textId="77777777" w:rsidR="00B57352" w:rsidRPr="0013703D" w:rsidRDefault="00B57352" w:rsidP="0013703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7884E0F7" w14:textId="303881D8" w:rsidR="0013703D" w:rsidRPr="001D29C4" w:rsidRDefault="0013703D" w:rsidP="001D29C4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ind w:left="206" w:hanging="142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D29C4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lastRenderedPageBreak/>
              <w:t>Observación directa</w:t>
            </w:r>
          </w:p>
          <w:p w14:paraId="51C0456C" w14:textId="611C6EEE" w:rsidR="00B57352" w:rsidRPr="001D29C4" w:rsidRDefault="0013703D" w:rsidP="001D29C4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ind w:left="206" w:hanging="142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D29C4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Tarea escrita</w:t>
            </w:r>
          </w:p>
          <w:p w14:paraId="727C25F6" w14:textId="77777777" w:rsidR="001D29C4" w:rsidRPr="001D29C4" w:rsidRDefault="001D29C4" w:rsidP="001D29C4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ind w:left="206" w:hanging="142"/>
              <w:jc w:val="both"/>
              <w:rPr>
                <w:rFonts w:eastAsia="Times New Roman" w:cstheme="minorHAnsi"/>
                <w:b/>
                <w:sz w:val="24"/>
                <w:szCs w:val="24"/>
                <w:lang w:val="es-ES"/>
              </w:rPr>
            </w:pPr>
            <w:r w:rsidRPr="001D29C4">
              <w:rPr>
                <w:rFonts w:eastAsia="Times New Roman" w:cstheme="minorHAnsi"/>
                <w:b/>
                <w:sz w:val="24"/>
                <w:szCs w:val="24"/>
                <w:lang w:val="es-ES"/>
              </w:rPr>
              <w:t>Evaluación Formativa</w:t>
            </w:r>
          </w:p>
          <w:p w14:paraId="0AF5DD05" w14:textId="3D0CA661" w:rsidR="001D29C4" w:rsidRPr="001D29C4" w:rsidRDefault="001D29C4" w:rsidP="001D29C4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ind w:left="206" w:hanging="142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1D29C4">
              <w:rPr>
                <w:rFonts w:eastAsia="Times New Roman" w:cstheme="minorHAnsi"/>
                <w:b/>
                <w:sz w:val="24"/>
                <w:szCs w:val="24"/>
                <w:lang w:val="es-ES"/>
              </w:rPr>
              <w:t>Evaluación sum</w:t>
            </w:r>
            <w:bookmarkStart w:id="0" w:name="_GoBack"/>
            <w:bookmarkEnd w:id="0"/>
            <w:r w:rsidRPr="001D29C4">
              <w:rPr>
                <w:rFonts w:eastAsia="Times New Roman" w:cstheme="minorHAnsi"/>
                <w:b/>
                <w:sz w:val="24"/>
                <w:szCs w:val="24"/>
                <w:lang w:val="es-ES"/>
              </w:rPr>
              <w:t>ativa</w:t>
            </w:r>
          </w:p>
        </w:tc>
      </w:tr>
      <w:tr w:rsidR="0013703D" w:rsidRPr="0013703D" w14:paraId="4BCEB48B" w14:textId="77777777" w:rsidTr="00864A54">
        <w:trPr>
          <w:trHeight w:val="36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EF8D7A3" w14:textId="77777777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B75497A" w14:textId="77777777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B02D9B3" w14:textId="22D1C108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Representan en forma concreta, pictórica y viceversa, con el uso de:</w:t>
            </w:r>
          </w:p>
          <w:p w14:paraId="57667953" w14:textId="77777777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- bloques multibase</w:t>
            </w:r>
          </w:p>
          <w:p w14:paraId="11494211" w14:textId="77777777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- tabla de 100</w:t>
            </w:r>
          </w:p>
          <w:p w14:paraId="427842A5" w14:textId="77777777" w:rsidR="00B57352" w:rsidRPr="000A75E4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  <w:lang w:val="es-ES"/>
              </w:rPr>
            </w:pPr>
            <w:r w:rsidRPr="000A75E4">
              <w:rPr>
                <w:rFonts w:cstheme="minorHAnsi"/>
                <w:sz w:val="24"/>
                <w:szCs w:val="24"/>
                <w:lang w:val="es-ES"/>
              </w:rPr>
              <w:t>- monedas</w:t>
            </w:r>
          </w:p>
          <w:p w14:paraId="6D90AF2D" w14:textId="1AA17DD3" w:rsidR="00B57352" w:rsidRPr="0013703D" w:rsidRDefault="00B57352" w:rsidP="00B5735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0A75E4">
              <w:rPr>
                <w:rFonts w:cstheme="minorHAnsi"/>
                <w:sz w:val="24"/>
                <w:szCs w:val="24"/>
                <w:lang w:val="es-ES"/>
              </w:rPr>
              <w:t>- bloques apilables</w:t>
            </w:r>
          </w:p>
        </w:tc>
        <w:tc>
          <w:tcPr>
            <w:tcW w:w="554" w:type="dxa"/>
            <w:shd w:val="clear" w:color="auto" w:fill="auto"/>
          </w:tcPr>
          <w:p w14:paraId="629D33BA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3D65371" w14:textId="77777777" w:rsidR="00B57352" w:rsidRPr="0013703D" w:rsidRDefault="00B57352" w:rsidP="0013703D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04BECF9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13703D" w:rsidRPr="0013703D" w14:paraId="0C5200B4" w14:textId="77777777" w:rsidTr="00864A54">
        <w:trPr>
          <w:trHeight w:val="36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3F11927" w14:textId="77777777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35ED325" w14:textId="77777777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7D71473" w14:textId="73FB6C31" w:rsidR="00B57352" w:rsidRPr="0013703D" w:rsidRDefault="00B57352" w:rsidP="00B5735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Escriben un número dado del 0 al 100, en cifras y en palabras</w:t>
            </w:r>
          </w:p>
        </w:tc>
        <w:tc>
          <w:tcPr>
            <w:tcW w:w="554" w:type="dxa"/>
            <w:shd w:val="clear" w:color="auto" w:fill="auto"/>
          </w:tcPr>
          <w:p w14:paraId="213849BC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07716F7E" w14:textId="77777777" w:rsidR="00B57352" w:rsidRPr="0013703D" w:rsidRDefault="00B57352" w:rsidP="0013703D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5CEDF1C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13703D" w:rsidRPr="0013703D" w14:paraId="7A0D18A5" w14:textId="77777777" w:rsidTr="00B57352">
        <w:trPr>
          <w:trHeight w:val="32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1498AF7" w14:textId="535D0770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7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034C70FB" w14:textId="4E3E556E" w:rsidR="00B57352" w:rsidRPr="0013703D" w:rsidRDefault="0013703D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Identifi</w:t>
            </w:r>
            <w:r w:rsidR="00B57352"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car las unidades y</w:t>
            </w:r>
          </w:p>
          <w:p w14:paraId="2696FBB7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decenas de números naturales</w:t>
            </w:r>
          </w:p>
          <w:p w14:paraId="09436D9C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del 0 al 100, representando las</w:t>
            </w:r>
          </w:p>
          <w:p w14:paraId="7AD0A0C8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cantidades de acuerdo a su</w:t>
            </w:r>
          </w:p>
          <w:p w14:paraId="30B511D1" w14:textId="77777777" w:rsidR="00B57352" w:rsidRPr="000A75E4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0A75E4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valor posicional, con material</w:t>
            </w:r>
          </w:p>
          <w:p w14:paraId="7D64E8F0" w14:textId="2D794DD4" w:rsidR="00B57352" w:rsidRPr="0013703D" w:rsidRDefault="00B57352" w:rsidP="0013703D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A75E4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concreto, pictórico y simbólico.</w:t>
            </w:r>
          </w:p>
        </w:tc>
        <w:tc>
          <w:tcPr>
            <w:tcW w:w="4355" w:type="dxa"/>
            <w:shd w:val="clear" w:color="auto" w:fill="auto"/>
          </w:tcPr>
          <w:p w14:paraId="23493CC5" w14:textId="30E6D35C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Usan material concreto para identificar las unidades y decenas de un número en al ámbito hasta 100.</w:t>
            </w:r>
          </w:p>
        </w:tc>
        <w:tc>
          <w:tcPr>
            <w:tcW w:w="554" w:type="dxa"/>
            <w:shd w:val="clear" w:color="auto" w:fill="auto"/>
          </w:tcPr>
          <w:p w14:paraId="4BAD2111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043C5B0C" w14:textId="34C4EEF8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"Forma el número con bloques"</w:t>
            </w:r>
          </w:p>
          <w:p w14:paraId="1A7D81BA" w14:textId="77777777" w:rsidR="0013703D" w:rsidRPr="0013703D" w:rsidRDefault="0013703D" w:rsidP="00866850">
            <w:pPr>
              <w:numPr>
                <w:ilvl w:val="0"/>
                <w:numId w:val="27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Los estudiantes reciben tarjetas con números como 34, 67, 52, entre otros. Usan bloques multibase (bloques de 10 y unidades) para representar decenas y unidades. Luego, deben escribir en su cuaderno cómo lo representaron, identificando las decenas y unidades.</w:t>
            </w:r>
          </w:p>
          <w:p w14:paraId="736F624B" w14:textId="02105D77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0A75E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"Descompón el número"</w:t>
            </w:r>
          </w:p>
          <w:p w14:paraId="131ACBD6" w14:textId="77777777" w:rsidR="0013703D" w:rsidRPr="0013703D" w:rsidRDefault="0013703D" w:rsidP="00866850">
            <w:pPr>
              <w:numPr>
                <w:ilvl w:val="0"/>
                <w:numId w:val="28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: Los estudiantes trabajan en parejas para descomponer números en decenas y unidades. Por ejemplo, si el número es 45, deben escribirlo como 4 decenas y 5 unidades. </w:t>
            </w:r>
            <w:r w:rsidRPr="0013703D">
              <w:rPr>
                <w:rFonts w:eastAsia="Times New Roman" w:cstheme="minorHAnsi"/>
                <w:sz w:val="24"/>
                <w:szCs w:val="24"/>
                <w:lang w:val="en-US"/>
              </w:rPr>
              <w:t>Posteriormente, cada pareja presenta su descomposición a la clase.</w:t>
            </w:r>
          </w:p>
          <w:p w14:paraId="2699B96B" w14:textId="48DE48A4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13703D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"El valor misterioso"</w:t>
            </w:r>
          </w:p>
          <w:p w14:paraId="726B1263" w14:textId="77777777" w:rsidR="0013703D" w:rsidRPr="0013703D" w:rsidRDefault="0013703D" w:rsidP="00866850">
            <w:pPr>
              <w:numPr>
                <w:ilvl w:val="0"/>
                <w:numId w:val="29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El docente escribe números en la pizarra (por ejemplo, 42, 56, 89) y pregunta a los estudiantes cuál es el valor de cada dígito. Los estudiantes deben identificar las decenas y las unidades, y luego escribirlas en su cuaderno.</w:t>
            </w:r>
          </w:p>
          <w:p w14:paraId="65A583A1" w14:textId="12958E14" w:rsidR="0013703D" w:rsidRPr="0013703D" w:rsidRDefault="0013703D" w:rsidP="00866850">
            <w:pPr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0A75E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"Juego de clasificación"</w:t>
            </w:r>
          </w:p>
          <w:p w14:paraId="19B792FA" w14:textId="77777777" w:rsidR="0013703D" w:rsidRPr="0013703D" w:rsidRDefault="0013703D" w:rsidP="00866850">
            <w:pPr>
              <w:numPr>
                <w:ilvl w:val="0"/>
                <w:numId w:val="30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366" w:hanging="28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lastRenderedPageBreak/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Los estudiantes agrupan tarjetas que contienen números del 0 al 100. Las deben clasificar en "decenas" y "unidades" según corresponda. Después, se verifica en conjunto si las clasificaciones son correctas.</w:t>
            </w:r>
          </w:p>
          <w:p w14:paraId="411796B4" w14:textId="0E785F39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0A75E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"Puzle de valor posicional"</w:t>
            </w:r>
          </w:p>
          <w:p w14:paraId="40FD4265" w14:textId="77777777" w:rsidR="0013703D" w:rsidRPr="0013703D" w:rsidRDefault="0013703D" w:rsidP="00866850">
            <w:pPr>
              <w:numPr>
                <w:ilvl w:val="0"/>
                <w:numId w:val="31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Los estudiantes arman un rompecabezas en el que deben combinar piezas que representen diferentes valores posicionales (decenas y unidades) para formar números del 0 al 100. Una vez armado el puzle, deben registrar el número y escribir su descomposición.</w:t>
            </w:r>
          </w:p>
          <w:p w14:paraId="4BDA584D" w14:textId="77777777" w:rsidR="00B57352" w:rsidRPr="0013703D" w:rsidRDefault="00B57352" w:rsidP="0013703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5D0B5139" w14:textId="3CA73000" w:rsidR="001D29C4" w:rsidRPr="0013703D" w:rsidRDefault="0013703D" w:rsidP="001D29C4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</w:p>
          <w:p w14:paraId="127A549F" w14:textId="503F51FE" w:rsidR="00B57352" w:rsidRPr="0013703D" w:rsidRDefault="00B57352" w:rsidP="0013703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3703D" w:rsidRPr="0013703D" w14:paraId="6B625029" w14:textId="77777777" w:rsidTr="00864A54">
        <w:trPr>
          <w:trHeight w:val="31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C9EBC99" w14:textId="77777777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0B63969" w14:textId="77777777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9C5467E" w14:textId="236EC439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Identifican que el valor de un dígito en un número hasta 100, depende de su valor posicional dentro del número.</w:t>
            </w:r>
          </w:p>
        </w:tc>
        <w:tc>
          <w:tcPr>
            <w:tcW w:w="554" w:type="dxa"/>
            <w:shd w:val="clear" w:color="auto" w:fill="auto"/>
          </w:tcPr>
          <w:p w14:paraId="702DFEFA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F9BA74B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16DC66F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13703D" w:rsidRPr="0013703D" w14:paraId="6E76B6C5" w14:textId="77777777" w:rsidTr="00864A54">
        <w:trPr>
          <w:trHeight w:val="31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5AA2BCF" w14:textId="77777777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C5F6D67" w14:textId="77777777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B427B5D" w14:textId="6E7FFD2C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Representan un número dado hasta 100, en forma concreta, pictórica y simbólica con el uso de material multibase.</w:t>
            </w:r>
          </w:p>
          <w:p w14:paraId="508386DC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13703D">
              <w:rPr>
                <w:rFonts w:cstheme="minorHAnsi"/>
                <w:sz w:val="24"/>
                <w:szCs w:val="24"/>
                <w:lang w:val="en-US"/>
              </w:rPr>
              <w:t>Ejemplo:</w:t>
            </w:r>
          </w:p>
          <w:p w14:paraId="60D98B39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13703D">
              <w:rPr>
                <w:rFonts w:cstheme="minorHAnsi"/>
                <w:sz w:val="24"/>
                <w:szCs w:val="24"/>
                <w:lang w:val="en-US"/>
              </w:rPr>
              <w:t>- ••••••</w:t>
            </w:r>
          </w:p>
          <w:p w14:paraId="14BEF9BA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13703D">
              <w:rPr>
                <w:rFonts w:cstheme="minorHAnsi"/>
                <w:sz w:val="24"/>
                <w:szCs w:val="24"/>
                <w:lang w:val="en-US"/>
              </w:rPr>
              <w:t>- 70 + 6</w:t>
            </w:r>
          </w:p>
          <w:p w14:paraId="7D7F1D3F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13703D">
              <w:rPr>
                <w:rFonts w:cstheme="minorHAnsi"/>
                <w:sz w:val="24"/>
                <w:szCs w:val="24"/>
                <w:lang w:val="en-US"/>
              </w:rPr>
              <w:t>- 7 decenas y 6 unidades</w:t>
            </w:r>
          </w:p>
          <w:p w14:paraId="53F4F404" w14:textId="1092016F" w:rsidR="00B57352" w:rsidRPr="0013703D" w:rsidRDefault="00B57352" w:rsidP="0013703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3703D">
              <w:rPr>
                <w:rFonts w:cstheme="minorHAnsi"/>
                <w:sz w:val="24"/>
                <w:szCs w:val="24"/>
                <w:lang w:val="en-US"/>
              </w:rPr>
              <w:t>- 76</w:t>
            </w:r>
          </w:p>
        </w:tc>
        <w:tc>
          <w:tcPr>
            <w:tcW w:w="554" w:type="dxa"/>
            <w:shd w:val="clear" w:color="auto" w:fill="auto"/>
          </w:tcPr>
          <w:p w14:paraId="774210FF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C92F4C8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CC57718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13703D" w:rsidRPr="0013703D" w14:paraId="0D6C044D" w14:textId="77777777" w:rsidTr="00864A54">
        <w:trPr>
          <w:trHeight w:val="31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B4EA8DD" w14:textId="77777777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3B10584" w14:textId="77777777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92D93FC" w14:textId="6189EF7B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Indican decenas y unidades en un número de dos dígitos en el ámbito numérico hasta 100.</w:t>
            </w:r>
          </w:p>
        </w:tc>
        <w:tc>
          <w:tcPr>
            <w:tcW w:w="554" w:type="dxa"/>
            <w:shd w:val="clear" w:color="auto" w:fill="auto"/>
          </w:tcPr>
          <w:p w14:paraId="14930E48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8978A90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8ABAF2D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13703D" w:rsidRPr="0013703D" w14:paraId="705BF566" w14:textId="77777777" w:rsidTr="00864A54">
        <w:trPr>
          <w:trHeight w:val="31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3EDC53C" w14:textId="77777777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3B4384E" w14:textId="77777777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3E0FA4D" w14:textId="544ADF6C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Describen un numeral dado de dos dígitos hasta 99, al menos de dos formas. Por ejemplo: 98 como 9 grupos de 10 con 8 unidades sobrantes o 98 como 9 decenas con 8 unidades y también 98 unidades</w:t>
            </w:r>
          </w:p>
        </w:tc>
        <w:tc>
          <w:tcPr>
            <w:tcW w:w="554" w:type="dxa"/>
            <w:shd w:val="clear" w:color="auto" w:fill="auto"/>
          </w:tcPr>
          <w:p w14:paraId="28EF4061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D858BFF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758AFC6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13703D" w:rsidRPr="0013703D" w14:paraId="2E8EC245" w14:textId="77777777" w:rsidTr="00B57352">
        <w:trPr>
          <w:trHeight w:val="79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BB19DE5" w14:textId="77B8418E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OA 13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32319F2F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Demostrar, explicar y registrar</w:t>
            </w:r>
          </w:p>
          <w:p w14:paraId="34B495A2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la igualdad y desigualdad</w:t>
            </w:r>
          </w:p>
          <w:p w14:paraId="0EDD2D3D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en forma concreta y pictórica</w:t>
            </w:r>
          </w:p>
          <w:p w14:paraId="561D3847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del 0 al 20, usando el símbolo</w:t>
            </w:r>
          </w:p>
          <w:p w14:paraId="3A04E1B2" w14:textId="77777777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  <w:t>igual (=) y los símbolos no igual</w:t>
            </w:r>
          </w:p>
          <w:p w14:paraId="680351C6" w14:textId="13E6ACD5" w:rsidR="00B57352" w:rsidRPr="0013703D" w:rsidRDefault="00B57352" w:rsidP="0013703D">
            <w:pPr>
              <w:spacing w:after="0"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703D">
              <w:rPr>
                <w:rFonts w:ascii="ReplicaStd-Bold" w:hAnsi="ReplicaStd-Bold" w:cs="ReplicaStd-Bold"/>
                <w:b/>
                <w:bCs/>
                <w:sz w:val="20"/>
                <w:szCs w:val="20"/>
                <w:lang w:val="en-US"/>
              </w:rPr>
              <w:t>(,&lt;).</w:t>
            </w:r>
          </w:p>
        </w:tc>
        <w:tc>
          <w:tcPr>
            <w:tcW w:w="4355" w:type="dxa"/>
            <w:shd w:val="clear" w:color="auto" w:fill="auto"/>
          </w:tcPr>
          <w:p w14:paraId="6265153C" w14:textId="1B0A7ED1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>Determinan y registran dos igualdades o desigualdades dadas, con el uso de una balanza para verificar su resultado</w:t>
            </w:r>
          </w:p>
        </w:tc>
        <w:tc>
          <w:tcPr>
            <w:tcW w:w="554" w:type="dxa"/>
            <w:shd w:val="clear" w:color="auto" w:fill="auto"/>
          </w:tcPr>
          <w:p w14:paraId="5AEC85BF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0FE7CCA3" w14:textId="61088683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0A75E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"La balanza mágica"</w:t>
            </w:r>
          </w:p>
          <w:p w14:paraId="4AA2398B" w14:textId="77777777" w:rsidR="0013703D" w:rsidRPr="0013703D" w:rsidRDefault="0013703D" w:rsidP="00866850">
            <w:pPr>
              <w:numPr>
                <w:ilvl w:val="0"/>
                <w:numId w:val="32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142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: Los estudiantes usan una balanza con objetos como bloques o fichas para demostrar igualdades y desigualdades. El docente presenta dos sumas, como 3+2 y 4+1. Los estudiantes colocan las fichas en cada lado de la balanza para verificar si ambos lados son iguales. </w:t>
            </w:r>
            <w:r w:rsidRPr="0013703D">
              <w:rPr>
                <w:rFonts w:eastAsia="Times New Roman" w:cstheme="minorHAnsi"/>
                <w:sz w:val="24"/>
                <w:szCs w:val="24"/>
                <w:lang w:val="en-US"/>
              </w:rPr>
              <w:t>Luego, registran el resultado utilizando los símbolos (=, &lt;, &gt;).</w:t>
            </w:r>
          </w:p>
          <w:p w14:paraId="52208A8A" w14:textId="5B37235B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13703D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"Tarjetas comparativas"</w:t>
            </w:r>
          </w:p>
          <w:p w14:paraId="456FBCB4" w14:textId="77777777" w:rsidR="0013703D" w:rsidRPr="0013703D" w:rsidRDefault="0013703D" w:rsidP="00866850">
            <w:pPr>
              <w:numPr>
                <w:ilvl w:val="0"/>
                <w:numId w:val="33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142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En parejas, los estudiantes toman tarjetas con números del 0 al 20 y deben escribir si son mayores, menores o iguales entre sí utilizando los símbolos correspondientes. Luego, comparten sus respuestas con la clase y las explican.</w:t>
            </w:r>
          </w:p>
          <w:p w14:paraId="6AE76827" w14:textId="6D544CC5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0A75E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n-US"/>
              </w:rPr>
              <w:t>"Dibuja la comparación"</w:t>
            </w:r>
          </w:p>
          <w:p w14:paraId="4A93943B" w14:textId="77777777" w:rsidR="0013703D" w:rsidRPr="0013703D" w:rsidRDefault="0013703D" w:rsidP="00866850">
            <w:pPr>
              <w:numPr>
                <w:ilvl w:val="0"/>
                <w:numId w:val="34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224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Los estudiantes deben dibujar conjuntos de objetos (ejemplo: 10 círculos y 7 estrellas) y escribir una comparación entre ambos conjuntos utilizando los símbolos de mayor que, menor que o igual.</w:t>
            </w:r>
          </w:p>
          <w:p w14:paraId="1AA23E80" w14:textId="5612254A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"El desafío de las fichas"</w:t>
            </w:r>
          </w:p>
          <w:p w14:paraId="5D447BAE" w14:textId="77777777" w:rsidR="0013703D" w:rsidRPr="0013703D" w:rsidRDefault="0013703D" w:rsidP="00866850">
            <w:pPr>
              <w:numPr>
                <w:ilvl w:val="0"/>
                <w:numId w:val="35"/>
              </w:numPr>
              <w:tabs>
                <w:tab w:val="clear" w:pos="720"/>
                <w:tab w:val="num" w:pos="224"/>
              </w:tabs>
              <w:spacing w:before="100" w:beforeAutospacing="1" w:after="100" w:afterAutospacing="1" w:line="240" w:lineRule="auto"/>
              <w:ind w:left="224" w:hanging="142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 Cada estudiante recibe fichas con números y debe formar pares de igualdades o desigualdades entre los números, luego compartir su trabajo con el grupo.</w:t>
            </w:r>
          </w:p>
          <w:p w14:paraId="6832F8CF" w14:textId="112D6E50" w:rsidR="0013703D" w:rsidRPr="0013703D" w:rsidRDefault="0013703D" w:rsidP="0013703D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"Juego de roles con símbolos"</w:t>
            </w:r>
          </w:p>
          <w:p w14:paraId="068009D9" w14:textId="77777777" w:rsidR="0013703D" w:rsidRPr="0013703D" w:rsidRDefault="0013703D" w:rsidP="00866850">
            <w:pPr>
              <w:numPr>
                <w:ilvl w:val="0"/>
                <w:numId w:val="36"/>
              </w:numPr>
              <w:tabs>
                <w:tab w:val="clear" w:pos="720"/>
                <w:tab w:val="num" w:pos="366"/>
              </w:tabs>
              <w:spacing w:before="100" w:beforeAutospacing="1" w:after="100" w:afterAutospacing="1" w:line="240" w:lineRule="auto"/>
              <w:ind w:left="366" w:hanging="366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Descripción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: Los estudiantes actúan como símbolos matemáticos, uno hace de igual (=), otro de mayor que 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(&gt;), y otro de menor que (&lt;). El docente propone una situación, como comparar 6 y 9, y los estudiantes deben representar la relación entre los números con los símbolos adecuados.</w:t>
            </w:r>
          </w:p>
          <w:p w14:paraId="3ED3E041" w14:textId="77777777" w:rsidR="00B57352" w:rsidRPr="0013703D" w:rsidRDefault="00B57352" w:rsidP="0013703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3CAE2CE9" w14:textId="3FBA1340" w:rsidR="0013703D" w:rsidRPr="0013703D" w:rsidRDefault="0013703D" w:rsidP="0013703D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Observación directa</w:t>
            </w: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>:.</w:t>
            </w:r>
          </w:p>
          <w:p w14:paraId="1098F910" w14:textId="6A887215" w:rsidR="00B57352" w:rsidRDefault="0013703D" w:rsidP="001D29C4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</w:pPr>
            <w:r w:rsidRPr="0013703D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  </w:t>
            </w:r>
            <w:r w:rsidRPr="0013703D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 xml:space="preserve">Evaluación </w:t>
            </w:r>
            <w:r w:rsidR="001D29C4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Formativa</w:t>
            </w:r>
          </w:p>
          <w:p w14:paraId="614EFEB8" w14:textId="6071B560" w:rsidR="001D29C4" w:rsidRPr="0013703D" w:rsidRDefault="001D29C4" w:rsidP="001D29C4">
            <w:pPr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Evaluación sumativa</w:t>
            </w:r>
          </w:p>
        </w:tc>
      </w:tr>
      <w:tr w:rsidR="0013703D" w:rsidRPr="0013703D" w14:paraId="1A2C1153" w14:textId="77777777" w:rsidTr="00864A54">
        <w:trPr>
          <w:trHeight w:val="79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51A1480" w14:textId="77777777" w:rsidR="00B57352" w:rsidRPr="0013703D" w:rsidRDefault="00B57352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491411A" w14:textId="77777777" w:rsidR="00B57352" w:rsidRPr="0013703D" w:rsidRDefault="00B57352" w:rsidP="00B57352">
            <w:pPr>
              <w:autoSpaceDE w:val="0"/>
              <w:autoSpaceDN w:val="0"/>
              <w:adjustRightInd w:val="0"/>
              <w:spacing w:after="0" w:line="240" w:lineRule="auto"/>
              <w:rPr>
                <w:rFonts w:ascii="ReplicaStd-Bold" w:hAnsi="ReplicaStd-Bold" w:cs="ReplicaStd-Bold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37B4AAE" w14:textId="028C53DE" w:rsidR="00B57352" w:rsidRPr="0013703D" w:rsidRDefault="00B57352" w:rsidP="001370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13703D">
              <w:rPr>
                <w:rFonts w:cstheme="minorHAnsi"/>
                <w:sz w:val="24"/>
                <w:szCs w:val="24"/>
                <w:lang w:val="es-ES"/>
              </w:rPr>
              <w:t xml:space="preserve">Comparan y registran igualdades o </w:t>
            </w:r>
            <w:r w:rsidR="0013703D" w:rsidRPr="0013703D">
              <w:rPr>
                <w:rFonts w:cstheme="minorHAnsi"/>
                <w:sz w:val="24"/>
                <w:szCs w:val="24"/>
                <w:lang w:val="es-ES"/>
              </w:rPr>
              <w:t>d</w:t>
            </w:r>
            <w:r w:rsidRPr="0013703D">
              <w:rPr>
                <w:rFonts w:cstheme="minorHAnsi"/>
                <w:sz w:val="24"/>
                <w:szCs w:val="24"/>
                <w:lang w:val="es-ES"/>
              </w:rPr>
              <w:t>esigualdades con el uso</w:t>
            </w:r>
            <w:r w:rsidR="0013703D" w:rsidRPr="0013703D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13703D">
              <w:rPr>
                <w:rFonts w:cstheme="minorHAnsi"/>
                <w:sz w:val="24"/>
                <w:szCs w:val="24"/>
                <w:lang w:val="es-ES"/>
              </w:rPr>
              <w:t>de símbolos (&gt;,&lt;,=) en forma pictórica y simbólica.</w:t>
            </w:r>
          </w:p>
        </w:tc>
        <w:tc>
          <w:tcPr>
            <w:tcW w:w="554" w:type="dxa"/>
            <w:shd w:val="clear" w:color="auto" w:fill="auto"/>
          </w:tcPr>
          <w:p w14:paraId="7BECAC94" w14:textId="77777777" w:rsidR="00B57352" w:rsidRPr="0013703D" w:rsidRDefault="00B57352" w:rsidP="00864A54">
            <w:pPr>
              <w:pStyle w:val="Prrafodelista"/>
              <w:spacing w:after="0"/>
              <w:ind w:left="36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1A5B2E2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CCC7187" w14:textId="77777777" w:rsidR="00B57352" w:rsidRPr="0013703D" w:rsidRDefault="00B57352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="0013703D" w:rsidRPr="0013703D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13703D" w:rsidRDefault="00535796" w:rsidP="0089610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3703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OBSERVACIÓN:</w:t>
            </w:r>
          </w:p>
          <w:p w14:paraId="2167DC99" w14:textId="77777777" w:rsidR="00535796" w:rsidRPr="0013703D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A3E551E" w14:textId="77777777" w:rsidR="00535796" w:rsidRPr="0013703D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6EEA5F0" w14:textId="77777777" w:rsidR="00896107" w:rsidRPr="0013703D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13703D" w:rsidSect="00896107"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0CEEEE" w14:textId="77777777" w:rsidR="0083028D" w:rsidRDefault="0083028D" w:rsidP="00DB3E04">
      <w:pPr>
        <w:spacing w:after="0" w:line="240" w:lineRule="auto"/>
      </w:pPr>
      <w:r>
        <w:separator/>
      </w:r>
    </w:p>
  </w:endnote>
  <w:endnote w:type="continuationSeparator" w:id="0">
    <w:p w14:paraId="3B392FA8" w14:textId="77777777" w:rsidR="0083028D" w:rsidRDefault="0083028D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gnathi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plicaStd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CF566" w14:textId="77777777" w:rsidR="0083028D" w:rsidRDefault="0083028D" w:rsidP="00DB3E04">
      <w:pPr>
        <w:spacing w:after="0" w:line="240" w:lineRule="auto"/>
      </w:pPr>
      <w:r>
        <w:separator/>
      </w:r>
    </w:p>
  </w:footnote>
  <w:footnote w:type="continuationSeparator" w:id="0">
    <w:p w14:paraId="337792BD" w14:textId="77777777" w:rsidR="0083028D" w:rsidRDefault="0083028D" w:rsidP="00DB3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391"/>
    <w:multiLevelType w:val="multilevel"/>
    <w:tmpl w:val="356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2DDB"/>
    <w:multiLevelType w:val="multilevel"/>
    <w:tmpl w:val="D0DE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239D6"/>
    <w:multiLevelType w:val="multilevel"/>
    <w:tmpl w:val="2E9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8183D"/>
    <w:multiLevelType w:val="multilevel"/>
    <w:tmpl w:val="260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29E5"/>
    <w:multiLevelType w:val="multilevel"/>
    <w:tmpl w:val="F76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E1671"/>
    <w:multiLevelType w:val="multilevel"/>
    <w:tmpl w:val="537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E6D52"/>
    <w:multiLevelType w:val="multilevel"/>
    <w:tmpl w:val="764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82263"/>
    <w:multiLevelType w:val="multilevel"/>
    <w:tmpl w:val="C86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656A5"/>
    <w:multiLevelType w:val="multilevel"/>
    <w:tmpl w:val="844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F03C4"/>
    <w:multiLevelType w:val="multilevel"/>
    <w:tmpl w:val="711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E6D25"/>
    <w:multiLevelType w:val="multilevel"/>
    <w:tmpl w:val="D73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722A9"/>
    <w:multiLevelType w:val="hybridMultilevel"/>
    <w:tmpl w:val="EBDA94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0474B"/>
    <w:multiLevelType w:val="multilevel"/>
    <w:tmpl w:val="831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348F4"/>
    <w:multiLevelType w:val="multilevel"/>
    <w:tmpl w:val="F47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D5BD6"/>
    <w:multiLevelType w:val="multilevel"/>
    <w:tmpl w:val="DAD2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40405"/>
    <w:multiLevelType w:val="hybridMultilevel"/>
    <w:tmpl w:val="C3287150"/>
    <w:lvl w:ilvl="0" w:tplc="BA76B5A8">
      <w:numFmt w:val="bullet"/>
      <w:lvlText w:val="-"/>
      <w:lvlJc w:val="left"/>
      <w:pPr>
        <w:ind w:left="720" w:hanging="360"/>
      </w:pPr>
      <w:rPr>
        <w:rFonts w:ascii="Dignathin" w:eastAsiaTheme="minorHAnsi" w:hAnsi="Dignathin" w:cs="Dignathi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80153"/>
    <w:multiLevelType w:val="multilevel"/>
    <w:tmpl w:val="1708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31AD3"/>
    <w:multiLevelType w:val="multilevel"/>
    <w:tmpl w:val="695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65560"/>
    <w:multiLevelType w:val="multilevel"/>
    <w:tmpl w:val="06E2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5A3791"/>
    <w:multiLevelType w:val="hybridMultilevel"/>
    <w:tmpl w:val="C91487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34295"/>
    <w:multiLevelType w:val="multilevel"/>
    <w:tmpl w:val="358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C7113"/>
    <w:multiLevelType w:val="multilevel"/>
    <w:tmpl w:val="869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B30D64"/>
    <w:multiLevelType w:val="multilevel"/>
    <w:tmpl w:val="DA1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64686"/>
    <w:multiLevelType w:val="multilevel"/>
    <w:tmpl w:val="796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E61F9"/>
    <w:multiLevelType w:val="hybridMultilevel"/>
    <w:tmpl w:val="8416DB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A76B5A8">
      <w:numFmt w:val="bullet"/>
      <w:lvlText w:val="-"/>
      <w:lvlJc w:val="left"/>
      <w:pPr>
        <w:ind w:left="1440" w:hanging="360"/>
      </w:pPr>
      <w:rPr>
        <w:rFonts w:ascii="Dignathin" w:eastAsiaTheme="minorHAnsi" w:hAnsi="Dignathin" w:cs="Dignathi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8C5286"/>
    <w:multiLevelType w:val="multilevel"/>
    <w:tmpl w:val="4758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8148D"/>
    <w:multiLevelType w:val="multilevel"/>
    <w:tmpl w:val="45A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55E04"/>
    <w:multiLevelType w:val="multilevel"/>
    <w:tmpl w:val="1E5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630BD"/>
    <w:multiLevelType w:val="multilevel"/>
    <w:tmpl w:val="DD68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339DC"/>
    <w:multiLevelType w:val="multilevel"/>
    <w:tmpl w:val="E2E0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8A46EDA"/>
    <w:multiLevelType w:val="multilevel"/>
    <w:tmpl w:val="EF0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0113E"/>
    <w:multiLevelType w:val="multilevel"/>
    <w:tmpl w:val="72D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6620C"/>
    <w:multiLevelType w:val="multilevel"/>
    <w:tmpl w:val="4DC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C2864"/>
    <w:multiLevelType w:val="multilevel"/>
    <w:tmpl w:val="5ED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A07BD"/>
    <w:multiLevelType w:val="multilevel"/>
    <w:tmpl w:val="364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7"/>
  </w:num>
  <w:num w:numId="3">
    <w:abstractNumId w:val="32"/>
  </w:num>
  <w:num w:numId="4">
    <w:abstractNumId w:val="19"/>
  </w:num>
  <w:num w:numId="5">
    <w:abstractNumId w:val="10"/>
  </w:num>
  <w:num w:numId="6">
    <w:abstractNumId w:val="33"/>
  </w:num>
  <w:num w:numId="7">
    <w:abstractNumId w:val="0"/>
  </w:num>
  <w:num w:numId="8">
    <w:abstractNumId w:val="9"/>
  </w:num>
  <w:num w:numId="9">
    <w:abstractNumId w:val="35"/>
  </w:num>
  <w:num w:numId="10">
    <w:abstractNumId w:val="6"/>
  </w:num>
  <w:num w:numId="11">
    <w:abstractNumId w:val="5"/>
  </w:num>
  <w:num w:numId="12">
    <w:abstractNumId w:val="8"/>
  </w:num>
  <w:num w:numId="13">
    <w:abstractNumId w:val="4"/>
  </w:num>
  <w:num w:numId="14">
    <w:abstractNumId w:val="7"/>
  </w:num>
  <w:num w:numId="15">
    <w:abstractNumId w:val="24"/>
  </w:num>
  <w:num w:numId="16">
    <w:abstractNumId w:val="21"/>
  </w:num>
  <w:num w:numId="17">
    <w:abstractNumId w:val="18"/>
  </w:num>
  <w:num w:numId="18">
    <w:abstractNumId w:val="25"/>
  </w:num>
  <w:num w:numId="19">
    <w:abstractNumId w:val="37"/>
  </w:num>
  <w:num w:numId="20">
    <w:abstractNumId w:val="26"/>
  </w:num>
  <w:num w:numId="21">
    <w:abstractNumId w:val="20"/>
  </w:num>
  <w:num w:numId="22">
    <w:abstractNumId w:val="22"/>
  </w:num>
  <w:num w:numId="23">
    <w:abstractNumId w:val="3"/>
  </w:num>
  <w:num w:numId="24">
    <w:abstractNumId w:val="31"/>
  </w:num>
  <w:num w:numId="25">
    <w:abstractNumId w:val="29"/>
  </w:num>
  <w:num w:numId="26">
    <w:abstractNumId w:val="27"/>
  </w:num>
  <w:num w:numId="27">
    <w:abstractNumId w:val="34"/>
  </w:num>
  <w:num w:numId="28">
    <w:abstractNumId w:val="1"/>
  </w:num>
  <w:num w:numId="29">
    <w:abstractNumId w:val="30"/>
  </w:num>
  <w:num w:numId="30">
    <w:abstractNumId w:val="16"/>
  </w:num>
  <w:num w:numId="31">
    <w:abstractNumId w:val="36"/>
  </w:num>
  <w:num w:numId="32">
    <w:abstractNumId w:val="12"/>
  </w:num>
  <w:num w:numId="33">
    <w:abstractNumId w:val="28"/>
  </w:num>
  <w:num w:numId="34">
    <w:abstractNumId w:val="2"/>
  </w:num>
  <w:num w:numId="35">
    <w:abstractNumId w:val="14"/>
  </w:num>
  <w:num w:numId="36">
    <w:abstractNumId w:val="13"/>
  </w:num>
  <w:num w:numId="37">
    <w:abstractNumId w:val="11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202AB"/>
    <w:rsid w:val="000512A9"/>
    <w:rsid w:val="000745D1"/>
    <w:rsid w:val="000A75E4"/>
    <w:rsid w:val="000E3CC9"/>
    <w:rsid w:val="00112379"/>
    <w:rsid w:val="001174FE"/>
    <w:rsid w:val="00133F99"/>
    <w:rsid w:val="0013703D"/>
    <w:rsid w:val="001421CB"/>
    <w:rsid w:val="00184A97"/>
    <w:rsid w:val="00193998"/>
    <w:rsid w:val="00195BAD"/>
    <w:rsid w:val="001B1C20"/>
    <w:rsid w:val="001C2CAC"/>
    <w:rsid w:val="001D29C4"/>
    <w:rsid w:val="001F01E4"/>
    <w:rsid w:val="001F7331"/>
    <w:rsid w:val="00206D37"/>
    <w:rsid w:val="00280CA7"/>
    <w:rsid w:val="002E6751"/>
    <w:rsid w:val="002F6B8A"/>
    <w:rsid w:val="00301124"/>
    <w:rsid w:val="00336129"/>
    <w:rsid w:val="003B39DC"/>
    <w:rsid w:val="003C4056"/>
    <w:rsid w:val="0040280E"/>
    <w:rsid w:val="00404ED3"/>
    <w:rsid w:val="00424150"/>
    <w:rsid w:val="00426E98"/>
    <w:rsid w:val="00462336"/>
    <w:rsid w:val="00476C03"/>
    <w:rsid w:val="004B209A"/>
    <w:rsid w:val="004D06DD"/>
    <w:rsid w:val="00514FC4"/>
    <w:rsid w:val="00534D0C"/>
    <w:rsid w:val="005351A2"/>
    <w:rsid w:val="00535796"/>
    <w:rsid w:val="00552F39"/>
    <w:rsid w:val="005608F6"/>
    <w:rsid w:val="005C509C"/>
    <w:rsid w:val="005E650B"/>
    <w:rsid w:val="005F49D2"/>
    <w:rsid w:val="00633DC5"/>
    <w:rsid w:val="00644DCC"/>
    <w:rsid w:val="006545E7"/>
    <w:rsid w:val="00657E9F"/>
    <w:rsid w:val="006714E6"/>
    <w:rsid w:val="00680B2E"/>
    <w:rsid w:val="006A1784"/>
    <w:rsid w:val="006A3198"/>
    <w:rsid w:val="006B0002"/>
    <w:rsid w:val="006B7D02"/>
    <w:rsid w:val="006C6D23"/>
    <w:rsid w:val="007800DD"/>
    <w:rsid w:val="00780A9C"/>
    <w:rsid w:val="0078423D"/>
    <w:rsid w:val="007A2B9C"/>
    <w:rsid w:val="007A6C1B"/>
    <w:rsid w:val="007B5C3A"/>
    <w:rsid w:val="007D3569"/>
    <w:rsid w:val="007D60D2"/>
    <w:rsid w:val="007E07FF"/>
    <w:rsid w:val="007E3C2A"/>
    <w:rsid w:val="0083028D"/>
    <w:rsid w:val="008335BE"/>
    <w:rsid w:val="00843AA7"/>
    <w:rsid w:val="008450C8"/>
    <w:rsid w:val="0085556B"/>
    <w:rsid w:val="00861909"/>
    <w:rsid w:val="00864A54"/>
    <w:rsid w:val="00866850"/>
    <w:rsid w:val="00886C4B"/>
    <w:rsid w:val="00895C89"/>
    <w:rsid w:val="00896107"/>
    <w:rsid w:val="008D587A"/>
    <w:rsid w:val="008E0BE5"/>
    <w:rsid w:val="008F01C6"/>
    <w:rsid w:val="00985FEC"/>
    <w:rsid w:val="0099450F"/>
    <w:rsid w:val="00996966"/>
    <w:rsid w:val="00997E20"/>
    <w:rsid w:val="009A08B9"/>
    <w:rsid w:val="009B0255"/>
    <w:rsid w:val="009C4261"/>
    <w:rsid w:val="009C5FDF"/>
    <w:rsid w:val="009E7E2E"/>
    <w:rsid w:val="009F4BDA"/>
    <w:rsid w:val="00A541FF"/>
    <w:rsid w:val="00A751D4"/>
    <w:rsid w:val="00A77366"/>
    <w:rsid w:val="00AB3D11"/>
    <w:rsid w:val="00AC75A8"/>
    <w:rsid w:val="00AD1A3E"/>
    <w:rsid w:val="00AF4127"/>
    <w:rsid w:val="00B320BC"/>
    <w:rsid w:val="00B37205"/>
    <w:rsid w:val="00B52006"/>
    <w:rsid w:val="00B57352"/>
    <w:rsid w:val="00B85B7F"/>
    <w:rsid w:val="00BA3C6E"/>
    <w:rsid w:val="00BA6828"/>
    <w:rsid w:val="00BA7AE3"/>
    <w:rsid w:val="00BB628E"/>
    <w:rsid w:val="00BE0329"/>
    <w:rsid w:val="00BF5FB8"/>
    <w:rsid w:val="00C11D1B"/>
    <w:rsid w:val="00C554F6"/>
    <w:rsid w:val="00C7233A"/>
    <w:rsid w:val="00C74394"/>
    <w:rsid w:val="00C749B3"/>
    <w:rsid w:val="00C80E3D"/>
    <w:rsid w:val="00C85130"/>
    <w:rsid w:val="00CA2DCB"/>
    <w:rsid w:val="00CA4EF3"/>
    <w:rsid w:val="00CB4745"/>
    <w:rsid w:val="00CB689F"/>
    <w:rsid w:val="00CD5B28"/>
    <w:rsid w:val="00CE7980"/>
    <w:rsid w:val="00D45FD3"/>
    <w:rsid w:val="00D559C6"/>
    <w:rsid w:val="00D7499E"/>
    <w:rsid w:val="00D94A73"/>
    <w:rsid w:val="00DA0E3B"/>
    <w:rsid w:val="00DB06E5"/>
    <w:rsid w:val="00DB3E04"/>
    <w:rsid w:val="00DC00EC"/>
    <w:rsid w:val="00E03672"/>
    <w:rsid w:val="00E061B5"/>
    <w:rsid w:val="00E44CA3"/>
    <w:rsid w:val="00E54376"/>
    <w:rsid w:val="00E554BD"/>
    <w:rsid w:val="00E75B1C"/>
    <w:rsid w:val="00E83295"/>
    <w:rsid w:val="00E91CEC"/>
    <w:rsid w:val="00EC5AC2"/>
    <w:rsid w:val="00EC64E8"/>
    <w:rsid w:val="00F53D52"/>
    <w:rsid w:val="00F838E6"/>
    <w:rsid w:val="00FA1CAA"/>
    <w:rsid w:val="00F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37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1370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631D7-D8C3-4A28-BFB6-C2563F44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1053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DIRECTOR</cp:lastModifiedBy>
  <cp:revision>42</cp:revision>
  <cp:lastPrinted>2022-12-14T15:57:00Z</cp:lastPrinted>
  <dcterms:created xsi:type="dcterms:W3CDTF">2025-01-07T01:38:00Z</dcterms:created>
  <dcterms:modified xsi:type="dcterms:W3CDTF">2025-03-03T23:13:00Z</dcterms:modified>
</cp:coreProperties>
</file>