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D82CD2C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4363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F941D1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B4363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Lengua y Literatura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2E42371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603AC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Víctor Arenas, Sergio Tapia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452CFD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FBCC1B8" w:rsidR="00896107" w:rsidRPr="00896107" w:rsidRDefault="00896107" w:rsidP="00657FD5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657FD5">
              <w:rPr>
                <w:rFonts w:ascii="Comic Sans MS" w:hAnsi="Comic Sans MS"/>
                <w:b/>
                <w:bCs/>
                <w:sz w:val="28"/>
                <w:szCs w:val="28"/>
              </w:rPr>
              <w:t>54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0A73B7CE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274EF4">
              <w:t xml:space="preserve"> Analizar críticamente narraciones latinoamericanas. &gt; Interpretar recursos narrativos de la literatura contemporánea. &gt; Argumentar ideas en forma oral y escrita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449732E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274EF4">
              <w:t>&gt; Manifestar disposición a formarse un pensamiento propio, reflexivo e informado, mediante una lectura crítica y en diálogo con otros. (OA A) &gt; Realizar tareas y trabajos de forma rigurosa y perseverante, entendiendo que los logros se obtienen solo después de un trabajo prolongado. (OA G)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7A410612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B71B29">
              <w:t xml:space="preserve"> Sobre la ausencia: exilio, migración e identidad (narrativa)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11092B5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OA3</w:t>
            </w:r>
          </w:p>
        </w:tc>
        <w:tc>
          <w:tcPr>
            <w:tcW w:w="3095" w:type="dxa"/>
            <w:vMerge w:val="restart"/>
          </w:tcPr>
          <w:p w14:paraId="3E48AB1E" w14:textId="38C424EF" w:rsidR="00535796" w:rsidRPr="007E3C2A" w:rsidRDefault="0022203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 Analizar las narraciones leídas para enriquecer su comprensión, considerando, cuando sea pertinente: &gt; El o los conflictos de la historia. &gt; Un análisis de los personajes que considere su relación con otros personajes, qué dicen, qué se dice de ellos, sus acciones y motivaciones, sus convicciones y los dilemas que enfrentan. &gt; La relación de un fragmento de la obra con el total. &gt; Cómo el relato está influido por la visión del narrador. &gt; Personajes tipo (por ejemplo, el pícaro, el avaro, el seductor, la madrastra, etc.), símbolos y tópicos literarios presentes en el texto. &gt; Las creencias, prejuicios y estereotipos presentes en el relato, a la luz de la visión de mundo de la época en la que fue escrito y su conexión con el mundo actual. &gt; El efecto producido por recursos como flashback, indicios, caja china (historia dentro de una historia), historia paralela. &gt; Relaciones intertextuales con otras obras.</w:t>
            </w:r>
          </w:p>
        </w:tc>
        <w:tc>
          <w:tcPr>
            <w:tcW w:w="4461" w:type="dxa"/>
          </w:tcPr>
          <w:p w14:paraId="2429F279" w14:textId="7E49B3AF" w:rsidR="00535796" w:rsidRPr="000512A9" w:rsidRDefault="001B176B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&gt;Analizan el planteamiento de los personajes de las narraciones leídas, considerando sus características, relaciones entre ellos, sus diálogos, mundo personal y social, y sus conflictos y motivaciones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1246755" w14:textId="77777777" w:rsidR="006D54F5" w:rsidRDefault="006D54F5" w:rsidP="006D54F5">
            <w:pPr>
              <w:rPr>
                <w:rFonts w:cstheme="minorHAnsi"/>
                <w:bCs/>
                <w:sz w:val="20"/>
                <w:szCs w:val="20"/>
              </w:rPr>
            </w:pPr>
            <w:r w:rsidRPr="00964C53">
              <w:rPr>
                <w:rFonts w:cstheme="minorHAnsi"/>
                <w:bCs/>
                <w:sz w:val="20"/>
                <w:szCs w:val="20"/>
              </w:rPr>
              <w:t>Recordar</w:t>
            </w:r>
            <w:r>
              <w:rPr>
                <w:rFonts w:cstheme="minorHAnsi"/>
                <w:bCs/>
                <w:sz w:val="20"/>
                <w:szCs w:val="20"/>
              </w:rPr>
              <w:t xml:space="preserve"> a través de la lectura de breves textos narrativos, como cuentos o </w:t>
            </w:r>
            <w:proofErr w:type="spellStart"/>
            <w:r>
              <w:rPr>
                <w:rFonts w:cstheme="minorHAnsi"/>
                <w:bCs/>
                <w:sz w:val="20"/>
                <w:szCs w:val="20"/>
              </w:rPr>
              <w:t>microcuentos</w:t>
            </w:r>
            <w:proofErr w:type="spellEnd"/>
            <w:r>
              <w:rPr>
                <w:rFonts w:cstheme="minorHAnsi"/>
                <w:bCs/>
                <w:sz w:val="20"/>
                <w:szCs w:val="20"/>
              </w:rPr>
              <w:t xml:space="preserve">, elementos característicos de los textos narrativos diferenciándolos del resto de tipos textos. </w:t>
            </w:r>
          </w:p>
          <w:p w14:paraId="5D70F8DA" w14:textId="625D2128" w:rsidR="006D54F5" w:rsidRDefault="006D54F5" w:rsidP="006D54F5">
            <w:pPr>
              <w:jc w:val="both"/>
              <w:rPr>
                <w:rFonts w:cstheme="minorHAnsi"/>
                <w:sz w:val="20"/>
                <w:szCs w:val="20"/>
              </w:rPr>
            </w:pPr>
            <w:r w:rsidRPr="002878BA">
              <w:rPr>
                <w:rFonts w:cstheme="minorHAnsi"/>
                <w:sz w:val="20"/>
                <w:szCs w:val="20"/>
              </w:rPr>
              <w:t xml:space="preserve">Interpretar diversas lecturas y materiales audiovisuales, basados en problemáticas </w:t>
            </w:r>
            <w:r>
              <w:rPr>
                <w:rFonts w:cstheme="minorHAnsi"/>
                <w:sz w:val="20"/>
                <w:szCs w:val="20"/>
              </w:rPr>
              <w:t>del exilio, migración y la identidad</w:t>
            </w:r>
            <w:r w:rsidRPr="002878BA">
              <w:rPr>
                <w:rFonts w:cstheme="minorHAnsi"/>
                <w:sz w:val="20"/>
                <w:szCs w:val="20"/>
              </w:rPr>
              <w:t xml:space="preserve">. </w:t>
            </w:r>
          </w:p>
          <w:p w14:paraId="119D88BB" w14:textId="77777777" w:rsidR="008F78B2" w:rsidRDefault="008F78B2" w:rsidP="008F78B2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Elaborar, en equipo, resúmenes o fichas literarias, de diversas obras narrativas, identificando la estructura, la temática, personajes y problemática tratada. </w:t>
            </w:r>
          </w:p>
          <w:p w14:paraId="0F570089" w14:textId="77777777" w:rsidR="00535796" w:rsidRDefault="008F78B2" w:rsidP="004F6623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Clasificar en obras audiovisuales a elección o sugeridas, el tipo de personajes, símbolos y tópicos propios de las obras narrativas.</w:t>
            </w:r>
          </w:p>
          <w:p w14:paraId="2B0E9380" w14:textId="77777777" w:rsidR="008F78B2" w:rsidRDefault="008F78B2" w:rsidP="004F6623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</w:p>
          <w:p w14:paraId="32DBBF15" w14:textId="77777777" w:rsidR="008F78B2" w:rsidRDefault="008F78B2" w:rsidP="008F78B2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Exponen sus trabajos de manera oral o escrita. </w:t>
            </w:r>
          </w:p>
          <w:p w14:paraId="333E58BA" w14:textId="77777777" w:rsidR="008F78B2" w:rsidRDefault="008F78B2" w:rsidP="008F78B2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Elaborar breves ensayos sobre temas expuestos en diversos textos narrativos o medios audiovisuales, juzgándolos en función del contexto en que fueron creados y su relevancia en la actualidad. </w:t>
            </w:r>
          </w:p>
          <w:p w14:paraId="0FFFF16E" w14:textId="77777777" w:rsidR="008F78B2" w:rsidRDefault="008F78B2" w:rsidP="008F78B2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Crear un texto narrativo aplicando los conceptos estudiados de temática libre y ambientado en la comuna. Los textos se recopilarán como una antología</w:t>
            </w:r>
            <w:r w:rsidR="00FB071B">
              <w:rPr>
                <w:rFonts w:cstheme="minorHAnsi"/>
                <w:sz w:val="20"/>
                <w:szCs w:val="20"/>
              </w:rPr>
              <w:t>.</w:t>
            </w:r>
          </w:p>
          <w:p w14:paraId="1F113529" w14:textId="77777777" w:rsidR="00FB071B" w:rsidRDefault="00FB071B" w:rsidP="008F78B2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</w:p>
          <w:p w14:paraId="78A0DC47" w14:textId="270BF2B4" w:rsidR="00FB071B" w:rsidRPr="00644DCC" w:rsidRDefault="006A4D68" w:rsidP="008F78B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sz w:val="20"/>
                <w:szCs w:val="20"/>
              </w:rPr>
              <w:t>Leen de manera domiciliaria diversas obras</w:t>
            </w:r>
            <w:r w:rsidR="00FB071B">
              <w:rPr>
                <w:rFonts w:cstheme="minorHAnsi"/>
                <w:sz w:val="20"/>
                <w:szCs w:val="20"/>
              </w:rPr>
              <w:t xml:space="preserve"> que aborden los temas tratados en la unidad.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78547C" w:rsidRPr="0078547C">
              <w:rPr>
                <w:b/>
                <w:i/>
              </w:rPr>
              <w:t>Sobre la ausencia: exilio, migración e identidad.</w:t>
            </w:r>
          </w:p>
        </w:tc>
        <w:tc>
          <w:tcPr>
            <w:tcW w:w="2835" w:type="dxa"/>
            <w:vMerge w:val="restart"/>
          </w:tcPr>
          <w:p w14:paraId="53E3BC12" w14:textId="77777777" w:rsidR="004A142D" w:rsidRPr="00CA5EB3" w:rsidRDefault="004A142D" w:rsidP="004A142D">
            <w:pPr>
              <w:rPr>
                <w:rFonts w:cstheme="minorHAnsi"/>
                <w:bCs/>
                <w:sz w:val="20"/>
                <w:szCs w:val="20"/>
              </w:rPr>
            </w:pPr>
            <w:r w:rsidRPr="00CA5EB3">
              <w:rPr>
                <w:rFonts w:cstheme="minorHAnsi"/>
                <w:bCs/>
                <w:sz w:val="20"/>
                <w:szCs w:val="20"/>
              </w:rPr>
              <w:t>Rubricas de evaluación</w:t>
            </w:r>
          </w:p>
          <w:p w14:paraId="62B2EC28" w14:textId="77777777" w:rsidR="004A142D" w:rsidRPr="00CA5EB3" w:rsidRDefault="004A142D" w:rsidP="004A142D">
            <w:pPr>
              <w:rPr>
                <w:rFonts w:cstheme="minorHAnsi"/>
                <w:bCs/>
                <w:sz w:val="20"/>
                <w:szCs w:val="20"/>
              </w:rPr>
            </w:pPr>
            <w:r w:rsidRPr="00CA5EB3">
              <w:rPr>
                <w:rFonts w:cstheme="minorHAnsi"/>
                <w:bCs/>
                <w:sz w:val="20"/>
                <w:szCs w:val="20"/>
              </w:rPr>
              <w:t>Lista de cotejo</w:t>
            </w:r>
          </w:p>
          <w:p w14:paraId="051AB0C6" w14:textId="77777777" w:rsidR="004A142D" w:rsidRDefault="004A142D" w:rsidP="004A142D">
            <w:pPr>
              <w:rPr>
                <w:rFonts w:cstheme="minorHAnsi"/>
                <w:bCs/>
                <w:sz w:val="20"/>
                <w:szCs w:val="20"/>
              </w:rPr>
            </w:pPr>
            <w:r w:rsidRPr="00CA5EB3">
              <w:rPr>
                <w:rFonts w:cstheme="minorHAnsi"/>
                <w:bCs/>
                <w:sz w:val="20"/>
                <w:szCs w:val="20"/>
              </w:rPr>
              <w:t xml:space="preserve">Trabajos monográficos </w:t>
            </w:r>
          </w:p>
          <w:p w14:paraId="6BFC412B" w14:textId="3E133C23" w:rsidR="004A142D" w:rsidRDefault="004A142D" w:rsidP="004A142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Grabaciones de audio o video</w:t>
            </w:r>
          </w:p>
          <w:p w14:paraId="02F6D679" w14:textId="0DDEC12C" w:rsidR="00782E83" w:rsidRDefault="00782E83" w:rsidP="004A142D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Disertaciones</w:t>
            </w:r>
          </w:p>
          <w:p w14:paraId="33704000" w14:textId="7303BE00" w:rsidR="00A97207" w:rsidRPr="00A97207" w:rsidRDefault="00A97207" w:rsidP="004A142D">
            <w:pPr>
              <w:pStyle w:val="Sinespaciad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A97207">
              <w:rPr>
                <w:rFonts w:cstheme="minorHAnsi"/>
                <w:b/>
                <w:bCs/>
                <w:sz w:val="20"/>
                <w:szCs w:val="20"/>
              </w:rPr>
              <w:t>Sumativas</w:t>
            </w:r>
            <w:proofErr w:type="spellEnd"/>
          </w:p>
          <w:p w14:paraId="5A357ED4" w14:textId="77777777" w:rsidR="00535796" w:rsidRDefault="006D54F5" w:rsidP="004A142D">
            <w:pPr>
              <w:pStyle w:val="Sinespaciado"/>
              <w:jc w:val="both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Redacción de Ensayo</w:t>
            </w:r>
            <w:r w:rsidR="00A97207">
              <w:rPr>
                <w:rFonts w:cstheme="minorHAnsi"/>
                <w:bCs/>
                <w:sz w:val="20"/>
                <w:szCs w:val="20"/>
              </w:rPr>
              <w:t>s</w:t>
            </w:r>
          </w:p>
          <w:p w14:paraId="6F866416" w14:textId="77777777" w:rsidR="0075244C" w:rsidRDefault="0075244C" w:rsidP="004A142D">
            <w:pPr>
              <w:pStyle w:val="Sinespaciado"/>
              <w:jc w:val="both"/>
              <w:rPr>
                <w:rFonts w:cstheme="minorHAnsi"/>
                <w:bCs/>
                <w:sz w:val="20"/>
                <w:szCs w:val="20"/>
              </w:rPr>
            </w:pPr>
          </w:p>
          <w:p w14:paraId="54BEEC43" w14:textId="77777777" w:rsidR="0075244C" w:rsidRPr="0075244C" w:rsidRDefault="0075244C" w:rsidP="0075244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</w:pPr>
            <w:r w:rsidRPr="007524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s-MX"/>
              </w:rPr>
              <w:t>Caracterización de Personajes</w:t>
            </w:r>
          </w:p>
          <w:p w14:paraId="3B7A9936" w14:textId="6A1BCF28" w:rsidR="0075244C" w:rsidRDefault="0075244C" w:rsidP="007524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75244C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Los estudiantes realizarán una caracterización completa de los personajes principales, considerando su relación con otros personajes, acciones, motivaciones, convicciones y dilemas enfrentados. Deberán presentar su análisis en un formato visual, como un mapa conceptual o un </w:t>
            </w:r>
            <w:proofErr w:type="spellStart"/>
            <w:r w:rsidRPr="0075244C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infograma</w:t>
            </w:r>
            <w:proofErr w:type="spellEnd"/>
            <w:r w:rsidRPr="0075244C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.</w:t>
            </w:r>
          </w:p>
          <w:p w14:paraId="68BEA8FF" w14:textId="69DAE235" w:rsidR="0075244C" w:rsidRPr="0075244C" w:rsidRDefault="0075244C" w:rsidP="0075244C">
            <w:pPr>
              <w:pStyle w:val="Ttulo3"/>
              <w:outlineLvl w:val="2"/>
              <w:rPr>
                <w:lang w:val="es-MX"/>
              </w:rPr>
            </w:pPr>
            <w:r w:rsidRPr="0075244C">
              <w:rPr>
                <w:lang w:val="es-MX"/>
              </w:rPr>
              <w:t xml:space="preserve">Ensayo </w:t>
            </w:r>
          </w:p>
          <w:p w14:paraId="75663432" w14:textId="0D24F116" w:rsidR="0075244C" w:rsidRDefault="0075244C" w:rsidP="0075244C">
            <w:pPr>
              <w:pStyle w:val="NormalWeb"/>
              <w:rPr>
                <w:lang w:val="es-MX"/>
              </w:rPr>
            </w:pPr>
            <w:r w:rsidRPr="0075244C">
              <w:rPr>
                <w:lang w:val="es-MX"/>
              </w:rPr>
              <w:t xml:space="preserve">Los estudiantes escribirán un ensayo en el que analicen cómo la visión del narrador influye en la narrativa de la obra. Deberán discutir el punto de vista del narrador, su </w:t>
            </w:r>
            <w:r w:rsidRPr="0075244C">
              <w:rPr>
                <w:lang w:val="es-MX"/>
              </w:rPr>
              <w:lastRenderedPageBreak/>
              <w:t>fiabilidad, y cómo sus percepciones afectan la comprensión del lector.</w:t>
            </w:r>
          </w:p>
          <w:p w14:paraId="6475F9D1" w14:textId="77777777" w:rsidR="0075244C" w:rsidRPr="0075244C" w:rsidRDefault="0075244C" w:rsidP="0075244C">
            <w:pPr>
              <w:pStyle w:val="Ttulo3"/>
              <w:outlineLvl w:val="2"/>
              <w:rPr>
                <w:lang w:val="es-MX"/>
              </w:rPr>
            </w:pPr>
            <w:r w:rsidRPr="0075244C">
              <w:rPr>
                <w:lang w:val="es-MX"/>
              </w:rPr>
              <w:t>Debate sobre Creencias y Prejuicios</w:t>
            </w:r>
          </w:p>
          <w:p w14:paraId="1CFDA989" w14:textId="0986CD76" w:rsidR="0075244C" w:rsidRPr="0075244C" w:rsidRDefault="0075244C" w:rsidP="0075244C">
            <w:pPr>
              <w:pStyle w:val="NormalWeb"/>
              <w:rPr>
                <w:lang w:val="es-MX"/>
              </w:rPr>
            </w:pPr>
            <w:r w:rsidRPr="0075244C">
              <w:rPr>
                <w:lang w:val="es-MX"/>
              </w:rPr>
              <w:t>Organizar un debate en clase so</w:t>
            </w:r>
            <w:r>
              <w:rPr>
                <w:lang w:val="es-MX"/>
              </w:rPr>
              <w:t xml:space="preserve">bre las creencias, prejuicios y </w:t>
            </w:r>
            <w:r w:rsidRPr="0075244C">
              <w:rPr>
                <w:lang w:val="es-MX"/>
              </w:rPr>
              <w:t>estereotipos presentes en la obra. Los estudiantes deberán investigar la visión de mundo de la época en la que fue escrita la obra y su conexión con el mundo actual. Cada grupo defenderá una postura específica y se evaluará tanto la investigación como la argumentación oral.</w:t>
            </w:r>
          </w:p>
          <w:p w14:paraId="6D5A9582" w14:textId="47269A55" w:rsidR="0075244C" w:rsidRPr="0075244C" w:rsidRDefault="0075244C" w:rsidP="0075244C">
            <w:pPr>
              <w:pStyle w:val="NormalWeb"/>
              <w:rPr>
                <w:lang w:val="es-MX"/>
              </w:rPr>
            </w:pPr>
          </w:p>
          <w:p w14:paraId="47E729A4" w14:textId="77777777" w:rsidR="0075244C" w:rsidRPr="0075244C" w:rsidRDefault="0075244C" w:rsidP="007524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14:paraId="4E2F9863" w14:textId="514F6FF1" w:rsidR="0075244C" w:rsidRPr="000512A9" w:rsidRDefault="0075244C" w:rsidP="004A142D">
            <w:pPr>
              <w:pStyle w:val="Sinespaciado"/>
              <w:jc w:val="both"/>
            </w:pP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7CA6BE60" w:rsidR="00535796" w:rsidRPr="00CD5B28" w:rsidRDefault="001B176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&gt;Relacionan las creencias, prejuicios y estereotipos presentes en las narraciones leídas con la visión de mundo de su contexto de producción, el contexto actual y sus experiencias de lectura.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5FAFB743" w:rsidR="00535796" w:rsidRPr="00CD5B28" w:rsidRDefault="001B176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t>&gt;Interpretan el sentido de los recursos narrativos y las relaciones de intertextualidad dadas en las narraciones leídas.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1FDF6F9E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3F64E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D2A92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88E91" w14:textId="77777777" w:rsidR="0099103F" w:rsidRDefault="0099103F" w:rsidP="00DB3E04">
      <w:pPr>
        <w:spacing w:after="0" w:line="240" w:lineRule="auto"/>
      </w:pPr>
      <w:r>
        <w:separator/>
      </w:r>
    </w:p>
  </w:endnote>
  <w:endnote w:type="continuationSeparator" w:id="0">
    <w:p w14:paraId="27368DEB" w14:textId="77777777" w:rsidR="0099103F" w:rsidRDefault="0099103F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B2DA23" w14:textId="77777777" w:rsidR="0099103F" w:rsidRDefault="0099103F" w:rsidP="00DB3E04">
      <w:pPr>
        <w:spacing w:after="0" w:line="240" w:lineRule="auto"/>
      </w:pPr>
      <w:r>
        <w:separator/>
      </w:r>
    </w:p>
  </w:footnote>
  <w:footnote w:type="continuationSeparator" w:id="0">
    <w:p w14:paraId="4F6D3234" w14:textId="77777777" w:rsidR="0099103F" w:rsidRDefault="0099103F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4D42BB"/>
    <w:multiLevelType w:val="multilevel"/>
    <w:tmpl w:val="6B1C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998632B"/>
    <w:multiLevelType w:val="multilevel"/>
    <w:tmpl w:val="672E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63E038D"/>
    <w:multiLevelType w:val="multilevel"/>
    <w:tmpl w:val="CA84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4A97"/>
    <w:rsid w:val="001A02A1"/>
    <w:rsid w:val="001B176B"/>
    <w:rsid w:val="001B1C20"/>
    <w:rsid w:val="001F01E4"/>
    <w:rsid w:val="001F7331"/>
    <w:rsid w:val="00206D37"/>
    <w:rsid w:val="0022203E"/>
    <w:rsid w:val="00274EF4"/>
    <w:rsid w:val="00282974"/>
    <w:rsid w:val="002E6751"/>
    <w:rsid w:val="003B39DC"/>
    <w:rsid w:val="003C4056"/>
    <w:rsid w:val="00404ED3"/>
    <w:rsid w:val="00424150"/>
    <w:rsid w:val="00426E98"/>
    <w:rsid w:val="00462336"/>
    <w:rsid w:val="004A142D"/>
    <w:rsid w:val="004B209A"/>
    <w:rsid w:val="004D06DD"/>
    <w:rsid w:val="00514FC4"/>
    <w:rsid w:val="00534D0C"/>
    <w:rsid w:val="00535796"/>
    <w:rsid w:val="00547B5B"/>
    <w:rsid w:val="005608F6"/>
    <w:rsid w:val="005C509C"/>
    <w:rsid w:val="005E650B"/>
    <w:rsid w:val="00633DC5"/>
    <w:rsid w:val="00644DCC"/>
    <w:rsid w:val="006545E7"/>
    <w:rsid w:val="00657FD5"/>
    <w:rsid w:val="006714E6"/>
    <w:rsid w:val="006A1784"/>
    <w:rsid w:val="006A4D68"/>
    <w:rsid w:val="006B0002"/>
    <w:rsid w:val="006C6D23"/>
    <w:rsid w:val="006D54F5"/>
    <w:rsid w:val="0075244C"/>
    <w:rsid w:val="00782E83"/>
    <w:rsid w:val="0078423D"/>
    <w:rsid w:val="0078547C"/>
    <w:rsid w:val="007A2B9C"/>
    <w:rsid w:val="007A6C1B"/>
    <w:rsid w:val="007D3569"/>
    <w:rsid w:val="007E3C2A"/>
    <w:rsid w:val="007F0BE5"/>
    <w:rsid w:val="008335BE"/>
    <w:rsid w:val="0083652E"/>
    <w:rsid w:val="00843AA7"/>
    <w:rsid w:val="008450C8"/>
    <w:rsid w:val="0085556B"/>
    <w:rsid w:val="00861909"/>
    <w:rsid w:val="00896107"/>
    <w:rsid w:val="008F78B2"/>
    <w:rsid w:val="00920D4A"/>
    <w:rsid w:val="00953391"/>
    <w:rsid w:val="0099103F"/>
    <w:rsid w:val="0099450F"/>
    <w:rsid w:val="00997E20"/>
    <w:rsid w:val="009C4261"/>
    <w:rsid w:val="009C5FDF"/>
    <w:rsid w:val="009E7E2E"/>
    <w:rsid w:val="009F4BDA"/>
    <w:rsid w:val="00A3043E"/>
    <w:rsid w:val="00A715C8"/>
    <w:rsid w:val="00A77366"/>
    <w:rsid w:val="00A83946"/>
    <w:rsid w:val="00A97207"/>
    <w:rsid w:val="00AC75A8"/>
    <w:rsid w:val="00AD1A3E"/>
    <w:rsid w:val="00B37205"/>
    <w:rsid w:val="00B4363E"/>
    <w:rsid w:val="00B64DA8"/>
    <w:rsid w:val="00B71B29"/>
    <w:rsid w:val="00B85B7F"/>
    <w:rsid w:val="00BA34FF"/>
    <w:rsid w:val="00BA6828"/>
    <w:rsid w:val="00BA7AE3"/>
    <w:rsid w:val="00BB628E"/>
    <w:rsid w:val="00BB6AF3"/>
    <w:rsid w:val="00BC596C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603AC"/>
    <w:rsid w:val="00DA0E3B"/>
    <w:rsid w:val="00DB3E04"/>
    <w:rsid w:val="00DC00EC"/>
    <w:rsid w:val="00E061B5"/>
    <w:rsid w:val="00E554BD"/>
    <w:rsid w:val="00E83295"/>
    <w:rsid w:val="00EC5AC2"/>
    <w:rsid w:val="00EC64E8"/>
    <w:rsid w:val="00F53D52"/>
    <w:rsid w:val="00F838E6"/>
    <w:rsid w:val="00FA3B2E"/>
    <w:rsid w:val="00FA6AE1"/>
    <w:rsid w:val="00FB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52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7524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5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75244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3">
    <w:name w:val="heading 3"/>
    <w:basedOn w:val="Normal"/>
    <w:link w:val="Ttulo3Car"/>
    <w:uiPriority w:val="9"/>
    <w:qFormat/>
    <w:rsid w:val="00752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7524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5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752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AA3B8-09C4-4F73-A4B4-86FBBB869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2025-05-23T13:45:00Z</dcterms:created>
  <dcterms:modified xsi:type="dcterms:W3CDTF">2025-05-23T13:45:00Z</dcterms:modified>
</cp:coreProperties>
</file>