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before="240" w:after="120"/>
        <w:ind w:hanging="0" w:start="0" w:end="0"/>
        <w:jc w:val="start"/>
        <w:rPr/>
      </w:pPr>
      <w:r>
        <w:rPr/>
        <w:t>Temu | Terms of Use</w:t>
      </w:r>
    </w:p>
    <w:p>
      <w:pPr>
        <w:pStyle w:val="BodyText"/>
        <w:pBdr/>
        <w:bidi w:val="0"/>
        <w:ind w:hanging="0" w:start="0" w:end="0"/>
        <w:jc w:val="start"/>
        <w:rPr/>
      </w:pPr>
      <w:r>
        <w:rPr/>
        <w:t>Effective Date: February 26, 2025</w:t>
      </w:r>
    </w:p>
    <w:p>
      <w:pPr>
        <w:pStyle w:val="BodyText"/>
        <w:pBdr/>
        <w:bidi w:val="0"/>
        <w:ind w:hanging="0" w:start="0" w:end="0"/>
        <w:jc w:val="start"/>
        <w:rPr/>
      </w:pPr>
      <w:r>
        <w:rPr/>
        <w:t>Thank you for using Temu! These Terms of Use (“Terms”) contain the rules and restrictions that govern your use of our applications, products, services and websites (“Services”). These Terms form a binding agreement between you and us. By completing the registration process and/or browsing the Services, you represent that (1) you have read, understand and agree to be bound by the Terms; (2) you are of legal age and have the capacity to form a binding contract with us; (3) you have the authority to enter into the Terms personally; and (4) if you are using the Services on behalf of a company or other entity, (a) you agree that “you” includes you and that entity, (b) you are an authorized representative of the entity with the authority to bind the entity to these Terms, and (c) you agree to these Terms on the entity’s behalf. You should not access or use the Services unless you agree to be bound by all of these Terms.</w:t>
      </w:r>
    </w:p>
    <w:p>
      <w:pPr>
        <w:pStyle w:val="Heading2"/>
        <w:pBdr/>
        <w:bidi w:val="0"/>
        <w:ind w:hanging="0" w:start="0" w:end="0"/>
        <w:jc w:val="start"/>
        <w:rPr/>
      </w:pPr>
      <w:r>
        <w:rPr/>
        <w:t>1. Overview</w:t>
      </w:r>
    </w:p>
    <w:p>
      <w:pPr>
        <w:pStyle w:val="BodyText"/>
        <w:pBdr/>
        <w:bidi w:val="0"/>
        <w:ind w:hanging="0" w:start="0" w:end="0"/>
        <w:jc w:val="start"/>
        <w:rPr/>
      </w:pPr>
      <w:r>
        <w:rPr>
          <w:rStyle w:val="Strong"/>
        </w:rPr>
        <w:t>1.1</w:t>
      </w:r>
      <w:r>
        <w:rPr/>
        <w:t xml:space="preserve"> These Terms are between you and Whaleco Inc., a Delaware company.</w:t>
      </w:r>
    </w:p>
    <w:p>
      <w:pPr>
        <w:pStyle w:val="BodyText"/>
        <w:pBdr/>
        <w:bidi w:val="0"/>
        <w:ind w:hanging="0" w:start="0" w:end="0"/>
        <w:jc w:val="start"/>
        <w:rPr/>
      </w:pPr>
      <w:r>
        <w:rPr>
          <w:rStyle w:val="Strong"/>
        </w:rPr>
        <w:t>1.2</w:t>
      </w:r>
      <w:r>
        <w:rPr/>
        <w:t xml:space="preserve"> Whaleco Inc. is referred to in these Terms and Policies (as defined below) as “we” or “us”. For purposes of these Terms and Policies, we also refer to:</w:t>
      </w:r>
    </w:p>
    <w:p>
      <w:pPr>
        <w:pStyle w:val="BodyText"/>
        <w:numPr>
          <w:ilvl w:val="0"/>
          <w:numId w:val="1"/>
        </w:numPr>
        <w:pBdr/>
        <w:tabs>
          <w:tab w:val="clear" w:pos="709"/>
          <w:tab w:val="left" w:pos="709" w:leader="none"/>
        </w:tabs>
        <w:bidi w:val="0"/>
        <w:ind w:hanging="283" w:start="709" w:end="0"/>
        <w:jc w:val="start"/>
        <w:rPr/>
      </w:pPr>
      <w:r>
        <w:rPr/>
        <w:t>Our website and mobile apps, which may offer features, products, services or content, including exchanges of information, as “Temu” or “our app”;</w:t>
      </w:r>
    </w:p>
    <w:p>
      <w:pPr>
        <w:pStyle w:val="BodyText"/>
        <w:numPr>
          <w:ilvl w:val="0"/>
          <w:numId w:val="1"/>
        </w:numPr>
        <w:pBdr/>
        <w:tabs>
          <w:tab w:val="clear" w:pos="709"/>
          <w:tab w:val="left" w:pos="709" w:leader="none"/>
        </w:tabs>
        <w:bidi w:val="0"/>
        <w:ind w:hanging="283" w:start="709" w:end="0"/>
        <w:jc w:val="start"/>
        <w:rPr/>
      </w:pPr>
      <w:r>
        <w:rPr/>
        <w:t>End users, including visitors to Temu and those who use Temu to purchase products as “you.”</w:t>
      </w:r>
    </w:p>
    <w:p>
      <w:pPr>
        <w:pStyle w:val="BodyText"/>
        <w:pBdr/>
        <w:bidi w:val="0"/>
        <w:ind w:hanging="0" w:start="0" w:end="0"/>
        <w:jc w:val="start"/>
        <w:rPr/>
      </w:pPr>
      <w:r>
        <w:rPr>
          <w:rStyle w:val="Strong"/>
        </w:rPr>
        <w:t>1.3</w:t>
      </w:r>
      <w:r>
        <w:rPr/>
        <w:t xml:space="preserve"> We and our affiliates provide technical and operational support for our app. You may pay for multiple orders in one transaction on Temu. Multiple orders may be delivered together in one package.</w:t>
      </w:r>
    </w:p>
    <w:p>
      <w:pPr>
        <w:pStyle w:val="BodyText"/>
        <w:pBdr/>
        <w:bidi w:val="0"/>
        <w:ind w:hanging="0" w:start="0" w:end="0"/>
        <w:jc w:val="start"/>
        <w:rPr/>
      </w:pPr>
      <w:r>
        <w:rPr>
          <w:rStyle w:val="Strong"/>
        </w:rPr>
        <w:t>1.4</w:t>
      </w:r>
      <w:r>
        <w:rPr/>
        <w:t xml:space="preserve"> Your use of, and participation in, certain Services are also subject to additional policies we may publish from time to time (“Policies”), including our </w:t>
      </w:r>
      <w:hyperlink r:id="rId2" w:tgtFrame="_blank">
        <w:r>
          <w:rPr>
            <w:rStyle w:val="Hyperlink"/>
          </w:rPr>
          <w:t>Privacy Policy</w:t>
        </w:r>
      </w:hyperlink>
      <w:r>
        <w:rPr/>
        <w:t xml:space="preserve"> and our </w:t>
      </w:r>
      <w:hyperlink r:id="rId3" w:tgtFrame="_blank">
        <w:r>
          <w:rPr>
            <w:rStyle w:val="Hyperlink"/>
          </w:rPr>
          <w:t>Cookie and Similar Technologies Policy</w:t>
        </w:r>
      </w:hyperlink>
      <w:r>
        <w:rPr/>
        <w:t>. If the Terms are inconsistent with the Policies, the Policies shall control with respect to the relevant subject matter.</w:t>
      </w:r>
    </w:p>
    <w:p>
      <w:pPr>
        <w:pStyle w:val="BodyText"/>
        <w:pBdr/>
        <w:bidi w:val="0"/>
        <w:ind w:hanging="0" w:start="0" w:end="0"/>
        <w:jc w:val="start"/>
        <w:rPr/>
      </w:pPr>
      <w:r>
        <w:rPr>
          <w:rStyle w:val="Strong"/>
        </w:rPr>
        <w:t>1.5</w:t>
      </w:r>
      <w:r>
        <w:rPr/>
        <w:t xml:space="preserve"> PLEASE BE AWARE THAT SECTION 19 BELOW CONTAINS PROVISIONS GOVERNING HOW DISPUTES BETWEEN YOU AND US WILL BE RESOLVED, INCLUDING WITHOUT LIMITATION, ANY DISPUTES THAT AROSE OR WERE ASSERTED PRIOR TO THE EFFECTIVE DATE OF THE TERMS. </w:t>
      </w:r>
      <w:r>
        <w:rPr>
          <w:rStyle w:val="Strong"/>
        </w:rPr>
        <w:t>SECTION 19 CONTAINS, AMONG OTHER THINGS, AN AGREEMENT TO ARBITRATE WHICH REQUIRES, WITH LIMITED EXCEPTIONS, THAT ALL DISPUTES BETWEEN YOU AND US BE RESOLVED BY BINDING AND FINAL ARBITRATION.</w:t>
      </w:r>
      <w:r>
        <w:rPr/>
        <w:t xml:space="preserve"> UNLESS YOU OPT OUT OF THE AGREEMENT TO ARBITRATE WITHIN 30 DAYS OF THE EFFECTIVE DATE OF THE AGREEMENT: (1) YOU AND WE WILL ONLY BE PERMITTED TO PURSUE DISPUTES OR CLAIMS AND SEEK RELIEF AGAINST THE OTHER PARTY ON AN INDIVIDUAL BASIS, NOT AS A PLAINTIFF OR CLASS MEMBER IN ANY CLASS OR REPRESENTATIVE ACTION OR PROCEEDING AND EACH OF US WAIVES OUR RIGHT TO PARTICIPATE IN A CLASS ACTION LAWSUIT OR CLASS-WIDE ARBITRATION; AND (2) EACH OF US IS WAIVING OUR RIGHT TO PURSUE DISPUTES OR CLAIMS AND SEEK RELIEF IN A COURT OF LAW AND TO HAVE A JURY TRIAL. IN SOME COUNTRIES YOU MAY HAVE ADDITIONAL RIGHTS AND/OR ELEMENTS OF THE ARBITRATION AGREEMENT MAY NOT APPLY TO YOU AS REQUIRED BY LAW.</w:t>
      </w:r>
    </w:p>
    <w:p>
      <w:pPr>
        <w:pStyle w:val="BodyText"/>
        <w:pBdr/>
        <w:bidi w:val="0"/>
        <w:ind w:hanging="0" w:start="0" w:end="0"/>
        <w:jc w:val="start"/>
        <w:rPr/>
      </w:pPr>
      <w:r>
        <w:rPr>
          <w:rStyle w:val="Strong"/>
        </w:rPr>
        <w:t>1.6</w:t>
      </w:r>
      <w:r>
        <w:rPr/>
        <w:t xml:space="preserve"> PLEASE NOTE THAT THESE TERMS ARE SUBJECT TO CHANGE BY US IN OUR SOLE DISCRETION AT ANY TIME. When change(s) are made, we will publish a copy of the updated Terms and Policies available on Temu, and we will also update the “Last Updated” date or “Effective Date” at the top of the page. We encourage you to periodically review Terms and Policies for the latest version. We may provide notice to you of such changes via email or other channels. If you do not agree to any change(s), you shall stop using the Services. Otherwise, you agree that your continued use of the Services after the changes take effect constitutes your acceptance of such change(s). PLEASE REGULARLY CHECK THE WEBSITE OR APPLICATION TO VIEW THE THEN-CURRENT TERMS.</w:t>
      </w:r>
    </w:p>
    <w:p>
      <w:pPr>
        <w:pStyle w:val="Heading2"/>
        <w:pBdr/>
        <w:bidi w:val="0"/>
        <w:ind w:hanging="0" w:start="0" w:end="0"/>
        <w:jc w:val="start"/>
        <w:rPr/>
      </w:pPr>
      <w:r>
        <w:rPr/>
        <w:t>2. User Requirements and Registration</w:t>
      </w:r>
    </w:p>
    <w:p>
      <w:pPr>
        <w:pStyle w:val="BodyText"/>
        <w:pBdr/>
        <w:bidi w:val="0"/>
        <w:ind w:hanging="0" w:start="0" w:end="0"/>
        <w:jc w:val="start"/>
        <w:rPr/>
      </w:pPr>
      <w:r>
        <w:rPr>
          <w:rStyle w:val="Strong"/>
        </w:rPr>
        <w:t>2.1</w:t>
      </w:r>
      <w:r>
        <w:rPr/>
        <w:t xml:space="preserve"> To register an account and use the Services, you represent that you are at least eighteen (18) years old and of legal age to form a binding contract. Individuals under 18 and at least 13 years of age are only permitted to use our Services through an Account owned by a parent or legal guardian with their appropriate permission and under their direct supervision. Individuals under 13 years are not permitted to use Temu or the Services. Products for children’s use may be sold on Temu. However, these products are intended for sale to adults or under adult supervision. Certain products may be intended for individuals of certain ages or “mature audiences” only. By ordering such products, you certify that you are old enough to view, use, own, or receive them. We are not responsible for third-party content that you may find offensive, indecent, or objectionable.</w:t>
      </w:r>
    </w:p>
    <w:p>
      <w:pPr>
        <w:pStyle w:val="BodyText"/>
        <w:pBdr/>
        <w:bidi w:val="0"/>
        <w:ind w:hanging="0" w:start="0" w:end="0"/>
        <w:jc w:val="start"/>
        <w:rPr/>
      </w:pPr>
      <w:r>
        <w:rPr>
          <w:rStyle w:val="Strong"/>
        </w:rPr>
        <w:t>2.2</w:t>
      </w:r>
      <w:r>
        <w:rPr/>
        <w:t xml:space="preserve"> You may not use the Services if: (a) you cannot enter into a binding contract with us; (b) you are located in a country embargoed by your country of residence or other relevant country; (c) you are on any agency list of prohibited persons or entities, such as the U.S. Treasury Department's list of Specially Designated Nationals; or (d) you are banned from using the Services by us, in our sole discretion.</w:t>
      </w:r>
    </w:p>
    <w:p>
      <w:pPr>
        <w:pStyle w:val="BodyText"/>
        <w:pBdr/>
        <w:bidi w:val="0"/>
        <w:ind w:hanging="0" w:start="0" w:end="0"/>
        <w:jc w:val="start"/>
        <w:rPr/>
      </w:pPr>
      <w:r>
        <w:rPr>
          <w:rStyle w:val="Strong"/>
        </w:rPr>
        <w:t>2.3</w:t>
      </w:r>
      <w:r>
        <w:rPr/>
        <w:t xml:space="preserve"> To access or use some of our Services, you may be required to create an account with us. When creating your account on Temu (“Account”), you agree to provide true, accurate, complete, and updated information about yourself, including contact details. You are responsible for keeping your registration information with us up to date. You are responsible for all activities that occur under your Account. You agree that you shall monitor your Account to restrict use by minors, and you will accept full responsibility for any unauthorized use of the Services by minors. You may not select as your user name a name that you don't have the right to use, or another person's name with the intent to impersonate that person. You may not transfer your Account to anyone else without our prior written permission. You agree not to create an Account or use the Services if you have been permanently banned from any of the Services. You may not share your Account or password with anyone, and you agree to notify us immediately of any unauthorized use of your password or any other breach of security and to exit from your Account at the end of each session.</w:t>
      </w:r>
    </w:p>
    <w:p>
      <w:pPr>
        <w:pStyle w:val="BodyText"/>
        <w:pBdr/>
        <w:bidi w:val="0"/>
        <w:ind w:hanging="0" w:start="0" w:end="0"/>
        <w:jc w:val="start"/>
        <w:rPr/>
      </w:pPr>
      <w:r>
        <w:rPr>
          <w:rStyle w:val="Strong"/>
        </w:rPr>
        <w:t>2.4</w:t>
      </w:r>
      <w:r>
        <w:rPr/>
        <w:t xml:space="preserve"> You may also register an Account by connecting through a social networking service (“SNS”) account and its credentials (an “SNS Account”). If you access the Services through a SNS as part of the functionality of the Services, you may link your Account with SNS Accounts by allowing us to access your SNS Account, as is permitted under the applicable terms and conditions that govern your SNS Account. You represent that you are entitled to grant us access to your SNS Account (including, but not limited to, for use for the purposes described herein) without breach by you of any of the terms and conditions that govern your SNS Account and without obligating us to pay any fees or making us subject to any usage limitations imposed by such SNS. “SNS Content” is any Content (as defined below) that you have provided to and stored in your SNS Account. Unless otherwise specified in the Terms, all SNS Content shall be considered to be User Submissions for all purposes of the Terms. Depending on the SNS Accounts you choose and subject to the privacy settings that you have set in such SNS Accounts, personal information that you post to your SNS Accounts may be available on and through your Account on the Services. Please note that if a SNS Account or associated service becomes unavailable, or our access to such SNS Account is terminated by the SNS, then SNS Content will no longer be available on and through the Services. You have the ability to disable the connection between your Account and your SNS Accounts at any time by accessing the “Settings” section of the Temu application or the “Orders &amp; Account” section of the Temu website. PLEASE NOTE THAT YOUR RELATIONSHIP WITH THE SNS PROVIDERS ASSOCIATED WITH YOUR SNS ACCOUNTS IS GOVERNED SOLELY BY YOUR AGREEMENT(S) WITH SUCH SNS PROVIDERS, AND WE DISCLAIM ANY LIABILITY FOR PERSONAL INFORMATION THAT MAY BE PROVIDED TO US BY SUCH SNS PROVIDERS IN VIOLATION OF THE PRIVACY SETTINGS THAT YOU HAVE SET IN SUCH SNS ACCOUNTS. We make no effort to review any SNS Content for any purpose, including but not limited to, for accuracy, legality or noninfringement, and we are not responsible for any SNS Content.</w:t>
      </w:r>
    </w:p>
    <w:p>
      <w:pPr>
        <w:pStyle w:val="Heading2"/>
        <w:pBdr/>
        <w:bidi w:val="0"/>
        <w:ind w:hanging="0" w:start="0" w:end="0"/>
        <w:jc w:val="start"/>
        <w:rPr/>
      </w:pPr>
      <w:r>
        <w:rPr/>
        <w:t>3. Rules and Restrictions</w:t>
      </w:r>
    </w:p>
    <w:p>
      <w:pPr>
        <w:pStyle w:val="BodyText"/>
        <w:pBdr/>
        <w:bidi w:val="0"/>
        <w:ind w:hanging="0" w:start="0" w:end="0"/>
        <w:jc w:val="start"/>
        <w:rPr/>
      </w:pPr>
      <w:r>
        <w:rPr>
          <w:rStyle w:val="Strong"/>
        </w:rPr>
        <w:t>3.1</w:t>
      </w:r>
      <w:r>
        <w:rPr/>
        <w:t xml:space="preserve"> You agree to use the Services for your own use, and not on behalf of or for the benefit of any third party, and only in a manner that complies with these Terms, the Policies, and all laws and regulations applicable to you. If your use of the Services is prohibited by any applicable laws, then you are not authorized to use the Services. We are not responsible if you use the Services in a way that breaks the law.</w:t>
      </w:r>
    </w:p>
    <w:p>
      <w:pPr>
        <w:pStyle w:val="BodyText"/>
        <w:pBdr/>
        <w:bidi w:val="0"/>
        <w:ind w:hanging="0" w:start="0" w:end="0"/>
        <w:jc w:val="start"/>
        <w:rPr/>
      </w:pPr>
      <w:r>
        <w:rPr>
          <w:rStyle w:val="Strong"/>
        </w:rPr>
        <w:t>3.2</w:t>
      </w:r>
      <w:r>
        <w:rPr/>
        <w:t xml:space="preserve"> You are responsible for all activity associated with your Account. Therefore, you must protect the security of your Account and password and not share them with any third party. You must notify us immediately of any unauthorized use or security breach of your Account.</w:t>
      </w:r>
    </w:p>
    <w:p>
      <w:pPr>
        <w:pStyle w:val="BodyText"/>
        <w:pBdr/>
        <w:bidi w:val="0"/>
        <w:ind w:hanging="0" w:start="0" w:end="0"/>
        <w:jc w:val="start"/>
        <w:rPr/>
      </w:pPr>
      <w:r>
        <w:rPr>
          <w:rStyle w:val="Strong"/>
        </w:rPr>
        <w:t>3.3</w:t>
      </w:r>
      <w:r>
        <w:rPr/>
        <w:t xml:space="preserve"> You must not create multiple accounts.</w:t>
      </w:r>
    </w:p>
    <w:p>
      <w:pPr>
        <w:pStyle w:val="BodyText"/>
        <w:pBdr/>
        <w:bidi w:val="0"/>
        <w:ind w:hanging="0" w:start="0" w:end="0"/>
        <w:jc w:val="start"/>
        <w:rPr/>
      </w:pPr>
      <w:r>
        <w:rPr>
          <w:rStyle w:val="Strong"/>
        </w:rPr>
        <w:t>3.4</w:t>
      </w:r>
      <w:r>
        <w:rPr/>
        <w:t xml:space="preserve"> Any sweepstakes, contests, raffles, surveys, games, or similar promotions (collectively, “Promotions”) made available through the Services, to the extent permitted by applicable laws, may be governed by separate rules. If the rules for a Promotion conflict with these Terms, the Promotion rules will govern.</w:t>
      </w:r>
    </w:p>
    <w:p>
      <w:pPr>
        <w:pStyle w:val="BodyText"/>
        <w:pBdr/>
        <w:bidi w:val="0"/>
        <w:ind w:hanging="0" w:start="0" w:end="0"/>
        <w:jc w:val="start"/>
        <w:rPr/>
      </w:pPr>
      <w:r>
        <w:rPr>
          <w:rStyle w:val="Strong"/>
        </w:rPr>
        <w:t>3.5</w:t>
      </w:r>
      <w:r>
        <w:rPr/>
        <w:t xml:space="preserve"> When using the Services, you agree and undertake not to take any action or make available any User Submissions through the Services that may:</w:t>
      </w:r>
    </w:p>
    <w:p>
      <w:pPr>
        <w:pStyle w:val="BodyText"/>
        <w:numPr>
          <w:ilvl w:val="0"/>
          <w:numId w:val="0"/>
        </w:numPr>
        <w:pBdr/>
        <w:bidi w:val="0"/>
        <w:ind w:hanging="0" w:start="0" w:end="0"/>
        <w:jc w:val="start"/>
        <w:rPr/>
      </w:pPr>
      <w:r>
        <w:rPr/>
        <w:t>(1) infringe or violate another person’s rights, including intellectual property rights;</w:t>
      </w:r>
    </w:p>
    <w:p>
      <w:pPr>
        <w:pStyle w:val="BodyText"/>
        <w:numPr>
          <w:ilvl w:val="0"/>
          <w:numId w:val="0"/>
        </w:numPr>
        <w:pBdr/>
        <w:bidi w:val="0"/>
        <w:ind w:hanging="0" w:start="0" w:end="0"/>
        <w:jc w:val="start"/>
        <w:rPr/>
      </w:pPr>
      <w:r>
        <w:rPr/>
        <w:t>(2) violate any of these Terms, the Policies, or applicable laws and regulations;</w:t>
      </w:r>
    </w:p>
    <w:p>
      <w:pPr>
        <w:pStyle w:val="BodyText"/>
        <w:numPr>
          <w:ilvl w:val="0"/>
          <w:numId w:val="0"/>
        </w:numPr>
        <w:pBdr/>
        <w:bidi w:val="0"/>
        <w:ind w:hanging="0" w:start="0" w:end="0"/>
        <w:jc w:val="start"/>
        <w:rPr/>
      </w:pPr>
      <w:r>
        <w:rPr/>
        <w:t>(3) engage in any unlawful, harmful, abusive, misleading, false, fraudulent, deceptive, threatening, harassing, defamatory, libelous, pornographic, obscene, profane or otherwise objectionable or discriminatory conduct;</w:t>
      </w:r>
    </w:p>
    <w:p>
      <w:pPr>
        <w:pStyle w:val="BodyText"/>
        <w:numPr>
          <w:ilvl w:val="0"/>
          <w:numId w:val="0"/>
        </w:numPr>
        <w:pBdr/>
        <w:bidi w:val="0"/>
        <w:ind w:hanging="0" w:start="0" w:end="0"/>
        <w:jc w:val="start"/>
        <w:rPr/>
      </w:pPr>
      <w:r>
        <w:rPr/>
        <w:t>(4) circumvent or attempt to circumvent any of these Terms, the Policies or other rules relating to the Services including the Promotions;</w:t>
      </w:r>
    </w:p>
    <w:p>
      <w:pPr>
        <w:pStyle w:val="BodyText"/>
        <w:numPr>
          <w:ilvl w:val="0"/>
          <w:numId w:val="0"/>
        </w:numPr>
        <w:pBdr/>
        <w:bidi w:val="0"/>
        <w:ind w:hanging="0" w:start="0" w:end="0"/>
        <w:jc w:val="start"/>
        <w:rPr/>
      </w:pPr>
      <w:r>
        <w:rPr/>
        <w:t>(5) constitute unauthorized or unsolicited advertising, or junk or bulk email;</w:t>
      </w:r>
    </w:p>
    <w:p>
      <w:pPr>
        <w:pStyle w:val="BodyText"/>
        <w:numPr>
          <w:ilvl w:val="0"/>
          <w:numId w:val="0"/>
        </w:numPr>
        <w:pBdr/>
        <w:bidi w:val="0"/>
        <w:ind w:hanging="0" w:start="0" w:end="0"/>
        <w:jc w:val="start"/>
        <w:rPr/>
      </w:pPr>
      <w:r>
        <w:rPr/>
        <w:t>(6) collect personal data from other users or use any such information collected from the Services;</w:t>
      </w:r>
    </w:p>
    <w:p>
      <w:pPr>
        <w:pStyle w:val="BodyText"/>
        <w:numPr>
          <w:ilvl w:val="0"/>
          <w:numId w:val="0"/>
        </w:numPr>
        <w:pBdr/>
        <w:bidi w:val="0"/>
        <w:ind w:hanging="0" w:start="0" w:end="0"/>
        <w:jc w:val="start"/>
        <w:rPr/>
      </w:pPr>
      <w:r>
        <w:rPr/>
        <w:t>(7) engage in any conduct that is likely to cause a security breach of your Account;</w:t>
      </w:r>
    </w:p>
    <w:p>
      <w:pPr>
        <w:pStyle w:val="BodyText"/>
        <w:numPr>
          <w:ilvl w:val="0"/>
          <w:numId w:val="0"/>
        </w:numPr>
        <w:pBdr/>
        <w:bidi w:val="0"/>
        <w:ind w:hanging="0" w:start="0" w:end="0"/>
        <w:jc w:val="start"/>
        <w:rPr/>
      </w:pPr>
      <w:r>
        <w:rPr/>
        <w:t>(8) obtain another user’s password, account, or other security information;</w:t>
      </w:r>
    </w:p>
    <w:p>
      <w:pPr>
        <w:pStyle w:val="BodyText"/>
        <w:numPr>
          <w:ilvl w:val="0"/>
          <w:numId w:val="0"/>
        </w:numPr>
        <w:pBdr/>
        <w:bidi w:val="0"/>
        <w:ind w:hanging="0" w:start="0" w:end="0"/>
        <w:jc w:val="start"/>
        <w:rPr/>
      </w:pPr>
      <w:r>
        <w:rPr/>
        <w:t>(9) use a third party's credentials, conceal your true IP address, or otherwise impersonate or misrepresent your identity or your affiliation with any person or entity;</w:t>
      </w:r>
    </w:p>
    <w:p>
      <w:pPr>
        <w:pStyle w:val="BodyText"/>
        <w:numPr>
          <w:ilvl w:val="0"/>
          <w:numId w:val="0"/>
        </w:numPr>
        <w:pBdr/>
        <w:bidi w:val="0"/>
        <w:ind w:hanging="0" w:start="0" w:end="0"/>
        <w:jc w:val="start"/>
        <w:rPr/>
      </w:pPr>
      <w:r>
        <w:rPr/>
        <w:t>(10) violate or interfere with the proper functioning or security of any computer network;</w:t>
      </w:r>
    </w:p>
    <w:p>
      <w:pPr>
        <w:pStyle w:val="BodyText"/>
        <w:numPr>
          <w:ilvl w:val="0"/>
          <w:numId w:val="0"/>
        </w:numPr>
        <w:pBdr/>
        <w:bidi w:val="0"/>
        <w:ind w:hanging="0" w:start="0" w:end="0"/>
        <w:jc w:val="start"/>
        <w:rPr/>
      </w:pPr>
      <w:r>
        <w:rPr/>
        <w:t>(11) run any form of auto-responder or “spam” on the Services, any process that runs or is activated while you are not logged into the Services, or any process that otherwise interferes with the proper functioning of the Services (including by placing an unreasonable load on the Services' infrastructure through overloading, “flooding,” “mail bombing” or crashing the Services);</w:t>
      </w:r>
    </w:p>
    <w:p>
      <w:pPr>
        <w:pStyle w:val="BodyText"/>
        <w:numPr>
          <w:ilvl w:val="0"/>
          <w:numId w:val="0"/>
        </w:numPr>
        <w:pBdr/>
        <w:bidi w:val="0"/>
        <w:ind w:hanging="0" w:start="0" w:end="0"/>
        <w:jc w:val="start"/>
        <w:rPr/>
      </w:pPr>
      <w:r>
        <w:rPr/>
        <w:t>(12) potentially harm the Services, including but not limited to the violation of any security features of the Services, use of manual or automated software or other means to access, “crawl,” “scrape,” or “spider” any page, data, or portion of or relating to the Services or the introduction of viruses, worms or similar harmful code into the Services;</w:t>
      </w:r>
    </w:p>
    <w:p>
      <w:pPr>
        <w:pStyle w:val="BodyText"/>
        <w:numPr>
          <w:ilvl w:val="0"/>
          <w:numId w:val="0"/>
        </w:numPr>
        <w:pBdr/>
        <w:bidi w:val="0"/>
        <w:ind w:hanging="0" w:start="0" w:end="0"/>
        <w:jc w:val="start"/>
        <w:rPr/>
      </w:pPr>
      <w:r>
        <w:rPr/>
        <w:t>(13) copy or store any significant portion of the content on the Services without written consent from us;</w:t>
      </w:r>
    </w:p>
    <w:p>
      <w:pPr>
        <w:pStyle w:val="BodyText"/>
        <w:numPr>
          <w:ilvl w:val="0"/>
          <w:numId w:val="0"/>
        </w:numPr>
        <w:pBdr/>
        <w:bidi w:val="0"/>
        <w:ind w:hanging="0" w:start="0" w:end="0"/>
        <w:jc w:val="start"/>
        <w:rPr/>
      </w:pPr>
      <w:r>
        <w:rPr/>
        <w:t>(14) decompile, reverse engineer, or otherwise obtain the source code or underlying ideas or information of or relating to the Services;</w:t>
      </w:r>
    </w:p>
    <w:p>
      <w:pPr>
        <w:pStyle w:val="BodyText"/>
        <w:numPr>
          <w:ilvl w:val="0"/>
          <w:numId w:val="0"/>
        </w:numPr>
        <w:pBdr/>
        <w:bidi w:val="0"/>
        <w:ind w:hanging="0" w:start="0" w:end="0"/>
        <w:jc w:val="start"/>
        <w:rPr/>
      </w:pPr>
      <w:r>
        <w:rPr/>
        <w:t>(15) buy any products which you are not legally allowed to purchase or use;</w:t>
      </w:r>
    </w:p>
    <w:p>
      <w:pPr>
        <w:pStyle w:val="BodyText"/>
        <w:numPr>
          <w:ilvl w:val="0"/>
          <w:numId w:val="0"/>
        </w:numPr>
        <w:pBdr/>
        <w:bidi w:val="0"/>
        <w:ind w:hanging="0" w:start="0" w:end="0"/>
        <w:jc w:val="start"/>
        <w:rPr/>
      </w:pPr>
      <w:r>
        <w:rPr/>
        <w:t>(16) abuse any promotions, discounts, or other benefits offered by us, or manipulate the price of any listed products or interfere with listings; or</w:t>
      </w:r>
    </w:p>
    <w:p>
      <w:pPr>
        <w:pStyle w:val="BodyText"/>
        <w:numPr>
          <w:ilvl w:val="0"/>
          <w:numId w:val="0"/>
        </w:numPr>
        <w:pBdr/>
        <w:bidi w:val="0"/>
        <w:ind w:hanging="0" w:start="0" w:end="0"/>
        <w:jc w:val="start"/>
        <w:rPr/>
      </w:pPr>
      <w:r>
        <w:rPr/>
        <w:t>(17) attempt to do anything, or permit, encourage, assist, or allow any third party to do anything, prohibited in this list.</w:t>
      </w:r>
    </w:p>
    <w:p>
      <w:pPr>
        <w:pStyle w:val="BodyText"/>
        <w:numPr>
          <w:ilvl w:val="0"/>
          <w:numId w:val="0"/>
        </w:numPr>
        <w:pBdr/>
        <w:bidi w:val="0"/>
        <w:ind w:hanging="0" w:start="0" w:end="0"/>
        <w:jc w:val="start"/>
        <w:rPr/>
      </w:pPr>
      <w:r>
        <w:rPr/>
        <w:t>In addition to any other remedies available to us, a violation of any of the foregoing is grounds for:</w:t>
      </w:r>
    </w:p>
    <w:p>
      <w:pPr>
        <w:pStyle w:val="BodyText"/>
        <w:numPr>
          <w:ilvl w:val="0"/>
          <w:numId w:val="0"/>
        </w:numPr>
        <w:pBdr/>
        <w:bidi w:val="0"/>
        <w:ind w:hanging="0" w:start="0" w:end="0"/>
        <w:jc w:val="start"/>
        <w:rPr/>
      </w:pPr>
      <w:r>
        <w:rPr/>
        <w:t>(1) removal or refusal to post any User Submission for any or no reason in our sole discretion;</w:t>
      </w:r>
    </w:p>
    <w:p>
      <w:pPr>
        <w:pStyle w:val="BodyText"/>
        <w:numPr>
          <w:ilvl w:val="0"/>
          <w:numId w:val="0"/>
        </w:numPr>
        <w:pBdr/>
        <w:bidi w:val="0"/>
        <w:ind w:hanging="0" w:start="0" w:end="0"/>
        <w:jc w:val="start"/>
        <w:rPr/>
      </w:pPr>
      <w:r>
        <w:rPr/>
        <w:t>(2) cancellation of your purchases of products;</w:t>
      </w:r>
    </w:p>
    <w:p>
      <w:pPr>
        <w:pStyle w:val="BodyText"/>
        <w:numPr>
          <w:ilvl w:val="0"/>
          <w:numId w:val="0"/>
        </w:numPr>
        <w:pBdr/>
        <w:bidi w:val="0"/>
        <w:ind w:hanging="0" w:start="0" w:end="0"/>
        <w:jc w:val="start"/>
        <w:rPr/>
      </w:pPr>
      <w:r>
        <w:rPr/>
        <w:t>(3) cancellation of Rewards or payments due from us; and/or</w:t>
      </w:r>
    </w:p>
    <w:p>
      <w:pPr>
        <w:pStyle w:val="BodyText"/>
        <w:numPr>
          <w:ilvl w:val="0"/>
          <w:numId w:val="0"/>
        </w:numPr>
        <w:pBdr/>
        <w:bidi w:val="0"/>
        <w:ind w:hanging="0" w:start="0" w:end="0"/>
        <w:jc w:val="start"/>
        <w:rPr/>
      </w:pPr>
      <w:r>
        <w:rPr/>
        <w:t>(4) suspension or termination of your access or use of the Services.</w:t>
      </w:r>
    </w:p>
    <w:p>
      <w:pPr>
        <w:pStyle w:val="BodyText"/>
        <w:pBdr/>
        <w:bidi w:val="0"/>
        <w:ind w:hanging="0" w:start="0" w:end="0"/>
        <w:jc w:val="start"/>
        <w:rPr/>
      </w:pPr>
      <w:r>
        <w:rPr/>
        <w:t>If we become aware of any possible violations by you of the Terms, we reserve the right to investigate such violations. If, as a result of the investigation, we believe that criminal activity has occurred, we reserve the right to refer the matter to, and to cooperate with, any and all applicable legal authorities. We are entitled, except to the extent prohibited by applicable law, to disclose any information or materials on or in the Services, including User Submissions, in our possession in connection with your use of the Services, to (i) comply with applicable laws, legal process or governmental request; (ii) enforce the Terms and Policies, (iii) respond to any claims that a User Submission violates the rights of third parties, (iv) respond to your requests for customer service, or (v) protect the rights, property or personal safety of us, our users or the public, and all enforcement or other government officials, as we in our sole discretion believe to be necessary or appropriate.</w:t>
      </w:r>
    </w:p>
    <w:p>
      <w:pPr>
        <w:pStyle w:val="Heading2"/>
        <w:pBdr/>
        <w:bidi w:val="0"/>
        <w:ind w:hanging="0" w:start="0" w:end="0"/>
        <w:jc w:val="start"/>
        <w:rPr/>
      </w:pPr>
      <w:r>
        <w:rPr/>
        <w:t>4. Privacy</w:t>
      </w:r>
    </w:p>
    <w:p>
      <w:pPr>
        <w:pStyle w:val="BodyText"/>
        <w:pBdr/>
        <w:bidi w:val="0"/>
        <w:ind w:hanging="0" w:start="0" w:end="0"/>
        <w:jc w:val="start"/>
        <w:rPr/>
      </w:pPr>
      <w:r>
        <w:rPr>
          <w:rStyle w:val="Strong"/>
        </w:rPr>
        <w:t xml:space="preserve">4.1 </w:t>
      </w:r>
      <w:r>
        <w:rPr/>
        <w:t xml:space="preserve">Our </w:t>
      </w:r>
      <w:hyperlink r:id="rId4" w:tgtFrame="_blank">
        <w:r>
          <w:rPr>
            <w:rStyle w:val="Hyperlink"/>
          </w:rPr>
          <w:t>Privacy Policy</w:t>
        </w:r>
      </w:hyperlink>
      <w:r>
        <w:rPr/>
        <w:t xml:space="preserve"> provides information about how we collect, use, and disclose your personal information when you access, visit or use the Services. In connection with your use of the Services, you acknowledge and agree that we may collect, access, use, preserve and disclose your personal information (including your Account and user information) as described in our </w:t>
      </w:r>
      <w:hyperlink r:id="rId5" w:tgtFrame="_blank">
        <w:r>
          <w:rPr>
            <w:rStyle w:val="Hyperlink"/>
          </w:rPr>
          <w:t>Privacy Policy</w:t>
        </w:r>
      </w:hyperlink>
      <w:r>
        <w:rPr/>
        <w:t xml:space="preserve"> and our </w:t>
      </w:r>
      <w:hyperlink r:id="rId6" w:tgtFrame="_blank">
        <w:r>
          <w:rPr>
            <w:rStyle w:val="Hyperlink"/>
          </w:rPr>
          <w:t>Cookie and Similar Technologies Policy</w:t>
        </w:r>
      </w:hyperlink>
      <w:r>
        <w:rPr/>
        <w:t xml:space="preserve">. The </w:t>
      </w:r>
      <w:hyperlink r:id="rId7" w:tgtFrame="_blank">
        <w:r>
          <w:rPr>
            <w:rStyle w:val="Hyperlink"/>
          </w:rPr>
          <w:t>Privacy Policy</w:t>
        </w:r>
      </w:hyperlink>
      <w:r>
        <w:rPr/>
        <w:t xml:space="preserve"> is part of and is governed by these Terms and by agreeing to these Terms, you agree to be bound by the terms of the </w:t>
      </w:r>
      <w:hyperlink r:id="rId8" w:tgtFrame="_blank">
        <w:r>
          <w:rPr>
            <w:rStyle w:val="Hyperlink"/>
          </w:rPr>
          <w:t>Privacy Policy</w:t>
        </w:r>
      </w:hyperlink>
      <w:r>
        <w:rPr/>
        <w:t xml:space="preserve"> and </w:t>
      </w:r>
      <w:hyperlink r:id="rId9" w:tgtFrame="_blank">
        <w:r>
          <w:rPr>
            <w:rStyle w:val="Hyperlink"/>
          </w:rPr>
          <w:t>Cookie and Similar Technologies Policy</w:t>
        </w:r>
      </w:hyperlink>
      <w:r>
        <w:rPr/>
        <w:t>.</w:t>
      </w:r>
    </w:p>
    <w:p>
      <w:pPr>
        <w:pStyle w:val="Heading2"/>
        <w:pBdr/>
        <w:bidi w:val="0"/>
        <w:ind w:hanging="0" w:start="0" w:end="0"/>
        <w:jc w:val="start"/>
        <w:rPr/>
      </w:pPr>
      <w:r>
        <w:rPr/>
        <w:t>5. Communications</w:t>
      </w:r>
    </w:p>
    <w:p>
      <w:pPr>
        <w:pStyle w:val="BodyText"/>
        <w:pBdr/>
        <w:bidi w:val="0"/>
        <w:ind w:hanging="0" w:start="0" w:end="0"/>
        <w:jc w:val="start"/>
        <w:rPr/>
      </w:pPr>
      <w:r>
        <w:rPr>
          <w:rStyle w:val="Strong"/>
        </w:rPr>
        <w:t>5.1</w:t>
      </w:r>
      <w:r>
        <w:rPr/>
        <w:t xml:space="preserve"> You consent to receive communications from us electronically, such as emails, texts, mobile push notices, and notices and messages on or through the Services (“Push Messages”), and where required by law, we will obtain your opt-in consent to deliver such Push Messages. You acknowledge that, when you use the App, your wireless service provider may charge you fees for data, text messaging and/or other wireless access, including in connection with Push Messages. Please check with your wireless service provider to determine what fees apply to your access to and use of the Services, including your receipt of Push Messages from us. You are solely responsible for any fee, cost or expense that you incur to download, install and/or use the Services on your mobile device, including for your receipt of Push Messages. You also acknowledge and agree that all terms and conditions, agreements, notices, disclosures, and other communications and documents that we provide to you electronically constitute and shall have the same legal effect as “in writing.” The foregoing does not affect your statutory rights, including but not limited to the Electronic Signatures in Global and National Commerce Act at 15 U.S.C. §7001 et seq. (“E-Sign”).</w:t>
      </w:r>
    </w:p>
    <w:p>
      <w:pPr>
        <w:pStyle w:val="BodyText"/>
        <w:pBdr/>
        <w:bidi w:val="0"/>
        <w:ind w:hanging="0" w:start="0" w:end="0"/>
        <w:jc w:val="start"/>
        <w:rPr/>
      </w:pPr>
      <w:r>
        <w:rPr>
          <w:rStyle w:val="Strong"/>
        </w:rPr>
        <w:t>5.2</w:t>
      </w:r>
      <w:r>
        <w:rPr/>
        <w:t xml:space="preserve"> You agree that we may communicate with you at any email address or telephone number that you provide us, to: (i) notify you regarding your Account; (ii) troubleshoot problems with your Account; (iii) resolve a dispute; (iv) collect a debt; (v) poll your opinions through surveys or questionnaires; (vi) notify you regarding order, payment and delivery updates; (vii) send you authentication texts; or (viii) as otherwise necessary to service your Account or enforce these Terms, the Policies, applicable laws and regulations, or any other agreement we may have with you. Standard text messaging charges applied by your cell phone carrier will apply to text messages that we send.</w:t>
      </w:r>
    </w:p>
    <w:p>
      <w:pPr>
        <w:pStyle w:val="BodyText"/>
        <w:pBdr/>
        <w:bidi w:val="0"/>
        <w:ind w:hanging="0" w:start="0" w:end="0"/>
        <w:jc w:val="start"/>
        <w:rPr/>
      </w:pPr>
      <w:r>
        <w:rPr>
          <w:rStyle w:val="Strong"/>
        </w:rPr>
        <w:t>5.3</w:t>
      </w:r>
      <w:r>
        <w:rPr/>
        <w:t xml:space="preserve"> If you would like to receive our marketing materials via mobile texts and alerts, you may sign up to do so. By signing up, you acknowledge that we may send you promotional messages or other mobile messages from or on behalf of us, including one-time passcodes, notifications regarding your orders, and our promotional messages at the mobile number you provide us. Opting in for a program does not entail automatic opt-in for another. Message frequency varies and carriers are not liable for any delays or undelivered messages. Message and Data Rates may apply. You acknowledge that you are not required to consent to receive marketing texts as a condition of using the Services. If you wish to opt out of SMS texts from us, you can reply STOP to the corresponding number from your mobile device receiving the messages. However, you acknowledge that opting out of receiving texts may impact your use of the Services. If you would like to resume the subscription, reply UNSTOP to the corresponding number. We will not share your consent, opt-in and opt-out records with any third parties other than text messaging service providers and aggregators. You may also reply “HELP” for assistance. For further assistance, please contact us (1) if you are using a Temu website, at the appropriate email address on the “Contact us” page linked in the website footer, and (2) if you are using a Temu application, through the “Customer support” section in the “You” menu at the bottom of the home page.</w:t>
      </w:r>
    </w:p>
    <w:p>
      <w:pPr>
        <w:pStyle w:val="BodyText"/>
        <w:pBdr/>
        <w:bidi w:val="0"/>
        <w:ind w:hanging="0" w:start="0" w:end="0"/>
        <w:jc w:val="start"/>
        <w:rPr/>
      </w:pPr>
      <w:r>
        <w:rPr>
          <w:rStyle w:val="Strong"/>
        </w:rPr>
        <w:t>5.4</w:t>
      </w:r>
      <w:r>
        <w:rPr/>
        <w:t xml:space="preserve"> If you wish to opt out of marketing emails, you can unsubscribe from our marketing email list by following the unsubscribe options in the marketing email itself.</w:t>
      </w:r>
    </w:p>
    <w:p>
      <w:pPr>
        <w:pStyle w:val="BodyText"/>
        <w:pBdr/>
        <w:bidi w:val="0"/>
        <w:ind w:hanging="0" w:start="0" w:end="0"/>
        <w:jc w:val="start"/>
        <w:rPr/>
      </w:pPr>
      <w:r>
        <w:rPr>
          <w:rStyle w:val="Strong"/>
        </w:rPr>
        <w:t xml:space="preserve">5.5 </w:t>
      </w:r>
      <w:r>
        <w:rPr/>
        <w:t xml:space="preserve">Our communications with you may be through a third-party service provider. You acknowledge and consent that, subject to our </w:t>
      </w:r>
      <w:hyperlink r:id="rId10" w:tgtFrame="_blank">
        <w:r>
          <w:rPr>
            <w:rStyle w:val="Hyperlink"/>
          </w:rPr>
          <w:t>Privacy Policy</w:t>
        </w:r>
      </w:hyperlink>
      <w:r>
        <w:rPr/>
        <w:t>, your communications with us, the merchandise partners, or our agents may be recorded, monitored and stored for quality control and training purposes, or to protect your, our and/or our merchandise partners’ interests.</w:t>
      </w:r>
    </w:p>
    <w:p>
      <w:pPr>
        <w:pStyle w:val="Heading2"/>
        <w:pBdr/>
        <w:bidi w:val="0"/>
        <w:ind w:hanging="0" w:start="0" w:end="0"/>
        <w:jc w:val="start"/>
        <w:rPr/>
      </w:pPr>
      <w:r>
        <w:rPr/>
        <w:t>6. User Submissions</w:t>
      </w:r>
    </w:p>
    <w:p>
      <w:pPr>
        <w:pStyle w:val="BodyText"/>
        <w:pBdr/>
        <w:bidi w:val="0"/>
        <w:ind w:hanging="0" w:start="0" w:end="0"/>
        <w:jc w:val="start"/>
        <w:rPr/>
      </w:pPr>
      <w:r>
        <w:rPr>
          <w:rStyle w:val="Strong"/>
        </w:rPr>
        <w:t>6.1</w:t>
      </w:r>
      <w:r>
        <w:rPr/>
        <w:t xml:space="preserve"> “User Submission” means anything posted, uploaded, shared, submitted, stored, or otherwise provided by you through the Services, including suggestions, comments, reviews, ratings, photos, videos, or other feedback or materials, and may be viewable by other users. Any User Submission posted by you in your Account may not contain nudity, violence, sexually explicit, or offensive subject matter as determined by us in our sole discretion.</w:t>
      </w:r>
    </w:p>
    <w:p>
      <w:pPr>
        <w:pStyle w:val="BodyText"/>
        <w:pBdr/>
        <w:bidi w:val="0"/>
        <w:ind w:hanging="0" w:start="0" w:end="0"/>
        <w:jc w:val="start"/>
        <w:rPr/>
      </w:pPr>
      <w:r>
        <w:rPr>
          <w:rStyle w:val="Strong"/>
        </w:rPr>
        <w:t>6.2</w:t>
      </w:r>
      <w:r>
        <w:rPr/>
        <w:t xml:space="preserve"> For all User Submissions, you grant us a fully-paid, royalty-free, perpetual, irrevocable, non-exclusive, transferable, sublicensable, worldwide right (including any moral rights) and license to use, license, store, display, reproduce, save, modify (e.g. to make sure the User Submission is viewable on different systems and devices), create derivative works, publicly perform, publicly display, distribute, translate, or otherwise act with respect to such User Submissions as we determine is necessary to operate, market, and advertise the Services, including to present, display, or perform such User Submissions in accordance with your preferences.</w:t>
      </w:r>
    </w:p>
    <w:p>
      <w:pPr>
        <w:pStyle w:val="BodyText"/>
        <w:pBdr/>
        <w:bidi w:val="0"/>
        <w:ind w:hanging="0" w:start="0" w:end="0"/>
        <w:jc w:val="start"/>
        <w:rPr/>
      </w:pPr>
      <w:r>
        <w:rPr>
          <w:rStyle w:val="Strong"/>
        </w:rPr>
        <w:t>6.3</w:t>
      </w:r>
      <w:r>
        <w:rPr/>
        <w:t xml:space="preserve"> You acknowledge and agree that all User Submissions (including the user name under which you made them) are non-confidential and non-proprietary. We may freely display, disclose, reproduce, modify, license, transfer, distribute and otherwise use the User Submissions in any manner, without any restriction or compensation to you.</w:t>
      </w:r>
    </w:p>
    <w:p>
      <w:pPr>
        <w:pStyle w:val="BodyText"/>
        <w:pBdr/>
        <w:bidi w:val="0"/>
        <w:ind w:hanging="0" w:start="0" w:end="0"/>
        <w:jc w:val="start"/>
        <w:rPr/>
      </w:pPr>
      <w:r>
        <w:rPr>
          <w:rStyle w:val="Strong"/>
        </w:rPr>
        <w:t>6.4</w:t>
      </w:r>
      <w:r>
        <w:rPr/>
        <w:t xml:space="preserve"> You warrant that you own or otherwise control all rights to the User Submissions and that our use of any User Submission will not infringe upon or violate the rights of any third party or violate any of the rules and restrictions contained in these Terms (including those included in Section 3 herein).</w:t>
      </w:r>
    </w:p>
    <w:p>
      <w:pPr>
        <w:pStyle w:val="BodyText"/>
        <w:pBdr/>
        <w:bidi w:val="0"/>
        <w:ind w:hanging="0" w:start="0" w:end="0"/>
        <w:jc w:val="start"/>
        <w:rPr/>
      </w:pPr>
      <w:r>
        <w:rPr>
          <w:rStyle w:val="Strong"/>
        </w:rPr>
        <w:t>6.5</w:t>
      </w:r>
      <w:r>
        <w:rPr/>
        <w:t xml:space="preserve"> We do not endorse User Submissions, and they do not represent our views. We expressly disclaim any liability for User Submissions or damages resulting from them. We expect users to maintain a high level of integrity when submitting User Submissions that are viewable by other users, especially with respect to ratings and reviews of products. You undertake that the User Submissions that are viewable by other users are made truthfully in good faith and based only on your first-hand experience. You further undertake that you will prominently indicate if a User Submission was sponsored or paid for in any way. You acknowledge that we have no obligation to pre-screen User Submissions, although we reserve the right to pre-screen, refuse, exclude or remove any User Submission for any reason or no reason, at our discretion and without notice to you. By entering into these Terms, you hereby provide your irrevocable consent to such monitoring. You acknowledge and agree that you have no expectation of privacy concerning the transmission of your User Submissions. In the event that we pre-screen, refuse, exclude or remove any User Submissions, you acknowledge that we will do so for our benefit, not yours. Without limiting the foregoing, we shall have the right to remove any User Submissions that violate the Terms or are otherwise objectionable.</w:t>
      </w:r>
    </w:p>
    <w:p>
      <w:pPr>
        <w:pStyle w:val="Heading2"/>
        <w:pBdr/>
        <w:bidi w:val="0"/>
        <w:ind w:hanging="0" w:start="0" w:end="0"/>
        <w:jc w:val="start"/>
        <w:rPr/>
      </w:pPr>
      <w:r>
        <w:rPr/>
        <w:t>7. Ownership</w:t>
      </w:r>
    </w:p>
    <w:p>
      <w:pPr>
        <w:pStyle w:val="BodyText"/>
        <w:pBdr/>
        <w:bidi w:val="0"/>
        <w:ind w:hanging="0" w:start="0" w:end="0"/>
        <w:jc w:val="start"/>
        <w:rPr/>
      </w:pPr>
      <w:r>
        <w:rPr>
          <w:rStyle w:val="Strong"/>
        </w:rPr>
        <w:t xml:space="preserve">7.1 </w:t>
      </w:r>
      <w:r>
        <w:rPr/>
        <w:t>You acknowledge and agree that all materials displayed, performed, or available on or through the Services, including, but not limited to, text, graphics, data, articles, photos, images, illustrations and User Submissions (collectively, “Content”) are protected by copyright and/or other intellectual property laws throughout the world. You undertake to comply with all copyright notices, trademark rules, information, and restrictions contained in the Content, and not to copy, reproduce, modify, translate, publish, broadcast, transmit, distribute, perform, upload, display, license, sell, or otherwise use for any purpose any Content not owned by you without the prior consent of the owner of that Content.</w:t>
      </w:r>
    </w:p>
    <w:p>
      <w:pPr>
        <w:pStyle w:val="BodyText"/>
        <w:pBdr/>
        <w:bidi w:val="0"/>
        <w:ind w:hanging="0" w:start="0" w:end="0"/>
        <w:jc w:val="start"/>
        <w:rPr/>
      </w:pPr>
      <w:r>
        <w:rPr>
          <w:rStyle w:val="Strong"/>
        </w:rPr>
        <w:t xml:space="preserve">7.2 </w:t>
      </w:r>
      <w:r>
        <w:rPr/>
        <w:t xml:space="preserve">We respect others' intellectual property rights, and we reserve the right to delete or disable Content alleged to be infringing upon another person’s intellectual property rights and to terminate the accounts of the alleged infringers. See our </w:t>
      </w:r>
      <w:hyperlink r:id="rId11" w:tgtFrame="_blank">
        <w:r>
          <w:rPr>
            <w:rStyle w:val="Hyperlink"/>
          </w:rPr>
          <w:t>Intellectual Property Policy</w:t>
        </w:r>
      </w:hyperlink>
      <w:r>
        <w:rPr/>
        <w:t xml:space="preserve"> to learn how to report potentially infringing content.</w:t>
      </w:r>
    </w:p>
    <w:p>
      <w:pPr>
        <w:pStyle w:val="BodyText"/>
        <w:pBdr/>
        <w:bidi w:val="0"/>
        <w:ind w:hanging="0" w:start="0" w:end="0"/>
        <w:jc w:val="start"/>
        <w:rPr/>
      </w:pPr>
      <w:r>
        <w:rPr>
          <w:rStyle w:val="Strong"/>
        </w:rPr>
        <w:t xml:space="preserve">7.3 </w:t>
      </w:r>
      <w:r>
        <w:rPr/>
        <w:t>You acknowledge and agree that we own or license the Services. You undertake not to modify, publish, transmit, participate in the transfer or sale of, reproduce, create derivative works based on, or otherwise exploit any of the Services, except as expressly provided in this Section 7.</w:t>
      </w:r>
    </w:p>
    <w:p>
      <w:pPr>
        <w:pStyle w:val="BodyText"/>
        <w:pBdr/>
        <w:bidi w:val="0"/>
        <w:ind w:hanging="0" w:start="0" w:end="0"/>
        <w:jc w:val="start"/>
        <w:rPr/>
      </w:pPr>
      <w:r>
        <w:rPr>
          <w:rStyle w:val="Strong"/>
        </w:rPr>
        <w:t xml:space="preserve">7.4 </w:t>
      </w:r>
      <w:r>
        <w:rPr/>
        <w:t>Subject to your compliance with these Terms and all applicable policies, rules, and guidelines, and your payment of any applicable fees and taxes, we or our content providers grant you a limited, non-exclusive, non-transferable, non-sublicensable license to access and make personal and non-commercial use of the Services for the sole purpose of using Temu. All rights not expressly granted to you in these Terms or any policies or guidelines are reserved and retained by us or our licensors, suppliers, publishers, rightsholders, or other content providers. The licenses granted by us terminate if you do not comply with these Terms or any applicable policies, rules, or guidelines.</w:t>
      </w:r>
    </w:p>
    <w:p>
      <w:pPr>
        <w:pStyle w:val="BodyText"/>
        <w:pBdr/>
        <w:bidi w:val="0"/>
        <w:ind w:hanging="0" w:start="0" w:end="0"/>
        <w:jc w:val="start"/>
        <w:rPr/>
      </w:pPr>
      <w:r>
        <w:rPr>
          <w:rStyle w:val="Strong"/>
        </w:rPr>
        <w:t xml:space="preserve">7.5 </w:t>
      </w:r>
      <w:r>
        <w:rPr/>
        <w:t>You may not make any commercial use of any of the information provided on the Services or make any use of the Services for the benefit of another business unless explicitly permitted by us in advance. You may not solicit, advertise for, or contact in any form users for employment, contracting or any other purpose not related to the Services facilitated through Temu. If you violate this provision, we reserve the right to refuse service, terminate accounts, and/or cancel purchase transactions in our discretion.</w:t>
      </w:r>
    </w:p>
    <w:p>
      <w:pPr>
        <w:pStyle w:val="Heading2"/>
        <w:pBdr/>
        <w:bidi w:val="0"/>
        <w:ind w:hanging="0" w:start="0" w:end="0"/>
        <w:jc w:val="start"/>
        <w:rPr/>
      </w:pPr>
      <w:r>
        <w:rPr/>
        <w:t>8. Responsibilities; Third Party Risks</w:t>
      </w:r>
    </w:p>
    <w:p>
      <w:pPr>
        <w:pStyle w:val="BodyText"/>
        <w:pBdr/>
        <w:bidi w:val="0"/>
        <w:ind w:hanging="0" w:start="0" w:end="0"/>
        <w:jc w:val="start"/>
        <w:rPr/>
      </w:pPr>
      <w:r>
        <w:rPr>
          <w:rStyle w:val="Strong"/>
        </w:rPr>
        <w:t xml:space="preserve">8.1 </w:t>
      </w:r>
      <w:r>
        <w:rPr/>
        <w:t>You acknowledge and agree that any Content publicly posted or privately transmitted through the Services is the sole responsibility of the person that posted or transmitted such Content. You access and use the Content, and interact with other users, at your own risk. We are not responsible for any errors, mistakes, omissions, inaccuracies in the Content. We do not control the Content and have no duty to take any action regarding how you may interpret, use or react to the Content. We have no obligation to review or monitor, and do not approve, endorse, or make any representations or warranties with respect to, Content. You also understand that we cannot guarantee the identities of the users with whom you interact while using the Services and are not responsible for which users gain access to the Services.</w:t>
      </w:r>
    </w:p>
    <w:p>
      <w:pPr>
        <w:pStyle w:val="BodyText"/>
        <w:pBdr/>
        <w:bidi w:val="0"/>
        <w:ind w:hanging="0" w:start="0" w:end="0"/>
        <w:jc w:val="start"/>
        <w:rPr/>
      </w:pPr>
      <w:r>
        <w:rPr>
          <w:rStyle w:val="Strong"/>
        </w:rPr>
        <w:t xml:space="preserve">8.2 </w:t>
      </w:r>
      <w:r>
        <w:rPr/>
        <w:t>You are responsible for all Content you contribute, in any manner, to the Services, and you represent and warrant you have all rights to contribute such Content to the Services in such manner.</w:t>
      </w:r>
    </w:p>
    <w:p>
      <w:pPr>
        <w:pStyle w:val="BodyText"/>
        <w:pBdr/>
        <w:bidi w:val="0"/>
        <w:ind w:hanging="0" w:start="0" w:end="0"/>
        <w:jc w:val="start"/>
        <w:rPr/>
      </w:pPr>
      <w:r>
        <w:rPr>
          <w:rStyle w:val="Strong"/>
        </w:rPr>
        <w:t xml:space="preserve">8.3 </w:t>
      </w:r>
      <w:r>
        <w:rPr/>
        <w:t>The Services may contain links or connections to third-party websites or services that are not owned or controlled by us. We have no control over, and assume no responsibility for, the content, accuracy, privacy policies, or practices of or opinions expressed in any third-party websites or services. In addition, we will not and cannot monitor, verify, censor, or edit the content of any third-party website or service. You acknowledge and agree that we are not responsible for any risks resulting from your access or use of any third-party websites or services. We encourage you to be aware when you leave the Services and to read the terms of use and privacy policy of each third-party website or service that you visit or use.</w:t>
      </w:r>
    </w:p>
    <w:p>
      <w:pPr>
        <w:pStyle w:val="BodyText"/>
        <w:pBdr/>
        <w:bidi w:val="0"/>
        <w:ind w:hanging="0" w:start="0" w:end="0"/>
        <w:jc w:val="start"/>
        <w:rPr/>
      </w:pPr>
      <w:r>
        <w:rPr>
          <w:rStyle w:val="Strong"/>
        </w:rPr>
        <w:t xml:space="preserve">8.4 </w:t>
      </w:r>
      <w:r>
        <w:rPr/>
        <w:t>Your interactions with other users, other entities or individuals as a result of your use of the Services, including communications, payments, performances and deliveries, are solely between you and such third parties; provided, however, that we reserve the right, but has no obligation, to intercede in such interactions. You should make whatever investigation and/or seek whatever professional advice as you feel necessary or appropriate before proceeding with any interaction with any of these third parties. You acknowledge and agree that we are not responsible for any loss or damage incurred as the result of such interactions. You agree that we will not be responsible for any liability incurred as the result of such interactions.</w:t>
      </w:r>
    </w:p>
    <w:p>
      <w:pPr>
        <w:pStyle w:val="BodyText"/>
        <w:pBdr/>
        <w:bidi w:val="0"/>
        <w:ind w:hanging="0" w:start="0" w:end="0"/>
        <w:jc w:val="start"/>
        <w:rPr/>
      </w:pPr>
      <w:r>
        <w:rPr>
          <w:rStyle w:val="Strong"/>
        </w:rPr>
        <w:t xml:space="preserve">8.5 </w:t>
      </w:r>
      <w:r>
        <w:rPr/>
        <w:t>It is a material breach of these Terms to arrange for the sale of listed items from, or the payment of fees to third parties outside the context of Temu for the purposes of circumventing the obligation to pay the fee for products purchased through the Services.</w:t>
      </w:r>
    </w:p>
    <w:p>
      <w:pPr>
        <w:pStyle w:val="Heading2"/>
        <w:pBdr/>
        <w:bidi w:val="0"/>
        <w:ind w:hanging="0" w:start="0" w:end="0"/>
        <w:jc w:val="start"/>
        <w:rPr/>
      </w:pPr>
      <w:r>
        <w:rPr/>
        <w:t>9. Release</w:t>
      </w:r>
    </w:p>
    <w:p>
      <w:pPr>
        <w:pStyle w:val="BodyText"/>
        <w:pBdr/>
        <w:bidi w:val="0"/>
        <w:ind w:hanging="0" w:start="0" w:end="0"/>
        <w:jc w:val="start"/>
        <w:rPr/>
      </w:pPr>
      <w:r>
        <w:rPr>
          <w:rStyle w:val="Strong"/>
        </w:rPr>
        <w:t>9.1</w:t>
      </w:r>
      <w:r>
        <w:rPr/>
        <w:t xml:space="preserve"> We expressly disclaim any liability that may arise between users of Temu. If there is a dispute between you and another user or any third party on Temu, we are under no obligation to become involved. To the fullest extent permitted under applicable law, you release us, our parents, subsidiaries, affiliates, directors, officers, employees, agents and successors from all claims, demands, and damages of every kind or nature, known or unknown, suspected or unsuspected, disclosed or undisclosed, arising out of or in any way related to such disputes.</w:t>
      </w:r>
    </w:p>
    <w:p>
      <w:pPr>
        <w:pStyle w:val="BodyText"/>
        <w:pBdr/>
        <w:bidi w:val="0"/>
        <w:ind w:hanging="0" w:start="0" w:end="0"/>
        <w:jc w:val="start"/>
        <w:rPr/>
      </w:pPr>
      <w:r>
        <w:rPr/>
        <w:t>IN ENTERING INTO THIS RELEASE, YOU EXPRESSLY WAIVE ANY PROTECTIONS, WHETHER STATUTORY (E.G., CALIFORNIA CIVIL CODE SECTION 1542) OR OTHERWISE, THAT WOULD LIMIT THE COVERAGE OF THIS RELEASE TO INCLUDE ONLY THOSE CLAIMS WHICH YOU MAY KNOW OR SUSPECT TO EXIST IN YOUR FAVOR AT THE TIME OF AGREEING TO THIS RELEASE.</w:t>
      </w:r>
    </w:p>
    <w:p>
      <w:pPr>
        <w:pStyle w:val="Heading2"/>
        <w:pBdr/>
        <w:bidi w:val="0"/>
        <w:ind w:hanging="0" w:start="0" w:end="0"/>
        <w:jc w:val="start"/>
        <w:rPr/>
      </w:pPr>
      <w:r>
        <w:rPr/>
        <w:t>10. Purchases</w:t>
      </w:r>
    </w:p>
    <w:p>
      <w:pPr>
        <w:pStyle w:val="BodyText"/>
        <w:pBdr/>
        <w:bidi w:val="0"/>
        <w:ind w:hanging="0" w:start="0" w:end="0"/>
        <w:jc w:val="start"/>
        <w:rPr/>
      </w:pPr>
      <w:r>
        <w:rPr>
          <w:rStyle w:val="Strong"/>
        </w:rPr>
        <w:t>10.1</w:t>
      </w:r>
      <w:r>
        <w:rPr/>
        <w:t xml:space="preserve"> You, the customer, are responsible for reading the full product listing before purchasing any products. All prices shown on the product listing do not include any applicable fees, customs duties, charges, sales taxes, shipping costs, or other amounts that may be associated with your purchase, which will be charged to you separately.</w:t>
      </w:r>
    </w:p>
    <w:p>
      <w:pPr>
        <w:pStyle w:val="BodyText"/>
        <w:pBdr/>
        <w:bidi w:val="0"/>
        <w:ind w:hanging="0" w:start="0" w:end="0"/>
        <w:jc w:val="start"/>
        <w:rPr/>
      </w:pPr>
      <w:r>
        <w:rPr/>
        <w:t>When you place an order fulfilled outside the United States, the title to the purchased product and risk of loss pass to you upon delivery of the product to the international carrier outside the United States. In addition, you agree that, where applicable and unless otherwise specified, you may act as the importer of record for certain products purchased and you hereby authorize us to appoint a freight forwarder/customs broker to act as your direct representative and pay any sales tax and customs duties on your behalf. Note that for customers located in the U.S., customs duties may be imposed on products that you purchase if the total value of imported products exceeds the threshold amount as specified by applicable laws.</w:t>
      </w:r>
    </w:p>
    <w:p>
      <w:pPr>
        <w:pStyle w:val="BodyText"/>
        <w:pBdr/>
        <w:bidi w:val="0"/>
        <w:ind w:hanging="0" w:start="0" w:end="0"/>
        <w:jc w:val="start"/>
        <w:rPr/>
      </w:pPr>
      <w:r>
        <w:rPr/>
        <w:t>When you place an order fulfilled inside the United States, the title to the purchased product and risk of loss pass to you upon delivery of the product to the domestic carrier inside the United States.</w:t>
      </w:r>
    </w:p>
    <w:p>
      <w:pPr>
        <w:pStyle w:val="BodyText"/>
        <w:pBdr/>
        <w:bidi w:val="0"/>
        <w:ind w:hanging="0" w:start="0" w:end="0"/>
        <w:jc w:val="start"/>
        <w:rPr/>
      </w:pPr>
      <w:r>
        <w:rPr/>
        <w:t>Please note that sales tax and similar charges collected at the time of purchase are estimated values and may be subject to change depending on applicable laws. If additional amounts are assessed, you are responsible for paying them. We will not be liable if a product is delayed or denied customs clearance as a result of your failure to pay such charges.</w:t>
      </w:r>
    </w:p>
    <w:p>
      <w:pPr>
        <w:pStyle w:val="BodyText"/>
        <w:pBdr/>
        <w:bidi w:val="0"/>
        <w:ind w:hanging="0" w:start="0" w:end="0"/>
        <w:jc w:val="start"/>
        <w:rPr/>
      </w:pPr>
      <w:r>
        <w:rPr>
          <w:rStyle w:val="Strong"/>
        </w:rPr>
        <w:t>10.2</w:t>
      </w:r>
      <w:r>
        <w:rPr/>
        <w:t xml:space="preserve"> While we strive to provide accurate information on Temu, typographical errors, inaccuracies, or omissions that relate to pricing, product descriptions, availability, and offers may occur. Subject to applicable law, we reserve the right to correct any errors, inaccuracies, or omissions and to change or modify information or cancel orders or parts of orders if any information on Temu is inaccurate at any time without prior notice, including after your order has been submitted or your receipt of an order confirmation or shipping notice. You should not rely on the strike-through price in your purchase decision. If comparing prices is important to your purchase decision, you should do your own comparison before making a purchase.</w:t>
      </w:r>
    </w:p>
    <w:p>
      <w:pPr>
        <w:pStyle w:val="BodyText"/>
        <w:pBdr/>
        <w:bidi w:val="0"/>
        <w:ind w:hanging="0" w:start="0" w:end="0"/>
        <w:jc w:val="start"/>
        <w:rPr/>
      </w:pPr>
      <w:r>
        <w:rPr>
          <w:rStyle w:val="Strong"/>
        </w:rPr>
        <w:t>10.3</w:t>
      </w:r>
      <w:r>
        <w:rPr/>
        <w:t xml:space="preserve"> Please check all descriptions and restrictions regarding the product you are interested in thoroughly before you place your order. If you have any special circumstance (e.g., a medical or health condition and/or special need) that may affect or be affected by the product you wish to purchase, it is solely your responsibility to inform us before you place your order.</w:t>
      </w:r>
    </w:p>
    <w:p>
      <w:pPr>
        <w:pStyle w:val="BodyText"/>
        <w:pBdr/>
        <w:bidi w:val="0"/>
        <w:ind w:hanging="0" w:start="0" w:end="0"/>
        <w:jc w:val="start"/>
        <w:rPr/>
      </w:pPr>
      <w:r>
        <w:rPr>
          <w:rStyle w:val="Strong"/>
        </w:rPr>
        <w:t>10.4</w:t>
      </w:r>
      <w:r>
        <w:rPr/>
        <w:t xml:space="preserve"> We make reasonable efforts to ensure the color display of the products on Temu is as accurate as possible. However, we cannot guarantee that your monitor’s display of any color will be an accurate depiction of the color of the product you selected to purchase.</w:t>
      </w:r>
    </w:p>
    <w:p>
      <w:pPr>
        <w:pStyle w:val="BodyText"/>
        <w:pBdr/>
        <w:bidi w:val="0"/>
        <w:ind w:hanging="0" w:start="0" w:end="0"/>
        <w:jc w:val="start"/>
        <w:rPr/>
      </w:pPr>
      <w:r>
        <w:rPr>
          <w:rStyle w:val="Strong"/>
        </w:rPr>
        <w:t>10.5</w:t>
      </w:r>
      <w:r>
        <w:rPr/>
        <w:t xml:space="preserve"> You acknowledge that the products are in conformity with the transaction or intended purchase if they: (i) comply with the description provided on Temu and possess the qualities presented on Temu; (ii) are fit for the purposes for which goods of such kind are normally used; and (iii) are of the quality and performance which are normal in goods of the same type and which can reasonably be expected.</w:t>
      </w:r>
    </w:p>
    <w:p>
      <w:pPr>
        <w:pStyle w:val="BodyText"/>
        <w:pBdr/>
        <w:bidi w:val="0"/>
        <w:ind w:hanging="0" w:start="0" w:end="0"/>
        <w:jc w:val="start"/>
        <w:rPr/>
      </w:pPr>
      <w:r>
        <w:rPr>
          <w:rStyle w:val="Strong"/>
        </w:rPr>
        <w:t>10.6</w:t>
      </w:r>
      <w:r>
        <w:rPr/>
        <w:t xml:space="preserve"> In order to make purchases, you must provide accurate and complete information for a valid payment method, such as a credit card, that you are authorized to use. You must promptly update your account with any changes related to your payment method. BY PROVIDING INFORMATION FOR A PAYMENT METHOD, YOU AUTHORIZE US OR OUR AFFILIATES OR OUR AGENTS OR PAYMENT SERVICE PROCESSORS TO CHARGE THE PAYMENT METHOD FOR: (A) AMOUNTS DUE FOR PURCHASED PRODUCTS; (B) ANY AND ALL APPLICABLE CUSTOMS DUTIES, TAXES, AND SHIPPING COSTS; AND (C) ANY OTHER CHARGES INCURRED IN CONNECTION WITH YOUR USE OF THE SERVICES. YOUR PAYMENTS ARE NON-REFUNDABLE EXCEPT AS EXPRESSLY PROVIDED IN APPLICABLE POLICIES. We may decline, freeze or hold your transaction for any reason, including for suspected fraud, anti-money laundering and sanctions compliance, or if we believe your transaction poses a risk to us or any third party.</w:t>
      </w:r>
    </w:p>
    <w:p>
      <w:pPr>
        <w:pStyle w:val="BodyText"/>
        <w:pBdr/>
        <w:bidi w:val="0"/>
        <w:ind w:hanging="0" w:start="0" w:end="0"/>
        <w:jc w:val="start"/>
        <w:rPr/>
      </w:pPr>
      <w:r>
        <w:rPr>
          <w:rStyle w:val="Strong"/>
        </w:rPr>
        <w:t>10.7</w:t>
      </w:r>
      <w:r>
        <w:rPr/>
        <w:t xml:space="preserve"> Payment Processors may charge you fees for your purchases made through Temu. Such processing fees will be disclosed to you via Temu. Your use of the Services and the payment processing provided by the Payment Processor is subject to your agreement with the Payment Processor, as may be modified from time to time. As a condition of using the payment services, you must provide accurate and complete information, and you authorize us to share this information with the Payment Processor.</w:t>
      </w:r>
    </w:p>
    <w:p>
      <w:pPr>
        <w:pStyle w:val="BodyText"/>
        <w:pBdr/>
        <w:bidi w:val="0"/>
        <w:ind w:hanging="0" w:start="0" w:end="0"/>
        <w:jc w:val="start"/>
        <w:rPr/>
      </w:pPr>
      <w:r>
        <w:rPr>
          <w:rStyle w:val="Strong"/>
        </w:rPr>
        <w:t>10.8</w:t>
      </w:r>
      <w:r>
        <w:rPr/>
        <w:t xml:space="preserve"> Your payment obligations are fully fulfilled once your payment of the agreed price is received.</w:t>
      </w:r>
    </w:p>
    <w:p>
      <w:pPr>
        <w:pStyle w:val="Heading2"/>
        <w:pBdr/>
        <w:bidi w:val="0"/>
        <w:ind w:hanging="0" w:start="0" w:end="0"/>
        <w:jc w:val="start"/>
        <w:rPr/>
      </w:pPr>
      <w:r>
        <w:rPr/>
        <w:t>11. Refunds, Exchanges and Related</w:t>
      </w:r>
    </w:p>
    <w:p>
      <w:pPr>
        <w:pStyle w:val="BodyText"/>
        <w:pBdr/>
        <w:bidi w:val="0"/>
        <w:ind w:hanging="0" w:start="0" w:end="0"/>
        <w:jc w:val="start"/>
        <w:rPr/>
      </w:pPr>
      <w:r>
        <w:rPr>
          <w:rStyle w:val="Strong"/>
        </w:rPr>
        <w:t xml:space="preserve">11.1 </w:t>
      </w:r>
      <w:r>
        <w:rPr/>
        <w:t>We assist you with customer services support involving payment, return, refund and other areas in connection with your purchase of products.</w:t>
      </w:r>
    </w:p>
    <w:p>
      <w:pPr>
        <w:pStyle w:val="BodyText"/>
        <w:pBdr/>
        <w:bidi w:val="0"/>
        <w:ind w:hanging="0" w:start="0" w:end="0"/>
        <w:jc w:val="start"/>
        <w:rPr/>
      </w:pPr>
      <w:r>
        <w:rPr>
          <w:rStyle w:val="Strong"/>
        </w:rPr>
        <w:t xml:space="preserve">11.2 </w:t>
      </w:r>
      <w:r>
        <w:rPr/>
        <w:t xml:space="preserve">We want you to be satisfied with your purchases through the Services. For all the products purchased on Temu, you may be entitled to a return and refund. For details of return and refund, please visit our </w:t>
      </w:r>
      <w:hyperlink r:id="rId12" w:tgtFrame="_blank">
        <w:r>
          <w:rPr>
            <w:rStyle w:val="Hyperlink"/>
          </w:rPr>
          <w:t>Return and Refund Policy</w:t>
        </w:r>
      </w:hyperlink>
      <w:r>
        <w:rPr/>
        <w:t>. Please follow the instructions in the policy If you want to request a refund. You acknowledge and agree that we may issue a refund to you in accordance with the Return and Refund Policy.</w:t>
      </w:r>
    </w:p>
    <w:p>
      <w:pPr>
        <w:pStyle w:val="BodyText"/>
        <w:pBdr/>
        <w:bidi w:val="0"/>
        <w:ind w:hanging="0" w:start="0" w:end="0"/>
        <w:jc w:val="start"/>
        <w:rPr/>
      </w:pPr>
      <w:r>
        <w:rPr/>
        <w:t xml:space="preserve">Unless otherwise described in the </w:t>
      </w:r>
      <w:hyperlink r:id="rId13" w:tgtFrame="_blank">
        <w:r>
          <w:rPr>
            <w:rStyle w:val="Hyperlink"/>
          </w:rPr>
          <w:t>Return and Refund Policy</w:t>
        </w:r>
      </w:hyperlink>
      <w:r>
        <w:rPr/>
        <w:t>, the refund will not cover customs, taxes, or any return shipping costs you may incur in the refund process.</w:t>
      </w:r>
    </w:p>
    <w:p>
      <w:pPr>
        <w:pStyle w:val="BodyText"/>
        <w:pBdr/>
        <w:bidi w:val="0"/>
        <w:ind w:hanging="0" w:start="0" w:end="0"/>
        <w:jc w:val="start"/>
        <w:rPr/>
      </w:pPr>
      <w:r>
        <w:rPr>
          <w:rStyle w:val="Strong"/>
        </w:rPr>
        <w:t>11.3</w:t>
      </w:r>
      <w:r>
        <w:rPr/>
        <w:t xml:space="preserve"> You maintain title of returned products until the product arrives at our designated location.</w:t>
      </w:r>
    </w:p>
    <w:p>
      <w:pPr>
        <w:pStyle w:val="Heading2"/>
        <w:pBdr/>
        <w:bidi w:val="0"/>
        <w:ind w:hanging="0" w:start="0" w:end="0"/>
        <w:jc w:val="start"/>
        <w:rPr/>
      </w:pPr>
      <w:r>
        <w:rPr/>
        <w:t>12. Rewards</w:t>
      </w:r>
    </w:p>
    <w:p>
      <w:pPr>
        <w:pStyle w:val="BodyText"/>
        <w:pBdr/>
        <w:bidi w:val="0"/>
        <w:ind w:hanging="0" w:start="0" w:end="0"/>
        <w:jc w:val="start"/>
        <w:rPr/>
      </w:pPr>
      <w:r>
        <w:rPr>
          <w:rStyle w:val="Strong"/>
        </w:rPr>
        <w:t xml:space="preserve">12.1 </w:t>
      </w:r>
      <w:r>
        <w:rPr/>
        <w:t>You may receive credits, coupons, cash, gifts or other kinds of reward by use of the Services (collectively, “Rewards”). Some rewards may only be used for discounts on or payment for eligible purchases on or through the Services (but note that not all products may be eligible) and cannot be redeemed for cash, except in jurisdictions where required by law. You should read carefully the information and applicable rules regarding different kinds of rewards.</w:t>
      </w:r>
    </w:p>
    <w:p>
      <w:pPr>
        <w:pStyle w:val="Heading2"/>
        <w:pBdr/>
        <w:bidi w:val="0"/>
        <w:ind w:hanging="0" w:start="0" w:end="0"/>
        <w:jc w:val="start"/>
        <w:rPr/>
      </w:pPr>
      <w:r>
        <w:rPr/>
        <w:t>13. Ending Our Relationship</w:t>
      </w:r>
    </w:p>
    <w:p>
      <w:pPr>
        <w:pStyle w:val="BodyText"/>
        <w:pBdr/>
        <w:bidi w:val="0"/>
        <w:ind w:hanging="0" w:start="0" w:end="0"/>
        <w:jc w:val="start"/>
        <w:rPr/>
      </w:pPr>
      <w:r>
        <w:rPr>
          <w:rStyle w:val="Strong"/>
        </w:rPr>
        <w:t xml:space="preserve">13.1 </w:t>
      </w:r>
      <w:r>
        <w:rPr/>
        <w:t>You are free to stop using the Services at any time. We are also free to terminate or suspend your use of the Services or your Account, for any reason in our discretion, including your breach of these Terms. You acknowledge and agree that we have the sole right to decide whether you are in violation of any of the restrictions set forth in these Terms. Even after your use of the Services is terminated or suspended, these Terms will remain enforceable against you and any unpaid amount you owe to us will remain due.</w:t>
      </w:r>
    </w:p>
    <w:p>
      <w:pPr>
        <w:pStyle w:val="BodyText"/>
        <w:pBdr/>
        <w:bidi w:val="0"/>
        <w:ind w:hanging="0" w:start="0" w:end="0"/>
        <w:jc w:val="start"/>
        <w:rPr/>
      </w:pPr>
      <w:r>
        <w:rPr>
          <w:rStyle w:val="Strong"/>
        </w:rPr>
        <w:t xml:space="preserve">13.2 </w:t>
      </w:r>
      <w:r>
        <w:rPr/>
        <w:t>If your Account is terminated for any reason, all Content and Rewards associated with your Account will be destroyed and cancelled. You should try to use any remaining Rewards before the date on which such termination becomes effective.</w:t>
      </w:r>
    </w:p>
    <w:p>
      <w:pPr>
        <w:pStyle w:val="BodyText"/>
        <w:pBdr/>
        <w:bidi w:val="0"/>
        <w:ind w:hanging="0" w:start="0" w:end="0"/>
        <w:jc w:val="start"/>
        <w:rPr/>
      </w:pPr>
      <w:r>
        <w:rPr>
          <w:rStyle w:val="Strong"/>
        </w:rPr>
        <w:t xml:space="preserve">13.3 </w:t>
      </w:r>
      <w:r>
        <w:rPr/>
        <w:t>All provisions of the Terms which by their nature should survive, shall survive termination of these Terms, including without limitation, ownership provisions, warranty disclaimers, and limitations of liability.</w:t>
      </w:r>
    </w:p>
    <w:p>
      <w:pPr>
        <w:pStyle w:val="Heading2"/>
        <w:pBdr/>
        <w:bidi w:val="0"/>
        <w:ind w:hanging="0" w:start="0" w:end="0"/>
        <w:jc w:val="start"/>
        <w:rPr/>
      </w:pPr>
      <w:r>
        <w:rPr/>
        <w:t>14. WARRANTY DISCLAIMER</w:t>
      </w:r>
    </w:p>
    <w:p>
      <w:pPr>
        <w:pStyle w:val="BodyText"/>
        <w:pBdr/>
        <w:bidi w:val="0"/>
        <w:ind w:hanging="0" w:start="0" w:end="0"/>
        <w:jc w:val="start"/>
        <w:rPr/>
      </w:pPr>
      <w:r>
        <w:rPr>
          <w:rStyle w:val="Strong"/>
        </w:rPr>
        <w:t>14.1</w:t>
      </w:r>
      <w:r>
        <w:rPr/>
        <w:t xml:space="preserve"> TO THE FULLEST EXTENT PERMITTED BY APPLICABLE LAW WE EXPRESSLY DISCLAIM ALL REPRESENTATIONS OR WARRANTIES OF ANY KIND, EXPRESS OR IMPLIED, RELATING TO THE SERVICES, ANY CONTENT OR ANY PRODUCT OFFERED OR PURCHASED ON OR THROUGH THE SERVICES, INCLUDING WITHOUT LIMITATION ANY WARRANTIES OF PRODUCTS’ CONDITION, QUALITY, DURABILITY, PERFORMANCE, ACCURACY, RELIABILITY, MERCHANTABILITY, FITNESS FOR A PARTICULAR PURPOSE OR NON-INFRINGEMENT, OR ANY WARRANTIES OF THE CONTENT’S ACCURACY, CORRECTNESS, COMPLETENESS, OR LEGALITY. ALL SUCH WARRANTIES, REPRESENTATIONS, CONDITIONS, AND UNDERTAKINGS ARE HEREBY EXPRESSLY EXCLUDED. NO COMMUNICATION OR INFORMATION, WHETHER ORAL OR WRITTEN, OBTAINED FROM OR THROUGH THE SERVICES SHALL CREATE ANY WARRANTY NOT EXPRESSLY STATED HEREIN. IN ADDITION, WE MAKE NO REPRESENTATIONS OR WARRANTIES REGARDING SUGGESTIONS OR RECOMMENDATIONS OF PRODUCTS OFFERED OR PURCHASED ON OR THROUGH THE SERVICES. THIS SECTION 14 DOES NOT AFFECT IN ANY WAY OUR RETURN AND REFUND POLICY FOR PRODUCTS PURCHASED ON THE SERVICES.</w:t>
      </w:r>
    </w:p>
    <w:p>
      <w:pPr>
        <w:pStyle w:val="BodyText"/>
        <w:pBdr/>
        <w:bidi w:val="0"/>
        <w:ind w:hanging="0" w:start="0" w:end="0"/>
        <w:jc w:val="start"/>
        <w:rPr/>
      </w:pPr>
      <w:r>
        <w:rPr>
          <w:rStyle w:val="Strong"/>
        </w:rPr>
        <w:t>14.2</w:t>
      </w:r>
      <w:r>
        <w:rPr/>
        <w:t xml:space="preserve"> YOUR USE OF THE SERVICES AND YOUR USE OF ANY PRODUCT OFFERED AND PURCHASED ON OR THROUGH THE SERVICES ARE AT YOUR OWN RISK. TO THE FULLEST EXTENT PERMITTED BY APPLICABLE LAW, UNLESS EXPRESSLY PROVIDED OTHERWISE, THE SERVICES, PRODUCTS OFFERED AND PURCHASED ON OR THROUGH THE SERVICES, AND THE CONTENT ARE MADE AVAILABLE TO YOU ON AN “AS-IS” AND “AS-AVAILABLE” BASIS, WITH ALL FAULTS AND WITHOUT WARRANTIES OF ANY KIND.</w:t>
      </w:r>
    </w:p>
    <w:p>
      <w:pPr>
        <w:pStyle w:val="BodyText"/>
        <w:pBdr/>
        <w:bidi w:val="0"/>
        <w:ind w:hanging="0" w:start="0" w:end="0"/>
        <w:jc w:val="start"/>
        <w:rPr/>
      </w:pPr>
      <w:r>
        <w:rPr>
          <w:rStyle w:val="Strong"/>
        </w:rPr>
        <w:t>14.3</w:t>
      </w:r>
      <w:r>
        <w:rPr/>
        <w:t xml:space="preserve"> YOU ACKNOWLEDGE AND AGREE THAT THE TEMU PARTIES (AS DEFINED IN SECTION 16.1) ARE NOT LIABLE, AND YOU AGREE NOT TO SEEK TO HOLD THE TEMU PARTIES LIABLE, FOR THE CONDUCT OF THIRD PARTIES, INCLUDING OPERATORS OF EXTERNAL SITES, AND THAT THE RISK OF INJURY FROM SUCH THIRD PARTIES RESTS ENTIRELY WITH YOU. WE MAKE NO PROMISES WITH RESPECT TO, AND EXPRESSLY DISCLAIM ALL LIABILITY FOR: (1) PRODUCTS, SERVICES, INFORMATION, PROGRAMMING, AND/OR ANYTHING ELSE PROVIDED BY A THIRD PARTY THAT IS ACCESSIBLE TO YOU ON OR THROUGH THE SERVICES; OR (2) THE QUALITY OR CONDUCT OF ANY THIRD PARTY YOU ENCOUNTER IN CONNECTION WITH YOUR USE OF THE SERVICES.</w:t>
      </w:r>
    </w:p>
    <w:p>
      <w:pPr>
        <w:pStyle w:val="BodyText"/>
        <w:pBdr/>
        <w:bidi w:val="0"/>
        <w:ind w:hanging="0" w:start="0" w:end="0"/>
        <w:jc w:val="start"/>
        <w:rPr/>
      </w:pPr>
      <w:r>
        <w:rPr>
          <w:rStyle w:val="Strong"/>
        </w:rPr>
        <w:t>14.4</w:t>
      </w:r>
      <w:r>
        <w:rPr/>
        <w:t xml:space="preserve"> YOU ACKNOWLEDGE AND AGREE THAT, TO THE FULLEST EXTENT PERMITTED BY APPLICABLE LAW, YOU ASSUME FULL RESPONSIBILITY FOR YOUR USE OF THE SERVICES, INCLUDING YOUR INTERACTIONS WITH OTHER USERS OF THE SERVICES, AND THAT ANY INFORMATION YOU SEND OR RECEIVE DURING YOUR USE OF THE SERVICES MAY NOT BE SECURE AND MAY BE INTERCEPTED OR OTHERWISE ACCESSED BY UNAUTHORIZED PARTIES. YOU AGREE THAT, TO THE FULLEST EXTENT PERMITTED BY APPLICABLE LAW, WE ARE NOT RESPONSIBLE FOR ANY LOSS OR DAMAGE TO YOUR PROPERTY OR DATA THAT RESULTS FROM ANY MATERIALS YOU ACCESS OR DOWNLOAD FROM THE SERVICES.</w:t>
      </w:r>
    </w:p>
    <w:p>
      <w:pPr>
        <w:pStyle w:val="BodyText"/>
        <w:pBdr/>
        <w:bidi w:val="0"/>
        <w:ind w:hanging="0" w:start="0" w:end="0"/>
        <w:jc w:val="start"/>
        <w:rPr/>
      </w:pPr>
      <w:r>
        <w:rPr>
          <w:rStyle w:val="Strong"/>
        </w:rPr>
        <w:t>14.5</w:t>
      </w:r>
      <w:r>
        <w:rPr/>
        <w:t xml:space="preserve"> IF YOU RELY ON ANY DATA OR INFORMATION OBTAINED ON OR THROUGH THE SERVICES, YOU DO SO AT YOUR OWN RISK. YOU ARE SOLELY RESPONSIBLE FOR ANY DAMAGE OR LOSS THAT RESULTS FROM YOUR USE OF SUCH DATA OR INFORMATION.</w:t>
      </w:r>
    </w:p>
    <w:p>
      <w:pPr>
        <w:pStyle w:val="Heading2"/>
        <w:pBdr/>
        <w:bidi w:val="0"/>
        <w:ind w:hanging="0" w:start="0" w:end="0"/>
        <w:jc w:val="start"/>
        <w:rPr/>
      </w:pPr>
      <w:r>
        <w:rPr/>
        <w:t>15. LIMITATION OF LIABILITY</w:t>
      </w:r>
    </w:p>
    <w:p>
      <w:pPr>
        <w:pStyle w:val="BodyText"/>
        <w:pBdr/>
        <w:bidi w:val="0"/>
        <w:ind w:hanging="0" w:start="0" w:end="0"/>
        <w:jc w:val="start"/>
        <w:rPr/>
      </w:pPr>
      <w:r>
        <w:rPr>
          <w:rStyle w:val="Strong"/>
        </w:rPr>
        <w:t>15.1</w:t>
      </w:r>
      <w:r>
        <w:rPr/>
        <w:t xml:space="preserve"> TO THE FULLEST EXTENT PERMITTED BY APPLICABLE LAW, UNDER NO CIRCUMSTANCES AND UNDER NO LEGAL THEORY (INCLUDING, WITHOUT LIMITATION, TORT, CONTRACT, STRICT LIABILITY, OR OTHERWISE) SHALL TEMU PARTIES BE LIABLE TO YOU OR TO ANY OTHER PERSON FOR (A) ANY INDIRECT, INCIDENTAL, CONSEQUENTIAL, SPECIAL, EXEMPLARY OR PUNITIVE DAMAGES OF ANY KIND, INCLUDING DAMAGES FOR LOSS OF DATA, PROFITS, REVENUE OR GOODWILL, REPUTATIONAL HARM, BUSINESS INTERRUPTION, ACCURACY OF RESULTS, OR COMPUTER FAILURE OR MALFUNCTION ARISING OUT OF OR IN CONNECTION WITH THE SERVICES OR (B) YOUR USE OF THE SERVICES, INCLUDING, WITHOUT LIMITATION, ANY INABILITY TO ACCESS OR USE THE SERVICES OR THE PURCHASE AND USE OF PRODUCTS OFFERED ON OR THROUGH THE SERVICES, EVEN IF WE OR ANY OTHER PERSON HAS FORESEEN OR BEEN ADVISED OF THE POSSIBILITY OF SUCH DAMAGES. THE FOREGOING LIMITATION OF LIABILITY SHALL NOT APPLY TO LIABILITY OF A TEMU PARTY FOR (I) DEATH OR PERSONAL INJURY CAUSED BY OUR GROSS NEGLIGENCE; OR FOR (II) ANY INJURY CAUSED BY OUR FRAUD OR FRAUDULENT MISREPRESENTATION.</w:t>
      </w:r>
    </w:p>
    <w:p>
      <w:pPr>
        <w:pStyle w:val="BodyText"/>
        <w:pBdr/>
        <w:bidi w:val="0"/>
        <w:ind w:hanging="0" w:start="0" w:end="0"/>
        <w:jc w:val="start"/>
        <w:rPr/>
      </w:pPr>
      <w:r>
        <w:rPr>
          <w:rStyle w:val="Strong"/>
        </w:rPr>
        <w:t>15.2</w:t>
      </w:r>
      <w:r>
        <w:rPr/>
        <w:t xml:space="preserve"> THIS DISCLAIMER APPLIES, WITHOUT LIMITATION, TO THE MAXIMUM EXTENT PERMITTED UNDER LAW, TO ANY DAMAGES OR PERSONAL INJURY ARISING FROM ANY FAILURE OF PERFORMANCE, ERROR, OMISSION, INTERRUPTION, DELETION, DEFECTS, DELAY IN OPERATION OR TRANSMISSION, COMPUTER VIRUS, FILE CORRUPTION, COMMUNICATION-LINE FAILURE, NETWORK OR SYSTEM OUTAGE, ANY THEFT, DESTRUCTION, UNAUTHORIZED ACCESS TO, ALTERATION OF, LOSS OR USE OF, ANY RECORD OR DATA, AND ANY OTHER TANGIBLE OR INTANGIBLE LOSS.</w:t>
      </w:r>
    </w:p>
    <w:p>
      <w:pPr>
        <w:pStyle w:val="BodyText"/>
        <w:pBdr/>
        <w:bidi w:val="0"/>
        <w:ind w:hanging="0" w:start="0" w:end="0"/>
        <w:jc w:val="start"/>
        <w:rPr/>
      </w:pPr>
      <w:r>
        <w:rPr>
          <w:rStyle w:val="Strong"/>
        </w:rPr>
        <w:t>15.3</w:t>
      </w:r>
      <w:r>
        <w:rPr/>
        <w:t xml:space="preserve"> YOU SPECIFICALLY ACKNOWLEDGE AND AGREE THAT WE SHALL NOT BE LIABLE FOR ANY DEFAMATORY, OFFENSIVE, OR ILLEGAL CONDUCT BY ANY USER OF THE SERVICES.</w:t>
      </w:r>
    </w:p>
    <w:p>
      <w:pPr>
        <w:pStyle w:val="BodyText"/>
        <w:pBdr/>
        <w:bidi w:val="0"/>
        <w:ind w:hanging="0" w:start="0" w:end="0"/>
        <w:jc w:val="start"/>
        <w:rPr/>
      </w:pPr>
      <w:r>
        <w:rPr>
          <w:rStyle w:val="Strong"/>
        </w:rPr>
        <w:t>15.4</w:t>
      </w:r>
      <w:r>
        <w:rPr/>
        <w:t xml:space="preserve"> TO THE FULLEST EXTENT PERMITTED BY APPLICABLE LAW, UNDER NO CIRCUMSTANCES WILL THE TOTAL AGGREGATE AMOUNT FOR WHICH THE TEMU PARTIES ARE LIABLE TO YOU EXCEED THE GREATER OF: (A) THE TOTAL AMOUNT PAID TO US BY YOU DURING THE ONE-MONTH PERIOD PRIOR TO THE ACT, OMISSION OR OCCURRENCE GIVING RISE TO SUCH LIABILITY; (B) $100.00; OR (C) THE REMEDY OR PENALTY IMPOSED BY THE STATUTE UNDER WHICH SUCH CLAIM ARISES. THE FOREGOING CAP ON LIABILITY SHALL NOT APPLY TO LIABILITY OF A TEMU PARTY FOR (I) DEATH OR PERSONAL INJURY CAUSED BY OUR GROSS NEGLIGENCE; OR FOR (II) ANY INJURY CAUSED BY OUR FRAUD OR FRAUDULENT MISREPRESENTATION. THE PRECEDING SENTENCE SHALL NOT PRECLUDE THE REQUIREMENT FOR YOU TO PROVE ACTUAL DAMAGES.</w:t>
      </w:r>
    </w:p>
    <w:p>
      <w:pPr>
        <w:pStyle w:val="BodyText"/>
        <w:pBdr/>
        <w:bidi w:val="0"/>
        <w:ind w:hanging="0" w:start="0" w:end="0"/>
        <w:jc w:val="start"/>
        <w:rPr/>
      </w:pPr>
      <w:r>
        <w:rPr>
          <w:rStyle w:val="Strong"/>
        </w:rPr>
        <w:t>15.5</w:t>
      </w:r>
      <w:r>
        <w:rPr/>
        <w:t xml:space="preserve"> CERTAIN JURISDICTIONS DO NOT ALLOW THE EXCLUSION OR LIMITATION OF CERTAIN DAMAGES OR IMPLIED WARRANTIES. IF THESE LAWS APPLY TO YOU, SOME OR ALL OF THE ABOVE EXCLUSIONS OR LIMITATIONS MAY NOT APPLY TO YOU, AND YOU MIGHT HAVE ADDITIONAL RIGHTS.</w:t>
      </w:r>
    </w:p>
    <w:p>
      <w:pPr>
        <w:pStyle w:val="BodyText"/>
        <w:pBdr/>
        <w:bidi w:val="0"/>
        <w:ind w:hanging="0" w:start="0" w:end="0"/>
        <w:jc w:val="start"/>
        <w:rPr/>
      </w:pPr>
      <w:r>
        <w:rPr>
          <w:rStyle w:val="Strong"/>
        </w:rPr>
        <w:t>15.6</w:t>
      </w:r>
      <w:r>
        <w:rPr/>
        <w:t xml:space="preserve"> THE LIMITATIONS OF DAMAGES SET FORTH ABOVE ARE ESSENTIAL TO THE AGREEMENT BETWEEN YOU AND US.</w:t>
      </w:r>
    </w:p>
    <w:p>
      <w:pPr>
        <w:pStyle w:val="Heading2"/>
        <w:pBdr/>
        <w:bidi w:val="0"/>
        <w:ind w:hanging="0" w:start="0" w:end="0"/>
        <w:jc w:val="start"/>
        <w:rPr/>
      </w:pPr>
      <w:r>
        <w:rPr/>
        <w:t>16. Indemnity</w:t>
      </w:r>
    </w:p>
    <w:p>
      <w:pPr>
        <w:pStyle w:val="BodyText"/>
        <w:pBdr/>
        <w:bidi w:val="0"/>
        <w:ind w:hanging="0" w:start="0" w:end="0"/>
        <w:jc w:val="start"/>
        <w:rPr/>
      </w:pPr>
      <w:r>
        <w:rPr>
          <w:rStyle w:val="Strong"/>
        </w:rPr>
        <w:t>16.1</w:t>
      </w:r>
      <w:r>
        <w:rPr/>
        <w:t xml:space="preserve"> To the fullest extent permitted by applicable law, you agree to indemnify and hold us, our parents, subsidiaries, affiliates, directors, officers, agents, employees, suppliers, licensors and partners (each, a “Temu Party” and collectively, the “Temu Parties”) harmless from and against any and all claims, liabilities, damages, losses, and expenses (including reasonable attorneys' fees) arising from or in connection with any third-party claims relating to: (a) your use of the Services, including without limitation, User Submissions or any actions taken by a third party using your Account; (b) your violation of these Terms; (c) your violation of any rights of another party, including without limitation any copyright, property, or privacy right or any third-party agreement; or (d) your violation of any applicable laws, rules, or regulations. In the event of such a claim, suit, or action (“Claim”), we will attempt to provide notice of the Claim to the contact information we have for your Account (provided that failure to deliver such notice shall not eliminate or reduce your indemnification obligations under these Terms).</w:t>
      </w:r>
    </w:p>
    <w:p>
      <w:pPr>
        <w:pStyle w:val="BodyText"/>
        <w:pBdr/>
        <w:bidi w:val="0"/>
        <w:ind w:hanging="0" w:start="0" w:end="0"/>
        <w:jc w:val="start"/>
        <w:rPr/>
      </w:pPr>
      <w:r>
        <w:rPr>
          <w:rStyle w:val="Strong"/>
        </w:rPr>
        <w:t>16.2</w:t>
      </w:r>
      <w:r>
        <w:rPr/>
        <w:t xml:space="preserve"> We reserve the right, at our own cost, to assume the exclusive defense and control of any matter otherwise subject to indemnification by you, in which case you will fully cooperate with us in asserting any available defenses.</w:t>
      </w:r>
    </w:p>
    <w:p>
      <w:pPr>
        <w:pStyle w:val="BodyText"/>
        <w:pBdr/>
        <w:bidi w:val="0"/>
        <w:ind w:hanging="0" w:start="0" w:end="0"/>
        <w:jc w:val="start"/>
        <w:rPr/>
      </w:pPr>
      <w:r>
        <w:rPr>
          <w:rStyle w:val="Strong"/>
        </w:rPr>
        <w:t>16.3</w:t>
      </w:r>
      <w:r>
        <w:rPr/>
        <w:t xml:space="preserve"> You agree that the provisions in this section will survive any termination of your Account, the Terms and/or your access to the Services.</w:t>
      </w:r>
    </w:p>
    <w:p>
      <w:pPr>
        <w:pStyle w:val="Heading2"/>
        <w:pBdr/>
        <w:bidi w:val="0"/>
        <w:ind w:hanging="0" w:start="0" w:end="0"/>
        <w:jc w:val="start"/>
        <w:rPr/>
      </w:pPr>
      <w:r>
        <w:rPr/>
        <w:t>17. App Stores</w:t>
      </w:r>
    </w:p>
    <w:p>
      <w:pPr>
        <w:pStyle w:val="BodyText"/>
        <w:pBdr/>
        <w:bidi w:val="0"/>
        <w:ind w:hanging="0" w:start="0" w:end="0"/>
        <w:jc w:val="start"/>
        <w:rPr/>
      </w:pPr>
      <w:r>
        <w:rPr>
          <w:rStyle w:val="Strong"/>
        </w:rPr>
        <w:t>17.1 Application License.</w:t>
      </w:r>
      <w:r>
        <w:rPr/>
        <w:t xml:space="preserve"> Subject to your compliance with the Terms, we grant you a limited non-exclusive, non-transferable, non-sublicensable, revocable license to download, install and use a copy of the Temu mobile application (“Application”) on a device or computer that you own or control solely for your personal or non-commercial use. Furthermore, with respect to any Application accessed through or downloaded from the Apple App Store (an “App Store Sourced Application”), you will only use the App Store Sourced Application (a) on an Apple-branded product that runs the iOS (Apple’s proprietary operating system) and (b) as permitted by the “Usage Rules” set forth in the Apple App Store Terms of Service. Notwithstanding the first sentence in this section, with respect to any App Store Sourced Application or any Application accessed through or downloaded from the Google Play store (a “Google Play Sourced Application”), you may have additional rights with respect to access to and use of the Application applicable to volume purchasing or via Family Sharing on Apple-branded Products or a shared basis within your designated family group subject to the applicable Apple or Google terms and your associated settings.</w:t>
      </w:r>
    </w:p>
    <w:p>
      <w:pPr>
        <w:pStyle w:val="BodyText"/>
        <w:pBdr/>
        <w:bidi w:val="0"/>
        <w:ind w:hanging="0" w:start="0" w:end="0"/>
        <w:jc w:val="start"/>
        <w:rPr/>
      </w:pPr>
      <w:r>
        <w:rPr>
          <w:rStyle w:val="Strong"/>
        </w:rPr>
        <w:t>17.2 App Stores.</w:t>
      </w:r>
      <w:r>
        <w:rPr/>
        <w:t xml:space="preserve"> You acknowledge and agree that the availability of the Application and the Services is dependent on the third party from whom you received the Application license, e.g., the Apple App Store or Google Play (each, an “App Store”). You acknowledge that the Terms are between you and us and not with the App Store. We, not the App Store, are solely responsible for the Services, including the Application, the content thereof, maintenance, support services, and warranty therefor, and addressing any claims relating thereto (e.g., product liability, legal compliance or intellectual property infringement). In order to use the Application, you must have access to a wireless network, and you agree to pay all fees associated with such access. You also agree to pay all fees (if any) and applicable taxes charged by the App Store in connection with the Services, including the Application. You agree to comply with, and your license to use the Application is conditioned upon your compliance with all terms of agreement imposed by the applicable App Store when using any Service, including the Application. You acknowledge that the App Store (and its subsidiaries) are third-party beneficiaries of the Terms and will have the right to enforce it.</w:t>
      </w:r>
    </w:p>
    <w:p>
      <w:pPr>
        <w:pStyle w:val="BodyText"/>
        <w:pBdr/>
        <w:bidi w:val="0"/>
        <w:ind w:hanging="0" w:start="0" w:end="0"/>
        <w:jc w:val="start"/>
        <w:rPr/>
      </w:pPr>
      <w:r>
        <w:rPr>
          <w:rStyle w:val="Strong"/>
        </w:rPr>
        <w:t>17.3 Accessing and Downloading the Application from the Apple App Store.</w:t>
      </w:r>
      <w:r>
        <w:rPr/>
        <w:t xml:space="preserve"> The following applies to any App Store Sourced Application accessed through or downloaded from the Apple App Store:</w:t>
      </w:r>
    </w:p>
    <w:p>
      <w:pPr>
        <w:pStyle w:val="BodyText"/>
        <w:numPr>
          <w:ilvl w:val="0"/>
          <w:numId w:val="0"/>
        </w:numPr>
        <w:pBdr/>
        <w:bidi w:val="0"/>
        <w:ind w:hanging="0" w:start="0" w:end="0"/>
        <w:jc w:val="start"/>
        <w:rPr/>
      </w:pPr>
      <w:r>
        <w:rPr>
          <w:rStyle w:val="Strong"/>
        </w:rPr>
        <w:t>17.3.1</w:t>
      </w:r>
      <w:r>
        <w:rPr/>
        <w:t xml:space="preserve"> You acknowledge and agree that (i) the Terms are concluded between you and us only, and not Apple, and (ii) we, not Apple, are solely responsible for the App Store Sourced Application and content thereof. Your use of the App Store Sourced Application must comply with the App Store Terms of Service.</w:t>
      </w:r>
    </w:p>
    <w:p>
      <w:pPr>
        <w:pStyle w:val="BodyText"/>
        <w:numPr>
          <w:ilvl w:val="0"/>
          <w:numId w:val="0"/>
        </w:numPr>
        <w:pBdr/>
        <w:bidi w:val="0"/>
        <w:ind w:hanging="0" w:start="0" w:end="0"/>
        <w:jc w:val="start"/>
        <w:rPr/>
      </w:pPr>
      <w:r>
        <w:rPr>
          <w:rStyle w:val="Strong"/>
        </w:rPr>
        <w:t>17.3.2</w:t>
      </w:r>
      <w:r>
        <w:rPr/>
        <w:t xml:space="preserve"> You acknowledge that Apple has no obligation whatsoever to furnish any maintenance and support services with respect to the App Store Sourced Application.</w:t>
      </w:r>
    </w:p>
    <w:p>
      <w:pPr>
        <w:pStyle w:val="BodyText"/>
        <w:numPr>
          <w:ilvl w:val="0"/>
          <w:numId w:val="0"/>
        </w:numPr>
        <w:pBdr/>
        <w:bidi w:val="0"/>
        <w:ind w:hanging="0" w:start="0" w:end="0"/>
        <w:jc w:val="start"/>
        <w:rPr/>
      </w:pPr>
      <w:r>
        <w:rPr>
          <w:rStyle w:val="Strong"/>
        </w:rPr>
        <w:t>17.3.3</w:t>
      </w:r>
      <w:r>
        <w:rPr/>
        <w:t xml:space="preserve"> In the event of any failure of the App Store Sourced Application to conform to any applicable warranty, you may notify Apple, and Apple will refund the purchase price for the App Store Sourced Application to you and to the maximum extent permitted by applicable law, Apple will have no other warranty obligation whatsoever with respect to the App Store Sourced Application. As between Apple and us, any other claims, losses, liabilities, damages, costs or expenses attributable to any failure to conform to any warranty will be our sole responsibility.</w:t>
      </w:r>
    </w:p>
    <w:p>
      <w:pPr>
        <w:pStyle w:val="BodyText"/>
        <w:numPr>
          <w:ilvl w:val="0"/>
          <w:numId w:val="0"/>
        </w:numPr>
        <w:pBdr/>
        <w:bidi w:val="0"/>
        <w:ind w:hanging="0" w:start="0" w:end="0"/>
        <w:jc w:val="start"/>
        <w:rPr/>
      </w:pPr>
      <w:r>
        <w:rPr>
          <w:rStyle w:val="Strong"/>
        </w:rPr>
        <w:t>17.3.4</w:t>
      </w:r>
      <w:r>
        <w:rPr/>
        <w:t xml:space="preserve"> You and we acknowledge that, as between Apple and us, Apple is not responsible for addressing any claims you have or any claims of any third party relating to the App Store Sourced Application or your possession and use of the App Store Sourced Application, including, but not limited to: (i) product liability claims; (ii) any claim that the App Store Sourced Application fails to conform to any applicable legal or regulatory requirement; and (iii) claims arising under consumer protection, privacy, or similar legislation.</w:t>
      </w:r>
    </w:p>
    <w:p>
      <w:pPr>
        <w:pStyle w:val="BodyText"/>
        <w:numPr>
          <w:ilvl w:val="0"/>
          <w:numId w:val="0"/>
        </w:numPr>
        <w:pBdr/>
        <w:bidi w:val="0"/>
        <w:ind w:hanging="0" w:start="0" w:end="0"/>
        <w:jc w:val="start"/>
        <w:rPr/>
      </w:pPr>
      <w:r>
        <w:rPr>
          <w:rStyle w:val="Strong"/>
        </w:rPr>
        <w:t>17.3.5</w:t>
      </w:r>
      <w:r>
        <w:rPr/>
        <w:t xml:space="preserve"> You and we acknowledge that, in the event of any third-party claim that the App Store Sourced Application or your possession and use of that App Store Sourced Application infringes that third party’s intellectual property rights, as between Apple and us, we, not Apple, will be solely responsible for the investigation, defense, settlement and discharge of any such intellectual property infringement claim to the extent required by the Terms.</w:t>
      </w:r>
    </w:p>
    <w:p>
      <w:pPr>
        <w:pStyle w:val="BodyText"/>
        <w:numPr>
          <w:ilvl w:val="0"/>
          <w:numId w:val="0"/>
        </w:numPr>
        <w:pBdr/>
        <w:bidi w:val="0"/>
        <w:ind w:hanging="0" w:start="0" w:end="0"/>
        <w:jc w:val="start"/>
        <w:rPr/>
      </w:pPr>
      <w:r>
        <w:rPr>
          <w:rStyle w:val="Strong"/>
        </w:rPr>
        <w:t>17.3.6</w:t>
      </w:r>
      <w:r>
        <w:rPr/>
        <w:t xml:space="preserve"> You and we acknowledge and agree that Apple, and Apple’s subsidiaries, are third-party beneficiaries of the Terms as related to your license of the App Store Sourced Application, and that, upon your acceptance of the terms and conditions of the Terms, Apple will have the right (and will be deemed to have accepted the right) to enforce the Terms as related to your license of the App Store Sourced Application against you as a third-party beneficiary thereof.</w:t>
      </w:r>
    </w:p>
    <w:p>
      <w:pPr>
        <w:pStyle w:val="BodyText"/>
        <w:numPr>
          <w:ilvl w:val="0"/>
          <w:numId w:val="0"/>
        </w:numPr>
        <w:pBdr/>
        <w:bidi w:val="0"/>
        <w:ind w:hanging="0" w:start="0" w:end="0"/>
        <w:jc w:val="start"/>
        <w:rPr/>
      </w:pPr>
      <w:r>
        <w:rPr>
          <w:rStyle w:val="Strong"/>
        </w:rPr>
        <w:t>17.3.7</w:t>
      </w:r>
      <w:r>
        <w:rPr/>
        <w:t xml:space="preserve"> Without limiting any other terms of the Terms, you must comply with all applicable third-party terms of agreement when using the App Store Sourced Application.</w:t>
      </w:r>
    </w:p>
    <w:p>
      <w:pPr>
        <w:pStyle w:val="Heading2"/>
        <w:pBdr/>
        <w:bidi w:val="0"/>
        <w:ind w:hanging="0" w:start="0" w:end="0"/>
        <w:jc w:val="start"/>
        <w:rPr/>
      </w:pPr>
      <w:r>
        <w:rPr/>
        <w:t>18. General</w:t>
      </w:r>
    </w:p>
    <w:p>
      <w:pPr>
        <w:pStyle w:val="BodyText"/>
        <w:pBdr/>
        <w:bidi w:val="0"/>
        <w:ind w:hanging="0" w:start="0" w:end="0"/>
        <w:jc w:val="start"/>
        <w:rPr/>
      </w:pPr>
      <w:r>
        <w:rPr>
          <w:rStyle w:val="Strong"/>
        </w:rPr>
        <w:t>18.1 Assignment.</w:t>
      </w:r>
      <w:r>
        <w:rPr/>
        <w:t xml:space="preserve"> You may not assign, delegate, or transfer these Terms, or your rights and obligations hereunder, to any other person in any way (by operation of law or otherwise) without our prior written consent, and any attempted assignment, subcontract, delegation, or transfer in violation of the foregoing will be null and void. To the extent permitted by applicable laws, we may transfer, assign, or delegate these Terms and its rights and obligations hereunder to any other person without your consent.</w:t>
      </w:r>
    </w:p>
    <w:p>
      <w:pPr>
        <w:pStyle w:val="BodyText"/>
        <w:pBdr/>
        <w:bidi w:val="0"/>
        <w:ind w:hanging="0" w:start="0" w:end="0"/>
        <w:jc w:val="start"/>
        <w:rPr/>
      </w:pPr>
      <w:r>
        <w:rPr>
          <w:rStyle w:val="Strong"/>
        </w:rPr>
        <w:t>18.2 Force Majeure.</w:t>
      </w:r>
      <w:r>
        <w:rPr/>
        <w:t xml:space="preserve"> We shall not be liable for any delay or failure to perform resulting from causes outside our reasonable control, including, but not limited to, acts of God, war, terrorism, riots, embargos, acts of civil or military authorities, fire, floods, accidents, pandemics, strikes, or shortages of transportation facilities, fuel, energy, labor, or materials.</w:t>
      </w:r>
    </w:p>
    <w:p>
      <w:pPr>
        <w:pStyle w:val="BodyText"/>
        <w:pBdr/>
        <w:bidi w:val="0"/>
        <w:ind w:hanging="0" w:start="0" w:end="0"/>
        <w:jc w:val="start"/>
        <w:rPr/>
      </w:pPr>
      <w:r>
        <w:rPr>
          <w:rStyle w:val="Strong"/>
        </w:rPr>
        <w:t>18.3 Choice of Law.</w:t>
      </w:r>
      <w:r>
        <w:rPr/>
        <w:t xml:space="preserve"> To the fullest extent permitted by applicable laws, these Terms and any dispute of any sort that might arise between you and us hereunder will be governed by the laws of the State of New York and applicable federal laws of the United States of America, consistent with the Federal Arbitration Act, without regard to any principle of conflict-of-laws. The United Nations Convention on Contracts for the International Sale of Goods does not apply to these Terms.</w:t>
      </w:r>
    </w:p>
    <w:p>
      <w:pPr>
        <w:pStyle w:val="BodyText"/>
        <w:pBdr/>
        <w:bidi w:val="0"/>
        <w:ind w:hanging="0" w:start="0" w:end="0"/>
        <w:jc w:val="start"/>
        <w:rPr/>
      </w:pPr>
      <w:r>
        <w:rPr>
          <w:rStyle w:val="Strong"/>
        </w:rPr>
        <w:t>18.4 Exclusive Venue.</w:t>
      </w:r>
      <w:r>
        <w:rPr/>
        <w:t xml:space="preserve"> Any dispute of any sort between you and us that arises out of or in connection with the Services and is not subject to arbitration or eligible for small claims action, shall be decided exclusively by a court of competent jurisdiction located in New York, New York. You hereby consent to, and waive all defense of lack of personal jurisdiction and forum non conveniens with respect to, venue and jurisdiction in such courts.</w:t>
      </w:r>
    </w:p>
    <w:p>
      <w:pPr>
        <w:pStyle w:val="BodyText"/>
        <w:pBdr/>
        <w:bidi w:val="0"/>
        <w:ind w:hanging="0" w:start="0" w:end="0"/>
        <w:jc w:val="start"/>
        <w:rPr/>
      </w:pPr>
      <w:r>
        <w:rPr>
          <w:rStyle w:val="Strong"/>
        </w:rPr>
        <w:t>18.5 Notice.</w:t>
      </w:r>
      <w:r>
        <w:rPr/>
        <w:t xml:space="preserve"> You acknowledge and agree that we may give notice to you through email using the latest email address you provided to us, which constitutes effective notice. Therefore, you are responsible for keeping your email address information with us up to date. You may give notice to us at the following addresses:</w:t>
      </w:r>
    </w:p>
    <w:p>
      <w:pPr>
        <w:pStyle w:val="BodyText"/>
        <w:pBdr/>
        <w:bidi w:val="0"/>
        <w:ind w:hanging="0" w:start="0" w:end="0"/>
        <w:jc w:val="start"/>
        <w:rPr/>
      </w:pPr>
      <w:r>
        <w:rPr/>
        <w:t>Whaleco Inc.</w:t>
        <w:br/>
        <w:t>Suite 355, 31 St. James Avenue</w:t>
        <w:br/>
        <w:t>Boston, Massachusetts 02116</w:t>
        <w:br/>
        <w:t>USA</w:t>
      </w:r>
    </w:p>
    <w:p>
      <w:pPr>
        <w:pStyle w:val="BodyText"/>
        <w:pBdr/>
        <w:bidi w:val="0"/>
        <w:ind w:hanging="0" w:start="0" w:end="0"/>
        <w:jc w:val="start"/>
        <w:rPr/>
      </w:pPr>
      <w:r>
        <w:rPr/>
        <w:t>Such notice shall be deemed given when received by us by letter delivered by nationally recognized overnight delivery service or first-class postage prepaid mail at the above address.</w:t>
      </w:r>
    </w:p>
    <w:p>
      <w:pPr>
        <w:pStyle w:val="BodyText"/>
        <w:pBdr/>
        <w:bidi w:val="0"/>
        <w:ind w:hanging="0" w:start="0" w:end="0"/>
        <w:jc w:val="start"/>
        <w:rPr/>
      </w:pPr>
      <w:r>
        <w:rPr>
          <w:rStyle w:val="Strong"/>
        </w:rPr>
        <w:t>18.6 Export Control.</w:t>
      </w:r>
      <w:r>
        <w:rPr/>
        <w:t xml:space="preserve"> You undertake to use the Services and products purchased on or through the Services in compliance with all applicable U.S. or other export and re-export restrictions of relevant jurisdictions. In particular, you acknowledge and agree that the Services, including any products purchased on or through the Services, may not be exported or re-exported (a) into any countries or territories subject to sanctions by your country of residence or other relevant countries, or (b) to anyone on the U.S. Treasury Department's Specially Designated Nationals and Blocked Persons List (“SDN List”) or the U.S. Department of Commerce's Denied Person's List or Entity List. You represent and warrant that (i) you are not located in a country, region, or territory that is subject to U.S. Government sanctions, or that has been designated by the U.S. Government as a “terrorist supporting” country, and (ii) you are not listed on any U.S. Government list of prohibited or restricted parties, including, but not limited to the SDN List. You also will not use the Services nor the products purchased on the Services for any purpose prohibited by any applicable law.</w:t>
      </w:r>
    </w:p>
    <w:p>
      <w:pPr>
        <w:pStyle w:val="BodyText"/>
        <w:pBdr/>
        <w:bidi w:val="0"/>
        <w:ind w:hanging="0" w:start="0" w:end="0"/>
        <w:jc w:val="start"/>
        <w:rPr/>
      </w:pPr>
      <w:r>
        <w:rPr>
          <w:rStyle w:val="Strong"/>
        </w:rPr>
        <w:t>18.7 Consumer Complaints.</w:t>
      </w:r>
      <w:r>
        <w:rPr/>
        <w:t xml:space="preserve"> In accordance with California Civil Code §1789.3, you may report complaints to the Complaint Assistance Unit of the Division of Consumer Services of the California Department of Consumer Affairs by contacting them in writing at 400 R Street, Sacramento, CA 95814, or by telephone at (800) 952-5210.</w:t>
      </w:r>
    </w:p>
    <w:p>
      <w:pPr>
        <w:pStyle w:val="BodyText"/>
        <w:pBdr/>
        <w:bidi w:val="0"/>
        <w:ind w:hanging="0" w:start="0" w:end="0"/>
        <w:jc w:val="start"/>
        <w:rPr/>
      </w:pPr>
      <w:r>
        <w:rPr>
          <w:rStyle w:val="Strong"/>
        </w:rPr>
        <w:t>18.8 Waiver.</w:t>
      </w:r>
      <w:r>
        <w:rPr/>
        <w:t xml:space="preserve"> Our failure to respond to a breach by you or others does not waive our right to act with respect to subsequent or similar breaches.</w:t>
      </w:r>
    </w:p>
    <w:p>
      <w:pPr>
        <w:pStyle w:val="BodyText"/>
        <w:pBdr/>
        <w:bidi w:val="0"/>
        <w:ind w:hanging="0" w:start="0" w:end="0"/>
        <w:jc w:val="start"/>
        <w:rPr/>
      </w:pPr>
      <w:r>
        <w:rPr>
          <w:rStyle w:val="Strong"/>
        </w:rPr>
        <w:t>18.9 Severability.</w:t>
      </w:r>
      <w:r>
        <w:rPr/>
        <w:t xml:space="preserve"> Except as provided in Section 19.11, if any provision of these Terms is found to be unenforceable or invalid, that provision will be limited or eliminated, to the minimum extent necessary, so that these Terms shall otherwise remain in full force and effect and enforceable.</w:t>
      </w:r>
    </w:p>
    <w:p>
      <w:pPr>
        <w:pStyle w:val="BodyText"/>
        <w:pBdr/>
        <w:bidi w:val="0"/>
        <w:ind w:hanging="0" w:start="0" w:end="0"/>
        <w:jc w:val="start"/>
        <w:rPr/>
      </w:pPr>
      <w:r>
        <w:rPr>
          <w:rStyle w:val="Strong"/>
        </w:rPr>
        <w:t>18.10 Third-Party Beneficiaries.</w:t>
      </w:r>
      <w:r>
        <w:rPr/>
        <w:t xml:space="preserve"> Except as provided in Section 17, there are no third-party beneficiaries intended under these Terms.</w:t>
      </w:r>
    </w:p>
    <w:p>
      <w:pPr>
        <w:pStyle w:val="BodyText"/>
        <w:pBdr/>
        <w:bidi w:val="0"/>
        <w:ind w:hanging="0" w:start="0" w:end="0"/>
        <w:jc w:val="start"/>
        <w:rPr/>
      </w:pPr>
      <w:r>
        <w:rPr>
          <w:rStyle w:val="Strong"/>
        </w:rPr>
        <w:t>18.11 Entire Agreement.</w:t>
      </w:r>
      <w:r>
        <w:rPr/>
        <w:t xml:space="preserve"> These Terms are the final, complete and exclusive agreement of the parties with respect to the subject matter hereof and supersede and merge all prior discussions between the parties with respect to such subject matter.</w:t>
      </w:r>
    </w:p>
    <w:p>
      <w:pPr>
        <w:pStyle w:val="BodyText"/>
        <w:pBdr/>
        <w:bidi w:val="0"/>
        <w:ind w:hanging="0" w:start="0" w:end="0"/>
        <w:jc w:val="start"/>
        <w:rPr/>
      </w:pPr>
      <w:r>
        <w:rPr>
          <w:rStyle w:val="Strong"/>
        </w:rPr>
        <w:t xml:space="preserve">18.12 Translation. </w:t>
      </w:r>
      <w:r>
        <w:rPr/>
        <w:t xml:space="preserve">The translated versions of these Terms of Use, </w:t>
      </w:r>
      <w:hyperlink r:id="rId14" w:tgtFrame="_blank">
        <w:r>
          <w:rPr>
            <w:rStyle w:val="Hyperlink"/>
          </w:rPr>
          <w:t>Privacy Policy</w:t>
        </w:r>
      </w:hyperlink>
      <w:r>
        <w:rPr/>
        <w:t xml:space="preserve">, </w:t>
      </w:r>
      <w:hyperlink r:id="rId15" w:tgtFrame="_blank">
        <w:r>
          <w:rPr>
            <w:rStyle w:val="Hyperlink"/>
          </w:rPr>
          <w:t>Cookie and Similar Technologies Policy</w:t>
        </w:r>
      </w:hyperlink>
      <w:r>
        <w:rPr/>
        <w:t xml:space="preserve">, </w:t>
      </w:r>
      <w:hyperlink r:id="rId16" w:tgtFrame="_blank">
        <w:r>
          <w:rPr>
            <w:rStyle w:val="Hyperlink"/>
          </w:rPr>
          <w:t>Intellectual Property Policy</w:t>
        </w:r>
      </w:hyperlink>
      <w:r>
        <w:rPr/>
        <w:t xml:space="preserve"> or any other terms, policies, disclosures, or representations on Temu are provided for your convenience only. If there are any discrepancies between the English version and versions in other languages, the English version shall always prevail and govern your relationship with Temu.</w:t>
      </w:r>
    </w:p>
    <w:p>
      <w:pPr>
        <w:pStyle w:val="BodyText"/>
        <w:pBdr/>
        <w:bidi w:val="0"/>
        <w:ind w:hanging="0" w:start="0" w:end="0"/>
        <w:jc w:val="start"/>
        <w:rPr/>
      </w:pPr>
      <w:r>
        <w:rPr>
          <w:rStyle w:val="Strong"/>
        </w:rPr>
        <w:t>18.13 International Provision – United Kingdom.</w:t>
      </w:r>
      <w:r>
        <w:rPr/>
        <w:t xml:space="preserve"> The following provision applies only if you are located in the United Kingdom: A third party who is not a party to this Agreement has no right under the Contracts (Rights of Third Parties) Act 1999 to enforce any provision of this Agreement, but this does not affect any right or remedy of such third party which exists or is available apart from that Act.</w:t>
      </w:r>
    </w:p>
    <w:p>
      <w:pPr>
        <w:pStyle w:val="Heading2"/>
        <w:pBdr/>
        <w:bidi w:val="0"/>
        <w:ind w:hanging="0" w:start="0" w:end="0"/>
        <w:jc w:val="start"/>
        <w:rPr/>
      </w:pPr>
      <w:r>
        <w:rPr/>
        <w:t>19. ARBITRATION AGREEMENT</w:t>
      </w:r>
    </w:p>
    <w:p>
      <w:pPr>
        <w:pStyle w:val="BodyText"/>
        <w:pBdr/>
        <w:bidi w:val="0"/>
        <w:ind w:hanging="0" w:start="0" w:end="0"/>
        <w:jc w:val="start"/>
        <w:rPr/>
      </w:pPr>
      <w:r>
        <w:rPr>
          <w:rStyle w:val="Strong"/>
        </w:rPr>
        <w:t>PLEASE READ THIS SECTION 19 (“ARBITRATION AGREEMENT”) CAREFULLY. PLEASE BE AWARE THAT THIS SECTION CONTAINS PROVISIONS GOVERNING HOW DISPUTES BETWEEN YOU AND US WILL BE RESOLVED. AMONG OTHER THINGS, THIS SECTION 19 INCLUDES AN AGREEMENT TO ARBITRATE, WHICH REQUIRES, WITH LIMITED EXCEPTIONS, THAT ALL DISPUTES BETWEEN YOU AND US BE RESOLVED BY BINDING AND FINAL ARBITRATION. THIS SECTION 19 ALSO CONTAINS A CLASS ACTION AND JURY TRIAL WAIVER. IN SOME COUNTRIES YOU MAY HAVE ADDITIONAL RIGHTS AND/OR ELEMENTS OF THIS ARBITRATION AGREEMENT MAY NOT APPLY TO YOU AS REQUIRED BY LAW.</w:t>
      </w:r>
    </w:p>
    <w:p>
      <w:pPr>
        <w:pStyle w:val="BodyText"/>
        <w:pBdr/>
        <w:bidi w:val="0"/>
        <w:ind w:hanging="0" w:start="0" w:end="0"/>
        <w:jc w:val="start"/>
        <w:rPr/>
      </w:pPr>
      <w:r>
        <w:rPr>
          <w:rStyle w:val="Strong"/>
        </w:rPr>
        <w:t xml:space="preserve">19.1 Applicability of Arbitration Agreement. </w:t>
      </w:r>
      <w:r>
        <w:rPr/>
        <w:t>Subject to the terms of this Arbitration Agreement, you and we agree that any dispute, claim, or disagreement arising out of or relating in any way to your access to or use of the Services, any communications you receive, any products sold or distributed through the Services, or the Terms, including claims and disputes that arose between us before the effective date of the Terms (each, a “Dispute”) will be resolved by binding arbitration, using the English language, rather than in court, except that: (1) you and we may assert claims or seek relief in small claims court if such claims qualify and remain in small claims court; and (2) you or we may seek equitable relief in court for infringement or other misuse of intellectual property rights (such as trademarks, trade dress, domain names, trade secrets, copyrights, and patents). For purposes of this Arbitration Agreement, “Dispute” will also include disputes that arose or involve facts occurring before the existence of this or any prior versions of the Terms as well as claims that may arise after the termination of the Terms.</w:t>
      </w:r>
    </w:p>
    <w:p>
      <w:pPr>
        <w:pStyle w:val="BodyText"/>
        <w:pBdr/>
        <w:bidi w:val="0"/>
        <w:ind w:hanging="0" w:start="0" w:end="0"/>
        <w:jc w:val="start"/>
        <w:rPr/>
      </w:pPr>
      <w:r>
        <w:rPr>
          <w:rStyle w:val="Strong"/>
        </w:rPr>
        <w:t>19.2 Informal Dispute Resolution.</w:t>
      </w:r>
      <w:r>
        <w:rPr/>
        <w:t xml:space="preserve"> There may be instances when a Dispute arises between you and us. If that occurs, we are committed to working with you to reach a reasonable resolution. You and we agree that good faith informal efforts to resolve Disputes can result in a prompt, low‐cost and mutually beneficial outcome. You and we therefore agree that before either party commences arbitration against the other (or initiates an action in small claims court if a party so elects), we will personally meet and confer telephonically or via videoconference, in a good faith effort to resolve informally any Dispute covered by this Arbitration Agreement (“Informal Dispute Resolution Conference”). If you are represented by counsel, your counsel may participate in the conference, but you also agree to participate in the conference. The party initiating a Dispute must give notice to the other party in writing of its intent to initiate an Informal Dispute Resolution Conference (“Notice”), which shall occur within forty-five (45) days after the other party receives such Notice, unless an extension is mutually agreed upon by the parties in writing. Notice to us that you intend to initiate an Informal Dispute Resolution Conference should be sent by email to dispute@temu.com, or by regular mail to the applicable address set forth in Section 18.5. The Notice must include: (1) your name, telephone number, mailing address, email address associated with your Account (if you have one); (2) the name, telephone number, mailing address and e‐mail address of your counsel, if any; and (3) a description of your Dispute. The notice must specify a proposed date and time when you are available for an Informal Dispute Resolution Conference; however, you agree to cooperate with Temu in scheduling a mutually agreeable date and time if your proposed date and time is not convenient for Temu.</w:t>
      </w:r>
    </w:p>
    <w:p>
      <w:pPr>
        <w:pStyle w:val="BodyText"/>
        <w:pBdr/>
        <w:bidi w:val="0"/>
        <w:ind w:hanging="0" w:start="0" w:end="0"/>
        <w:jc w:val="start"/>
        <w:rPr/>
      </w:pPr>
      <w:r>
        <w:rPr/>
        <w:t>The Informal Dispute Resolution Conference shall be individualized such that a separate conference must be held each time either party initiates a Dispute, even if the same law firm or group of law firms represents multiple users in similar cases, unless all parties agree; multiple individuals initiating a Dispute cannot participate in the same Informal Dispute Resolution Conference unless all parties agree. In the time between a party receiving the Notice and the Informal Dispute Resolution Conference, nothing in this Arbitration Agreement shall prohibit the parties from engaging in informal communications to resolve the initiating party’s Dispute. Engaging in the Informal Dispute Resolution Conference is a condition precedent and requirement that must be fulfilled before commencing arbitration. The statute of limitations and any filing fee deadlines shall be tolled while the parties engage in the Informal Dispute Resolution Conference process required by this section. Failure to appear for the Informal Dispute Resolution Conference without prior notice or extenuating circumstances will be deemed a failure to participate in good faith.</w:t>
      </w:r>
    </w:p>
    <w:p>
      <w:pPr>
        <w:pStyle w:val="BodyText"/>
        <w:pBdr/>
        <w:bidi w:val="0"/>
        <w:ind w:hanging="0" w:start="0" w:end="0"/>
        <w:jc w:val="start"/>
        <w:rPr/>
      </w:pPr>
      <w:r>
        <w:rPr>
          <w:rStyle w:val="Strong"/>
        </w:rPr>
        <w:t xml:space="preserve">19.3 Waiver of Jury Trial. YOU AND WE HEREBY WAIVE ANY CONSTITUTIONAL AND STATUTORY RIGHTS TO SUE IN COURT AND HAVE A TRIAL IN FRONT OF A JUDGE OR A JURY. </w:t>
      </w:r>
      <w:r>
        <w:rPr/>
        <w:t>You and we are instead electing that all Disputes shall be resolved by arbitration under this Arbitration Agreement, except as specified in Section 19.1 above. There is no judge or jury in arbitration, and court review of an arbitration award is subject to very limited review.</w:t>
      </w:r>
    </w:p>
    <w:p>
      <w:pPr>
        <w:pStyle w:val="BodyText"/>
        <w:pBdr/>
        <w:bidi w:val="0"/>
        <w:ind w:hanging="0" w:start="0" w:end="0"/>
        <w:jc w:val="start"/>
        <w:rPr/>
      </w:pPr>
      <w:r>
        <w:rPr>
          <w:rStyle w:val="Strong"/>
        </w:rPr>
        <w:t xml:space="preserve">19.4 Waiver of Class and Other Non-Individualized Relief. YOU AND WE AGREE THAT, EXCEPT AS SPECIFIED IN SECTION 19.9, EACH OF US MAY BRING CLAIMS AGAINST THE OTHER ONLY ON AN INDIVIDUAL BASIS AND NOT ON A CLASS, REPRESENTATIVE, OR COLLECTIVE BASIS, AND THE PARTIES HEREBY WAIVE ALL RIGHTS TO HAVE ANY DISPUTE BE BROUGHT, HEARD, ADMINISTERED, RESOLVED, OR ARBITRATED ON A CLASS, COLLECTIVE, REPRESENTATIVE, OR MASS ACTION BASIS. ONLY INDIVIDUAL RELIEF IS AVAILABLE, AND DISPUTES OF MORE THAN ONE CUSTOMER OR USER CANNOT BE ARBITRATED OR CONSOLIDATED WITH THOSE OF ANY OTHER CUSTOMER OR USER. </w:t>
      </w:r>
      <w:r>
        <w:rPr/>
        <w:t>Subject to this Arbitration Agreement, the arbitrator may award declaratory or injunctive relief only in favor of the individual party seeking relief and only to the extent necessary to provide relief warranted by the party's individual claim. Nothing in this paragraph is intended to, nor shall it, affect the terms and conditions under Section 19.9. Notwithstanding anything to the contrary in this Arbitration Agreement, if a final decision, not subject to any further appeal or recourse, determines that the limitations of this Section are invalid or unenforceable as to a particular claim or request for relief (such as a request for public injunctive relief), you and we agree that that particular claim or request for relief (and only that particular claim or request for relief) shall be severed from the arbitration and may be litigated only in the courts provided for under Section 18.4. All other Disputes shall be arbitrated or litigated in small claims court. This subsection does not prevent you or us from participating in a class-wide settlement of claims.</w:t>
      </w:r>
    </w:p>
    <w:p>
      <w:pPr>
        <w:pStyle w:val="BodyText"/>
        <w:pBdr/>
        <w:bidi w:val="0"/>
        <w:ind w:hanging="0" w:start="0" w:end="0"/>
        <w:jc w:val="start"/>
        <w:rPr/>
      </w:pPr>
      <w:r>
        <w:rPr>
          <w:rStyle w:val="Strong"/>
        </w:rPr>
        <w:t>19.5 Rules and Forum.</w:t>
      </w:r>
      <w:r>
        <w:rPr/>
        <w:t xml:space="preserve"> The Terms evidence a transaction involving interstate commerce; and notwithstanding any other provision herein with respect to the applicable substantive law, the Federal Arbitration Act, 9 U.S.C. § 1 et seq., will govern the interpretation and enforcement of this Arbitration Agreement and any arbitration proceedings. If the informal dispute resolution process described above does not resolve satisfactorily within sixty (60) days after receipt of Notice, you and we agree that either party shall have the right to finally resolve the Dispute through binding arbitration. The arbitration will be conducted by American Arbitration Association (the “AAA”), an established alternative dispute resolution provider, under its rules, including Consumer Arbitration Rules (the “AAA Rules”), then in effect, unless otherwise required by law. AAA’s rules are also available at https://adr.org/consumer. For all actions under the AAA Rules, the proceedings may be filed where your residence is, or in New York, New York, and any in-person hearings will be conducted at a location which is reasonably convenient to both parties taking into account their ability to travel and other pertinent circumstances. If AAA is not available to arbitrate, the parties will select an alternative arbitral forum. Your responsibility to pay any AAA fees and costs will be solely as set forth in the applicable AAA rules.</w:t>
      </w:r>
    </w:p>
    <w:p>
      <w:pPr>
        <w:pStyle w:val="BodyText"/>
        <w:pBdr/>
        <w:bidi w:val="0"/>
        <w:ind w:hanging="0" w:start="0" w:end="0"/>
        <w:jc w:val="start"/>
        <w:rPr/>
      </w:pPr>
      <w:r>
        <w:rPr/>
        <w:t>If the Parties are not able to resolve the Dispute through the mandatory informal dispute resolution process referenced above, either party may initiate an arbitration proceeding by sending a demand to the other party that describes the nature and basis for the claim and includes all of the information required in the arbitration notice (“Arbitration Notice”). The Party initiating arbitration must include as part of the demand a personally signed certification of compliance with the informal dispute resolution process. The Arbitration Notice must include: (1) the name, telephone number, mailing address, e‐mail address of the party seeking arbitration and the account username (if applicable) as well as the email address associated with any applicable account; (2) a statement of the legal claims being asserted and the factual bases of those claims; (3) a description of the remedy sought and an accurate, good‐faith calculation of the amount in controversy in United States Dollars; (4) a statement certifying completion of the informal dispute resolution process as described above; and (5) evidence that the requesting party has paid any necessary filing fees in connection with such arbitration. If the party requesting arbitration is represented by counsel, the Arbitration Notice shall also include counsel’s name, telephone number, mailing address, and email address. Such counsel must also sign the Arbitration Notice. By signing the Arbitration Notice, counsel certifies to the best of counsel’s knowledge, information, and belief, formed after an inquiry reasonable under the circumstances, that: (1) the Arbitration Notice is not being presented for any improper purpose, such as to harass, cause unnecessary delay, or needlessly increase the cost of dispute resolution; (2) the claims, defenses and other legal contentions are warranted by existing law or by a nonfrivolous argument for extending, modifying, or reversing existing law or for establishing new law; and (3) the factual and damages contentions have evidentiary support or, if specifically so identified, will likely have evidentiary support after a reasonable opportunity for further investigation or discovery. Unless you and we otherwise agree, or the Batch Arbitration process discussed in Section 19.9 is triggered, the arbitration will be conducted in the county where you reside. Subject to the applicable AAA rules, the arbitrator may direct a limited and reasonable exchange of information between the parties, consistent with the expedited nature of the arbitration. If the AAA is not available to arbitrate, the parties will select an alternative arbitral forum. Your responsibility to pay any AAA fees and costs will be solely as set forth in the applicable AAA Rules. You and we agree that all materials and documents exchanged during the arbitration proceedings shall be kept confidential and shall not be shared with anyone except the parties’ attorneys, accountants, or business advisors, and then subject to the condition that they agree to keep all materials and documents exchanged during the arbitration proceedings confidential. During the arbitration, the amount of any settlement offer made by you or us must not be disclosed to the arbitrator until after the arbitrator makes a final decision and award, if any.</w:t>
      </w:r>
    </w:p>
    <w:p>
      <w:pPr>
        <w:pStyle w:val="BodyText"/>
        <w:pBdr/>
        <w:bidi w:val="0"/>
        <w:ind w:hanging="0" w:start="0" w:end="0"/>
        <w:jc w:val="start"/>
        <w:rPr/>
      </w:pPr>
      <w:r>
        <w:rPr>
          <w:rStyle w:val="Strong"/>
        </w:rPr>
        <w:t xml:space="preserve">19.6 Arbitrator. </w:t>
      </w:r>
      <w:r>
        <w:rPr/>
        <w:t>The arbitrator will be either a retired judge or an attorney licensed to practice law in the State of New York, and will be selected by the parties from the AAA roster of consumer dispute arbitrators. If the parties are unable to agree upon an arbitrator within thirty-five (35) days of delivery of the Arbitration Notice, then AAA will appoint the arbitrator in accordance with the applicable AAA rules, provided that if the Batch Arbitration process under Section 19.9 is triggered, AAA will appoint the arbitrator for each batch.</w:t>
      </w:r>
    </w:p>
    <w:p>
      <w:pPr>
        <w:pStyle w:val="BodyText"/>
        <w:pBdr/>
        <w:bidi w:val="0"/>
        <w:ind w:hanging="0" w:start="0" w:end="0"/>
        <w:jc w:val="start"/>
        <w:rPr/>
      </w:pPr>
      <w:r>
        <w:rPr>
          <w:rStyle w:val="Strong"/>
        </w:rPr>
        <w:t xml:space="preserve">19.7 Authority of Arbitrator. </w:t>
      </w:r>
      <w:r>
        <w:rPr/>
        <w:t>The arbitrator shall have exclusive authority to resolve any Dispute, including, without limitation, disputes arising out of or related to the interpretation or application of the Arbitration Agreement, including the enforceability, revocability, scope, or validity of the Arbitration Agreement or any portion of the Arbitration Agreement, except for the following: (1) all Disputes arising out of or relating to Section 19.4, including any claim that all or part of Section 19.4 is unenforceable, illegal, void or voidable, or that Section 19.4 has been breached, shall be decided by a court of competent jurisdiction and not by an arbitrator; (2) except as expressly contemplated in Section 19.9, all Disputes about the payment of arbitration fees shall be decided only by a court of competent jurisdiction and not by an arbitrator; (3) all Disputes about whether either party has satisfied any condition precedent to arbitration shall be decided only by a court of competent jurisdiction and not by an arbitrator; and (4) all Disputes about which version of the Arbitration Agreement applies shall be decided only by a court of competent jurisdiction and not by an arbitrator. The arbitration proceeding will not be consolidated with any other matters or joined with any other cases or parties, except as expressly provided in Section 19.9. The arbitrator shall have the authority to grant motions dispositive of all or part of any Dispute. The arbitrator shall issue a written award and statement of decision describing the essential findings and conclusions on which the award is based, including the calculation of any damages awarded. The award of the arbitrator is final and binding upon you and us. Judgment on the arbitration award may be entered in any court having jurisdiction.</w:t>
      </w:r>
    </w:p>
    <w:p>
      <w:pPr>
        <w:pStyle w:val="BodyText"/>
        <w:pBdr/>
        <w:bidi w:val="0"/>
        <w:ind w:hanging="0" w:start="0" w:end="0"/>
        <w:jc w:val="start"/>
        <w:rPr/>
      </w:pPr>
      <w:r>
        <w:rPr>
          <w:rStyle w:val="Strong"/>
        </w:rPr>
        <w:t>19.8 Attorneys’ Fees and Costs.</w:t>
      </w:r>
      <w:r>
        <w:rPr/>
        <w:t xml:space="preserve"> The parties shall bear their own attorneys’ fees and costs in arbitration unless the arbitrator finds that either the substance of the Dispute or the relief sought in the Arbitration Notice was frivolous or was brought for an improper purpose (as measured by the standards set forth in Federal Rule of Civil Procedure 11(b)). If you or we need to invoke the authority of a court of competent jurisdiction to compel arbitration, then the party that obtains an order compelling arbitration in such action shall have the right to collect from the other party its reasonable costs, necessary disbursements, and reasonable attorneys' fees incurred in securing an order compelling arbitration. The prevailing party in any court action relating to whether either party has satisfied any condition precedent to arbitration, including the informal dispute resolution process, is entitled to recover their reasonable costs, necessary disbursements, and reasonable attorneys’ fees and costs.</w:t>
      </w:r>
    </w:p>
    <w:p>
      <w:pPr>
        <w:pStyle w:val="BodyText"/>
        <w:pBdr/>
        <w:bidi w:val="0"/>
        <w:ind w:hanging="0" w:start="0" w:end="0"/>
        <w:jc w:val="start"/>
        <w:rPr/>
      </w:pPr>
      <w:r>
        <w:rPr>
          <w:rStyle w:val="Strong"/>
        </w:rPr>
        <w:t xml:space="preserve">19.9 Batch Arbitration. </w:t>
      </w:r>
      <w:r>
        <w:rPr/>
        <w:t>To increase the efficiency of administration and resolution of arbitrations, you and we agree that in the event that there are twenty-five (25) or more individual Arbitration Notices of a substantially similar nature filed against us by or with the assistance of the same law firm, group of law firms, or organizations, within a thirty (30) day period, AAA shall (1) administer the arbitration demands in batches of 100 Arbitration Notices per batch (plus, to the extent there are less than 100 Arbitration Notices left over after the batching described above, a final batch consisting of the remaining Arbitration Notices), or in a single batch if there are fewer than 100 Arbitration Notices in total; (2) appoint one arbitrator for each batch; (3) administer the batches concurrently; (4) provide for the resolution of each batch as a single consolidated arbitration with one set of filing and administrative fees due per side per batch, one procedural calendar, one hearing (if any) in a place to be determined by the arbitrator, and one final award (“Batch Arbitration”). Arbitration awards in one batch of arbitration demands shall have no precedential effect on subsequently administered batches.</w:t>
      </w:r>
    </w:p>
    <w:p>
      <w:pPr>
        <w:pStyle w:val="BodyText"/>
        <w:pBdr/>
        <w:bidi w:val="0"/>
        <w:ind w:hanging="0" w:start="0" w:end="0"/>
        <w:jc w:val="start"/>
        <w:rPr/>
      </w:pPr>
      <w:r>
        <w:rPr/>
        <w:t>All parties agree that Arbitration Notices are of a “substantially similar nature” if they arise out of or relate to the same event or factual scenario and raise the same or similar legal issues and seek the same or similar relief. To the extent the parties disagree on the application of the Batch Arbitration process, the disagreeing party shall advise AAA, and AAA shall appoint a sole standing arbitrator to determine the applicability of the Batch Arbitration process (“Administrative Arbitrator”). In an effort to expedite resolution of any such dispute by the Administrative Arbitrator, the parties agree the Administrative Arbitrator may set forth such procedures as are necessary to resolve any disputes promptly. The Administrative Arbitrator’s fees shall be paid by us. You and we agree to cooperate in good faith with AAA to implement the Batch Arbitration process including the payment of single filing and administrative fees for batches of Arbitration Notices, as well as any steps to minimize the time and costs of arbitration, which may include: (1) the appointment of a discovery special master to assist the arbitrator in the resolution of discovery disputes; and (2) the adoption of an expedited calendar of the arbitration proceedings. This Batch Arbitration provision shall in no way be interpreted as authorizing a class, collective and/or mass arbitration or action of any kind, or arbitration involving joint or consolidated claims under any circumstances, except as expressly set forth in this provision.</w:t>
      </w:r>
    </w:p>
    <w:p>
      <w:pPr>
        <w:pStyle w:val="BodyText"/>
        <w:pBdr/>
        <w:bidi w:val="0"/>
        <w:ind w:hanging="0" w:start="0" w:end="0"/>
        <w:jc w:val="start"/>
        <w:rPr/>
      </w:pPr>
      <w:r>
        <w:rPr>
          <w:rStyle w:val="Strong"/>
        </w:rPr>
        <w:t>19.10 30-Day Right to Opt Out.</w:t>
      </w:r>
      <w:r>
        <w:rPr/>
        <w:t xml:space="preserve"> You have the right to opt out of the provisions of this Arbitration Agreement by sending written notice of your decision to opt out to the applicable address set forth in Section 18.5, within thirty (30) days after first becoming subject to this Arbitration Agreement. Your notice must include your name and address, the email address you used to set up your Account (if you have one), and an unequivocal statement that you want to opt out of this Arbitration Agreement. If you opt out of this Arbitration Agreement, all other parts of these Terms will continue to apply to you. Opting out of this Arbitration Agreement has no effect on any other arbitration agreements that you may currently have, or may enter in the future, with us.</w:t>
      </w:r>
    </w:p>
    <w:p>
      <w:pPr>
        <w:pStyle w:val="BodyText"/>
        <w:pBdr/>
        <w:bidi w:val="0"/>
        <w:ind w:hanging="0" w:start="0" w:end="0"/>
        <w:jc w:val="start"/>
        <w:rPr/>
      </w:pPr>
      <w:r>
        <w:rPr>
          <w:rStyle w:val="Strong"/>
        </w:rPr>
        <w:t>19.11 Invalidity, Expiration.</w:t>
      </w:r>
      <w:r>
        <w:rPr/>
        <w:t xml:space="preserve"> Except as provided in Section 19.9, if any part or parts of this Arbitration Agreement are found under the law to be invalid or unenforceable, then such specific part or parts shall be of no force and effect and shall be severed and the remainder of the Arbitration Agreement shall continue in full force and effect. For the avoidance of doubt, this means that, if Section 19.9 is found under the law to be invalid or unenforceable to any extent, then you agree that the entire Arbitration Agreement shall be of no force and effect. You further agree that any Dispute that you have with us as detailed in this Arbitration Agreement must be initiated via arbitration within the applicable statute of limitation for that claim or controversy, or it will be forever time barred. Likewise, you agree that all applicable statutes of limitation will apply to such arbitration in the same manner as those statutes of limitation would apply in the applicable court of competent jurisdiction.</w:t>
      </w:r>
    </w:p>
    <w:p>
      <w:pPr>
        <w:pStyle w:val="BodyText"/>
        <w:pBdr/>
        <w:bidi w:val="0"/>
        <w:ind w:hanging="0" w:start="0" w:end="0"/>
        <w:jc w:val="start"/>
        <w:rPr/>
      </w:pPr>
      <w:r>
        <w:rPr>
          <w:rStyle w:val="Strong"/>
        </w:rPr>
        <w:t>19.12 Modification.</w:t>
      </w:r>
      <w:r>
        <w:rPr/>
        <w:t xml:space="preserve"> Notwithstanding any provision in the Terms to the contrary, we agree that if we make any future material change to this Arbitration Agreement, we will notify you. Unless you reject the change within thirty (30) days of such change becoming effective by writing to us at the applicable address set forth in Section 18.5, your continued use of the Services, including the acceptance of products and services offered on or through the Services, following the posting of changes to this Arbitration Agreement constitutes your acceptance of any such changes. Changes to this Arbitration Agreement do not provide you with a new opportunity to opt out of the Arbitration Agreement if you have previously agreed to a version of the Terms and did not validly opt out of arbitration. If you reject any change or update to this Arbitration Agreement, and you were bound by an existing agreement to arbitrate Disputes arising out of or relating in any way to your access to or use of the Services, any communications you receive, any products sold or distributed through the Services or the Terms, the provisions of this Arbitration Agreement as of the date you first accepted the Terms (or accepted any subsequent changes to the Terms) remain in full force and effect. We will continue to honor any valid opt outs of the Arbitration Agreement that you made to a prior version of the Terms.</w:t>
      </w:r>
    </w:p>
    <w:p>
      <w:pPr>
        <w:pStyle w:val="Heading2"/>
        <w:pBdr/>
        <w:bidi w:val="0"/>
        <w:ind w:hanging="0" w:start="0" w:end="0"/>
        <w:jc w:val="start"/>
        <w:rPr/>
      </w:pPr>
      <w:r>
        <w:rPr/>
        <w:t>Contact us</w:t>
      </w:r>
    </w:p>
    <w:p>
      <w:pPr>
        <w:pStyle w:val="BodyText"/>
        <w:pBdr/>
        <w:bidi w:val="0"/>
        <w:ind w:hanging="0" w:start="0" w:end="0"/>
        <w:jc w:val="start"/>
        <w:rPr/>
      </w:pPr>
      <w:r>
        <w:rPr/>
        <w:t>If you have any feedback, request or complaint in connection with your use of the Services, please contact us using the following channels:</w:t>
      </w:r>
    </w:p>
    <w:p>
      <w:pPr>
        <w:pStyle w:val="BodyText"/>
        <w:numPr>
          <w:ilvl w:val="0"/>
          <w:numId w:val="4"/>
        </w:numPr>
        <w:pBdr/>
        <w:tabs>
          <w:tab w:val="clear" w:pos="709"/>
          <w:tab w:val="left" w:pos="709" w:leader="none"/>
        </w:tabs>
        <w:bidi w:val="0"/>
        <w:ind w:hanging="283" w:start="709" w:end="0"/>
        <w:jc w:val="start"/>
        <w:rPr/>
      </w:pPr>
      <w:r>
        <w:rPr/>
        <w:t>If you are using a Temu website, please contact Temu customer service via the “Contact us” page linked in the website footer.</w:t>
      </w:r>
    </w:p>
    <w:p>
      <w:pPr>
        <w:pStyle w:val="BodyText"/>
        <w:numPr>
          <w:ilvl w:val="0"/>
          <w:numId w:val="4"/>
        </w:numPr>
        <w:pBdr/>
        <w:tabs>
          <w:tab w:val="clear" w:pos="709"/>
          <w:tab w:val="left" w:pos="709" w:leader="none"/>
        </w:tabs>
        <w:bidi w:val="0"/>
        <w:ind w:hanging="283" w:start="709" w:end="0"/>
        <w:jc w:val="start"/>
        <w:rPr/>
      </w:pPr>
      <w:r>
        <w:rPr/>
        <w:t>If you are using a Temu application, please contact Temu customer service via the “Customer support” section in the “You” menu at the bottom of the home page.</w:t>
      </w:r>
    </w:p>
    <w:p>
      <w:pPr>
        <w:pStyle w:val="BodyText"/>
        <w:pBdr/>
        <w:bidi w:val="0"/>
        <w:ind w:hanging="0" w:start="0" w:end="0"/>
        <w:jc w:val="start"/>
        <w:rPr/>
      </w:pPr>
      <w:r>
        <w:rPr/>
        <w:t>If you have any legal questions or concerns, please contact us at legal@temu.com.</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6"/>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it-IT"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mu.com/privacy-and-cookie-policy.html" TargetMode="External"/><Relationship Id="rId3" Type="http://schemas.openxmlformats.org/officeDocument/2006/relationships/hyperlink" Target="https://www.temu.com/cookie-and-similar-technologies-policy.html" TargetMode="External"/><Relationship Id="rId4" Type="http://schemas.openxmlformats.org/officeDocument/2006/relationships/hyperlink" Target="https://www.temu.com/privacy-and-cookie-policy.html" TargetMode="External"/><Relationship Id="rId5" Type="http://schemas.openxmlformats.org/officeDocument/2006/relationships/hyperlink" Target="https://www.temu.com/privacy-and-cookie-policy.html" TargetMode="External"/><Relationship Id="rId6" Type="http://schemas.openxmlformats.org/officeDocument/2006/relationships/hyperlink" Target="https://www.temu.com/cookie-and-similar-technologies-policy.html" TargetMode="External"/><Relationship Id="rId7" Type="http://schemas.openxmlformats.org/officeDocument/2006/relationships/hyperlink" Target="https://www.temu.com/privacy-and-cookie-policy.html" TargetMode="External"/><Relationship Id="rId8" Type="http://schemas.openxmlformats.org/officeDocument/2006/relationships/hyperlink" Target="https://www.temu.com/privacy-and-cookie-policy.html" TargetMode="External"/><Relationship Id="rId9" Type="http://schemas.openxmlformats.org/officeDocument/2006/relationships/hyperlink" Target="https://www.temu.com/cookie-and-similar-technologies-policy.html" TargetMode="External"/><Relationship Id="rId10" Type="http://schemas.openxmlformats.org/officeDocument/2006/relationships/hyperlink" Target="https://www.temu.com/privacy-and-cookie-policy.html" TargetMode="External"/><Relationship Id="rId11" Type="http://schemas.openxmlformats.org/officeDocument/2006/relationships/hyperlink" Target="https://www.temu.com/intellectual-property-policy.html" TargetMode="External"/><Relationship Id="rId12" Type="http://schemas.openxmlformats.org/officeDocument/2006/relationships/hyperlink" Target="https://www.temu.com/return-and-refund-policy.html" TargetMode="External"/><Relationship Id="rId13" Type="http://schemas.openxmlformats.org/officeDocument/2006/relationships/hyperlink" Target="https://www.temu.com/return-and-refund-policy.html" TargetMode="External"/><Relationship Id="rId14" Type="http://schemas.openxmlformats.org/officeDocument/2006/relationships/hyperlink" Target="https://www.temu.com/privacy-and-cookie-policy.html" TargetMode="External"/><Relationship Id="rId15" Type="http://schemas.openxmlformats.org/officeDocument/2006/relationships/hyperlink" Target="https://www.temu.com/cookie-and-similar-technologies-policy.html" TargetMode="External"/><Relationship Id="rId16" Type="http://schemas.openxmlformats.org/officeDocument/2006/relationships/hyperlink" Target="https://www.temu.com/intellectual-property-policy.html"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LibreOffice/7.6.4.1$Windows_X86_64 LibreOffice_project/e19e193f88cd6c0525a17fb7a176ed8e6a3e2aa1</Application>
  <AppVersion>15.0000</AppVersion>
  <Pages>23</Pages>
  <Words>12043</Words>
  <Characters>62426</Characters>
  <CharactersWithSpaces>74273</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2025-06-08T10:07:29Z</dcterms:created>
  <dc:creator/>
  <dc:description/>
  <dc:language>en-US</dc:language>
  <cp:lastModifiedBy/>
  <dcterms:modified xsi:type="dcterms:W3CDTF">2025-06-08T10:08:14Z</dcterms:modified>
  <cp:revision>1</cp:revision>
  <dc:subject/>
  <dc:title/>
</cp:coreProperties>
</file>