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Angelo Dias</w:t>
      </w:r>
    </w:p>
    <w:p w:rsidR="00000000" w:rsidDel="00000000" w:rsidP="00000000" w:rsidRDefault="00000000" w:rsidRPr="00000000" w14:paraId="00000002">
      <w:pPr>
        <w:spacing w:line="240" w:lineRule="auto"/>
        <w:ind w:firstLine="0"/>
        <w:jc w:val="center"/>
        <w:rPr>
          <w:rFonts w:ascii="Nunito" w:cs="Nunito" w:eastAsia="Nunito" w:hAnsi="Nunito"/>
          <w:u w:val="single"/>
        </w:rPr>
      </w:pPr>
      <w:hyperlink r:id="rId6">
        <w:r w:rsidDel="00000000" w:rsidR="00000000" w:rsidRPr="00000000">
          <w:rPr>
            <w:rFonts w:ascii="Nunito" w:cs="Nunito" w:eastAsia="Nunito" w:hAnsi="Nunito"/>
            <w:color w:val="1155cc"/>
            <w:u w:val="single"/>
            <w:rtl w:val="0"/>
          </w:rPr>
          <w:t xml:space="preserve">angelodias.com.br</w:t>
        </w:r>
      </w:hyperlink>
      <w:r w:rsidDel="00000000" w:rsidR="00000000" w:rsidRPr="00000000">
        <w:rPr>
          <w:rFonts w:ascii="Nunito" w:cs="Nunito" w:eastAsia="Nunito" w:hAnsi="Nunito"/>
          <w:rtl w:val="0"/>
        </w:rPr>
        <w:t xml:space="preserve"> | </w:t>
      </w:r>
      <w:hyperlink r:id="rId7">
        <w:r w:rsidDel="00000000" w:rsidR="00000000" w:rsidRPr="00000000">
          <w:rPr>
            <w:rFonts w:ascii="Nunito" w:cs="Nunito" w:eastAsia="Nunito" w:hAnsi="Nunito"/>
            <w:color w:val="1155cc"/>
            <w:u w:val="single"/>
            <w:rtl w:val="0"/>
          </w:rPr>
          <w:t xml:space="preserve">oiangelodias@gmail.com</w:t>
        </w:r>
      </w:hyperlink>
      <w:r w:rsidDel="00000000" w:rsidR="00000000" w:rsidRPr="00000000">
        <w:rPr>
          <w:rFonts w:ascii="Nunito" w:cs="Nunito" w:eastAsia="Nunito" w:hAnsi="Nunito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| </w:t>
      </w:r>
      <w:hyperlink r:id="rId8">
        <w:r w:rsidDel="00000000" w:rsidR="00000000" w:rsidRPr="00000000">
          <w:rPr>
            <w:rFonts w:ascii="Nunito" w:cs="Nunito" w:eastAsia="Nunito" w:hAnsi="Nunito"/>
            <w:color w:val="1155cc"/>
            <w:u w:val="single"/>
            <w:rtl w:val="0"/>
          </w:rPr>
          <w:t xml:space="preserve">linkedin.com/in/angelod1as/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right" w:leader="none" w:pos="10200"/>
        </w:tabs>
        <w:spacing w:line="240" w:lineRule="auto"/>
        <w:ind w:right="0" w:firstLine="0"/>
        <w:rPr>
          <w:rFonts w:ascii="Nunito" w:cs="Nunito" w:eastAsia="Nunito" w:hAnsi="Nunito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right" w:leader="none" w:pos="10200"/>
        </w:tabs>
        <w:spacing w:line="240" w:lineRule="auto"/>
        <w:ind w:firstLine="0"/>
        <w:jc w:val="center"/>
        <w:rPr>
          <w:rFonts w:ascii="Nunito" w:cs="Nunito" w:eastAsia="Nunito" w:hAnsi="Nunito"/>
          <w:u w:val="single"/>
        </w:rPr>
      </w:pPr>
      <w:r w:rsidDel="00000000" w:rsidR="00000000" w:rsidRPr="00000000">
        <w:rPr>
          <w:rFonts w:ascii="Nunito" w:cs="Nunito" w:eastAsia="Nunito" w:hAnsi="Nunito"/>
          <w:u w:val="single"/>
          <w:rtl w:val="0"/>
        </w:rPr>
        <w:t xml:space="preserve">Experience</w:t>
      </w:r>
    </w:p>
    <w:p w:rsidR="00000000" w:rsidDel="00000000" w:rsidP="00000000" w:rsidRDefault="00000000" w:rsidRPr="00000000" w14:paraId="00000005">
      <w:pPr>
        <w:tabs>
          <w:tab w:val="right" w:leader="none" w:pos="10200"/>
        </w:tabs>
        <w:spacing w:line="240" w:lineRule="auto"/>
        <w:ind w:firstLine="0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right" w:leader="none" w:pos="10200"/>
        </w:tabs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Harvard Business School</w:t>
        <w:tab/>
      </w:r>
      <w:r w:rsidDel="00000000" w:rsidR="00000000" w:rsidRPr="00000000">
        <w:rPr>
          <w:rFonts w:ascii="Nunito" w:cs="Nunito" w:eastAsia="Nunito" w:hAnsi="Nunito"/>
          <w:rtl w:val="0"/>
        </w:rPr>
        <w:t xml:space="preserve">Remote</w:t>
      </w:r>
    </w:p>
    <w:p w:rsidR="00000000" w:rsidDel="00000000" w:rsidP="00000000" w:rsidRDefault="00000000" w:rsidRPr="00000000" w14:paraId="00000007">
      <w:pPr>
        <w:tabs>
          <w:tab w:val="right" w:leader="none" w:pos="10200"/>
        </w:tabs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Technical Manager</w:t>
        <w:tab/>
        <w:t xml:space="preserve">November 2024 to Present</w:t>
      </w:r>
    </w:p>
    <w:p w:rsidR="00000000" w:rsidDel="00000000" w:rsidP="00000000" w:rsidRDefault="00000000" w:rsidRPr="00000000" w14:paraId="00000008">
      <w:pPr>
        <w:tabs>
          <w:tab w:val="right" w:leader="none" w:pos="10200"/>
        </w:tabs>
        <w:spacing w:line="240" w:lineRule="auto"/>
        <w:rPr>
          <w:rFonts w:ascii="Nunito" w:cs="Nunito" w:eastAsia="Nunito" w:hAnsi="Nunito"/>
        </w:rPr>
      </w:pPr>
      <w:hyperlink r:id="rId9">
        <w:r w:rsidDel="00000000" w:rsidR="00000000" w:rsidRPr="00000000">
          <w:rPr>
            <w:rFonts w:ascii="Nunito" w:cs="Nunito" w:eastAsia="Nunito" w:hAnsi="Nunito"/>
            <w:color w:val="1155cc"/>
            <w:u w:val="single"/>
            <w:rtl w:val="0"/>
          </w:rPr>
          <w:t xml:space="preserve">hbs.edu</w:t>
        </w:r>
      </w:hyperlink>
      <w:r w:rsidDel="00000000" w:rsidR="00000000" w:rsidRPr="00000000">
        <w:rPr>
          <w:rFonts w:ascii="Nunito" w:cs="Nunito" w:eastAsia="Nunito" w:hAnsi="Nunito"/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tabs>
          <w:tab w:val="right" w:leader="none" w:pos="10200"/>
        </w:tabs>
        <w:spacing w:line="240" w:lineRule="auto"/>
        <w:ind w:left="283.46456692913375" w:hanging="285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Lead the content migration of HBS's web ecosystem to Contentful, including </w:t>
      </w:r>
      <w:hyperlink r:id="rId10">
        <w:r w:rsidDel="00000000" w:rsidR="00000000" w:rsidRPr="00000000">
          <w:rPr>
            <w:rFonts w:ascii="Nunito" w:cs="Nunito" w:eastAsia="Nunito" w:hAnsi="Nunito"/>
            <w:color w:val="1155cc"/>
            <w:u w:val="single"/>
            <w:rtl w:val="0"/>
          </w:rPr>
          <w:t xml:space="preserve">HBS Online’s Course Finder</w:t>
        </w:r>
      </w:hyperlink>
      <w:r w:rsidDel="00000000" w:rsidR="00000000" w:rsidRPr="00000000">
        <w:rPr>
          <w:rFonts w:ascii="Nunito" w:cs="Nunito" w:eastAsia="Nunito" w:hAnsi="Nunito"/>
          <w:rtl w:val="0"/>
        </w:rPr>
        <w:t xml:space="preserve"> and multiple Intranet sites, using the Contentful JavaScript SDK for migrations and content modeling;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tabs>
          <w:tab w:val="right" w:leader="none" w:pos="10200"/>
        </w:tabs>
        <w:spacing w:line="240" w:lineRule="auto"/>
        <w:ind w:left="283.46456692913375" w:hanging="285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Architect and create content models, build components with Next.js and TypeScript, and maintain HBS's production sites;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tabs>
          <w:tab w:val="right" w:leader="none" w:pos="10200"/>
        </w:tabs>
        <w:spacing w:line="240" w:lineRule="auto"/>
        <w:ind w:left="283.46456692913375" w:hanging="285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Manage and grow the technical team — trained and onboarded developers (both employees and contractors), support QA integration, and directly mentor an employee from another project;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tabs>
          <w:tab w:val="right" w:leader="none" w:pos="10200"/>
        </w:tabs>
        <w:spacing w:line="240" w:lineRule="auto"/>
        <w:ind w:left="283.46456692913375" w:hanging="285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Author Knowledge Base articles to document processes and ensure knowledge sharing across teams;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tabs>
          <w:tab w:val="right" w:leader="none" w:pos="10200"/>
        </w:tabs>
        <w:spacing w:line="240" w:lineRule="auto"/>
        <w:ind w:left="283.46456692913375" w:hanging="285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Worked in the project while employed by Appnovation (</w:t>
      </w:r>
      <w:hyperlink r:id="rId11">
        <w:r w:rsidDel="00000000" w:rsidR="00000000" w:rsidRPr="00000000">
          <w:rPr>
            <w:rFonts w:ascii="Nunito" w:cs="Nunito" w:eastAsia="Nunito" w:hAnsi="Nunito"/>
            <w:color w:val="1155cc"/>
            <w:u w:val="single"/>
            <w:rtl w:val="0"/>
          </w:rPr>
          <w:t xml:space="preserve">appnovation.com</w:t>
        </w:r>
      </w:hyperlink>
      <w:r w:rsidDel="00000000" w:rsidR="00000000" w:rsidRPr="00000000">
        <w:rPr>
          <w:rFonts w:ascii="Nunito" w:cs="Nunito" w:eastAsia="Nunito" w:hAnsi="Nunito"/>
          <w:rtl w:val="0"/>
        </w:rPr>
        <w:t xml:space="preserve">).</w:t>
      </w:r>
    </w:p>
    <w:p w:rsidR="00000000" w:rsidDel="00000000" w:rsidP="00000000" w:rsidRDefault="00000000" w:rsidRPr="00000000" w14:paraId="0000000E">
      <w:pPr>
        <w:tabs>
          <w:tab w:val="right" w:leader="none" w:pos="10200"/>
        </w:tabs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right" w:leader="none" w:pos="10200"/>
        </w:tabs>
        <w:spacing w:line="240" w:lineRule="auto"/>
        <w:ind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HUK Autoservice GmbH</w:t>
        <w:tab/>
      </w:r>
      <w:r w:rsidDel="00000000" w:rsidR="00000000" w:rsidRPr="00000000">
        <w:rPr>
          <w:rFonts w:ascii="Nunito" w:cs="Nunito" w:eastAsia="Nunito" w:hAnsi="Nunito"/>
          <w:rtl w:val="0"/>
        </w:rPr>
        <w:t xml:space="preserve">Germany and 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right" w:leader="none" w:pos="10200"/>
        </w:tabs>
        <w:spacing w:line="240" w:lineRule="auto"/>
        <w:ind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Senior Front End Developer</w:t>
      </w:r>
      <w:r w:rsidDel="00000000" w:rsidR="00000000" w:rsidRPr="00000000">
        <w:rPr>
          <w:rFonts w:ascii="Nunito" w:cs="Nunito" w:eastAsia="Nunito" w:hAnsi="Nunito"/>
          <w:rtl w:val="0"/>
        </w:rPr>
        <w:tab/>
        <w:t xml:space="preserve">November 2021 to July 2024</w:t>
      </w:r>
    </w:p>
    <w:p w:rsidR="00000000" w:rsidDel="00000000" w:rsidP="00000000" w:rsidRDefault="00000000" w:rsidRPr="00000000" w14:paraId="00000011">
      <w:pPr>
        <w:tabs>
          <w:tab w:val="right" w:leader="none" w:pos="10200"/>
        </w:tabs>
        <w:spacing w:line="240" w:lineRule="auto"/>
        <w:ind w:firstLine="0"/>
        <w:rPr>
          <w:rFonts w:ascii="Nunito" w:cs="Nunito" w:eastAsia="Nunito" w:hAnsi="Nunito"/>
        </w:rPr>
      </w:pPr>
      <w:hyperlink r:id="rId12">
        <w:r w:rsidDel="00000000" w:rsidR="00000000" w:rsidRPr="00000000">
          <w:rPr>
            <w:rFonts w:ascii="Nunito" w:cs="Nunito" w:eastAsia="Nunito" w:hAnsi="Nunito"/>
            <w:color w:val="1155cc"/>
            <w:u w:val="single"/>
            <w:rtl w:val="0"/>
          </w:rPr>
          <w:t xml:space="preserve">huk-autoservice.de/</w:t>
        </w:r>
      </w:hyperlink>
      <w:r w:rsidDel="00000000" w:rsidR="00000000" w:rsidRPr="00000000">
        <w:rPr>
          <w:rFonts w:ascii="Nunito" w:cs="Nunito" w:eastAsia="Nunito" w:hAnsi="Nunito"/>
          <w:rtl w:val="0"/>
        </w:rPr>
        <w:t xml:space="preserve"> 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tabs>
          <w:tab w:val="right" w:leader="none" w:pos="10200"/>
        </w:tabs>
        <w:spacing w:line="240" w:lineRule="auto"/>
        <w:ind w:left="283.46456692913375" w:hanging="285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Headed the development of the HUK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Autoservice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web application from initial steps to MVP, then supported continued development many iterations later;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tabs>
          <w:tab w:val="right" w:leader="none" w:pos="10200"/>
        </w:tabs>
        <w:spacing w:line="240" w:lineRule="auto"/>
        <w:ind w:left="283.46456692913375" w:hanging="285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Acted as Front End Lead, integrating HUK’s backend, frontend, design, and product teams applying communication skills and Agile management techniques;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tabs>
          <w:tab w:val="right" w:leader="none" w:pos="10200"/>
        </w:tabs>
        <w:spacing w:line="240" w:lineRule="auto"/>
        <w:ind w:left="283.46456692913375" w:hanging="285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Worked in the project while employed by foobar Agency GmbH (</w:t>
      </w:r>
      <w:hyperlink r:id="rId13">
        <w:r w:rsidDel="00000000" w:rsidR="00000000" w:rsidRPr="00000000">
          <w:rPr>
            <w:rFonts w:ascii="Nunito" w:cs="Nunito" w:eastAsia="Nunito" w:hAnsi="Nunito"/>
            <w:color w:val="1155cc"/>
            <w:u w:val="single"/>
            <w:rtl w:val="0"/>
          </w:rPr>
          <w:t xml:space="preserve">foobar.agency</w:t>
        </w:r>
      </w:hyperlink>
      <w:r w:rsidDel="00000000" w:rsidR="00000000" w:rsidRPr="00000000">
        <w:rPr>
          <w:rFonts w:ascii="Nunito" w:cs="Nunito" w:eastAsia="Nunito" w:hAnsi="Nunito"/>
          <w:rtl w:val="0"/>
        </w:rPr>
        <w:t xml:space="preserve">) as a consultant.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right" w:leader="none" w:pos="10200"/>
        </w:tabs>
        <w:spacing w:line="240" w:lineRule="auto"/>
        <w:ind w:left="720" w:hanging="72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right" w:leader="none" w:pos="10200"/>
        </w:tabs>
        <w:spacing w:line="240" w:lineRule="auto"/>
        <w:ind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Metadados</w:t>
      </w:r>
      <w:r w:rsidDel="00000000" w:rsidR="00000000" w:rsidRPr="00000000">
        <w:rPr>
          <w:rFonts w:ascii="Nunito" w:cs="Nunito" w:eastAsia="Nunito" w:hAnsi="Nunito"/>
          <w:rtl w:val="0"/>
        </w:rPr>
        <w:tab/>
        <w:t xml:space="preserve">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right" w:leader="none" w:pos="10200"/>
        </w:tabs>
        <w:spacing w:line="240" w:lineRule="auto"/>
        <w:ind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Senior Front End Developer</w:t>
        <w:tab/>
        <w:t xml:space="preserve">February 2021 to November 2021</w:t>
      </w:r>
    </w:p>
    <w:p w:rsidR="00000000" w:rsidDel="00000000" w:rsidP="00000000" w:rsidRDefault="00000000" w:rsidRPr="00000000" w14:paraId="00000018">
      <w:pPr>
        <w:tabs>
          <w:tab w:val="right" w:leader="none" w:pos="10200"/>
        </w:tabs>
        <w:spacing w:line="240" w:lineRule="auto"/>
        <w:ind w:firstLine="0"/>
        <w:rPr>
          <w:rFonts w:ascii="Nunito" w:cs="Nunito" w:eastAsia="Nunito" w:hAnsi="Nunito"/>
        </w:rPr>
      </w:pPr>
      <w:hyperlink r:id="rId14">
        <w:r w:rsidDel="00000000" w:rsidR="00000000" w:rsidRPr="00000000">
          <w:rPr>
            <w:rFonts w:ascii="Nunito" w:cs="Nunito" w:eastAsia="Nunito" w:hAnsi="Nunito"/>
            <w:color w:val="1155cc"/>
            <w:u w:val="single"/>
            <w:rtl w:val="0"/>
          </w:rPr>
          <w:t xml:space="preserve">metadados.com.br/vibe</w:t>
        </w:r>
      </w:hyperlink>
      <w:r w:rsidDel="00000000" w:rsidR="00000000" w:rsidRPr="00000000">
        <w:rPr>
          <w:rFonts w:ascii="Nunito" w:cs="Nunito" w:eastAsia="Nunito" w:hAnsi="Nunito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tabs>
          <w:tab w:val="right" w:leader="none" w:pos="10200"/>
        </w:tabs>
        <w:spacing w:line="240" w:lineRule="auto"/>
        <w:ind w:left="283.46456692913375" w:hanging="283.46456692913375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Led the development of the Vibe web application, an HR software that helps companies manage their collaborators in a performance-driven approach;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tabs>
          <w:tab w:val="right" w:leader="none" w:pos="10200"/>
        </w:tabs>
        <w:spacing w:line="240" w:lineRule="auto"/>
        <w:ind w:left="283.46456692913375" w:hanging="283.46456692913375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Acted as Tech Lead, made crucial technical decisions on how to build the project, as well as integrated the technical and design team for seamless work;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tabs>
          <w:tab w:val="right" w:leader="none" w:pos="10200"/>
        </w:tabs>
        <w:spacing w:line="240" w:lineRule="auto"/>
        <w:ind w:left="283.46456692913375" w:hanging="283.46456692913375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Worked in the project while employed by Seasoned (</w:t>
      </w:r>
      <w:hyperlink r:id="rId15">
        <w:r w:rsidDel="00000000" w:rsidR="00000000" w:rsidRPr="00000000">
          <w:rPr>
            <w:rFonts w:ascii="Nunito" w:cs="Nunito" w:eastAsia="Nunito" w:hAnsi="Nunito"/>
            <w:color w:val="1155cc"/>
            <w:u w:val="single"/>
            <w:rtl w:val="0"/>
          </w:rPr>
          <w:t xml:space="preserve">seasoned.cc</w:t>
        </w:r>
      </w:hyperlink>
      <w:r w:rsidDel="00000000" w:rsidR="00000000" w:rsidRPr="00000000">
        <w:rPr>
          <w:rFonts w:ascii="Nunito" w:cs="Nunito" w:eastAsia="Nunito" w:hAnsi="Nunito"/>
          <w:rtl w:val="0"/>
        </w:rPr>
        <w:t xml:space="preserve">).</w:t>
      </w:r>
    </w:p>
    <w:p w:rsidR="00000000" w:rsidDel="00000000" w:rsidP="00000000" w:rsidRDefault="00000000" w:rsidRPr="00000000" w14:paraId="0000001C">
      <w:pPr>
        <w:tabs>
          <w:tab w:val="right" w:leader="none" w:pos="10200"/>
        </w:tabs>
        <w:spacing w:line="240" w:lineRule="auto"/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right" w:leader="none" w:pos="10200"/>
        </w:tabs>
        <w:spacing w:line="240" w:lineRule="auto"/>
        <w:ind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Folha de S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.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 Paulo Newspaper</w:t>
        <w:tab/>
      </w:r>
      <w:r w:rsidDel="00000000" w:rsidR="00000000" w:rsidRPr="00000000">
        <w:rPr>
          <w:rFonts w:ascii="Nunito" w:cs="Nunito" w:eastAsia="Nunito" w:hAnsi="Nunito"/>
          <w:rtl w:val="0"/>
        </w:rPr>
        <w:t xml:space="preserve">São Paulo, Brazil</w:t>
      </w:r>
    </w:p>
    <w:p w:rsidR="00000000" w:rsidDel="00000000" w:rsidP="00000000" w:rsidRDefault="00000000" w:rsidRPr="00000000" w14:paraId="0000001E">
      <w:pPr>
        <w:tabs>
          <w:tab w:val="right" w:leader="none" w:pos="10200"/>
        </w:tabs>
        <w:spacing w:line="240" w:lineRule="auto"/>
        <w:ind w:firstLine="0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Front End Developer &amp; Designer</w:t>
      </w:r>
      <w:r w:rsidDel="00000000" w:rsidR="00000000" w:rsidRPr="00000000">
        <w:rPr>
          <w:rFonts w:ascii="Nunito" w:cs="Nunito" w:eastAsia="Nunito" w:hAnsi="Nunito"/>
          <w:i w:val="1"/>
          <w:iCs w:val="1"/>
          <w:rtl w:val="0"/>
        </w:rPr>
        <w:tab/>
      </w:r>
      <w:r w:rsidDel="00000000" w:rsidR="00000000" w:rsidRPr="00000000">
        <w:rPr>
          <w:rFonts w:ascii="Nunito" w:cs="Nunito" w:eastAsia="Nunito" w:hAnsi="Nunito"/>
          <w:rtl w:val="0"/>
        </w:rPr>
        <w:t xml:space="preserve">January 2014 to January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right" w:leader="none" w:pos="10200"/>
        </w:tabs>
        <w:spacing w:line="240" w:lineRule="auto"/>
        <w:ind w:firstLine="0"/>
        <w:rPr>
          <w:rFonts w:ascii="Nunito" w:cs="Nunito" w:eastAsia="Nunito" w:hAnsi="Nunito"/>
        </w:rPr>
      </w:pPr>
      <w:hyperlink r:id="rId16">
        <w:r w:rsidDel="00000000" w:rsidR="00000000" w:rsidRPr="00000000">
          <w:rPr>
            <w:rFonts w:ascii="Nunito" w:cs="Nunito" w:eastAsia="Nunito" w:hAnsi="Nunito"/>
            <w:color w:val="1155cc"/>
            <w:u w:val="single"/>
            <w:rtl w:val="0"/>
          </w:rPr>
          <w:t xml:space="preserve">folha.com/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tabs>
          <w:tab w:val="right" w:leader="none" w:pos="10200"/>
        </w:tabs>
        <w:spacing w:line="240" w:lineRule="auto"/>
        <w:ind w:left="283.46456692913375" w:hanging="283.46456692913375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Designed and developed award-winning publications at Latin America’s biggest newspaper, solving particular technological challenges;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tabs>
          <w:tab w:val="right" w:leader="none" w:pos="10200"/>
        </w:tabs>
        <w:spacing w:line="240" w:lineRule="auto"/>
        <w:ind w:left="283.46456692913375" w:hanging="283.46456692913375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Created internal tools, solved workflow problems, and applied Agile management techniques to optimize the newspaper team’s work.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tabs>
          <w:tab w:val="right" w:leader="none" w:pos="10200"/>
        </w:tabs>
        <w:spacing w:line="240" w:lineRule="auto"/>
        <w:ind w:left="283.46456692913375" w:hanging="283.46456692913375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Worked as an infographics &amp; layout designer — designing pages ranging from the newspaper cover, through economy, sports, and politics sections, to smaller supplemental sections.</w:t>
      </w:r>
    </w:p>
    <w:p w:rsidR="00000000" w:rsidDel="00000000" w:rsidP="00000000" w:rsidRDefault="00000000" w:rsidRPr="00000000" w14:paraId="00000023">
      <w:pPr>
        <w:tabs>
          <w:tab w:val="right" w:leader="none" w:pos="10200"/>
        </w:tabs>
        <w:spacing w:line="240" w:lineRule="auto"/>
        <w:ind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right" w:leader="none" w:pos="10200"/>
        </w:tabs>
        <w:spacing w:line="240" w:lineRule="auto"/>
        <w:jc w:val="center"/>
        <w:rPr>
          <w:rFonts w:ascii="Nunito" w:cs="Nunito" w:eastAsia="Nunito" w:hAnsi="Nunito"/>
          <w:u w:val="single"/>
        </w:rPr>
      </w:pPr>
      <w:r w:rsidDel="00000000" w:rsidR="00000000" w:rsidRPr="00000000">
        <w:rPr>
          <w:rFonts w:ascii="Nunito" w:cs="Nunito" w:eastAsia="Nunito" w:hAnsi="Nunito"/>
          <w:u w:val="single"/>
          <w:rtl w:val="0"/>
        </w:rPr>
        <w:t xml:space="preserve">Certifications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tabs>
          <w:tab w:val="right" w:leader="none" w:pos="10200"/>
        </w:tabs>
        <w:spacing w:line="240" w:lineRule="auto"/>
        <w:ind w:left="283.46456692913375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Sanity Certified Content Operator (2025)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tabs>
          <w:tab w:val="right" w:leader="none" w:pos="10200"/>
        </w:tabs>
        <w:spacing w:line="240" w:lineRule="auto"/>
        <w:ind w:left="283.46456692913375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Contentful Certified Professional (2024)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tabs>
          <w:tab w:val="right" w:leader="none" w:pos="10200"/>
        </w:tabs>
        <w:spacing w:line="240" w:lineRule="auto"/>
        <w:ind w:left="283.46456692913375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Professional Scrum Master (PSM1) (2021)</w:t>
      </w:r>
    </w:p>
    <w:p w:rsidR="00000000" w:rsidDel="00000000" w:rsidP="00000000" w:rsidRDefault="00000000" w:rsidRPr="00000000" w14:paraId="00000028">
      <w:pPr>
        <w:tabs>
          <w:tab w:val="right" w:leader="none" w:pos="10200"/>
        </w:tabs>
        <w:spacing w:line="240" w:lineRule="auto"/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right" w:leader="none" w:pos="10200"/>
        </w:tabs>
        <w:spacing w:line="240" w:lineRule="auto"/>
        <w:ind w:firstLine="0"/>
        <w:jc w:val="center"/>
        <w:rPr>
          <w:rFonts w:ascii="Nunito" w:cs="Nunito" w:eastAsia="Nunito" w:hAnsi="Nunito"/>
          <w:u w:val="single"/>
        </w:rPr>
      </w:pPr>
      <w:r w:rsidDel="00000000" w:rsidR="00000000" w:rsidRPr="00000000">
        <w:rPr>
          <w:rFonts w:ascii="Nunito" w:cs="Nunito" w:eastAsia="Nunito" w:hAnsi="Nunito"/>
          <w:u w:val="single"/>
          <w:rtl w:val="0"/>
        </w:rPr>
        <w:t xml:space="preserve">Technologies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tabs>
          <w:tab w:val="right" w:leader="none" w:pos="10200"/>
        </w:tabs>
        <w:spacing w:line="240" w:lineRule="auto"/>
        <w:ind w:left="283.46456692913375" w:hanging="283.46456692913375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Javascript - Typescript, React, NextJS, Astro, Tanstack, Redux, Node.js;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tabs>
          <w:tab w:val="right" w:leader="none" w:pos="10200"/>
        </w:tabs>
        <w:spacing w:line="240" w:lineRule="auto"/>
        <w:ind w:left="283.46456692913375" w:hanging="283.46456692913375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CSS - Tailwind, SASS, Stylus, Styled Components;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tabs>
          <w:tab w:val="right" w:leader="none" w:pos="10200"/>
        </w:tabs>
        <w:spacing w:line="240" w:lineRule="auto"/>
        <w:ind w:left="283.46456692913375" w:hanging="283.46456692913375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Tests - Jest, Cypress, Playwright, Testing Library;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tabs>
          <w:tab w:val="right" w:leader="none" w:pos="10200"/>
        </w:tabs>
        <w:spacing w:line="240" w:lineRule="auto"/>
        <w:ind w:left="283.46456692913375" w:hanging="283.46456692913375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Design - Figma, XD, Illustrator, Photoshop, InDesign;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tabs>
          <w:tab w:val="right" w:leader="none" w:pos="10200"/>
        </w:tabs>
        <w:spacing w:line="240" w:lineRule="auto"/>
        <w:ind w:left="283.46456692913375" w:hanging="283.46456692913375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Other - Jira, Confluence, Git, VS Code, Premiere Pro, Audition.</w:t>
      </w:r>
    </w:p>
    <w:p w:rsidR="00000000" w:rsidDel="00000000" w:rsidP="00000000" w:rsidRDefault="00000000" w:rsidRPr="00000000" w14:paraId="0000002F">
      <w:pPr>
        <w:tabs>
          <w:tab w:val="right" w:leader="none" w:pos="10200"/>
        </w:tabs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right" w:leader="none" w:pos="10200"/>
        </w:tabs>
        <w:spacing w:line="240" w:lineRule="auto"/>
        <w:jc w:val="center"/>
        <w:rPr>
          <w:rFonts w:ascii="Nunito" w:cs="Nunito" w:eastAsia="Nunito" w:hAnsi="Nunito"/>
          <w:u w:val="single"/>
        </w:rPr>
      </w:pPr>
      <w:r w:rsidDel="00000000" w:rsidR="00000000" w:rsidRPr="00000000">
        <w:rPr>
          <w:rFonts w:ascii="Nunito" w:cs="Nunito" w:eastAsia="Nunito" w:hAnsi="Nunito"/>
          <w:u w:val="single"/>
          <w:rtl w:val="0"/>
        </w:rPr>
        <w:t xml:space="preserve">Languages</w:t>
      </w:r>
    </w:p>
    <w:p w:rsidR="00000000" w:rsidDel="00000000" w:rsidP="00000000" w:rsidRDefault="00000000" w:rsidRPr="00000000" w14:paraId="00000031">
      <w:pPr>
        <w:tabs>
          <w:tab w:val="right" w:leader="none" w:pos="10200"/>
        </w:tabs>
        <w:spacing w:line="240" w:lineRule="auto"/>
        <w:ind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Brazilian Portuguese (native), English (fluent), German (B1), Spanish (A2).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ind w:right="17.00787401574928" w:firstLine="0"/>
        <w:jc w:val="center"/>
        <w:rPr>
          <w:rFonts w:ascii="Nunito" w:cs="Nunito" w:eastAsia="Nunito" w:hAnsi="Nunito"/>
          <w:u w:val="single"/>
        </w:rPr>
      </w:pPr>
      <w:r w:rsidDel="00000000" w:rsidR="00000000" w:rsidRPr="00000000">
        <w:rPr>
          <w:rFonts w:ascii="Nunito" w:cs="Nunito" w:eastAsia="Nunito" w:hAnsi="Nunito"/>
          <w:u w:val="single"/>
          <w:rtl w:val="0"/>
        </w:rPr>
        <w:t xml:space="preserve">Education</w:t>
      </w:r>
    </w:p>
    <w:p w:rsidR="00000000" w:rsidDel="00000000" w:rsidP="00000000" w:rsidRDefault="00000000" w:rsidRPr="00000000" w14:paraId="00000034">
      <w:pPr>
        <w:tabs>
          <w:tab w:val="right" w:leader="none" w:pos="10200"/>
        </w:tabs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Universidade de Mogi das Cruzes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      </w:t>
        <w:tab/>
        <w:t xml:space="preserve">          Mogi das Cruzes, Brazil</w:t>
      </w:r>
    </w:p>
    <w:p w:rsidR="00000000" w:rsidDel="00000000" w:rsidP="00000000" w:rsidRDefault="00000000" w:rsidRPr="00000000" w14:paraId="00000035">
      <w:pPr>
        <w:tabs>
          <w:tab w:val="right" w:leader="none" w:pos="10200"/>
        </w:tabs>
        <w:spacing w:line="240" w:lineRule="auto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Psychology</w:t>
        <w:tab/>
        <w:t xml:space="preserve">2024 - Ongoing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right" w:leader="none" w:pos="10200"/>
        </w:tabs>
        <w:spacing w:line="240" w:lineRule="auto"/>
        <w:ind w:firstLine="0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right" w:leader="none" w:pos="10200"/>
        </w:tabs>
        <w:spacing w:line="240" w:lineRule="auto"/>
        <w:ind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Universidade São Judas Tadeu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      </w:t>
        <w:tab/>
        <w:t xml:space="preserve">          São Paulo, Brazil</w:t>
      </w:r>
    </w:p>
    <w:p w:rsidR="00000000" w:rsidDel="00000000" w:rsidP="00000000" w:rsidRDefault="00000000" w:rsidRPr="00000000" w14:paraId="00000038">
      <w:pPr>
        <w:tabs>
          <w:tab w:val="right" w:leader="none" w:pos="10200"/>
        </w:tabs>
        <w:spacing w:line="240" w:lineRule="auto"/>
        <w:ind w:firstLine="0"/>
        <w:rPr/>
      </w:pPr>
      <w:r w:rsidDel="00000000" w:rsidR="00000000" w:rsidRPr="00000000">
        <w:rPr>
          <w:rFonts w:ascii="Nunito" w:cs="Nunito" w:eastAsia="Nunito" w:hAnsi="Nunito"/>
          <w:rtl w:val="0"/>
        </w:rPr>
        <w:t xml:space="preserve">Social Communication, Journalism</w:t>
        <w:tab/>
        <w:t xml:space="preserve">2009 - 2012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992.1259842519685" w:right="955.275590551182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appnovation.com" TargetMode="External"/><Relationship Id="rId10" Type="http://schemas.openxmlformats.org/officeDocument/2006/relationships/hyperlink" Target="https://online.hbs.edu/courses" TargetMode="External"/><Relationship Id="rId13" Type="http://schemas.openxmlformats.org/officeDocument/2006/relationships/hyperlink" Target="https://foobar.agency/" TargetMode="External"/><Relationship Id="rId12" Type="http://schemas.openxmlformats.org/officeDocument/2006/relationships/hyperlink" Target="https://www.huk-autoservice.de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hbs.edu" TargetMode="External"/><Relationship Id="rId15" Type="http://schemas.openxmlformats.org/officeDocument/2006/relationships/hyperlink" Target="http://seasoned.cc" TargetMode="External"/><Relationship Id="rId14" Type="http://schemas.openxmlformats.org/officeDocument/2006/relationships/hyperlink" Target="https://www.metadados.com.br/vibe" TargetMode="External"/><Relationship Id="rId16" Type="http://schemas.openxmlformats.org/officeDocument/2006/relationships/hyperlink" Target="https://www.folha.uol.com.br/" TargetMode="External"/><Relationship Id="rId5" Type="http://schemas.openxmlformats.org/officeDocument/2006/relationships/styles" Target="styles.xml"/><Relationship Id="rId6" Type="http://schemas.openxmlformats.org/officeDocument/2006/relationships/hyperlink" Target="http://angelodias.com.br" TargetMode="External"/><Relationship Id="rId7" Type="http://schemas.openxmlformats.org/officeDocument/2006/relationships/hyperlink" Target="mailto:oiangelodias@gmail.com" TargetMode="External"/><Relationship Id="rId8" Type="http://schemas.openxmlformats.org/officeDocument/2006/relationships/hyperlink" Target="https://www.linkedin.com/in/angelod1a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