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95ADAAE" w14:textId="5D131A3D" w:rsidR="00F467CB" w:rsidRPr="005B2F49" w:rsidRDefault="00403F2C" w:rsidP="00654A51">
      <w:pPr>
        <w:tabs>
          <w:tab w:val="center" w:pos="5620"/>
          <w:tab w:val="right" w:pos="11240"/>
        </w:tabs>
        <w:spacing w:before="100" w:beforeAutospacing="1" w:after="100" w:afterAutospacing="1"/>
        <w:jc w:val="center"/>
        <w:rPr>
          <w:rFonts w:asciiTheme="majorHAnsi" w:eastAsia="SimSun" w:hAnsiTheme="majorHAnsi" w:cs="Times New Roman"/>
          <w:b/>
        </w:rPr>
      </w:pPr>
      <w:r w:rsidRPr="005B2F49">
        <w:rPr>
          <w:rFonts w:asciiTheme="majorHAnsi" w:eastAsia="SimSun" w:hAnsiTheme="majorHAnsi" w:cs="Times New Roman"/>
          <w:b/>
        </w:rPr>
        <w:t>Cloudburst Consulting Group</w:t>
      </w:r>
    </w:p>
    <w:p w14:paraId="0E6D8C4A" w14:textId="72555057" w:rsidR="00403F2C" w:rsidRPr="005B2F49" w:rsidRDefault="00403F2C" w:rsidP="00654A51">
      <w:pPr>
        <w:spacing w:before="100" w:beforeAutospacing="1" w:after="100" w:afterAutospacing="1"/>
        <w:jc w:val="center"/>
        <w:rPr>
          <w:rFonts w:asciiTheme="majorHAnsi" w:eastAsia="Calibri" w:hAnsiTheme="majorHAnsi" w:cs="Times New Roman"/>
          <w:b/>
          <w:bCs/>
        </w:rPr>
      </w:pPr>
      <w:r w:rsidRPr="005B2F49">
        <w:rPr>
          <w:rFonts w:asciiTheme="majorHAnsi" w:eastAsia="Calibri" w:hAnsiTheme="majorHAnsi" w:cs="Times New Roman"/>
          <w:b/>
          <w:bCs/>
        </w:rPr>
        <w:t xml:space="preserve">2015 CFP Impact Evaluation Baseline Data collection </w:t>
      </w:r>
    </w:p>
    <w:p w14:paraId="1D840C9F" w14:textId="77777777" w:rsidR="00F467CB" w:rsidRPr="005B2F49" w:rsidRDefault="00F467CB" w:rsidP="00654A51">
      <w:pPr>
        <w:spacing w:before="100" w:beforeAutospacing="1" w:after="100" w:afterAutospacing="1"/>
        <w:rPr>
          <w:rFonts w:asciiTheme="majorHAnsi" w:eastAsia="Calibri" w:hAnsiTheme="majorHAnsi" w:cs="Times New Roman"/>
        </w:rPr>
      </w:pPr>
    </w:p>
    <w:p w14:paraId="4ABE785C" w14:textId="77777777" w:rsidR="005B2F49" w:rsidRDefault="00403F2C" w:rsidP="00654A51">
      <w:pPr>
        <w:spacing w:before="100" w:beforeAutospacing="1" w:after="100" w:afterAutospacing="1"/>
        <w:rPr>
          <w:rFonts w:asciiTheme="majorHAnsi" w:hAnsiTheme="majorHAnsi"/>
          <w:u w:val="single"/>
        </w:rPr>
      </w:pPr>
      <w:r w:rsidRPr="005B2F49">
        <w:rPr>
          <w:rFonts w:asciiTheme="majorHAnsi" w:eastAsia="Calibri" w:hAnsiTheme="majorHAnsi" w:cs="Times New Roman"/>
          <w:u w:val="single"/>
        </w:rPr>
        <w:t>CFP FOCUS GROUP DISCUSSION</w:t>
      </w:r>
      <w:r w:rsidR="00F467CB" w:rsidRPr="005B2F49">
        <w:rPr>
          <w:rFonts w:asciiTheme="majorHAnsi" w:eastAsia="Calibri" w:hAnsiTheme="majorHAnsi" w:cs="Times New Roman"/>
          <w:u w:val="single"/>
        </w:rPr>
        <w:t xml:space="preserve"> INSTRUMENT: </w:t>
      </w:r>
      <w:r w:rsidR="00683B21" w:rsidRPr="005B2F49">
        <w:rPr>
          <w:rFonts w:asciiTheme="majorHAnsi" w:hAnsiTheme="majorHAnsi"/>
          <w:u w:val="single"/>
        </w:rPr>
        <w:t xml:space="preserve">TRAINING </w:t>
      </w:r>
      <w:r w:rsidR="002E4DD6" w:rsidRPr="005B2F49">
        <w:rPr>
          <w:rFonts w:asciiTheme="majorHAnsi" w:hAnsiTheme="majorHAnsi"/>
          <w:u w:val="single"/>
        </w:rPr>
        <w:t>HANDOUT</w:t>
      </w:r>
    </w:p>
    <w:p w14:paraId="2461D1DE" w14:textId="35742CC7" w:rsidR="00683B21" w:rsidRPr="005B2F49" w:rsidRDefault="00683B21" w:rsidP="00654A51">
      <w:pPr>
        <w:spacing w:before="100" w:beforeAutospacing="1" w:after="100" w:afterAutospacing="1"/>
        <w:rPr>
          <w:rFonts w:asciiTheme="majorHAnsi" w:hAnsiTheme="majorHAnsi"/>
          <w:u w:val="single"/>
        </w:rPr>
      </w:pPr>
      <w:r w:rsidRPr="005B2F49">
        <w:rPr>
          <w:rFonts w:asciiTheme="majorHAnsi" w:hAnsiTheme="majorHAnsi"/>
        </w:rPr>
        <w:t xml:space="preserve">This </w:t>
      </w:r>
      <w:r w:rsidR="002E4DD6" w:rsidRPr="005B2F49">
        <w:rPr>
          <w:rFonts w:asciiTheme="majorHAnsi" w:hAnsiTheme="majorHAnsi"/>
        </w:rPr>
        <w:t>handout</w:t>
      </w:r>
      <w:r w:rsidRPr="005B2F49">
        <w:rPr>
          <w:rFonts w:asciiTheme="majorHAnsi" w:hAnsiTheme="majorHAnsi"/>
        </w:rPr>
        <w:t xml:space="preserve"> contains information on </w:t>
      </w:r>
      <w:r w:rsidR="002E4DD6" w:rsidRPr="005B2F49">
        <w:rPr>
          <w:rFonts w:asciiTheme="majorHAnsi" w:hAnsiTheme="majorHAnsi"/>
        </w:rPr>
        <w:t>how to facilitate</w:t>
      </w:r>
      <w:r w:rsidR="002E6C47">
        <w:rPr>
          <w:rFonts w:asciiTheme="majorHAnsi" w:hAnsiTheme="majorHAnsi"/>
        </w:rPr>
        <w:t xml:space="preserve"> the CFP Focus Group D</w:t>
      </w:r>
      <w:r w:rsidR="002E4DD6" w:rsidRPr="005B2F49">
        <w:rPr>
          <w:rFonts w:asciiTheme="majorHAnsi" w:hAnsiTheme="majorHAnsi"/>
        </w:rPr>
        <w:t>iscussions</w:t>
      </w:r>
      <w:r w:rsidR="002E6C47">
        <w:rPr>
          <w:rFonts w:asciiTheme="majorHAnsi" w:hAnsiTheme="majorHAnsi"/>
        </w:rPr>
        <w:t xml:space="preserve"> (FGDs)</w:t>
      </w:r>
      <w:r w:rsidRPr="005B2F49">
        <w:rPr>
          <w:rFonts w:asciiTheme="majorHAnsi" w:hAnsiTheme="majorHAnsi"/>
        </w:rPr>
        <w:t xml:space="preserve">, and guidelines for effective facilitation and transcription. </w:t>
      </w:r>
    </w:p>
    <w:p w14:paraId="57BCEE7D" w14:textId="737900A1" w:rsidR="00683B21" w:rsidRPr="005B2F49" w:rsidRDefault="0003264F" w:rsidP="00654A51">
      <w:pPr>
        <w:spacing w:before="100" w:beforeAutospacing="1" w:after="100" w:afterAutospacing="1"/>
        <w:rPr>
          <w:rFonts w:asciiTheme="majorHAnsi" w:hAnsiTheme="majorHAnsi"/>
          <w:u w:val="single"/>
        </w:rPr>
      </w:pPr>
      <w:r w:rsidRPr="005B2F49">
        <w:rPr>
          <w:rFonts w:asciiTheme="majorHAnsi" w:hAnsiTheme="majorHAnsi"/>
          <w:u w:val="single"/>
        </w:rPr>
        <w:t>FOCUS GROUP DISCUSSIONS</w:t>
      </w:r>
      <w:r w:rsidR="00A55C7E" w:rsidRPr="005B2F49">
        <w:rPr>
          <w:rFonts w:asciiTheme="majorHAnsi" w:hAnsiTheme="majorHAnsi"/>
          <w:u w:val="single"/>
        </w:rPr>
        <w:t xml:space="preserve">: </w:t>
      </w:r>
      <w:r w:rsidR="002E4DD6" w:rsidRPr="005B2F49">
        <w:rPr>
          <w:rFonts w:asciiTheme="majorHAnsi" w:hAnsiTheme="majorHAnsi"/>
          <w:u w:val="single"/>
        </w:rPr>
        <w:t>BACKGROUND</w:t>
      </w:r>
    </w:p>
    <w:p w14:paraId="06161E23" w14:textId="5E8BA76A" w:rsidR="00C56464" w:rsidRPr="005B2F49" w:rsidRDefault="00683B21" w:rsidP="00654A51">
      <w:pPr>
        <w:pStyle w:val="ListParagraph"/>
        <w:numPr>
          <w:ilvl w:val="0"/>
          <w:numId w:val="10"/>
        </w:numPr>
        <w:spacing w:before="100" w:beforeAutospacing="1" w:after="100" w:afterAutospacing="1"/>
        <w:rPr>
          <w:rFonts w:asciiTheme="majorHAnsi" w:eastAsia="Gill Sans MT" w:hAnsiTheme="majorHAnsi" w:cs="Times New Roman"/>
        </w:rPr>
      </w:pPr>
      <w:r w:rsidRPr="005B2F49">
        <w:rPr>
          <w:rFonts w:asciiTheme="majorHAnsi" w:eastAsia="Gill Sans MT" w:hAnsiTheme="majorHAnsi" w:cs="Times New Roman"/>
        </w:rPr>
        <w:t xml:space="preserve">Focus groups are moderated </w:t>
      </w:r>
      <w:r w:rsidR="00F467CB" w:rsidRPr="005B2F49">
        <w:rPr>
          <w:rFonts w:asciiTheme="majorHAnsi" w:eastAsia="Gill Sans MT" w:hAnsiTheme="majorHAnsi" w:cs="Times New Roman"/>
        </w:rPr>
        <w:t xml:space="preserve">group </w:t>
      </w:r>
      <w:r w:rsidRPr="005B2F49">
        <w:rPr>
          <w:rFonts w:asciiTheme="majorHAnsi" w:eastAsia="Gill Sans MT" w:hAnsiTheme="majorHAnsi" w:cs="Times New Roman"/>
        </w:rPr>
        <w:t>discussion</w:t>
      </w:r>
      <w:r w:rsidR="00D956B4" w:rsidRPr="005B2F49">
        <w:rPr>
          <w:rFonts w:asciiTheme="majorHAnsi" w:eastAsia="Gill Sans MT" w:hAnsiTheme="majorHAnsi" w:cs="Times New Roman"/>
        </w:rPr>
        <w:t>s</w:t>
      </w:r>
      <w:r w:rsidR="002E4DD6" w:rsidRPr="005B2F49">
        <w:rPr>
          <w:rFonts w:asciiTheme="majorHAnsi" w:eastAsia="Gill Sans MT" w:hAnsiTheme="majorHAnsi" w:cs="Times New Roman"/>
        </w:rPr>
        <w:t>, typically involving</w:t>
      </w:r>
      <w:r w:rsidRPr="005B2F49">
        <w:rPr>
          <w:rFonts w:asciiTheme="majorHAnsi" w:eastAsia="Gill Sans MT" w:hAnsiTheme="majorHAnsi" w:cs="Times New Roman"/>
        </w:rPr>
        <w:t xml:space="preserve"> 6 to 8 participants. A</w:t>
      </w:r>
      <w:r w:rsidR="00D956B4" w:rsidRPr="005B2F49">
        <w:rPr>
          <w:rFonts w:asciiTheme="majorHAnsi" w:eastAsia="Gill Sans MT" w:hAnsiTheme="majorHAnsi" w:cs="Times New Roman"/>
        </w:rPr>
        <w:t xml:space="preserve"> focus group is</w:t>
      </w:r>
      <w:r w:rsidRPr="005B2F49">
        <w:rPr>
          <w:rFonts w:asciiTheme="majorHAnsi" w:eastAsia="Gill Sans MT" w:hAnsiTheme="majorHAnsi" w:cs="Times New Roman"/>
        </w:rPr>
        <w:t xml:space="preserve"> a method for explor</w:t>
      </w:r>
      <w:r w:rsidR="00840535" w:rsidRPr="005B2F49">
        <w:rPr>
          <w:rFonts w:asciiTheme="majorHAnsi" w:eastAsia="Gill Sans MT" w:hAnsiTheme="majorHAnsi" w:cs="Times New Roman"/>
        </w:rPr>
        <w:t>ing people’s attitudes, beliefs</w:t>
      </w:r>
      <w:r w:rsidRPr="005B2F49">
        <w:rPr>
          <w:rFonts w:asciiTheme="majorHAnsi" w:eastAsia="Gill Sans MT" w:hAnsiTheme="majorHAnsi" w:cs="Times New Roman"/>
        </w:rPr>
        <w:t>, and reaction</w:t>
      </w:r>
      <w:r w:rsidR="00D956B4" w:rsidRPr="005B2F49">
        <w:rPr>
          <w:rFonts w:asciiTheme="majorHAnsi" w:eastAsia="Gill Sans MT" w:hAnsiTheme="majorHAnsi" w:cs="Times New Roman"/>
        </w:rPr>
        <w:t xml:space="preserve">s related to </w:t>
      </w:r>
      <w:r w:rsidRPr="005B2F49">
        <w:rPr>
          <w:rFonts w:asciiTheme="majorHAnsi" w:eastAsia="Gill Sans MT" w:hAnsiTheme="majorHAnsi" w:cs="Times New Roman"/>
        </w:rPr>
        <w:t>specific topic</w:t>
      </w:r>
      <w:r w:rsidR="00D956B4" w:rsidRPr="005B2F49">
        <w:rPr>
          <w:rFonts w:asciiTheme="majorHAnsi" w:eastAsia="Gill Sans MT" w:hAnsiTheme="majorHAnsi" w:cs="Times New Roman"/>
        </w:rPr>
        <w:t>s</w:t>
      </w:r>
      <w:r w:rsidRPr="005B2F49">
        <w:rPr>
          <w:rFonts w:asciiTheme="majorHAnsi" w:eastAsia="Gill Sans MT" w:hAnsiTheme="majorHAnsi" w:cs="Times New Roman"/>
        </w:rPr>
        <w:t>.</w:t>
      </w:r>
    </w:p>
    <w:p w14:paraId="198EC756" w14:textId="004F153C" w:rsidR="002E4DD6" w:rsidRPr="005B2F49" w:rsidRDefault="00683B21" w:rsidP="00654A51">
      <w:pPr>
        <w:pStyle w:val="ListParagraph"/>
        <w:numPr>
          <w:ilvl w:val="0"/>
          <w:numId w:val="9"/>
        </w:numPr>
        <w:spacing w:before="100" w:beforeAutospacing="1" w:after="100" w:afterAutospacing="1"/>
        <w:rPr>
          <w:rFonts w:asciiTheme="majorHAnsi" w:eastAsia="Gill Sans MT" w:hAnsiTheme="majorHAnsi" w:cs="Times New Roman"/>
        </w:rPr>
      </w:pPr>
      <w:r w:rsidRPr="005B2F49">
        <w:rPr>
          <w:rFonts w:asciiTheme="majorHAnsi" w:eastAsia="Gill Sans MT" w:hAnsiTheme="majorHAnsi" w:cs="Times New Roman"/>
        </w:rPr>
        <w:t xml:space="preserve">A </w:t>
      </w:r>
      <w:r w:rsidR="00840535" w:rsidRPr="005B2F49">
        <w:rPr>
          <w:rFonts w:asciiTheme="majorHAnsi" w:eastAsia="Gill Sans MT" w:hAnsiTheme="majorHAnsi" w:cs="Times New Roman"/>
        </w:rPr>
        <w:t>FGD</w:t>
      </w:r>
      <w:r w:rsidRPr="005B2F49">
        <w:rPr>
          <w:rFonts w:asciiTheme="majorHAnsi" w:eastAsia="Gill Sans MT" w:hAnsiTheme="majorHAnsi" w:cs="Times New Roman"/>
        </w:rPr>
        <w:t xml:space="preserve"> is a kind of group interview, conducted in a semi-structured and natural way where respondents are free to give views from any perspective. </w:t>
      </w:r>
    </w:p>
    <w:p w14:paraId="1581DE93" w14:textId="3F045D3A" w:rsidR="002E4DD6" w:rsidRPr="005B2F49" w:rsidRDefault="00683B21" w:rsidP="00654A51">
      <w:pPr>
        <w:pStyle w:val="ListParagraph"/>
        <w:numPr>
          <w:ilvl w:val="0"/>
          <w:numId w:val="9"/>
        </w:numPr>
        <w:spacing w:before="100" w:beforeAutospacing="1" w:after="100" w:afterAutospacing="1"/>
        <w:rPr>
          <w:rFonts w:asciiTheme="majorHAnsi" w:eastAsia="Gill Sans MT" w:hAnsiTheme="majorHAnsi" w:cs="Times New Roman"/>
        </w:rPr>
      </w:pPr>
      <w:r w:rsidRPr="005B2F49">
        <w:rPr>
          <w:rFonts w:asciiTheme="majorHAnsi" w:eastAsia="Gill Sans MT" w:hAnsiTheme="majorHAnsi" w:cs="Times New Roman"/>
        </w:rPr>
        <w:t>Focus groups allow interviewers to explore an issue in a more natural conversation pattern than typically occurs in a one-to-one interview</w:t>
      </w:r>
      <w:r w:rsidR="00D956B4" w:rsidRPr="005B2F49">
        <w:rPr>
          <w:rFonts w:asciiTheme="majorHAnsi" w:eastAsia="Gill Sans MT" w:hAnsiTheme="majorHAnsi" w:cs="Times New Roman"/>
        </w:rPr>
        <w:t>, and provide a representation of diverse opinions and idea</w:t>
      </w:r>
      <w:r w:rsidR="00730AF8" w:rsidRPr="005B2F49">
        <w:rPr>
          <w:rFonts w:asciiTheme="majorHAnsi" w:eastAsia="Gill Sans MT" w:hAnsiTheme="majorHAnsi" w:cs="Times New Roman"/>
        </w:rPr>
        <w:t>s through group discussion</w:t>
      </w:r>
      <w:r w:rsidR="002E4DD6" w:rsidRPr="005B2F49">
        <w:rPr>
          <w:rFonts w:asciiTheme="majorHAnsi" w:eastAsia="Gill Sans MT" w:hAnsiTheme="majorHAnsi" w:cs="Times New Roman"/>
        </w:rPr>
        <w:t xml:space="preserve">. </w:t>
      </w:r>
    </w:p>
    <w:p w14:paraId="324466F3" w14:textId="77777777" w:rsidR="006F0CA1" w:rsidRPr="005B2F49" w:rsidRDefault="002E4DD6" w:rsidP="00654A51">
      <w:pPr>
        <w:spacing w:before="100" w:beforeAutospacing="1" w:after="100" w:afterAutospacing="1"/>
        <w:rPr>
          <w:rFonts w:asciiTheme="majorHAnsi" w:hAnsiTheme="majorHAnsi"/>
          <w:u w:val="single"/>
        </w:rPr>
      </w:pPr>
      <w:r w:rsidRPr="005B2F49">
        <w:rPr>
          <w:rFonts w:asciiTheme="majorHAnsi" w:hAnsiTheme="majorHAnsi"/>
          <w:u w:val="single"/>
        </w:rPr>
        <w:t xml:space="preserve">OBJECTIVES OF </w:t>
      </w:r>
      <w:r w:rsidR="0003264F" w:rsidRPr="005B2F49">
        <w:rPr>
          <w:rFonts w:asciiTheme="majorHAnsi" w:hAnsiTheme="majorHAnsi"/>
          <w:u w:val="single"/>
        </w:rPr>
        <w:t>CFP FGD</w:t>
      </w:r>
    </w:p>
    <w:p w14:paraId="052E3EF0" w14:textId="74EE5F15" w:rsidR="00683B21" w:rsidRPr="005B2F49" w:rsidRDefault="006F0CA1" w:rsidP="00654A51">
      <w:pPr>
        <w:pStyle w:val="ListParagraph"/>
        <w:numPr>
          <w:ilvl w:val="0"/>
          <w:numId w:val="11"/>
        </w:numPr>
        <w:spacing w:before="100" w:beforeAutospacing="1" w:after="100" w:afterAutospacing="1"/>
        <w:rPr>
          <w:rFonts w:asciiTheme="majorHAnsi" w:hAnsiTheme="majorHAnsi"/>
        </w:rPr>
      </w:pPr>
      <w:r w:rsidRPr="005B2F49">
        <w:rPr>
          <w:rFonts w:asciiTheme="majorHAnsi" w:hAnsiTheme="majorHAnsi"/>
        </w:rPr>
        <w:t>Obtain qualitative information from a group of informants, gaining a range of insights, viewpoints,</w:t>
      </w:r>
      <w:r w:rsidR="002E4DD6" w:rsidRPr="005B2F49">
        <w:rPr>
          <w:rFonts w:asciiTheme="majorHAnsi" w:hAnsiTheme="majorHAnsi"/>
        </w:rPr>
        <w:t xml:space="preserve"> and information</w:t>
      </w:r>
      <w:r w:rsidR="00840535" w:rsidRPr="005B2F49">
        <w:rPr>
          <w:rFonts w:asciiTheme="majorHAnsi" w:hAnsiTheme="majorHAnsi"/>
        </w:rPr>
        <w:t>.</w:t>
      </w:r>
    </w:p>
    <w:p w14:paraId="0FA956C9" w14:textId="2D3C059A" w:rsidR="00285EC7" w:rsidRPr="005B2F49" w:rsidRDefault="00285EC7" w:rsidP="00654A51">
      <w:pPr>
        <w:pStyle w:val="ListParagraph"/>
        <w:numPr>
          <w:ilvl w:val="0"/>
          <w:numId w:val="11"/>
        </w:numPr>
        <w:spacing w:before="100" w:beforeAutospacing="1" w:after="100" w:afterAutospacing="1"/>
        <w:rPr>
          <w:rFonts w:asciiTheme="majorHAnsi" w:hAnsiTheme="majorHAnsi"/>
        </w:rPr>
      </w:pPr>
      <w:r w:rsidRPr="005B2F49">
        <w:rPr>
          <w:rFonts w:asciiTheme="majorHAnsi" w:hAnsiTheme="majorHAnsi"/>
        </w:rPr>
        <w:t xml:space="preserve">The </w:t>
      </w:r>
      <w:r w:rsidR="007B2759" w:rsidRPr="005B2F49">
        <w:rPr>
          <w:rFonts w:asciiTheme="majorHAnsi" w:hAnsiTheme="majorHAnsi"/>
        </w:rPr>
        <w:t xml:space="preserve">CFP </w:t>
      </w:r>
      <w:r w:rsidRPr="005B2F49">
        <w:rPr>
          <w:rFonts w:asciiTheme="majorHAnsi" w:hAnsiTheme="majorHAnsi"/>
        </w:rPr>
        <w:t xml:space="preserve">FGD  has three major themes: </w:t>
      </w:r>
    </w:p>
    <w:p w14:paraId="4F8BE6F6" w14:textId="00803BC8" w:rsidR="00285EC7" w:rsidRPr="005B2F49" w:rsidRDefault="00784448" w:rsidP="00654A51">
      <w:pPr>
        <w:pStyle w:val="ListParagraph"/>
        <w:numPr>
          <w:ilvl w:val="1"/>
          <w:numId w:val="11"/>
        </w:numPr>
        <w:spacing w:before="100" w:beforeAutospacing="1" w:after="100" w:afterAutospacing="1"/>
        <w:rPr>
          <w:rFonts w:asciiTheme="majorHAnsi" w:hAnsiTheme="majorHAnsi"/>
          <w:i/>
        </w:rPr>
      </w:pPr>
      <w:r w:rsidRPr="005B2F49">
        <w:rPr>
          <w:rFonts w:asciiTheme="majorHAnsi" w:hAnsiTheme="majorHAnsi"/>
        </w:rPr>
        <w:t>Forest land governance</w:t>
      </w:r>
      <w:r w:rsidR="00285EC7" w:rsidRPr="005B2F49">
        <w:rPr>
          <w:rFonts w:asciiTheme="majorHAnsi" w:hAnsiTheme="majorHAnsi"/>
        </w:rPr>
        <w:t xml:space="preserve">: </w:t>
      </w:r>
      <w:r w:rsidRPr="005B2F49">
        <w:rPr>
          <w:rFonts w:asciiTheme="majorHAnsi" w:hAnsiTheme="majorHAnsi"/>
        </w:rPr>
        <w:t xml:space="preserve"> </w:t>
      </w:r>
      <w:r w:rsidR="00285EC7" w:rsidRPr="005B2F49">
        <w:rPr>
          <w:rFonts w:asciiTheme="majorHAnsi" w:hAnsiTheme="majorHAnsi"/>
          <w:i/>
        </w:rPr>
        <w:t>What types of rule</w:t>
      </w:r>
      <w:r w:rsidRPr="005B2F49">
        <w:rPr>
          <w:rFonts w:asciiTheme="majorHAnsi" w:hAnsiTheme="majorHAnsi"/>
          <w:i/>
        </w:rPr>
        <w:t xml:space="preserve">s and regulations govern forests </w:t>
      </w:r>
      <w:r w:rsidR="00285EC7" w:rsidRPr="005B2F49">
        <w:rPr>
          <w:rFonts w:asciiTheme="majorHAnsi" w:hAnsiTheme="majorHAnsi"/>
          <w:i/>
        </w:rPr>
        <w:t xml:space="preserve">in the </w:t>
      </w:r>
      <w:r w:rsidRPr="005B2F49">
        <w:rPr>
          <w:rFonts w:asciiTheme="majorHAnsi" w:hAnsiTheme="majorHAnsi"/>
          <w:i/>
        </w:rPr>
        <w:t>village</w:t>
      </w:r>
      <w:r w:rsidR="00285EC7" w:rsidRPr="005B2F49">
        <w:rPr>
          <w:rFonts w:asciiTheme="majorHAnsi" w:hAnsiTheme="majorHAnsi"/>
          <w:i/>
        </w:rPr>
        <w:t>, and how have they changed</w:t>
      </w:r>
      <w:r w:rsidRPr="005B2F49">
        <w:rPr>
          <w:rFonts w:asciiTheme="majorHAnsi" w:hAnsiTheme="majorHAnsi"/>
          <w:i/>
        </w:rPr>
        <w:t xml:space="preserve"> over time</w:t>
      </w:r>
      <w:r w:rsidR="00285EC7" w:rsidRPr="005B2F49">
        <w:rPr>
          <w:rFonts w:asciiTheme="majorHAnsi" w:hAnsiTheme="majorHAnsi"/>
          <w:i/>
        </w:rPr>
        <w:t>?</w:t>
      </w:r>
      <w:r w:rsidR="00285EC7" w:rsidRPr="005B2F49">
        <w:rPr>
          <w:rFonts w:asciiTheme="majorHAnsi" w:hAnsiTheme="majorHAnsi"/>
        </w:rPr>
        <w:t xml:space="preserve"> </w:t>
      </w:r>
    </w:p>
    <w:p w14:paraId="45285D2F" w14:textId="5311774F" w:rsidR="00285EC7" w:rsidRPr="005B2F49" w:rsidRDefault="00285EC7" w:rsidP="00654A51">
      <w:pPr>
        <w:pStyle w:val="ListParagraph"/>
        <w:numPr>
          <w:ilvl w:val="1"/>
          <w:numId w:val="11"/>
        </w:numPr>
        <w:spacing w:before="100" w:beforeAutospacing="1" w:after="100" w:afterAutospacing="1"/>
        <w:rPr>
          <w:rFonts w:asciiTheme="majorHAnsi" w:hAnsiTheme="majorHAnsi"/>
          <w:b/>
        </w:rPr>
      </w:pPr>
      <w:r w:rsidRPr="005B2F49">
        <w:rPr>
          <w:rFonts w:asciiTheme="majorHAnsi" w:hAnsiTheme="majorHAnsi"/>
        </w:rPr>
        <w:t xml:space="preserve">Current programs about forest use and deforestation, and community participation in those programs: </w:t>
      </w:r>
      <w:r w:rsidRPr="005B2F49">
        <w:rPr>
          <w:rFonts w:asciiTheme="majorHAnsi" w:hAnsiTheme="majorHAnsi"/>
          <w:i/>
        </w:rPr>
        <w:t>What types of forest management and conservation programs currently exist</w:t>
      </w:r>
      <w:r w:rsidR="007B2759" w:rsidRPr="005B2F49">
        <w:rPr>
          <w:rFonts w:asciiTheme="majorHAnsi" w:hAnsiTheme="majorHAnsi"/>
          <w:i/>
        </w:rPr>
        <w:t xml:space="preserve"> in the village</w:t>
      </w:r>
      <w:r w:rsidRPr="005B2F49">
        <w:rPr>
          <w:rFonts w:asciiTheme="majorHAnsi" w:hAnsiTheme="majorHAnsi"/>
          <w:i/>
        </w:rPr>
        <w:t xml:space="preserve">, and how are communities involved or not involved in them? </w:t>
      </w:r>
    </w:p>
    <w:p w14:paraId="2DD5417E" w14:textId="77C2A2FC" w:rsidR="0063737B" w:rsidRPr="005B2F49" w:rsidRDefault="00784448" w:rsidP="00654A51">
      <w:pPr>
        <w:pStyle w:val="ListParagraph"/>
        <w:numPr>
          <w:ilvl w:val="1"/>
          <w:numId w:val="11"/>
        </w:numPr>
        <w:spacing w:before="100" w:beforeAutospacing="1" w:after="100" w:afterAutospacing="1"/>
        <w:rPr>
          <w:rFonts w:asciiTheme="majorHAnsi" w:hAnsiTheme="majorHAnsi"/>
          <w:b/>
        </w:rPr>
      </w:pPr>
      <w:r w:rsidRPr="005B2F49">
        <w:rPr>
          <w:rFonts w:asciiTheme="majorHAnsi" w:hAnsiTheme="majorHAnsi"/>
        </w:rPr>
        <w:t>Forest conditions and access:</w:t>
      </w:r>
      <w:r w:rsidRPr="005B2F49">
        <w:rPr>
          <w:rFonts w:asciiTheme="majorHAnsi" w:hAnsiTheme="majorHAnsi"/>
          <w:b/>
        </w:rPr>
        <w:t xml:space="preserve"> </w:t>
      </w:r>
      <w:r w:rsidRPr="005B2F49">
        <w:rPr>
          <w:rFonts w:asciiTheme="majorHAnsi" w:hAnsiTheme="majorHAnsi"/>
          <w:i/>
        </w:rPr>
        <w:t>What types of groups have access to forests</w:t>
      </w:r>
      <w:r w:rsidR="00840535" w:rsidRPr="005B2F49">
        <w:rPr>
          <w:rFonts w:asciiTheme="majorHAnsi" w:hAnsiTheme="majorHAnsi"/>
          <w:i/>
        </w:rPr>
        <w:t xml:space="preserve"> and forest resources</w:t>
      </w:r>
      <w:r w:rsidRPr="005B2F49">
        <w:rPr>
          <w:rFonts w:asciiTheme="majorHAnsi" w:hAnsiTheme="majorHAnsi"/>
          <w:i/>
        </w:rPr>
        <w:t xml:space="preserve"> in the village, and how and why has this changed over time?</w:t>
      </w:r>
    </w:p>
    <w:p w14:paraId="6EA27A76" w14:textId="7591DAD9" w:rsidR="007B2759" w:rsidRPr="005B2F49" w:rsidRDefault="0063737B" w:rsidP="00654A51">
      <w:pPr>
        <w:pStyle w:val="ListParagraph"/>
        <w:numPr>
          <w:ilvl w:val="0"/>
          <w:numId w:val="11"/>
        </w:numPr>
        <w:spacing w:before="100" w:beforeAutospacing="1" w:after="100" w:afterAutospacing="1"/>
        <w:rPr>
          <w:rFonts w:asciiTheme="majorHAnsi" w:hAnsiTheme="majorHAnsi"/>
          <w:u w:val="single"/>
        </w:rPr>
      </w:pPr>
      <w:r w:rsidRPr="005B2F49">
        <w:rPr>
          <w:rFonts w:asciiTheme="majorHAnsi" w:hAnsiTheme="majorHAnsi"/>
        </w:rPr>
        <w:t xml:space="preserve">The answers to these questions will generate data that will allow USAID and its partners to understand </w:t>
      </w:r>
      <w:r w:rsidR="007B2759" w:rsidRPr="005B2F49">
        <w:rPr>
          <w:rFonts w:asciiTheme="majorHAnsi" w:hAnsiTheme="majorHAnsi"/>
        </w:rPr>
        <w:t xml:space="preserve">the </w:t>
      </w:r>
      <w:r w:rsidRPr="005B2F49">
        <w:rPr>
          <w:rFonts w:asciiTheme="majorHAnsi" w:hAnsiTheme="majorHAnsi"/>
        </w:rPr>
        <w:t>multiple</w:t>
      </w:r>
      <w:r w:rsidR="007B2759" w:rsidRPr="005B2F49">
        <w:rPr>
          <w:rFonts w:asciiTheme="majorHAnsi" w:hAnsiTheme="majorHAnsi"/>
        </w:rPr>
        <w:t xml:space="preserve"> perspectives surrounding these themes </w:t>
      </w:r>
      <w:r w:rsidR="007B2759" w:rsidRPr="005B2F49">
        <w:rPr>
          <w:rFonts w:asciiTheme="majorHAnsi" w:eastAsia="Gill Sans MT" w:hAnsiTheme="majorHAnsi" w:cs="Times New Roman"/>
        </w:rPr>
        <w:t>and allow</w:t>
      </w:r>
      <w:r w:rsidRPr="005B2F49">
        <w:rPr>
          <w:rFonts w:asciiTheme="majorHAnsi" w:eastAsia="Gill Sans MT" w:hAnsiTheme="majorHAnsi" w:cs="Times New Roman"/>
        </w:rPr>
        <w:t xml:space="preserve"> us to see difference</w:t>
      </w:r>
      <w:r w:rsidR="007B2759" w:rsidRPr="005B2F49">
        <w:rPr>
          <w:rFonts w:asciiTheme="majorHAnsi" w:eastAsia="Gill Sans MT" w:hAnsiTheme="majorHAnsi" w:cs="Times New Roman"/>
        </w:rPr>
        <w:t>s</w:t>
      </w:r>
      <w:r w:rsidRPr="005B2F49">
        <w:rPr>
          <w:rFonts w:asciiTheme="majorHAnsi" w:eastAsia="Gill Sans MT" w:hAnsiTheme="majorHAnsi" w:cs="Times New Roman"/>
        </w:rPr>
        <w:t xml:space="preserve"> within</w:t>
      </w:r>
      <w:r w:rsidR="007B2759" w:rsidRPr="005B2F49">
        <w:rPr>
          <w:rFonts w:asciiTheme="majorHAnsi" w:eastAsia="Gill Sans MT" w:hAnsiTheme="majorHAnsi" w:cs="Times New Roman"/>
        </w:rPr>
        <w:t xml:space="preserve"> and between communities</w:t>
      </w:r>
      <w:r w:rsidRPr="005B2F49">
        <w:rPr>
          <w:rFonts w:asciiTheme="majorHAnsi" w:eastAsia="Gill Sans MT" w:hAnsiTheme="majorHAnsi" w:cs="Times New Roman"/>
        </w:rPr>
        <w:t xml:space="preserve">. </w:t>
      </w:r>
    </w:p>
    <w:p w14:paraId="6AA61247" w14:textId="6A40ECFD" w:rsidR="00C56464" w:rsidRPr="005B2F49" w:rsidRDefault="0003264F" w:rsidP="00654A51">
      <w:pPr>
        <w:spacing w:before="100" w:beforeAutospacing="1" w:after="100" w:afterAutospacing="1"/>
        <w:rPr>
          <w:rFonts w:asciiTheme="majorHAnsi" w:hAnsiTheme="majorHAnsi"/>
          <w:u w:val="single"/>
        </w:rPr>
      </w:pPr>
      <w:r w:rsidRPr="005B2F49">
        <w:rPr>
          <w:rFonts w:asciiTheme="majorHAnsi" w:hAnsiTheme="majorHAnsi"/>
          <w:u w:val="single"/>
        </w:rPr>
        <w:t>THE FOCUS GROUP DISCUSSION PROTOCOL</w:t>
      </w:r>
    </w:p>
    <w:p w14:paraId="00180CBB" w14:textId="00F39D74" w:rsidR="00D956B4" w:rsidRPr="005B2F49" w:rsidRDefault="00D956B4" w:rsidP="00654A51">
      <w:pPr>
        <w:pStyle w:val="ListParagraph"/>
        <w:numPr>
          <w:ilvl w:val="0"/>
          <w:numId w:val="9"/>
        </w:numPr>
        <w:spacing w:before="100" w:beforeAutospacing="1" w:after="100" w:afterAutospacing="1"/>
        <w:rPr>
          <w:rFonts w:asciiTheme="majorHAnsi" w:eastAsia="Gill Sans MT" w:hAnsiTheme="majorHAnsi" w:cs="Times New Roman"/>
        </w:rPr>
      </w:pPr>
      <w:r w:rsidRPr="005B2F49">
        <w:rPr>
          <w:rFonts w:asciiTheme="majorHAnsi" w:eastAsia="Gill Sans MT" w:hAnsiTheme="majorHAnsi" w:cs="Times New Roman"/>
        </w:rPr>
        <w:t xml:space="preserve">The </w:t>
      </w:r>
      <w:r w:rsidR="002E4DD6" w:rsidRPr="005B2F49">
        <w:rPr>
          <w:rFonts w:asciiTheme="majorHAnsi" w:eastAsia="Gill Sans MT" w:hAnsiTheme="majorHAnsi" w:cs="Times New Roman"/>
        </w:rPr>
        <w:t xml:space="preserve">CFP </w:t>
      </w:r>
      <w:r w:rsidRPr="005B2F49">
        <w:rPr>
          <w:rFonts w:asciiTheme="majorHAnsi" w:eastAsia="Gill Sans MT" w:hAnsiTheme="majorHAnsi" w:cs="Times New Roman"/>
        </w:rPr>
        <w:t xml:space="preserve">FGD Protocol is an outline that covers the topics and issues to be explored. The </w:t>
      </w:r>
      <w:r w:rsidR="007B2759" w:rsidRPr="005B2F49">
        <w:rPr>
          <w:rFonts w:asciiTheme="majorHAnsi" w:eastAsia="Gill Sans MT" w:hAnsiTheme="majorHAnsi" w:cs="Times New Roman"/>
        </w:rPr>
        <w:t>Protocol</w:t>
      </w:r>
      <w:r w:rsidRPr="005B2F49">
        <w:rPr>
          <w:rFonts w:asciiTheme="majorHAnsi" w:eastAsia="Gill Sans MT" w:hAnsiTheme="majorHAnsi" w:cs="Times New Roman"/>
        </w:rPr>
        <w:t xml:space="preserve"> is designed with the overall </w:t>
      </w:r>
      <w:r w:rsidR="00840535" w:rsidRPr="005B2F49">
        <w:rPr>
          <w:rFonts w:asciiTheme="majorHAnsi" w:eastAsia="Gill Sans MT" w:hAnsiTheme="majorHAnsi" w:cs="Times New Roman"/>
        </w:rPr>
        <w:t xml:space="preserve">CFP </w:t>
      </w:r>
      <w:r w:rsidRPr="005B2F49">
        <w:rPr>
          <w:rFonts w:asciiTheme="majorHAnsi" w:eastAsia="Gill Sans MT" w:hAnsiTheme="majorHAnsi" w:cs="Times New Roman"/>
        </w:rPr>
        <w:t>research questions in mind and is constructed to ensure that topics covered in the focus groups relate to these research objectives.</w:t>
      </w:r>
    </w:p>
    <w:p w14:paraId="35AD1ABB" w14:textId="47E4F919" w:rsidR="002E4DD6" w:rsidRPr="005B2F49" w:rsidRDefault="00840535" w:rsidP="00654A51">
      <w:pPr>
        <w:pStyle w:val="ListParagraph"/>
        <w:numPr>
          <w:ilvl w:val="0"/>
          <w:numId w:val="9"/>
        </w:numPr>
        <w:spacing w:before="100" w:beforeAutospacing="1" w:after="100" w:afterAutospacing="1"/>
        <w:rPr>
          <w:rFonts w:asciiTheme="majorHAnsi" w:eastAsia="Gill Sans MT" w:hAnsiTheme="majorHAnsi" w:cs="Times New Roman"/>
        </w:rPr>
      </w:pPr>
      <w:r w:rsidRPr="005B2F49">
        <w:rPr>
          <w:rFonts w:asciiTheme="majorHAnsi" w:eastAsia="Gill Sans MT" w:hAnsiTheme="majorHAnsi" w:cs="Times New Roman"/>
        </w:rPr>
        <w:lastRenderedPageBreak/>
        <w:t>The</w:t>
      </w:r>
      <w:r w:rsidR="002E4DD6" w:rsidRPr="005B2F49">
        <w:rPr>
          <w:rFonts w:asciiTheme="majorHAnsi" w:eastAsia="Gill Sans MT" w:hAnsiTheme="majorHAnsi" w:cs="Times New Roman"/>
        </w:rPr>
        <w:t xml:space="preserve"> questions are open-ended, and </w:t>
      </w:r>
      <w:r w:rsidRPr="005B2F49">
        <w:rPr>
          <w:rFonts w:asciiTheme="majorHAnsi" w:eastAsia="Gill Sans MT" w:hAnsiTheme="majorHAnsi" w:cs="Times New Roman"/>
        </w:rPr>
        <w:t>are</w:t>
      </w:r>
      <w:r w:rsidR="002E4DD6" w:rsidRPr="005B2F49">
        <w:rPr>
          <w:rFonts w:asciiTheme="majorHAnsi" w:eastAsia="Gill Sans MT" w:hAnsiTheme="majorHAnsi" w:cs="Times New Roman"/>
        </w:rPr>
        <w:t xml:space="preserve"> designed </w:t>
      </w:r>
      <w:r w:rsidR="007B2759" w:rsidRPr="005B2F49">
        <w:rPr>
          <w:rFonts w:asciiTheme="majorHAnsi" w:eastAsia="Gill Sans MT" w:hAnsiTheme="majorHAnsi" w:cs="Times New Roman"/>
        </w:rPr>
        <w:t>this way</w:t>
      </w:r>
      <w:r w:rsidR="002E4DD6" w:rsidRPr="005B2F49">
        <w:rPr>
          <w:rFonts w:asciiTheme="majorHAnsi" w:eastAsia="Gill Sans MT" w:hAnsiTheme="majorHAnsi" w:cs="Times New Roman"/>
        </w:rPr>
        <w:t xml:space="preserve"> to encourage in-depth discussion</w:t>
      </w:r>
      <w:r w:rsidRPr="005B2F49">
        <w:rPr>
          <w:rFonts w:asciiTheme="majorHAnsi" w:eastAsia="Gill Sans MT" w:hAnsiTheme="majorHAnsi" w:cs="Times New Roman"/>
        </w:rPr>
        <w:t>.</w:t>
      </w:r>
    </w:p>
    <w:p w14:paraId="4AC02ABC" w14:textId="335B01A9" w:rsidR="007B2759" w:rsidRPr="005B2F49" w:rsidRDefault="00CA0EE9" w:rsidP="00654A51">
      <w:pPr>
        <w:pStyle w:val="ListParagraph"/>
        <w:numPr>
          <w:ilvl w:val="0"/>
          <w:numId w:val="9"/>
        </w:numPr>
        <w:spacing w:before="100" w:beforeAutospacing="1" w:after="100" w:afterAutospacing="1"/>
        <w:rPr>
          <w:rFonts w:asciiTheme="majorHAnsi" w:eastAsia="Gill Sans MT" w:hAnsiTheme="majorHAnsi" w:cs="Times New Roman"/>
        </w:rPr>
      </w:pPr>
      <w:r w:rsidRPr="005B2F49">
        <w:rPr>
          <w:rFonts w:asciiTheme="majorHAnsi" w:eastAsia="Gill Sans MT" w:hAnsiTheme="majorHAnsi" w:cs="Times New Roman"/>
        </w:rPr>
        <w:t xml:space="preserve">The </w:t>
      </w:r>
      <w:r w:rsidR="007B2759" w:rsidRPr="005B2F49">
        <w:rPr>
          <w:rFonts w:asciiTheme="majorHAnsi" w:eastAsia="Gill Sans MT" w:hAnsiTheme="majorHAnsi" w:cs="Times New Roman"/>
        </w:rPr>
        <w:t>Protocol</w:t>
      </w:r>
      <w:r w:rsidRPr="005B2F49">
        <w:rPr>
          <w:rFonts w:asciiTheme="majorHAnsi" w:eastAsia="Gill Sans MT" w:hAnsiTheme="majorHAnsi" w:cs="Times New Roman"/>
        </w:rPr>
        <w:t xml:space="preserve"> </w:t>
      </w:r>
      <w:r w:rsidR="007B2759" w:rsidRPr="005B2F49">
        <w:rPr>
          <w:rFonts w:asciiTheme="majorHAnsi" w:eastAsia="Gill Sans MT" w:hAnsiTheme="majorHAnsi" w:cs="Times New Roman"/>
        </w:rPr>
        <w:t xml:space="preserve">also </w:t>
      </w:r>
      <w:r w:rsidRPr="005B2F49">
        <w:rPr>
          <w:rFonts w:asciiTheme="majorHAnsi" w:eastAsia="Gill Sans MT" w:hAnsiTheme="majorHAnsi" w:cs="Times New Roman"/>
        </w:rPr>
        <w:t xml:space="preserve">acts as a memory aide to the facilitator, and often acts more as a checklist to ensure that </w:t>
      </w:r>
      <w:r w:rsidR="007B2759" w:rsidRPr="005B2F49">
        <w:rPr>
          <w:rFonts w:asciiTheme="majorHAnsi" w:eastAsia="Gill Sans MT" w:hAnsiTheme="majorHAnsi" w:cs="Times New Roman"/>
        </w:rPr>
        <w:t>all the</w:t>
      </w:r>
      <w:r w:rsidRPr="005B2F49">
        <w:rPr>
          <w:rFonts w:asciiTheme="majorHAnsi" w:eastAsia="Gill Sans MT" w:hAnsiTheme="majorHAnsi" w:cs="Times New Roman"/>
        </w:rPr>
        <w:t xml:space="preserve"> topics have been </w:t>
      </w:r>
      <w:r w:rsidR="0003264F" w:rsidRPr="005B2F49">
        <w:rPr>
          <w:rFonts w:asciiTheme="majorHAnsi" w:eastAsia="Gill Sans MT" w:hAnsiTheme="majorHAnsi" w:cs="Times New Roman"/>
        </w:rPr>
        <w:t xml:space="preserve">covered. </w:t>
      </w:r>
      <w:r w:rsidR="00840535" w:rsidRPr="005B2F49">
        <w:rPr>
          <w:rFonts w:asciiTheme="majorHAnsi" w:eastAsia="Gill Sans MT" w:hAnsiTheme="majorHAnsi" w:cs="Times New Roman"/>
        </w:rPr>
        <w:t>You will want to make sure that all of the topics in the Protocol are discussed as completely as possible during the discussion</w:t>
      </w:r>
    </w:p>
    <w:p w14:paraId="620CFC9C" w14:textId="77777777" w:rsidR="00840535" w:rsidRPr="005B2F49" w:rsidRDefault="00840535" w:rsidP="00654A51">
      <w:pPr>
        <w:pStyle w:val="ListParagraph"/>
        <w:numPr>
          <w:ilvl w:val="0"/>
          <w:numId w:val="9"/>
        </w:numPr>
        <w:spacing w:before="100" w:beforeAutospacing="1" w:after="100" w:afterAutospacing="1"/>
        <w:rPr>
          <w:rFonts w:asciiTheme="majorHAnsi" w:eastAsia="Gill Sans MT" w:hAnsiTheme="majorHAnsi" w:cs="Times New Roman"/>
        </w:rPr>
      </w:pPr>
      <w:r w:rsidRPr="005B2F49">
        <w:rPr>
          <w:rFonts w:asciiTheme="majorHAnsi" w:eastAsia="Gill Sans MT" w:hAnsiTheme="majorHAnsi" w:cs="Times New Roman"/>
        </w:rPr>
        <w:t xml:space="preserve">The Protocol is a guide of what needs to be covered, but it needs to be covered in a way that makes sense and flows naturally with the discussion as it happens.  For example, forcing people to talk about empowerment, when it makes more sense to them to talk about forest access will not make for the richest discussion. </w:t>
      </w:r>
    </w:p>
    <w:p w14:paraId="0668B39F" w14:textId="77777777" w:rsidR="00840535" w:rsidRPr="005B2F49" w:rsidRDefault="00D956B4" w:rsidP="00654A51">
      <w:pPr>
        <w:pStyle w:val="ListParagraph"/>
        <w:numPr>
          <w:ilvl w:val="0"/>
          <w:numId w:val="9"/>
        </w:numPr>
        <w:spacing w:before="100" w:beforeAutospacing="1" w:after="100" w:afterAutospacing="1"/>
        <w:rPr>
          <w:rFonts w:asciiTheme="majorHAnsi" w:eastAsia="Gill Sans MT" w:hAnsiTheme="majorHAnsi" w:cs="Times New Roman"/>
        </w:rPr>
      </w:pPr>
      <w:r w:rsidRPr="005B2F49">
        <w:rPr>
          <w:rFonts w:asciiTheme="majorHAnsi" w:eastAsia="Gill Sans MT" w:hAnsiTheme="majorHAnsi" w:cs="Times New Roman"/>
        </w:rPr>
        <w:t xml:space="preserve">In a way, the Protocol is a script for you, but you can change the order of the questions and topics to keep the discussion flowing smoothly. </w:t>
      </w:r>
    </w:p>
    <w:p w14:paraId="19091583" w14:textId="79BF88FD" w:rsidR="000A3F1F" w:rsidRPr="005B2F49" w:rsidRDefault="000A3F1F" w:rsidP="00654A51">
      <w:pPr>
        <w:pStyle w:val="ListParagraph"/>
        <w:numPr>
          <w:ilvl w:val="0"/>
          <w:numId w:val="9"/>
        </w:numPr>
        <w:spacing w:before="100" w:beforeAutospacing="1" w:after="100" w:afterAutospacing="1"/>
        <w:rPr>
          <w:rFonts w:asciiTheme="majorHAnsi" w:eastAsia="Gill Sans MT" w:hAnsiTheme="majorHAnsi" w:cs="Times New Roman"/>
        </w:rPr>
      </w:pPr>
      <w:r w:rsidRPr="005B2F49">
        <w:rPr>
          <w:rFonts w:asciiTheme="majorHAnsi" w:eastAsia="Gill Sans MT" w:hAnsiTheme="majorHAnsi" w:cs="Times New Roman"/>
        </w:rPr>
        <w:t xml:space="preserve">The more familiar you are with the </w:t>
      </w:r>
      <w:r w:rsidR="007B2759" w:rsidRPr="005B2F49">
        <w:rPr>
          <w:rFonts w:asciiTheme="majorHAnsi" w:eastAsia="Gill Sans MT" w:hAnsiTheme="majorHAnsi" w:cs="Times New Roman"/>
        </w:rPr>
        <w:t>Protocol</w:t>
      </w:r>
      <w:r w:rsidRPr="005B2F49">
        <w:rPr>
          <w:rFonts w:asciiTheme="majorHAnsi" w:eastAsia="Gill Sans MT" w:hAnsiTheme="majorHAnsi" w:cs="Times New Roman"/>
        </w:rPr>
        <w:t>, t</w:t>
      </w:r>
      <w:r w:rsidR="00B05656" w:rsidRPr="005B2F49">
        <w:rPr>
          <w:rFonts w:asciiTheme="majorHAnsi" w:eastAsia="Gill Sans MT" w:hAnsiTheme="majorHAnsi" w:cs="Times New Roman"/>
        </w:rPr>
        <w:t xml:space="preserve">he easier it will be for you to </w:t>
      </w:r>
      <w:r w:rsidRPr="005B2F49">
        <w:rPr>
          <w:rFonts w:asciiTheme="majorHAnsi" w:eastAsia="Gill Sans MT" w:hAnsiTheme="majorHAnsi" w:cs="Times New Roman"/>
        </w:rPr>
        <w:t xml:space="preserve">prioritize particular questions and </w:t>
      </w:r>
      <w:r w:rsidR="0003264F" w:rsidRPr="005B2F49">
        <w:rPr>
          <w:rFonts w:asciiTheme="majorHAnsi" w:eastAsia="Gill Sans MT" w:hAnsiTheme="majorHAnsi" w:cs="Times New Roman"/>
        </w:rPr>
        <w:t xml:space="preserve">to ensure </w:t>
      </w:r>
      <w:r w:rsidRPr="005B2F49">
        <w:rPr>
          <w:rFonts w:asciiTheme="majorHAnsi" w:eastAsia="Gill Sans MT" w:hAnsiTheme="majorHAnsi" w:cs="Times New Roman"/>
        </w:rPr>
        <w:t xml:space="preserve">that the </w:t>
      </w:r>
      <w:r w:rsidR="007B2759" w:rsidRPr="005B2F49">
        <w:rPr>
          <w:rFonts w:asciiTheme="majorHAnsi" w:eastAsia="Gill Sans MT" w:hAnsiTheme="majorHAnsi" w:cs="Times New Roman"/>
        </w:rPr>
        <w:t>discussion</w:t>
      </w:r>
      <w:r w:rsidRPr="005B2F49">
        <w:rPr>
          <w:rFonts w:asciiTheme="majorHAnsi" w:eastAsia="Gill Sans MT" w:hAnsiTheme="majorHAnsi" w:cs="Times New Roman"/>
        </w:rPr>
        <w:t xml:space="preserve"> flows</w:t>
      </w:r>
      <w:r w:rsidR="00B05656" w:rsidRPr="005B2F49">
        <w:rPr>
          <w:rFonts w:asciiTheme="majorHAnsi" w:eastAsia="Gill Sans MT" w:hAnsiTheme="majorHAnsi" w:cs="Times New Roman"/>
        </w:rPr>
        <w:t xml:space="preserve"> </w:t>
      </w:r>
      <w:r w:rsidRPr="005B2F49">
        <w:rPr>
          <w:rFonts w:asciiTheme="majorHAnsi" w:eastAsia="Gill Sans MT" w:hAnsiTheme="majorHAnsi" w:cs="Times New Roman"/>
        </w:rPr>
        <w:t>smoothly and efficiently.</w:t>
      </w:r>
    </w:p>
    <w:p w14:paraId="0C8B0BB9" w14:textId="77777777" w:rsidR="007C77FC" w:rsidRPr="005B2F49" w:rsidRDefault="007C77FC" w:rsidP="00654A51">
      <w:pPr>
        <w:spacing w:before="100" w:beforeAutospacing="1" w:after="100" w:afterAutospacing="1"/>
        <w:rPr>
          <w:rFonts w:asciiTheme="majorHAnsi" w:hAnsiTheme="majorHAnsi"/>
          <w:u w:val="single"/>
        </w:rPr>
      </w:pPr>
      <w:r w:rsidRPr="005B2F49">
        <w:rPr>
          <w:rFonts w:asciiTheme="majorHAnsi" w:hAnsiTheme="majorHAnsi"/>
          <w:u w:val="single"/>
        </w:rPr>
        <w:t>CFP FGD SAMPLING/GROUP COMPOSITION</w:t>
      </w:r>
    </w:p>
    <w:p w14:paraId="3FA10B35" w14:textId="1EA73B08" w:rsidR="00403F2C" w:rsidRPr="005B2F49" w:rsidRDefault="007C77FC" w:rsidP="00654A51">
      <w:pPr>
        <w:numPr>
          <w:ilvl w:val="0"/>
          <w:numId w:val="9"/>
        </w:numPr>
        <w:spacing w:before="100" w:beforeAutospacing="1" w:after="100" w:afterAutospacing="1"/>
        <w:contextualSpacing/>
        <w:rPr>
          <w:rFonts w:asciiTheme="majorHAnsi" w:eastAsia="Gill Sans MT" w:hAnsiTheme="majorHAnsi" w:cs="Times New Roman"/>
        </w:rPr>
      </w:pPr>
      <w:r w:rsidRPr="005B2F49">
        <w:rPr>
          <w:rFonts w:asciiTheme="majorHAnsi" w:eastAsia="Gill Sans MT" w:hAnsiTheme="majorHAnsi" w:cs="Times New Roman"/>
        </w:rPr>
        <w:t xml:space="preserve">Each </w:t>
      </w:r>
      <w:r w:rsidR="00840535" w:rsidRPr="005B2F49">
        <w:rPr>
          <w:rFonts w:asciiTheme="majorHAnsi" w:eastAsia="Gill Sans MT" w:hAnsiTheme="majorHAnsi" w:cs="Times New Roman"/>
        </w:rPr>
        <w:t>FGD</w:t>
      </w:r>
      <w:r w:rsidRPr="005B2F49">
        <w:rPr>
          <w:rFonts w:asciiTheme="majorHAnsi" w:eastAsia="Gill Sans MT" w:hAnsiTheme="majorHAnsi" w:cs="Times New Roman"/>
        </w:rPr>
        <w:t xml:space="preserve"> will include 6 to 8 participants. </w:t>
      </w:r>
    </w:p>
    <w:p w14:paraId="7A4ADC87" w14:textId="2037C959" w:rsidR="007C77FC" w:rsidRPr="005B2F49" w:rsidRDefault="007C77FC" w:rsidP="00654A51">
      <w:pPr>
        <w:numPr>
          <w:ilvl w:val="0"/>
          <w:numId w:val="9"/>
        </w:numPr>
        <w:spacing w:before="100" w:beforeAutospacing="1" w:after="100" w:afterAutospacing="1"/>
        <w:contextualSpacing/>
        <w:rPr>
          <w:rFonts w:asciiTheme="majorHAnsi" w:eastAsia="Gill Sans MT" w:hAnsiTheme="majorHAnsi" w:cs="Times New Roman"/>
        </w:rPr>
      </w:pPr>
      <w:r w:rsidRPr="005B2F49">
        <w:rPr>
          <w:rFonts w:asciiTheme="majorHAnsi" w:eastAsia="Gill Sans MT" w:hAnsiTheme="majorHAnsi" w:cs="Times New Roman"/>
        </w:rPr>
        <w:t>The groups of interest for CFP include</w:t>
      </w:r>
    </w:p>
    <w:p w14:paraId="24FB2B38" w14:textId="77777777" w:rsidR="007C77FC" w:rsidRPr="005B2F49" w:rsidRDefault="007C77FC" w:rsidP="00654A51">
      <w:pPr>
        <w:numPr>
          <w:ilvl w:val="1"/>
          <w:numId w:val="9"/>
        </w:numPr>
        <w:spacing w:before="100" w:beforeAutospacing="1" w:after="100" w:afterAutospacing="1"/>
        <w:contextualSpacing/>
        <w:rPr>
          <w:rFonts w:asciiTheme="majorHAnsi" w:eastAsia="Gill Sans MT" w:hAnsiTheme="majorHAnsi" w:cs="Times New Roman"/>
        </w:rPr>
      </w:pPr>
      <w:r w:rsidRPr="005B2F49">
        <w:rPr>
          <w:rFonts w:asciiTheme="majorHAnsi" w:eastAsia="Gill Sans MT" w:hAnsiTheme="majorHAnsi" w:cs="Times New Roman"/>
        </w:rPr>
        <w:t>Women</w:t>
      </w:r>
    </w:p>
    <w:p w14:paraId="52B5C6B4" w14:textId="77777777" w:rsidR="007C77FC" w:rsidRPr="005B2F49" w:rsidRDefault="007C77FC" w:rsidP="00654A51">
      <w:pPr>
        <w:numPr>
          <w:ilvl w:val="1"/>
          <w:numId w:val="9"/>
        </w:numPr>
        <w:spacing w:before="100" w:beforeAutospacing="1" w:after="100" w:afterAutospacing="1"/>
        <w:contextualSpacing/>
        <w:rPr>
          <w:rFonts w:asciiTheme="majorHAnsi" w:eastAsia="Gill Sans MT" w:hAnsiTheme="majorHAnsi" w:cs="Times New Roman"/>
        </w:rPr>
      </w:pPr>
      <w:r w:rsidRPr="005B2F49">
        <w:rPr>
          <w:rFonts w:asciiTheme="majorHAnsi" w:eastAsia="Gill Sans MT" w:hAnsiTheme="majorHAnsi" w:cs="Times New Roman"/>
        </w:rPr>
        <w:t>Youth</w:t>
      </w:r>
      <w:r w:rsidR="00730AF8" w:rsidRPr="005B2F49">
        <w:rPr>
          <w:rFonts w:asciiTheme="majorHAnsi" w:eastAsia="Gill Sans MT" w:hAnsiTheme="majorHAnsi" w:cs="Times New Roman"/>
        </w:rPr>
        <w:t xml:space="preserve"> (under 35, do not need to be household heads)</w:t>
      </w:r>
    </w:p>
    <w:p w14:paraId="67DA023C" w14:textId="109069B1" w:rsidR="00086357" w:rsidRPr="005B2F49" w:rsidRDefault="007C77FC" w:rsidP="00654A51">
      <w:pPr>
        <w:numPr>
          <w:ilvl w:val="1"/>
          <w:numId w:val="9"/>
        </w:numPr>
        <w:spacing w:before="100" w:beforeAutospacing="1" w:after="100" w:afterAutospacing="1"/>
        <w:contextualSpacing/>
        <w:rPr>
          <w:rFonts w:asciiTheme="majorHAnsi" w:eastAsia="Gill Sans MT" w:hAnsiTheme="majorHAnsi" w:cs="Times New Roman"/>
        </w:rPr>
      </w:pPr>
      <w:r w:rsidRPr="005B2F49">
        <w:rPr>
          <w:rFonts w:asciiTheme="majorHAnsi" w:eastAsia="Gill Sans MT" w:hAnsiTheme="majorHAnsi" w:cs="Times New Roman"/>
        </w:rPr>
        <w:t>Land</w:t>
      </w:r>
      <w:r w:rsidR="00730AF8" w:rsidRPr="005B2F49">
        <w:rPr>
          <w:rFonts w:asciiTheme="majorHAnsi" w:eastAsia="Gill Sans MT" w:hAnsiTheme="majorHAnsi" w:cs="Times New Roman"/>
        </w:rPr>
        <w:t xml:space="preserve"> Constrained </w:t>
      </w:r>
      <w:r w:rsidRPr="005B2F49">
        <w:rPr>
          <w:rFonts w:asciiTheme="majorHAnsi" w:eastAsia="Gill Sans MT" w:hAnsiTheme="majorHAnsi" w:cs="Times New Roman"/>
        </w:rPr>
        <w:t>Households</w:t>
      </w:r>
      <w:r w:rsidR="00730AF8" w:rsidRPr="005B2F49">
        <w:rPr>
          <w:rFonts w:asciiTheme="majorHAnsi" w:eastAsia="Gill Sans MT" w:hAnsiTheme="majorHAnsi" w:cs="Times New Roman"/>
        </w:rPr>
        <w:t xml:space="preserve"> (less than 1 ha of land)</w:t>
      </w:r>
    </w:p>
    <w:p w14:paraId="1A461BC2" w14:textId="2CE78A9A" w:rsidR="00086357" w:rsidRDefault="00086357" w:rsidP="00654A51">
      <w:pPr>
        <w:numPr>
          <w:ilvl w:val="0"/>
          <w:numId w:val="9"/>
        </w:numPr>
        <w:spacing w:before="100" w:beforeAutospacing="1" w:after="100" w:afterAutospacing="1"/>
        <w:contextualSpacing/>
        <w:rPr>
          <w:rFonts w:asciiTheme="majorHAnsi" w:eastAsia="Gill Sans MT" w:hAnsiTheme="majorHAnsi" w:cs="Times New Roman"/>
        </w:rPr>
      </w:pPr>
      <w:r w:rsidRPr="005B2F49">
        <w:rPr>
          <w:rFonts w:asciiTheme="majorHAnsi" w:eastAsia="Gill Sans MT" w:hAnsiTheme="majorHAnsi" w:cs="Times New Roman"/>
        </w:rPr>
        <w:t xml:space="preserve">In the selection of the 6 to 8 participants, </w:t>
      </w:r>
      <w:r w:rsidR="00403F2C" w:rsidRPr="005B2F49">
        <w:rPr>
          <w:rFonts w:asciiTheme="majorHAnsi" w:eastAsia="Gill Sans MT" w:hAnsiTheme="majorHAnsi" w:cs="Times New Roman"/>
        </w:rPr>
        <w:t xml:space="preserve">if possible, </w:t>
      </w:r>
      <w:r w:rsidRPr="005B2F49">
        <w:rPr>
          <w:rFonts w:asciiTheme="majorHAnsi" w:eastAsia="Gill Sans MT" w:hAnsiTheme="majorHAnsi" w:cs="Times New Roman"/>
        </w:rPr>
        <w:t xml:space="preserve">try to gather participants with similar backgrounds. Large variation in age, decision-making authority, and income for example, can lead to hierarchy with a focus group and therefore constrain the </w:t>
      </w:r>
      <w:r w:rsidR="00403F2C" w:rsidRPr="005B2F49">
        <w:rPr>
          <w:rFonts w:asciiTheme="majorHAnsi" w:eastAsia="Gill Sans MT" w:hAnsiTheme="majorHAnsi" w:cs="Times New Roman"/>
        </w:rPr>
        <w:t>discussion</w:t>
      </w:r>
      <w:r w:rsidRPr="005B2F49">
        <w:rPr>
          <w:rFonts w:asciiTheme="majorHAnsi" w:eastAsia="Gill Sans MT" w:hAnsiTheme="majorHAnsi" w:cs="Times New Roman"/>
        </w:rPr>
        <w:t>.</w:t>
      </w:r>
    </w:p>
    <w:p w14:paraId="0C86C9BA" w14:textId="77777777" w:rsidR="0040654B" w:rsidRDefault="0040654B" w:rsidP="0040654B">
      <w:pPr>
        <w:pStyle w:val="ListParagraph"/>
        <w:numPr>
          <w:ilvl w:val="0"/>
          <w:numId w:val="9"/>
        </w:numPr>
        <w:rPr>
          <w:rFonts w:asciiTheme="majorHAnsi" w:eastAsia="Gill Sans MT" w:hAnsiTheme="majorHAnsi" w:cs="Times New Roman"/>
        </w:rPr>
      </w:pPr>
      <w:r w:rsidRPr="0040654B">
        <w:rPr>
          <w:rFonts w:asciiTheme="majorHAnsi" w:eastAsia="Gill Sans MT" w:hAnsiTheme="majorHAnsi" w:cs="Times New Roman"/>
        </w:rPr>
        <w:t>Also try to select participants who have lived in the village for at least one year.</w:t>
      </w:r>
    </w:p>
    <w:p w14:paraId="2976B483" w14:textId="29F5ACA7" w:rsidR="00086357" w:rsidRPr="0040654B" w:rsidRDefault="00730AF8" w:rsidP="0040654B">
      <w:pPr>
        <w:pStyle w:val="ListParagraph"/>
        <w:numPr>
          <w:ilvl w:val="0"/>
          <w:numId w:val="9"/>
        </w:numPr>
        <w:rPr>
          <w:rFonts w:asciiTheme="majorHAnsi" w:eastAsia="Gill Sans MT" w:hAnsiTheme="majorHAnsi" w:cs="Times New Roman"/>
        </w:rPr>
      </w:pPr>
      <w:r w:rsidRPr="0040654B">
        <w:rPr>
          <w:rFonts w:asciiTheme="majorHAnsi" w:eastAsia="Gill Sans MT" w:hAnsiTheme="majorHAnsi" w:cs="Times New Roman"/>
        </w:rPr>
        <w:t>You should consult with the headman and induna for recruitment advice, but remember they are likely to choose relatives or friends if they feel there</w:t>
      </w:r>
      <w:r w:rsidR="00086357" w:rsidRPr="0040654B">
        <w:rPr>
          <w:rFonts w:asciiTheme="majorHAnsi" w:eastAsia="Gill Sans MT" w:hAnsiTheme="majorHAnsi" w:cs="Times New Roman"/>
        </w:rPr>
        <w:t xml:space="preserve"> are benefits to participating.</w:t>
      </w:r>
    </w:p>
    <w:p w14:paraId="41D3B835" w14:textId="77777777" w:rsidR="00086357" w:rsidRPr="005B2F49" w:rsidRDefault="00A035D5" w:rsidP="00654A51">
      <w:pPr>
        <w:numPr>
          <w:ilvl w:val="0"/>
          <w:numId w:val="9"/>
        </w:numPr>
        <w:spacing w:before="100" w:beforeAutospacing="1" w:after="100" w:afterAutospacing="1"/>
        <w:contextualSpacing/>
        <w:rPr>
          <w:rFonts w:asciiTheme="majorHAnsi" w:eastAsia="Gill Sans MT" w:hAnsiTheme="majorHAnsi" w:cs="Times New Roman"/>
        </w:rPr>
      </w:pPr>
      <w:r w:rsidRPr="005B2F49">
        <w:rPr>
          <w:rFonts w:asciiTheme="majorHAnsi" w:hAnsiTheme="majorHAnsi"/>
        </w:rPr>
        <w:t xml:space="preserve">Just as people will have questions about why they have been selected for the FGD, people will also have questions about why they have not been selected. Practice turning people away! </w:t>
      </w:r>
    </w:p>
    <w:p w14:paraId="557ECECD" w14:textId="78446A44" w:rsidR="00086357" w:rsidRPr="005B2F49" w:rsidRDefault="00A035D5" w:rsidP="00654A51">
      <w:pPr>
        <w:numPr>
          <w:ilvl w:val="1"/>
          <w:numId w:val="9"/>
        </w:numPr>
        <w:spacing w:before="100" w:beforeAutospacing="1" w:after="100" w:afterAutospacing="1"/>
        <w:contextualSpacing/>
        <w:rPr>
          <w:rFonts w:asciiTheme="majorHAnsi" w:eastAsia="Gill Sans MT" w:hAnsiTheme="majorHAnsi" w:cs="Times New Roman"/>
        </w:rPr>
      </w:pPr>
      <w:r w:rsidRPr="005B2F49">
        <w:rPr>
          <w:rFonts w:asciiTheme="majorHAnsi" w:hAnsiTheme="majorHAnsi"/>
        </w:rPr>
        <w:t xml:space="preserve">An example script you can use is: </w:t>
      </w:r>
      <w:r w:rsidR="00086357" w:rsidRPr="005B2F49">
        <w:rPr>
          <w:rFonts w:asciiTheme="majorHAnsi" w:eastAsia="Gill Sans MT" w:hAnsiTheme="majorHAnsi" w:cs="Times New Roman"/>
        </w:rPr>
        <w:t xml:space="preserve"> </w:t>
      </w:r>
      <w:r w:rsidRPr="005B2F49">
        <w:rPr>
          <w:rFonts w:asciiTheme="majorHAnsi" w:hAnsiTheme="majorHAnsi"/>
        </w:rPr>
        <w:t xml:space="preserve">“I’m so happy you are interested in talking with me. I wish I had to time to talk to everyone in this village, but I’m afraid that we only need to speak with (women, youth, 6 people, etc.), and there’s no time to </w:t>
      </w:r>
      <w:r w:rsidR="00840535" w:rsidRPr="005B2F49">
        <w:rPr>
          <w:rFonts w:asciiTheme="majorHAnsi" w:hAnsiTheme="majorHAnsi"/>
        </w:rPr>
        <w:t>speak with anyone else.”</w:t>
      </w:r>
    </w:p>
    <w:p w14:paraId="368B950A" w14:textId="7CD07BCA" w:rsidR="00A035D5" w:rsidRPr="005B2F49" w:rsidRDefault="00A035D5" w:rsidP="00654A51">
      <w:pPr>
        <w:numPr>
          <w:ilvl w:val="0"/>
          <w:numId w:val="9"/>
        </w:numPr>
        <w:spacing w:before="100" w:beforeAutospacing="1" w:after="100" w:afterAutospacing="1"/>
        <w:contextualSpacing/>
        <w:rPr>
          <w:rFonts w:asciiTheme="majorHAnsi" w:eastAsia="Gill Sans MT" w:hAnsiTheme="majorHAnsi" w:cs="Times New Roman"/>
        </w:rPr>
      </w:pPr>
      <w:r w:rsidRPr="005B2F49">
        <w:rPr>
          <w:rFonts w:asciiTheme="majorHAnsi" w:hAnsiTheme="majorHAnsi"/>
        </w:rPr>
        <w:t xml:space="preserve">Remember to stress that there are no benefits to participating in a FGD, and that the community is not promised any sort of program or activity from talking to you. You represent a research organization only! </w:t>
      </w:r>
    </w:p>
    <w:p w14:paraId="71042AF4" w14:textId="77777777" w:rsidR="00086357" w:rsidRPr="005B2F49" w:rsidRDefault="00086357" w:rsidP="00654A51">
      <w:pPr>
        <w:spacing w:before="100" w:beforeAutospacing="1" w:after="100" w:afterAutospacing="1"/>
        <w:ind w:left="360"/>
        <w:contextualSpacing/>
        <w:rPr>
          <w:rFonts w:asciiTheme="majorHAnsi" w:eastAsia="Gill Sans MT" w:hAnsiTheme="majorHAnsi" w:cs="Times New Roman"/>
        </w:rPr>
      </w:pPr>
    </w:p>
    <w:p w14:paraId="23E1674B" w14:textId="686D8EC5" w:rsidR="00796B2C" w:rsidRPr="005B2F49" w:rsidRDefault="00840535" w:rsidP="00654A51">
      <w:pPr>
        <w:spacing w:before="100" w:beforeAutospacing="1" w:after="100" w:afterAutospacing="1"/>
        <w:rPr>
          <w:rFonts w:asciiTheme="majorHAnsi" w:eastAsia="Gill Sans MT" w:hAnsiTheme="majorHAnsi" w:cs="Times New Roman"/>
          <w:u w:val="single"/>
        </w:rPr>
      </w:pPr>
      <w:r w:rsidRPr="005B2F49">
        <w:rPr>
          <w:rFonts w:asciiTheme="majorHAnsi" w:eastAsia="Gill Sans MT" w:hAnsiTheme="majorHAnsi" w:cs="Times New Roman"/>
          <w:u w:val="single"/>
        </w:rPr>
        <w:t xml:space="preserve">FGD </w:t>
      </w:r>
      <w:r w:rsidR="00796B2C" w:rsidRPr="005B2F49">
        <w:rPr>
          <w:rFonts w:asciiTheme="majorHAnsi" w:eastAsia="Gill Sans MT" w:hAnsiTheme="majorHAnsi" w:cs="Times New Roman"/>
          <w:u w:val="single"/>
        </w:rPr>
        <w:t>LOGISTICS</w:t>
      </w:r>
    </w:p>
    <w:p w14:paraId="194466BD" w14:textId="22AB3776" w:rsidR="00796B2C" w:rsidRPr="005B2F49" w:rsidRDefault="0003264F" w:rsidP="00654A51">
      <w:pPr>
        <w:pStyle w:val="ListParagraph"/>
        <w:numPr>
          <w:ilvl w:val="0"/>
          <w:numId w:val="32"/>
        </w:numPr>
        <w:spacing w:before="100" w:beforeAutospacing="1" w:after="100" w:afterAutospacing="1"/>
        <w:rPr>
          <w:rFonts w:asciiTheme="majorHAnsi" w:eastAsia="Gill Sans MT" w:hAnsiTheme="majorHAnsi" w:cs="Times New Roman"/>
        </w:rPr>
      </w:pPr>
      <w:r w:rsidRPr="005B2F49">
        <w:rPr>
          <w:rFonts w:asciiTheme="majorHAnsi" w:eastAsia="Gill Sans MT" w:hAnsiTheme="majorHAnsi" w:cs="Times New Roman"/>
        </w:rPr>
        <w:t>MATERIALS</w:t>
      </w:r>
      <w:r w:rsidR="00073A8F">
        <w:rPr>
          <w:rFonts w:asciiTheme="majorHAnsi" w:eastAsia="Gill Sans MT" w:hAnsiTheme="majorHAnsi" w:cs="Times New Roman"/>
        </w:rPr>
        <w:t>:</w:t>
      </w:r>
    </w:p>
    <w:p w14:paraId="702626DE" w14:textId="73A0BB98" w:rsidR="00796B2C" w:rsidRPr="005B2F49" w:rsidRDefault="00FF0C8D" w:rsidP="00654A51">
      <w:pPr>
        <w:pStyle w:val="ListParagraph"/>
        <w:numPr>
          <w:ilvl w:val="1"/>
          <w:numId w:val="32"/>
        </w:numPr>
        <w:spacing w:before="100" w:beforeAutospacing="1" w:after="100" w:afterAutospacing="1"/>
        <w:rPr>
          <w:rFonts w:asciiTheme="majorHAnsi" w:eastAsia="Gill Sans MT" w:hAnsiTheme="majorHAnsi" w:cs="Times New Roman"/>
        </w:rPr>
      </w:pPr>
      <w:r w:rsidRPr="005B2F49">
        <w:rPr>
          <w:rFonts w:asciiTheme="majorHAnsi" w:eastAsia="Gill Sans MT" w:hAnsiTheme="majorHAnsi" w:cs="Times New Roman"/>
        </w:rPr>
        <w:t xml:space="preserve">FGD </w:t>
      </w:r>
      <w:r w:rsidR="0040654B">
        <w:rPr>
          <w:rFonts w:asciiTheme="majorHAnsi" w:eastAsia="Gill Sans MT" w:hAnsiTheme="majorHAnsi" w:cs="Times New Roman"/>
        </w:rPr>
        <w:t>Protocol, Checklist,</w:t>
      </w:r>
      <w:r w:rsidRPr="005B2F49">
        <w:rPr>
          <w:rFonts w:asciiTheme="majorHAnsi" w:eastAsia="Gill Sans MT" w:hAnsiTheme="majorHAnsi" w:cs="Times New Roman"/>
        </w:rPr>
        <w:t xml:space="preserve"> and writing utensil</w:t>
      </w:r>
      <w:r w:rsidR="00840535" w:rsidRPr="005B2F49">
        <w:rPr>
          <w:rFonts w:asciiTheme="majorHAnsi" w:eastAsia="Gill Sans MT" w:hAnsiTheme="majorHAnsi" w:cs="Times New Roman"/>
        </w:rPr>
        <w:t>s</w:t>
      </w:r>
      <w:r w:rsidRPr="005B2F49">
        <w:rPr>
          <w:rFonts w:asciiTheme="majorHAnsi" w:eastAsia="Gill Sans MT" w:hAnsiTheme="majorHAnsi" w:cs="Times New Roman"/>
        </w:rPr>
        <w:t xml:space="preserve"> </w:t>
      </w:r>
      <w:r w:rsidR="00D0652F" w:rsidRPr="005B2F49">
        <w:rPr>
          <w:rFonts w:asciiTheme="majorHAnsi" w:eastAsia="Gill Sans MT" w:hAnsiTheme="majorHAnsi" w:cs="Times New Roman"/>
        </w:rPr>
        <w:t xml:space="preserve"> </w:t>
      </w:r>
    </w:p>
    <w:p w14:paraId="02ADF40F" w14:textId="17FD9846" w:rsidR="00796B2C" w:rsidRPr="005B2F49" w:rsidRDefault="00C650B7" w:rsidP="00654A51">
      <w:pPr>
        <w:pStyle w:val="ListParagraph"/>
        <w:numPr>
          <w:ilvl w:val="1"/>
          <w:numId w:val="32"/>
        </w:numPr>
        <w:spacing w:before="100" w:beforeAutospacing="1" w:after="100" w:afterAutospacing="1"/>
        <w:rPr>
          <w:rFonts w:asciiTheme="majorHAnsi" w:eastAsia="Gill Sans MT" w:hAnsiTheme="majorHAnsi" w:cs="Times New Roman"/>
        </w:rPr>
      </w:pPr>
      <w:r w:rsidRPr="005B2F49">
        <w:rPr>
          <w:rFonts w:asciiTheme="majorHAnsi" w:eastAsia="Gill Sans MT" w:hAnsiTheme="majorHAnsi" w:cs="Times New Roman"/>
        </w:rPr>
        <w:t>Recording equipment: a tape recorder</w:t>
      </w:r>
      <w:r w:rsidR="00FF0C8D" w:rsidRPr="005B2F49">
        <w:rPr>
          <w:rFonts w:asciiTheme="majorHAnsi" w:eastAsia="Gill Sans MT" w:hAnsiTheme="majorHAnsi" w:cs="Times New Roman"/>
        </w:rPr>
        <w:t xml:space="preserve"> </w:t>
      </w:r>
      <w:r w:rsidR="007D3602" w:rsidRPr="005B2F49">
        <w:rPr>
          <w:rFonts w:asciiTheme="majorHAnsi" w:eastAsia="Gill Sans MT" w:hAnsiTheme="majorHAnsi" w:cs="Times New Roman"/>
        </w:rPr>
        <w:t xml:space="preserve">and </w:t>
      </w:r>
      <w:r w:rsidRPr="005B2F49">
        <w:rPr>
          <w:rFonts w:asciiTheme="majorHAnsi" w:eastAsia="Gill Sans MT" w:hAnsiTheme="majorHAnsi" w:cs="Times New Roman"/>
        </w:rPr>
        <w:t>extra batteries</w:t>
      </w:r>
    </w:p>
    <w:p w14:paraId="3C064AFA" w14:textId="59BF93F4" w:rsidR="00FF0C8D" w:rsidRPr="0040654B" w:rsidRDefault="00796B2C" w:rsidP="0040654B">
      <w:pPr>
        <w:pStyle w:val="ListParagraph"/>
        <w:numPr>
          <w:ilvl w:val="1"/>
          <w:numId w:val="32"/>
        </w:numPr>
        <w:spacing w:before="100" w:beforeAutospacing="1" w:after="100" w:afterAutospacing="1"/>
        <w:rPr>
          <w:rFonts w:asciiTheme="majorHAnsi" w:eastAsia="Gill Sans MT" w:hAnsiTheme="majorHAnsi" w:cs="Times New Roman"/>
        </w:rPr>
      </w:pPr>
      <w:r w:rsidRPr="005B2F49">
        <w:rPr>
          <w:rFonts w:asciiTheme="majorHAnsi" w:hAnsiTheme="majorHAnsi"/>
        </w:rPr>
        <w:lastRenderedPageBreak/>
        <w:t xml:space="preserve">Juice/snacks for participants </w:t>
      </w:r>
    </w:p>
    <w:p w14:paraId="71801C50" w14:textId="4E6B868F" w:rsidR="00796B2C" w:rsidRPr="005B2F49" w:rsidRDefault="00796B2C" w:rsidP="00654A51">
      <w:pPr>
        <w:pStyle w:val="ListParagraph"/>
        <w:numPr>
          <w:ilvl w:val="0"/>
          <w:numId w:val="32"/>
        </w:numPr>
        <w:spacing w:before="100" w:beforeAutospacing="1" w:after="100" w:afterAutospacing="1"/>
        <w:rPr>
          <w:rFonts w:asciiTheme="majorHAnsi" w:eastAsia="Gill Sans MT" w:hAnsiTheme="majorHAnsi" w:cs="Times New Roman"/>
        </w:rPr>
      </w:pPr>
      <w:r w:rsidRPr="005B2F49">
        <w:rPr>
          <w:rFonts w:asciiTheme="majorHAnsi" w:hAnsiTheme="majorHAnsi"/>
        </w:rPr>
        <w:t>TIME</w:t>
      </w:r>
      <w:r w:rsidR="005E6278" w:rsidRPr="005B2F49">
        <w:rPr>
          <w:rFonts w:asciiTheme="majorHAnsi" w:hAnsiTheme="majorHAnsi"/>
        </w:rPr>
        <w:t xml:space="preserve">: </w:t>
      </w:r>
      <w:r w:rsidRPr="005B2F49">
        <w:rPr>
          <w:rFonts w:asciiTheme="majorHAnsi" w:hAnsiTheme="majorHAnsi"/>
        </w:rPr>
        <w:t>1.5 hours to 2 hours</w:t>
      </w:r>
    </w:p>
    <w:p w14:paraId="11C665EB" w14:textId="77B73A76" w:rsidR="00796B2C" w:rsidRPr="00073A8F" w:rsidRDefault="00796B2C" w:rsidP="00073A8F">
      <w:pPr>
        <w:pStyle w:val="ListParagraph"/>
        <w:numPr>
          <w:ilvl w:val="0"/>
          <w:numId w:val="32"/>
        </w:numPr>
        <w:rPr>
          <w:rFonts w:asciiTheme="majorHAnsi" w:eastAsia="Gill Sans MT" w:hAnsiTheme="majorHAnsi" w:cs="Times New Roman"/>
        </w:rPr>
      </w:pPr>
      <w:r w:rsidRPr="00073A8F">
        <w:rPr>
          <w:rFonts w:asciiTheme="majorHAnsi" w:hAnsiTheme="majorHAnsi"/>
        </w:rPr>
        <w:t>SPACE</w:t>
      </w:r>
      <w:r w:rsidR="005E6278" w:rsidRPr="00073A8F">
        <w:rPr>
          <w:rFonts w:asciiTheme="majorHAnsi" w:hAnsiTheme="majorHAnsi"/>
        </w:rPr>
        <w:t xml:space="preserve">: </w:t>
      </w:r>
      <w:r w:rsidRPr="00073A8F">
        <w:rPr>
          <w:rFonts w:asciiTheme="majorHAnsi" w:eastAsia="Gill Sans MT" w:hAnsiTheme="majorHAnsi" w:cs="Times New Roman"/>
        </w:rPr>
        <w:t xml:space="preserve">Any </w:t>
      </w:r>
      <w:r w:rsidR="00FF0C8D" w:rsidRPr="00073A8F">
        <w:rPr>
          <w:rFonts w:asciiTheme="majorHAnsi" w:eastAsia="Gill Sans MT" w:hAnsiTheme="majorHAnsi" w:cs="Times New Roman"/>
        </w:rPr>
        <w:t xml:space="preserve">private </w:t>
      </w:r>
      <w:r w:rsidRPr="00073A8F">
        <w:rPr>
          <w:rFonts w:asciiTheme="majorHAnsi" w:eastAsia="Gill Sans MT" w:hAnsiTheme="majorHAnsi" w:cs="Times New Roman"/>
        </w:rPr>
        <w:t xml:space="preserve">space shielded from the elements </w:t>
      </w:r>
      <w:r w:rsidR="00073A8F" w:rsidRPr="00073A8F">
        <w:rPr>
          <w:rFonts w:asciiTheme="majorHAnsi" w:eastAsia="Gill Sans MT" w:hAnsiTheme="majorHAnsi" w:cs="Times New Roman"/>
        </w:rPr>
        <w:t>where the participant</w:t>
      </w:r>
      <w:r w:rsidR="00073A8F">
        <w:rPr>
          <w:rFonts w:asciiTheme="majorHAnsi" w:eastAsia="Gill Sans MT" w:hAnsiTheme="majorHAnsi" w:cs="Times New Roman"/>
        </w:rPr>
        <w:t>s</w:t>
      </w:r>
      <w:r w:rsidR="00073A8F" w:rsidRPr="00073A8F">
        <w:rPr>
          <w:rFonts w:asciiTheme="majorHAnsi" w:eastAsia="Gill Sans MT" w:hAnsiTheme="majorHAnsi" w:cs="Times New Roman"/>
        </w:rPr>
        <w:t xml:space="preserve"> can feel free to talk o</w:t>
      </w:r>
      <w:r w:rsidR="00073A8F">
        <w:rPr>
          <w:rFonts w:asciiTheme="majorHAnsi" w:eastAsia="Gill Sans MT" w:hAnsiTheme="majorHAnsi" w:cs="Times New Roman"/>
        </w:rPr>
        <w:t xml:space="preserve">penly and where the facilitators </w:t>
      </w:r>
      <w:r w:rsidR="00073A8F" w:rsidRPr="00073A8F">
        <w:rPr>
          <w:rFonts w:asciiTheme="majorHAnsi" w:eastAsia="Gill Sans MT" w:hAnsiTheme="majorHAnsi" w:cs="Times New Roman"/>
        </w:rPr>
        <w:t>can take notes and</w:t>
      </w:r>
      <w:r w:rsidR="00073A8F">
        <w:rPr>
          <w:rFonts w:asciiTheme="majorHAnsi" w:eastAsia="Gill Sans MT" w:hAnsiTheme="majorHAnsi" w:cs="Times New Roman"/>
        </w:rPr>
        <w:t xml:space="preserve"> </w:t>
      </w:r>
      <w:r w:rsidR="00073A8F" w:rsidRPr="00073A8F">
        <w:rPr>
          <w:rFonts w:asciiTheme="majorHAnsi" w:eastAsia="Gill Sans MT" w:hAnsiTheme="majorHAnsi" w:cs="Times New Roman"/>
        </w:rPr>
        <w:t xml:space="preserve">audio record. </w:t>
      </w:r>
    </w:p>
    <w:p w14:paraId="0340B0AE" w14:textId="1D7B5F98" w:rsidR="00796B2C" w:rsidRPr="005B2F49" w:rsidRDefault="0003264F" w:rsidP="00654A51">
      <w:pPr>
        <w:pStyle w:val="ListParagraph"/>
        <w:numPr>
          <w:ilvl w:val="0"/>
          <w:numId w:val="32"/>
        </w:numPr>
        <w:spacing w:before="100" w:beforeAutospacing="1" w:after="100" w:afterAutospacing="1"/>
        <w:rPr>
          <w:rFonts w:asciiTheme="majorHAnsi" w:eastAsia="Gill Sans MT" w:hAnsiTheme="majorHAnsi" w:cs="Times New Roman"/>
        </w:rPr>
      </w:pPr>
      <w:r w:rsidRPr="005B2F49">
        <w:rPr>
          <w:rFonts w:asciiTheme="majorHAnsi" w:hAnsiTheme="majorHAnsi"/>
        </w:rPr>
        <w:t>STAFFING</w:t>
      </w:r>
      <w:r w:rsidR="00073A8F">
        <w:rPr>
          <w:rFonts w:asciiTheme="majorHAnsi" w:hAnsiTheme="majorHAnsi"/>
        </w:rPr>
        <w:t>:</w:t>
      </w:r>
    </w:p>
    <w:p w14:paraId="63C6C18D" w14:textId="03118823" w:rsidR="00FF0C8D" w:rsidRPr="005B2F49" w:rsidRDefault="00B8610F" w:rsidP="00654A51">
      <w:pPr>
        <w:pStyle w:val="ListParagraph"/>
        <w:numPr>
          <w:ilvl w:val="1"/>
          <w:numId w:val="32"/>
        </w:numPr>
        <w:spacing w:before="100" w:beforeAutospacing="1" w:after="100" w:afterAutospacing="1"/>
        <w:rPr>
          <w:rFonts w:asciiTheme="majorHAnsi" w:eastAsia="Gill Sans MT" w:hAnsiTheme="majorHAnsi" w:cs="Times New Roman"/>
        </w:rPr>
      </w:pPr>
      <w:r w:rsidRPr="005B2F49">
        <w:rPr>
          <w:rFonts w:asciiTheme="majorHAnsi" w:eastAsia="Gill Sans MT" w:hAnsiTheme="majorHAnsi" w:cs="Times New Roman"/>
        </w:rPr>
        <w:t xml:space="preserve">Conducting focus groups requires </w:t>
      </w:r>
      <w:r w:rsidR="00FF0C8D" w:rsidRPr="005B2F49">
        <w:rPr>
          <w:rFonts w:asciiTheme="majorHAnsi" w:eastAsia="Gill Sans MT" w:hAnsiTheme="majorHAnsi" w:cs="Times New Roman"/>
        </w:rPr>
        <w:t>2 facilitators</w:t>
      </w:r>
      <w:r w:rsidRPr="005B2F49">
        <w:rPr>
          <w:rFonts w:asciiTheme="majorHAnsi" w:eastAsia="Gill Sans MT" w:hAnsiTheme="majorHAnsi" w:cs="Times New Roman"/>
        </w:rPr>
        <w:t xml:space="preserve">, comprised of a </w:t>
      </w:r>
      <w:r w:rsidR="00FF0C8D" w:rsidRPr="005B2F49">
        <w:rPr>
          <w:rFonts w:asciiTheme="majorHAnsi" w:eastAsia="Gill Sans MT" w:hAnsiTheme="majorHAnsi" w:cs="Times New Roman"/>
        </w:rPr>
        <w:t xml:space="preserve">lead </w:t>
      </w:r>
      <w:r w:rsidRPr="005B2F49">
        <w:rPr>
          <w:rFonts w:asciiTheme="majorHAnsi" w:eastAsia="Gill Sans MT" w:hAnsiTheme="majorHAnsi" w:cs="Times New Roman"/>
        </w:rPr>
        <w:t>facilitator to guide the discuss</w:t>
      </w:r>
      <w:r w:rsidR="00840535" w:rsidRPr="005B2F49">
        <w:rPr>
          <w:rFonts w:asciiTheme="majorHAnsi" w:eastAsia="Gill Sans MT" w:hAnsiTheme="majorHAnsi" w:cs="Times New Roman"/>
        </w:rPr>
        <w:t>ion, and a note taker who will t</w:t>
      </w:r>
      <w:r w:rsidRPr="005B2F49">
        <w:rPr>
          <w:rFonts w:asciiTheme="majorHAnsi" w:eastAsia="Gill Sans MT" w:hAnsiTheme="majorHAnsi" w:cs="Times New Roman"/>
        </w:rPr>
        <w:t>ake hand-written notes and observations during the discussion</w:t>
      </w:r>
      <w:r w:rsidR="00FF0C8D" w:rsidRPr="005B2F49">
        <w:rPr>
          <w:rFonts w:asciiTheme="majorHAnsi" w:eastAsia="Gill Sans MT" w:hAnsiTheme="majorHAnsi" w:cs="Times New Roman"/>
        </w:rPr>
        <w:t xml:space="preserve">. </w:t>
      </w:r>
    </w:p>
    <w:p w14:paraId="5AFC1CDC" w14:textId="5D015FD6" w:rsidR="00B8610F" w:rsidRPr="005B2F49" w:rsidRDefault="00840535" w:rsidP="00654A51">
      <w:pPr>
        <w:pStyle w:val="ListParagraph"/>
        <w:numPr>
          <w:ilvl w:val="1"/>
          <w:numId w:val="32"/>
        </w:numPr>
        <w:spacing w:before="100" w:beforeAutospacing="1" w:after="100" w:afterAutospacing="1"/>
        <w:rPr>
          <w:rFonts w:asciiTheme="majorHAnsi" w:eastAsia="Gill Sans MT" w:hAnsiTheme="majorHAnsi" w:cs="Times New Roman"/>
        </w:rPr>
      </w:pPr>
      <w:r w:rsidRPr="005B2F49">
        <w:rPr>
          <w:rFonts w:asciiTheme="majorHAnsi" w:eastAsia="Gill Sans MT" w:hAnsiTheme="majorHAnsi" w:cs="Times New Roman"/>
        </w:rPr>
        <w:t>In between FGDs, t</w:t>
      </w:r>
      <w:r w:rsidR="00FF0C8D" w:rsidRPr="005B2F49">
        <w:rPr>
          <w:rFonts w:asciiTheme="majorHAnsi" w:eastAsia="Gill Sans MT" w:hAnsiTheme="majorHAnsi" w:cs="Times New Roman"/>
        </w:rPr>
        <w:t>he pai</w:t>
      </w:r>
      <w:r w:rsidRPr="005B2F49">
        <w:rPr>
          <w:rFonts w:asciiTheme="majorHAnsi" w:eastAsia="Gill Sans MT" w:hAnsiTheme="majorHAnsi" w:cs="Times New Roman"/>
        </w:rPr>
        <w:t>r should rotate who is the note taker</w:t>
      </w:r>
      <w:r w:rsidR="00FF0C8D" w:rsidRPr="005B2F49">
        <w:rPr>
          <w:rFonts w:asciiTheme="majorHAnsi" w:eastAsia="Gill Sans MT" w:hAnsiTheme="majorHAnsi" w:cs="Times New Roman"/>
        </w:rPr>
        <w:t xml:space="preserve"> and who is the lead facilitator. </w:t>
      </w:r>
    </w:p>
    <w:p w14:paraId="14EBFE37" w14:textId="77777777" w:rsidR="0003264F" w:rsidRPr="005B2F49" w:rsidRDefault="0003264F" w:rsidP="00654A51">
      <w:pPr>
        <w:spacing w:before="100" w:beforeAutospacing="1" w:after="100" w:afterAutospacing="1"/>
        <w:rPr>
          <w:rFonts w:asciiTheme="majorHAnsi" w:eastAsia="Gill Sans MT" w:hAnsiTheme="majorHAnsi" w:cs="Times New Roman"/>
          <w:u w:val="single"/>
        </w:rPr>
      </w:pPr>
      <w:r w:rsidRPr="005B2F49">
        <w:rPr>
          <w:rFonts w:asciiTheme="majorHAnsi" w:eastAsia="Gill Sans MT" w:hAnsiTheme="majorHAnsi" w:cs="Times New Roman"/>
          <w:u w:val="single"/>
        </w:rPr>
        <w:t xml:space="preserve">ROLE OF NOTE TAKER </w:t>
      </w:r>
    </w:p>
    <w:p w14:paraId="369B3D53" w14:textId="64F8C270" w:rsidR="0003264F" w:rsidRPr="005B2F49" w:rsidRDefault="0003264F" w:rsidP="00654A51">
      <w:pPr>
        <w:pStyle w:val="ListParagraph"/>
        <w:numPr>
          <w:ilvl w:val="0"/>
          <w:numId w:val="24"/>
        </w:numPr>
        <w:spacing w:before="100" w:beforeAutospacing="1" w:after="100" w:afterAutospacing="1"/>
        <w:rPr>
          <w:rFonts w:asciiTheme="majorHAnsi" w:eastAsia="Gill Sans MT" w:hAnsiTheme="majorHAnsi" w:cs="Times New Roman"/>
        </w:rPr>
      </w:pPr>
      <w:r w:rsidRPr="005B2F49">
        <w:rPr>
          <w:rFonts w:asciiTheme="majorHAnsi" w:eastAsia="Gill Sans MT" w:hAnsiTheme="majorHAnsi" w:cs="Times New Roman"/>
        </w:rPr>
        <w:t>Record major themes, ideas, comments</w:t>
      </w:r>
      <w:r w:rsidR="005E6278" w:rsidRPr="005B2F49">
        <w:rPr>
          <w:rFonts w:asciiTheme="majorHAnsi" w:eastAsia="Gill Sans MT" w:hAnsiTheme="majorHAnsi" w:cs="Times New Roman"/>
        </w:rPr>
        <w:t>, body language,</w:t>
      </w:r>
      <w:r w:rsidRPr="005B2F49">
        <w:rPr>
          <w:rFonts w:asciiTheme="majorHAnsi" w:eastAsia="Gill Sans MT" w:hAnsiTheme="majorHAnsi" w:cs="Times New Roman"/>
        </w:rPr>
        <w:t xml:space="preserve"> and </w:t>
      </w:r>
      <w:r w:rsidR="00FE785A" w:rsidRPr="005B2F49">
        <w:rPr>
          <w:rFonts w:asciiTheme="majorHAnsi" w:eastAsia="Gill Sans MT" w:hAnsiTheme="majorHAnsi" w:cs="Times New Roman"/>
        </w:rPr>
        <w:t xml:space="preserve">other </w:t>
      </w:r>
      <w:r w:rsidRPr="005B2F49">
        <w:rPr>
          <w:rFonts w:asciiTheme="majorHAnsi" w:eastAsia="Gill Sans MT" w:hAnsiTheme="majorHAnsi" w:cs="Times New Roman"/>
        </w:rPr>
        <w:t>observations regarding group</w:t>
      </w:r>
      <w:r w:rsidR="005E6278" w:rsidRPr="005B2F49">
        <w:rPr>
          <w:rFonts w:asciiTheme="majorHAnsi" w:eastAsia="Gill Sans MT" w:hAnsiTheme="majorHAnsi" w:cs="Times New Roman"/>
        </w:rPr>
        <w:t xml:space="preserve"> dynamics in hand-written notes. Your notes will be included in the FGD transcripts.</w:t>
      </w:r>
    </w:p>
    <w:p w14:paraId="7C8C699F" w14:textId="77777777" w:rsidR="0003264F" w:rsidRPr="005B2F49" w:rsidRDefault="0003264F" w:rsidP="00654A51">
      <w:pPr>
        <w:pStyle w:val="ListParagraph"/>
        <w:numPr>
          <w:ilvl w:val="0"/>
          <w:numId w:val="9"/>
        </w:numPr>
        <w:spacing w:before="100" w:beforeAutospacing="1" w:after="100" w:afterAutospacing="1"/>
        <w:rPr>
          <w:rFonts w:asciiTheme="majorHAnsi" w:eastAsia="Gill Sans MT" w:hAnsiTheme="majorHAnsi" w:cs="Times New Roman"/>
        </w:rPr>
      </w:pPr>
      <w:r w:rsidRPr="005B2F49">
        <w:rPr>
          <w:rFonts w:asciiTheme="majorHAnsi" w:eastAsia="Gill Sans MT" w:hAnsiTheme="majorHAnsi" w:cs="Times New Roman"/>
        </w:rPr>
        <w:t>Manage the digital voice recorder</w:t>
      </w:r>
    </w:p>
    <w:p w14:paraId="634C26F8" w14:textId="42B98E18" w:rsidR="0083322C" w:rsidRPr="005B2F49" w:rsidRDefault="0083322C" w:rsidP="00654A51">
      <w:pPr>
        <w:pStyle w:val="ListParagraph"/>
        <w:numPr>
          <w:ilvl w:val="0"/>
          <w:numId w:val="9"/>
        </w:numPr>
        <w:spacing w:before="100" w:beforeAutospacing="1" w:after="100" w:afterAutospacing="1"/>
        <w:rPr>
          <w:rFonts w:asciiTheme="majorHAnsi" w:eastAsia="Gill Sans MT" w:hAnsiTheme="majorHAnsi" w:cs="Times New Roman"/>
        </w:rPr>
      </w:pPr>
      <w:r w:rsidRPr="005B2F49">
        <w:rPr>
          <w:rFonts w:asciiTheme="majorHAnsi" w:eastAsia="Gill Sans MT" w:hAnsiTheme="majorHAnsi" w:cs="Times New Roman"/>
        </w:rPr>
        <w:t xml:space="preserve">Don’t forget to read aloud the village name, village ID number, and type of focus group at the beginning and end of the recording! Otherwise, it will be very difficult to match the FGD recording to the village. </w:t>
      </w:r>
    </w:p>
    <w:p w14:paraId="31BCFC1D" w14:textId="7C571164" w:rsidR="0003264F" w:rsidRDefault="0003264F" w:rsidP="00654A51">
      <w:pPr>
        <w:pStyle w:val="ListParagraph"/>
        <w:numPr>
          <w:ilvl w:val="0"/>
          <w:numId w:val="9"/>
        </w:numPr>
        <w:spacing w:before="100" w:beforeAutospacing="1" w:after="100" w:afterAutospacing="1"/>
        <w:rPr>
          <w:rFonts w:asciiTheme="majorHAnsi" w:eastAsia="Gill Sans MT" w:hAnsiTheme="majorHAnsi" w:cs="Times New Roman"/>
        </w:rPr>
      </w:pPr>
      <w:r w:rsidRPr="005B2F49">
        <w:rPr>
          <w:rFonts w:asciiTheme="majorHAnsi" w:eastAsia="Gill Sans MT" w:hAnsiTheme="majorHAnsi" w:cs="Times New Roman"/>
        </w:rPr>
        <w:t xml:space="preserve">Turn away potential </w:t>
      </w:r>
      <w:r w:rsidR="00840535" w:rsidRPr="005B2F49">
        <w:rPr>
          <w:rFonts w:asciiTheme="majorHAnsi" w:eastAsia="Gill Sans MT" w:hAnsiTheme="majorHAnsi" w:cs="Times New Roman"/>
        </w:rPr>
        <w:t>interrupters</w:t>
      </w:r>
      <w:r w:rsidRPr="005B2F49">
        <w:rPr>
          <w:rFonts w:asciiTheme="majorHAnsi" w:eastAsia="Gill Sans MT" w:hAnsiTheme="majorHAnsi" w:cs="Times New Roman"/>
        </w:rPr>
        <w:t>/ address other distractions</w:t>
      </w:r>
    </w:p>
    <w:p w14:paraId="33D4DFE1" w14:textId="551DA81C" w:rsidR="0040654B" w:rsidRPr="0040654B" w:rsidRDefault="0040654B" w:rsidP="0040654B">
      <w:pPr>
        <w:pStyle w:val="ListParagraph"/>
        <w:numPr>
          <w:ilvl w:val="0"/>
          <w:numId w:val="9"/>
        </w:numPr>
        <w:rPr>
          <w:rFonts w:asciiTheme="majorHAnsi" w:eastAsia="Gill Sans MT" w:hAnsiTheme="majorHAnsi" w:cs="Times New Roman"/>
        </w:rPr>
      </w:pPr>
      <w:r w:rsidRPr="0040654B">
        <w:rPr>
          <w:rFonts w:asciiTheme="majorHAnsi" w:eastAsia="Gill Sans MT" w:hAnsiTheme="majorHAnsi" w:cs="Times New Roman"/>
        </w:rPr>
        <w:t xml:space="preserve">Use the Protocol questionnaire checklist to </w:t>
      </w:r>
      <w:r>
        <w:rPr>
          <w:rFonts w:asciiTheme="majorHAnsi" w:eastAsia="Gill Sans MT" w:hAnsiTheme="majorHAnsi" w:cs="Times New Roman"/>
        </w:rPr>
        <w:t xml:space="preserve">help the lead facilitator </w:t>
      </w:r>
      <w:r w:rsidRPr="0040654B">
        <w:rPr>
          <w:rFonts w:asciiTheme="majorHAnsi" w:eastAsia="Gill Sans MT" w:hAnsiTheme="majorHAnsi" w:cs="Times New Roman"/>
        </w:rPr>
        <w:t xml:space="preserve">ensure that all topics are covered when facilitating each focus group. </w:t>
      </w:r>
    </w:p>
    <w:p w14:paraId="67C2B634" w14:textId="17080AE1" w:rsidR="0040654B" w:rsidRPr="0040654B" w:rsidRDefault="0003264F" w:rsidP="0040654B">
      <w:pPr>
        <w:pStyle w:val="ListParagraph"/>
        <w:numPr>
          <w:ilvl w:val="0"/>
          <w:numId w:val="9"/>
        </w:numPr>
        <w:spacing w:before="100" w:beforeAutospacing="1" w:after="100" w:afterAutospacing="1"/>
        <w:rPr>
          <w:rFonts w:asciiTheme="majorHAnsi" w:eastAsia="Gill Sans MT" w:hAnsiTheme="majorHAnsi" w:cs="Times New Roman"/>
        </w:rPr>
      </w:pPr>
      <w:r w:rsidRPr="005B2F49">
        <w:rPr>
          <w:rFonts w:asciiTheme="majorHAnsi" w:eastAsia="Gill Sans MT" w:hAnsiTheme="majorHAnsi" w:cs="Times New Roman"/>
        </w:rPr>
        <w:t>Help keep track of time.</w:t>
      </w:r>
    </w:p>
    <w:p w14:paraId="11DBA117" w14:textId="77777777" w:rsidR="00D0652F" w:rsidRPr="005B2F49" w:rsidRDefault="00D0652F" w:rsidP="00654A51">
      <w:pPr>
        <w:spacing w:before="100" w:beforeAutospacing="1" w:after="100" w:afterAutospacing="1"/>
        <w:rPr>
          <w:rFonts w:asciiTheme="majorHAnsi" w:eastAsia="Gill Sans MT" w:hAnsiTheme="majorHAnsi" w:cs="Times New Roman"/>
          <w:u w:val="single"/>
        </w:rPr>
      </w:pPr>
      <w:r w:rsidRPr="005B2F49">
        <w:rPr>
          <w:rFonts w:asciiTheme="majorHAnsi" w:eastAsia="Gill Sans MT" w:hAnsiTheme="majorHAnsi" w:cs="Times New Roman"/>
          <w:u w:val="single"/>
        </w:rPr>
        <w:t xml:space="preserve">ROLE OF FACILITATOR </w:t>
      </w:r>
    </w:p>
    <w:p w14:paraId="31BFA2D5" w14:textId="077313C2" w:rsidR="00796B2C" w:rsidRPr="005B2F49" w:rsidRDefault="00796B2C" w:rsidP="00654A51">
      <w:pPr>
        <w:pStyle w:val="ListParagraph"/>
        <w:numPr>
          <w:ilvl w:val="0"/>
          <w:numId w:val="18"/>
        </w:numPr>
        <w:spacing w:before="100" w:beforeAutospacing="1" w:after="100" w:afterAutospacing="1"/>
        <w:rPr>
          <w:rFonts w:asciiTheme="majorHAnsi" w:eastAsia="Gill Sans MT" w:hAnsiTheme="majorHAnsi" w:cs="Times New Roman"/>
        </w:rPr>
      </w:pPr>
      <w:r w:rsidRPr="005B2F49">
        <w:rPr>
          <w:rFonts w:asciiTheme="majorHAnsi" w:eastAsia="Gill Sans MT" w:hAnsiTheme="majorHAnsi" w:cs="Times New Roman"/>
        </w:rPr>
        <w:t xml:space="preserve">Familiarize yourself with the list of objectives for the CFP FGD </w:t>
      </w:r>
      <w:r w:rsidR="00840535" w:rsidRPr="005B2F49">
        <w:rPr>
          <w:rFonts w:asciiTheme="majorHAnsi" w:eastAsia="Gill Sans MT" w:hAnsiTheme="majorHAnsi" w:cs="Times New Roman"/>
        </w:rPr>
        <w:t xml:space="preserve">(listed above) </w:t>
      </w:r>
      <w:r w:rsidRPr="005B2F49">
        <w:rPr>
          <w:rFonts w:asciiTheme="majorHAnsi" w:eastAsia="Gill Sans MT" w:hAnsiTheme="majorHAnsi" w:cs="Times New Roman"/>
        </w:rPr>
        <w:t xml:space="preserve">and the FGD Protocol. </w:t>
      </w:r>
    </w:p>
    <w:p w14:paraId="1FD6970E" w14:textId="3EC98929" w:rsidR="00430516" w:rsidRPr="005B2F49" w:rsidRDefault="0040654B" w:rsidP="00654A51">
      <w:pPr>
        <w:pStyle w:val="ListParagraph"/>
        <w:numPr>
          <w:ilvl w:val="0"/>
          <w:numId w:val="18"/>
        </w:numPr>
        <w:spacing w:before="100" w:beforeAutospacing="1" w:after="100" w:afterAutospacing="1"/>
        <w:rPr>
          <w:rFonts w:asciiTheme="majorHAnsi" w:eastAsia="Gill Sans MT" w:hAnsiTheme="majorHAnsi" w:cs="Times New Roman"/>
        </w:rPr>
      </w:pPr>
      <w:r>
        <w:rPr>
          <w:rFonts w:asciiTheme="majorHAnsi" w:eastAsia="Gill Sans MT" w:hAnsiTheme="majorHAnsi" w:cs="Times New Roman"/>
        </w:rPr>
        <w:t>W</w:t>
      </w:r>
      <w:r w:rsidRPr="005B2F49">
        <w:rPr>
          <w:rFonts w:asciiTheme="majorHAnsi" w:eastAsia="Gill Sans MT" w:hAnsiTheme="majorHAnsi" w:cs="Times New Roman"/>
        </w:rPr>
        <w:t>hen facilitating each focus group</w:t>
      </w:r>
      <w:r>
        <w:rPr>
          <w:rFonts w:asciiTheme="majorHAnsi" w:eastAsia="Gill Sans MT" w:hAnsiTheme="majorHAnsi" w:cs="Times New Roman"/>
        </w:rPr>
        <w:t>, u</w:t>
      </w:r>
      <w:r w:rsidR="00430516" w:rsidRPr="005B2F49">
        <w:rPr>
          <w:rFonts w:asciiTheme="majorHAnsi" w:eastAsia="Gill Sans MT" w:hAnsiTheme="majorHAnsi" w:cs="Times New Roman"/>
        </w:rPr>
        <w:t xml:space="preserve">se the </w:t>
      </w:r>
      <w:r w:rsidR="00A02DB1" w:rsidRPr="005B2F49">
        <w:rPr>
          <w:rFonts w:asciiTheme="majorHAnsi" w:eastAsia="Gill Sans MT" w:hAnsiTheme="majorHAnsi" w:cs="Times New Roman"/>
        </w:rPr>
        <w:t xml:space="preserve">Protocol </w:t>
      </w:r>
      <w:r w:rsidR="00A035D5" w:rsidRPr="005B2F49">
        <w:rPr>
          <w:rFonts w:asciiTheme="majorHAnsi" w:eastAsia="Gill Sans MT" w:hAnsiTheme="majorHAnsi" w:cs="Times New Roman"/>
        </w:rPr>
        <w:t xml:space="preserve">questionnaire </w:t>
      </w:r>
      <w:r w:rsidR="00430516" w:rsidRPr="005B2F49">
        <w:rPr>
          <w:rFonts w:asciiTheme="majorHAnsi" w:eastAsia="Gill Sans MT" w:hAnsiTheme="majorHAnsi" w:cs="Times New Roman"/>
        </w:rPr>
        <w:t xml:space="preserve">checklist to ensure that all </w:t>
      </w:r>
      <w:r>
        <w:rPr>
          <w:rFonts w:asciiTheme="majorHAnsi" w:eastAsia="Gill Sans MT" w:hAnsiTheme="majorHAnsi" w:cs="Times New Roman"/>
        </w:rPr>
        <w:t xml:space="preserve">the </w:t>
      </w:r>
      <w:r w:rsidR="00430516" w:rsidRPr="005B2F49">
        <w:rPr>
          <w:rFonts w:asciiTheme="majorHAnsi" w:eastAsia="Gill Sans MT" w:hAnsiTheme="majorHAnsi" w:cs="Times New Roman"/>
        </w:rPr>
        <w:t>topics are covered</w:t>
      </w:r>
      <w:r>
        <w:rPr>
          <w:rFonts w:asciiTheme="majorHAnsi" w:eastAsia="Gill Sans MT" w:hAnsiTheme="majorHAnsi" w:cs="Times New Roman"/>
        </w:rPr>
        <w:t>.</w:t>
      </w:r>
      <w:r w:rsidR="00A02DB1" w:rsidRPr="005B2F49">
        <w:rPr>
          <w:rFonts w:asciiTheme="majorHAnsi" w:eastAsia="Gill Sans MT" w:hAnsiTheme="majorHAnsi" w:cs="Times New Roman"/>
        </w:rPr>
        <w:t xml:space="preserve"> This is necessary to increase the credibility of the research results and increase the comprehensiveness of the data.</w:t>
      </w:r>
      <w:r>
        <w:rPr>
          <w:rFonts w:asciiTheme="majorHAnsi" w:eastAsia="Gill Sans MT" w:hAnsiTheme="majorHAnsi" w:cs="Times New Roman"/>
        </w:rPr>
        <w:t xml:space="preserve"> The note taker will also use the checklist to help you with this task.</w:t>
      </w:r>
    </w:p>
    <w:p w14:paraId="066DA71E" w14:textId="77777777" w:rsidR="00D0652F" w:rsidRPr="005B2F49" w:rsidRDefault="00D0652F" w:rsidP="00654A51">
      <w:pPr>
        <w:pStyle w:val="ListParagraph"/>
        <w:numPr>
          <w:ilvl w:val="0"/>
          <w:numId w:val="18"/>
        </w:numPr>
        <w:spacing w:before="100" w:beforeAutospacing="1" w:after="100" w:afterAutospacing="1"/>
        <w:rPr>
          <w:rFonts w:asciiTheme="majorHAnsi" w:eastAsia="Gill Sans MT" w:hAnsiTheme="majorHAnsi" w:cs="Times New Roman"/>
        </w:rPr>
      </w:pPr>
      <w:r w:rsidRPr="005B2F49">
        <w:rPr>
          <w:rFonts w:asciiTheme="majorHAnsi" w:eastAsia="Gill Sans MT" w:hAnsiTheme="majorHAnsi" w:cs="Times New Roman"/>
        </w:rPr>
        <w:t>Keep participants focused, engaged, attentive and interested</w:t>
      </w:r>
    </w:p>
    <w:p w14:paraId="46291C01" w14:textId="40F99FFA" w:rsidR="00880A71" w:rsidRPr="005B2F49" w:rsidRDefault="00880A71" w:rsidP="00654A51">
      <w:pPr>
        <w:pStyle w:val="ListParagraph"/>
        <w:numPr>
          <w:ilvl w:val="1"/>
          <w:numId w:val="18"/>
        </w:numPr>
        <w:spacing w:before="100" w:beforeAutospacing="1" w:after="100" w:afterAutospacing="1"/>
        <w:rPr>
          <w:rFonts w:asciiTheme="majorHAnsi" w:eastAsia="Gill Sans MT" w:hAnsiTheme="majorHAnsi" w:cs="Times New Roman"/>
        </w:rPr>
      </w:pPr>
      <w:r w:rsidRPr="005B2F49">
        <w:rPr>
          <w:rFonts w:asciiTheme="majorHAnsi" w:eastAsia="Gill Sans MT" w:hAnsiTheme="majorHAnsi" w:cs="Times New Roman"/>
        </w:rPr>
        <w:t>Let participants know that you are there to learn from them</w:t>
      </w:r>
      <w:r w:rsidR="00447E68" w:rsidRPr="005B2F49">
        <w:rPr>
          <w:rFonts w:asciiTheme="majorHAnsi" w:eastAsia="Gill Sans MT" w:hAnsiTheme="majorHAnsi" w:cs="Times New Roman"/>
        </w:rPr>
        <w:t xml:space="preserve"> and that the information they </w:t>
      </w:r>
      <w:r w:rsidR="00285EC7" w:rsidRPr="005B2F49">
        <w:rPr>
          <w:rFonts w:asciiTheme="majorHAnsi" w:eastAsia="Gill Sans MT" w:hAnsiTheme="majorHAnsi" w:cs="Times New Roman"/>
        </w:rPr>
        <w:t xml:space="preserve">share is valuable </w:t>
      </w:r>
    </w:p>
    <w:p w14:paraId="7CC68EFE" w14:textId="410E0F35" w:rsidR="008B1644" w:rsidRPr="005B2F49" w:rsidRDefault="008B1644" w:rsidP="00654A51">
      <w:pPr>
        <w:pStyle w:val="ListParagraph"/>
        <w:numPr>
          <w:ilvl w:val="1"/>
          <w:numId w:val="18"/>
        </w:numPr>
        <w:spacing w:before="100" w:beforeAutospacing="1" w:after="100" w:afterAutospacing="1"/>
        <w:rPr>
          <w:rFonts w:asciiTheme="majorHAnsi" w:eastAsia="Gill Sans MT" w:hAnsiTheme="majorHAnsi" w:cs="Times New Roman"/>
        </w:rPr>
      </w:pPr>
      <w:r w:rsidRPr="005B2F49">
        <w:rPr>
          <w:rFonts w:asciiTheme="majorHAnsi" w:eastAsia="Gill Sans MT" w:hAnsiTheme="majorHAnsi" w:cs="Times New Roman"/>
        </w:rPr>
        <w:t xml:space="preserve">Let them know you are listening </w:t>
      </w:r>
    </w:p>
    <w:p w14:paraId="37B0D1C3" w14:textId="77777777" w:rsidR="007C77FC" w:rsidRPr="005B2F49" w:rsidRDefault="007C77FC" w:rsidP="00654A51">
      <w:pPr>
        <w:pStyle w:val="ListParagraph"/>
        <w:numPr>
          <w:ilvl w:val="0"/>
          <w:numId w:val="18"/>
        </w:numPr>
        <w:spacing w:before="100" w:beforeAutospacing="1" w:after="100" w:afterAutospacing="1"/>
        <w:rPr>
          <w:rFonts w:asciiTheme="majorHAnsi" w:eastAsia="Gill Sans MT" w:hAnsiTheme="majorHAnsi" w:cs="Times New Roman"/>
        </w:rPr>
      </w:pPr>
      <w:r w:rsidRPr="005B2F49">
        <w:rPr>
          <w:rFonts w:asciiTheme="majorHAnsi" w:eastAsia="Gill Sans MT" w:hAnsiTheme="majorHAnsi" w:cs="Times New Roman"/>
        </w:rPr>
        <w:t>Use prompts and probes to stimulate discussion</w:t>
      </w:r>
    </w:p>
    <w:p w14:paraId="156BF198" w14:textId="2E1460AC" w:rsidR="0039251D" w:rsidRPr="005B2F49" w:rsidRDefault="00A02DB1" w:rsidP="00654A51">
      <w:pPr>
        <w:pStyle w:val="ListParagraph"/>
        <w:numPr>
          <w:ilvl w:val="0"/>
          <w:numId w:val="26"/>
        </w:numPr>
        <w:spacing w:before="100" w:beforeAutospacing="1" w:after="100" w:afterAutospacing="1"/>
        <w:rPr>
          <w:rFonts w:asciiTheme="majorHAnsi" w:eastAsia="Gill Sans MT" w:hAnsiTheme="majorHAnsi" w:cs="Times New Roman"/>
        </w:rPr>
      </w:pPr>
      <w:r w:rsidRPr="005B2F49">
        <w:rPr>
          <w:rFonts w:asciiTheme="majorHAnsi" w:eastAsia="Gill Sans MT" w:hAnsiTheme="majorHAnsi" w:cs="Times New Roman"/>
        </w:rPr>
        <w:t>At the beginning of each FGD, after you obtain consent from the participants, u</w:t>
      </w:r>
      <w:r w:rsidR="00285EC7" w:rsidRPr="005B2F49">
        <w:rPr>
          <w:rFonts w:asciiTheme="majorHAnsi" w:eastAsia="Gill Sans MT" w:hAnsiTheme="majorHAnsi" w:cs="Times New Roman"/>
        </w:rPr>
        <w:t>se the Introductory Script in the FGD Protocol to o</w:t>
      </w:r>
      <w:r w:rsidR="0003264F" w:rsidRPr="005B2F49">
        <w:rPr>
          <w:rFonts w:asciiTheme="majorHAnsi" w:eastAsia="Gill Sans MT" w:hAnsiTheme="majorHAnsi" w:cs="Times New Roman"/>
        </w:rPr>
        <w:t>utline the purpose and format of the discussion</w:t>
      </w:r>
      <w:r w:rsidRPr="005B2F49">
        <w:rPr>
          <w:rFonts w:asciiTheme="majorHAnsi" w:eastAsia="Gill Sans MT" w:hAnsiTheme="majorHAnsi" w:cs="Times New Roman"/>
        </w:rPr>
        <w:t>.</w:t>
      </w:r>
      <w:r w:rsidR="0003264F" w:rsidRPr="005B2F49">
        <w:rPr>
          <w:rFonts w:asciiTheme="majorHAnsi" w:eastAsia="Gill Sans MT" w:hAnsiTheme="majorHAnsi" w:cs="Times New Roman"/>
        </w:rPr>
        <w:t xml:space="preserve"> </w:t>
      </w:r>
      <w:r w:rsidR="0039251D" w:rsidRPr="005B2F49">
        <w:rPr>
          <w:rFonts w:asciiTheme="majorHAnsi" w:eastAsia="Gill Sans MT" w:hAnsiTheme="majorHAnsi" w:cs="Times New Roman"/>
        </w:rPr>
        <w:t xml:space="preserve">Explain very carefully the objectives of the FGD, how the session is expected to be developed (duration included) and what the information will be used for. </w:t>
      </w:r>
    </w:p>
    <w:p w14:paraId="0A11C0BD" w14:textId="35B26C4E" w:rsidR="00A02DB1" w:rsidRPr="005B2F49" w:rsidRDefault="00A02DB1" w:rsidP="00654A51">
      <w:pPr>
        <w:pStyle w:val="ListParagraph"/>
        <w:numPr>
          <w:ilvl w:val="0"/>
          <w:numId w:val="31"/>
        </w:numPr>
        <w:spacing w:before="100" w:beforeAutospacing="1" w:after="100" w:afterAutospacing="1"/>
        <w:rPr>
          <w:rFonts w:asciiTheme="majorHAnsi" w:eastAsia="Gill Sans MT" w:hAnsiTheme="majorHAnsi" w:cs="Times New Roman"/>
        </w:rPr>
      </w:pPr>
      <w:r w:rsidRPr="005B2F49">
        <w:rPr>
          <w:rFonts w:asciiTheme="majorHAnsi" w:eastAsia="Gill Sans MT" w:hAnsiTheme="majorHAnsi" w:cs="Times New Roman"/>
        </w:rPr>
        <w:lastRenderedPageBreak/>
        <w:t>Also u</w:t>
      </w:r>
      <w:r w:rsidR="00285EC7" w:rsidRPr="005B2F49">
        <w:rPr>
          <w:rFonts w:asciiTheme="majorHAnsi" w:eastAsia="Gill Sans MT" w:hAnsiTheme="majorHAnsi" w:cs="Times New Roman"/>
        </w:rPr>
        <w:t>se the Introductory Script to s</w:t>
      </w:r>
      <w:r w:rsidR="0039251D" w:rsidRPr="005B2F49">
        <w:rPr>
          <w:rFonts w:asciiTheme="majorHAnsi" w:eastAsia="Gill Sans MT" w:hAnsiTheme="majorHAnsi" w:cs="Times New Roman"/>
        </w:rPr>
        <w:t xml:space="preserve">et </w:t>
      </w:r>
      <w:r w:rsidRPr="005B2F49">
        <w:rPr>
          <w:rFonts w:asciiTheme="majorHAnsi" w:eastAsia="Gill Sans MT" w:hAnsiTheme="majorHAnsi" w:cs="Times New Roman"/>
        </w:rPr>
        <w:t>some</w:t>
      </w:r>
      <w:r w:rsidR="00285EC7" w:rsidRPr="005B2F49">
        <w:rPr>
          <w:rFonts w:asciiTheme="majorHAnsi" w:eastAsia="Gill Sans MT" w:hAnsiTheme="majorHAnsi" w:cs="Times New Roman"/>
        </w:rPr>
        <w:t xml:space="preserve"> ground rules</w:t>
      </w:r>
      <w:r w:rsidRPr="005B2F49">
        <w:rPr>
          <w:rFonts w:asciiTheme="majorHAnsi" w:eastAsia="Gill Sans MT" w:hAnsiTheme="majorHAnsi" w:cs="Times New Roman"/>
        </w:rPr>
        <w:t xml:space="preserve"> for the FGD</w:t>
      </w:r>
      <w:r w:rsidR="00285EC7" w:rsidRPr="005B2F49">
        <w:rPr>
          <w:rFonts w:asciiTheme="majorHAnsi" w:eastAsia="Gill Sans MT" w:hAnsiTheme="majorHAnsi" w:cs="Times New Roman"/>
        </w:rPr>
        <w:t>. It is helpful to let everyone know a</w:t>
      </w:r>
      <w:r w:rsidR="0003264F" w:rsidRPr="005B2F49">
        <w:rPr>
          <w:rFonts w:asciiTheme="majorHAnsi" w:eastAsia="Gill Sans MT" w:hAnsiTheme="majorHAnsi" w:cs="Times New Roman"/>
        </w:rPr>
        <w:t xml:space="preserve">t the beginning of </w:t>
      </w:r>
      <w:r w:rsidR="00285EC7" w:rsidRPr="005B2F49">
        <w:rPr>
          <w:rFonts w:asciiTheme="majorHAnsi" w:eastAsia="Gill Sans MT" w:hAnsiTheme="majorHAnsi" w:cs="Times New Roman"/>
        </w:rPr>
        <w:t>the</w:t>
      </w:r>
      <w:r w:rsidR="0003264F" w:rsidRPr="005B2F49">
        <w:rPr>
          <w:rFonts w:asciiTheme="majorHAnsi" w:eastAsia="Gill Sans MT" w:hAnsiTheme="majorHAnsi" w:cs="Times New Roman"/>
        </w:rPr>
        <w:t xml:space="preserve"> f</w:t>
      </w:r>
      <w:r w:rsidR="00285EC7" w:rsidRPr="005B2F49">
        <w:rPr>
          <w:rFonts w:asciiTheme="majorHAnsi" w:eastAsia="Gill Sans MT" w:hAnsiTheme="majorHAnsi" w:cs="Times New Roman"/>
        </w:rPr>
        <w:t xml:space="preserve">ocus group </w:t>
      </w:r>
      <w:r w:rsidR="0003264F" w:rsidRPr="005B2F49">
        <w:rPr>
          <w:rFonts w:asciiTheme="majorHAnsi" w:eastAsia="Gill Sans MT" w:hAnsiTheme="majorHAnsi" w:cs="Times New Roman"/>
        </w:rPr>
        <w:t xml:space="preserve">about some ways to make the </w:t>
      </w:r>
      <w:r w:rsidR="00285EC7" w:rsidRPr="005B2F49">
        <w:rPr>
          <w:rFonts w:asciiTheme="majorHAnsi" w:eastAsia="Gill Sans MT" w:hAnsiTheme="majorHAnsi" w:cs="Times New Roman"/>
        </w:rPr>
        <w:t>discussion</w:t>
      </w:r>
      <w:r w:rsidR="0003264F" w:rsidRPr="005B2F49">
        <w:rPr>
          <w:rFonts w:asciiTheme="majorHAnsi" w:eastAsia="Gill Sans MT" w:hAnsiTheme="majorHAnsi" w:cs="Times New Roman"/>
        </w:rPr>
        <w:t xml:space="preserve"> proceed smoothly and respectfully for all participants. </w:t>
      </w:r>
    </w:p>
    <w:p w14:paraId="70750136" w14:textId="1F735A86" w:rsidR="00356EA3" w:rsidRPr="005B2F49" w:rsidRDefault="00A02DB1" w:rsidP="00654A51">
      <w:pPr>
        <w:pStyle w:val="ListParagraph"/>
        <w:numPr>
          <w:ilvl w:val="0"/>
          <w:numId w:val="31"/>
        </w:numPr>
        <w:spacing w:before="100" w:beforeAutospacing="1" w:after="100" w:afterAutospacing="1"/>
        <w:rPr>
          <w:rFonts w:asciiTheme="majorHAnsi" w:eastAsia="Gill Sans MT" w:hAnsiTheme="majorHAnsi" w:cs="Times New Roman"/>
        </w:rPr>
      </w:pPr>
      <w:r w:rsidRPr="005B2F49">
        <w:rPr>
          <w:rFonts w:asciiTheme="majorHAnsi" w:eastAsia="Gill Sans MT" w:hAnsiTheme="majorHAnsi" w:cs="Times New Roman"/>
        </w:rPr>
        <w:t>Remember to thank participants for their time and participation, at the beginning and at the end of the FGD.</w:t>
      </w:r>
    </w:p>
    <w:p w14:paraId="4D3D19FB" w14:textId="77777777" w:rsidR="00356EA3" w:rsidRPr="005B2F49" w:rsidRDefault="00356EA3" w:rsidP="00654A51">
      <w:pPr>
        <w:pStyle w:val="ListParagraph"/>
        <w:numPr>
          <w:ilvl w:val="0"/>
          <w:numId w:val="31"/>
        </w:numPr>
        <w:spacing w:before="100" w:beforeAutospacing="1" w:after="100" w:afterAutospacing="1"/>
        <w:rPr>
          <w:rFonts w:asciiTheme="majorHAnsi" w:eastAsia="Gill Sans MT" w:hAnsiTheme="majorHAnsi" w:cs="Times New Roman"/>
        </w:rPr>
      </w:pPr>
      <w:r w:rsidRPr="005B2F49">
        <w:rPr>
          <w:rFonts w:asciiTheme="majorHAnsi" w:eastAsia="Gill Sans MT" w:hAnsiTheme="majorHAnsi" w:cs="Times New Roman"/>
        </w:rPr>
        <w:t>Be aware of naturally existing hierarchies within the focus group (for example, age, gender, or income). Part of your responsibility as a facilitator is to make all participants feel free to discuss the topics and contribute equally to the discussion.</w:t>
      </w:r>
    </w:p>
    <w:p w14:paraId="60F939AB" w14:textId="27649A00" w:rsidR="00356EA3" w:rsidRPr="005B2F49" w:rsidRDefault="00356EA3" w:rsidP="00654A51">
      <w:pPr>
        <w:pStyle w:val="ListParagraph"/>
        <w:numPr>
          <w:ilvl w:val="0"/>
          <w:numId w:val="31"/>
        </w:numPr>
        <w:spacing w:before="100" w:beforeAutospacing="1" w:after="100" w:afterAutospacing="1"/>
        <w:rPr>
          <w:rFonts w:asciiTheme="majorHAnsi" w:eastAsia="Gill Sans MT" w:hAnsiTheme="majorHAnsi" w:cs="Times New Roman"/>
        </w:rPr>
      </w:pPr>
      <w:r w:rsidRPr="005B2F49">
        <w:rPr>
          <w:rFonts w:asciiTheme="majorHAnsi" w:eastAsia="Gill Sans MT" w:hAnsiTheme="majorHAnsi" w:cs="Times New Roman"/>
        </w:rPr>
        <w:t xml:space="preserve">If you see one person or group of people controlling the discussion, find ways to involve the quieter participants, either by calling on them, asking for new volunteers, or in extreme cases, asking each participant to answer every question. </w:t>
      </w:r>
    </w:p>
    <w:p w14:paraId="1D454334" w14:textId="54264E81" w:rsidR="00430516" w:rsidRPr="005B2F49" w:rsidRDefault="00430516" w:rsidP="00654A51">
      <w:pPr>
        <w:pStyle w:val="ListParagraph"/>
        <w:numPr>
          <w:ilvl w:val="0"/>
          <w:numId w:val="31"/>
        </w:numPr>
        <w:spacing w:before="100" w:beforeAutospacing="1" w:after="100" w:afterAutospacing="1"/>
        <w:rPr>
          <w:rFonts w:asciiTheme="majorHAnsi" w:eastAsia="Gill Sans MT" w:hAnsiTheme="majorHAnsi" w:cs="Times New Roman"/>
        </w:rPr>
      </w:pPr>
      <w:r w:rsidRPr="005B2F49">
        <w:rPr>
          <w:rFonts w:asciiTheme="majorHAnsi" w:eastAsia="Gill Sans MT" w:hAnsiTheme="majorHAnsi" w:cs="Times New Roman"/>
        </w:rPr>
        <w:t>Remain impartial (i.e., do not give opinions about topics, because this can influence what people say)</w:t>
      </w:r>
    </w:p>
    <w:p w14:paraId="616618BA" w14:textId="22421273" w:rsidR="00875715" w:rsidRPr="005B2F49" w:rsidRDefault="00A02DB1" w:rsidP="009D2E14">
      <w:pPr>
        <w:pStyle w:val="ListParagraph"/>
        <w:numPr>
          <w:ilvl w:val="0"/>
          <w:numId w:val="31"/>
        </w:numPr>
        <w:spacing w:before="100" w:beforeAutospacing="1" w:after="100" w:afterAutospacing="1"/>
        <w:rPr>
          <w:rFonts w:asciiTheme="majorHAnsi" w:eastAsia="Gill Sans MT" w:hAnsiTheme="majorHAnsi" w:cs="Times New Roman"/>
        </w:rPr>
      </w:pPr>
      <w:r w:rsidRPr="005B2F49">
        <w:rPr>
          <w:rFonts w:asciiTheme="majorHAnsi" w:eastAsia="Gill Sans MT" w:hAnsiTheme="majorHAnsi" w:cs="Times New Roman"/>
        </w:rPr>
        <w:t>Monitor time and use</w:t>
      </w:r>
      <w:r w:rsidR="00430516" w:rsidRPr="005B2F49">
        <w:rPr>
          <w:rFonts w:asciiTheme="majorHAnsi" w:eastAsia="Gill Sans MT" w:hAnsiTheme="majorHAnsi" w:cs="Times New Roman"/>
        </w:rPr>
        <w:t xml:space="preserve"> time effectively.  Overall, you want to achieve a balance between collecting</w:t>
      </w:r>
      <w:r w:rsidRPr="005B2F49">
        <w:rPr>
          <w:rFonts w:asciiTheme="majorHAnsi" w:eastAsia="Gill Sans MT" w:hAnsiTheme="majorHAnsi" w:cs="Times New Roman"/>
        </w:rPr>
        <w:t xml:space="preserve"> all of the</w:t>
      </w:r>
      <w:r w:rsidR="00430516" w:rsidRPr="005B2F49">
        <w:rPr>
          <w:rFonts w:asciiTheme="majorHAnsi" w:eastAsia="Gill Sans MT" w:hAnsiTheme="majorHAnsi" w:cs="Times New Roman"/>
        </w:rPr>
        <w:t xml:space="preserve"> information </w:t>
      </w:r>
      <w:r w:rsidRPr="005B2F49">
        <w:rPr>
          <w:rFonts w:asciiTheme="majorHAnsi" w:eastAsia="Gill Sans MT" w:hAnsiTheme="majorHAnsi" w:cs="Times New Roman"/>
        </w:rPr>
        <w:t xml:space="preserve">necessary to answer the questions on the Protocol questionnaire checklist, </w:t>
      </w:r>
      <w:r w:rsidR="00430516" w:rsidRPr="005B2F49">
        <w:rPr>
          <w:rFonts w:asciiTheme="majorHAnsi" w:eastAsia="Gill Sans MT" w:hAnsiTheme="majorHAnsi" w:cs="Times New Roman"/>
        </w:rPr>
        <w:t xml:space="preserve">while </w:t>
      </w:r>
      <w:r w:rsidRPr="005B2F49">
        <w:rPr>
          <w:rFonts w:asciiTheme="majorHAnsi" w:eastAsia="Gill Sans MT" w:hAnsiTheme="majorHAnsi" w:cs="Times New Roman"/>
        </w:rPr>
        <w:t xml:space="preserve">also </w:t>
      </w:r>
      <w:r w:rsidR="00430516" w:rsidRPr="005B2F49">
        <w:rPr>
          <w:rFonts w:asciiTheme="majorHAnsi" w:eastAsia="Gill Sans MT" w:hAnsiTheme="majorHAnsi" w:cs="Times New Roman"/>
        </w:rPr>
        <w:t xml:space="preserve">making sure that you do not interrupt </w:t>
      </w:r>
      <w:r w:rsidR="00875715" w:rsidRPr="005B2F49">
        <w:rPr>
          <w:rFonts w:asciiTheme="majorHAnsi" w:eastAsia="Gill Sans MT" w:hAnsiTheme="majorHAnsi" w:cs="Times New Roman"/>
        </w:rPr>
        <w:t xml:space="preserve">or rush </w:t>
      </w:r>
      <w:r w:rsidR="00430516" w:rsidRPr="005B2F49">
        <w:rPr>
          <w:rFonts w:asciiTheme="majorHAnsi" w:eastAsia="Gill Sans MT" w:hAnsiTheme="majorHAnsi" w:cs="Times New Roman"/>
        </w:rPr>
        <w:t>the respondent</w:t>
      </w:r>
      <w:r w:rsidRPr="005B2F49">
        <w:rPr>
          <w:rFonts w:asciiTheme="majorHAnsi" w:eastAsia="Gill Sans MT" w:hAnsiTheme="majorHAnsi" w:cs="Times New Roman"/>
        </w:rPr>
        <w:t>s</w:t>
      </w:r>
      <w:r w:rsidR="00875715" w:rsidRPr="005B2F49">
        <w:rPr>
          <w:rFonts w:asciiTheme="majorHAnsi" w:eastAsia="Gill Sans MT" w:hAnsiTheme="majorHAnsi" w:cs="Times New Roman"/>
        </w:rPr>
        <w:t>. Again, the more familiar you are with the Protocol, the easier it will be for you to prioritize particular questions and to ensure that the discussion flows smoothly and efficiently.</w:t>
      </w:r>
    </w:p>
    <w:p w14:paraId="17F69EDD" w14:textId="24CF84E5" w:rsidR="00430516" w:rsidRPr="005B2F49" w:rsidRDefault="00430516" w:rsidP="00654A51">
      <w:pPr>
        <w:pStyle w:val="ListParagraph"/>
        <w:numPr>
          <w:ilvl w:val="0"/>
          <w:numId w:val="31"/>
        </w:numPr>
        <w:spacing w:before="100" w:beforeAutospacing="1" w:after="100" w:afterAutospacing="1"/>
        <w:rPr>
          <w:rFonts w:asciiTheme="majorHAnsi" w:eastAsia="Gill Sans MT" w:hAnsiTheme="majorHAnsi" w:cs="Times New Roman"/>
        </w:rPr>
      </w:pPr>
      <w:r w:rsidRPr="005B2F49">
        <w:rPr>
          <w:rFonts w:asciiTheme="majorHAnsi" w:eastAsia="Gill Sans MT" w:hAnsiTheme="majorHAnsi" w:cs="Times New Roman"/>
        </w:rPr>
        <w:t>Listen Carefully to Participants: Active listening allows you to probe effectively and at appropriate points during the focus group.</w:t>
      </w:r>
    </w:p>
    <w:p w14:paraId="6B395342" w14:textId="77777777" w:rsidR="0039251D" w:rsidRPr="005B2F49" w:rsidRDefault="0039251D" w:rsidP="00654A51">
      <w:pPr>
        <w:spacing w:before="100" w:beforeAutospacing="1" w:after="100" w:afterAutospacing="1"/>
        <w:rPr>
          <w:rFonts w:asciiTheme="majorHAnsi" w:eastAsia="Gill Sans MT" w:hAnsiTheme="majorHAnsi" w:cs="Times New Roman"/>
          <w:u w:val="single"/>
        </w:rPr>
      </w:pPr>
      <w:r w:rsidRPr="005B2F49">
        <w:rPr>
          <w:rFonts w:asciiTheme="majorHAnsi" w:eastAsia="Gill Sans MT" w:hAnsiTheme="majorHAnsi" w:cs="Times New Roman"/>
          <w:u w:val="single"/>
        </w:rPr>
        <w:t>TIPS FOR FACILITATING FOCUS GROUP DISCUSSIONS</w:t>
      </w:r>
    </w:p>
    <w:p w14:paraId="113BF60D" w14:textId="77777777" w:rsidR="00CD6ED9" w:rsidRPr="005B2F49" w:rsidRDefault="00430516" w:rsidP="00654A51">
      <w:pPr>
        <w:pStyle w:val="ListParagraph"/>
        <w:numPr>
          <w:ilvl w:val="0"/>
          <w:numId w:val="28"/>
        </w:numPr>
        <w:spacing w:before="100" w:beforeAutospacing="1" w:after="100" w:afterAutospacing="1"/>
        <w:rPr>
          <w:rFonts w:asciiTheme="majorHAnsi" w:eastAsia="Gill Sans MT" w:hAnsiTheme="majorHAnsi" w:cs="Times New Roman"/>
        </w:rPr>
      </w:pPr>
      <w:r w:rsidRPr="005B2F49">
        <w:rPr>
          <w:rFonts w:asciiTheme="majorHAnsi" w:eastAsia="Gill Sans MT" w:hAnsiTheme="majorHAnsi" w:cs="Times New Roman"/>
        </w:rPr>
        <w:t xml:space="preserve">Establish a connection with participants that facilitates comfortable and open communication. </w:t>
      </w:r>
      <w:r w:rsidR="00CD6ED9" w:rsidRPr="005B2F49">
        <w:rPr>
          <w:rFonts w:asciiTheme="majorHAnsi" w:eastAsia="Gill Sans MT" w:hAnsiTheme="majorHAnsi" w:cs="Times New Roman"/>
        </w:rPr>
        <w:t xml:space="preserve">Remember things like: </w:t>
      </w:r>
    </w:p>
    <w:p w14:paraId="445B19ED" w14:textId="39CEF70B" w:rsidR="00CD6ED9" w:rsidRPr="005B2F49" w:rsidRDefault="00CD6ED9" w:rsidP="00654A51">
      <w:pPr>
        <w:pStyle w:val="ListParagraph"/>
        <w:numPr>
          <w:ilvl w:val="1"/>
          <w:numId w:val="28"/>
        </w:numPr>
        <w:spacing w:before="100" w:beforeAutospacing="1" w:after="100" w:afterAutospacing="1"/>
        <w:rPr>
          <w:rFonts w:asciiTheme="majorHAnsi" w:eastAsia="Gill Sans MT" w:hAnsiTheme="majorHAnsi" w:cs="Times New Roman"/>
        </w:rPr>
      </w:pPr>
      <w:r w:rsidRPr="005B2F49">
        <w:rPr>
          <w:rFonts w:asciiTheme="majorHAnsi" w:eastAsia="Gill Sans MT" w:hAnsiTheme="majorHAnsi" w:cs="Times New Roman"/>
        </w:rPr>
        <w:t>Make sure your clothes are clean and modest, and mi</w:t>
      </w:r>
      <w:r w:rsidR="00875715" w:rsidRPr="005B2F49">
        <w:rPr>
          <w:rFonts w:asciiTheme="majorHAnsi" w:eastAsia="Gill Sans MT" w:hAnsiTheme="majorHAnsi" w:cs="Times New Roman"/>
        </w:rPr>
        <w:t>nimize flashy clothes, accessories,</w:t>
      </w:r>
      <w:r w:rsidRPr="005B2F49">
        <w:rPr>
          <w:rFonts w:asciiTheme="majorHAnsi" w:eastAsia="Gill Sans MT" w:hAnsiTheme="majorHAnsi" w:cs="Times New Roman"/>
        </w:rPr>
        <w:t xml:space="preserve"> hair</w:t>
      </w:r>
      <w:r w:rsidR="00875715" w:rsidRPr="005B2F49">
        <w:rPr>
          <w:rFonts w:asciiTheme="majorHAnsi" w:eastAsia="Gill Sans MT" w:hAnsiTheme="majorHAnsi" w:cs="Times New Roman"/>
        </w:rPr>
        <w:t xml:space="preserve">, etc. </w:t>
      </w:r>
    </w:p>
    <w:p w14:paraId="53E83E81" w14:textId="77777777" w:rsidR="00875715" w:rsidRPr="005B2F49" w:rsidRDefault="00CD6ED9" w:rsidP="00654A51">
      <w:pPr>
        <w:pStyle w:val="ListParagraph"/>
        <w:numPr>
          <w:ilvl w:val="1"/>
          <w:numId w:val="28"/>
        </w:numPr>
        <w:spacing w:before="100" w:beforeAutospacing="1" w:after="100" w:afterAutospacing="1"/>
        <w:rPr>
          <w:rFonts w:asciiTheme="majorHAnsi" w:eastAsia="Gill Sans MT" w:hAnsiTheme="majorHAnsi" w:cs="Times New Roman"/>
        </w:rPr>
      </w:pPr>
      <w:r w:rsidRPr="005B2F49">
        <w:rPr>
          <w:rFonts w:asciiTheme="majorHAnsi" w:eastAsia="Gill Sans MT" w:hAnsiTheme="majorHAnsi" w:cs="Times New Roman"/>
        </w:rPr>
        <w:t xml:space="preserve">Be respectful and humble. </w:t>
      </w:r>
    </w:p>
    <w:p w14:paraId="75FE84B1" w14:textId="0FB2CF15" w:rsidR="00CD6ED9" w:rsidRPr="005B2F49" w:rsidRDefault="00CD6ED9" w:rsidP="00654A51">
      <w:pPr>
        <w:pStyle w:val="ListParagraph"/>
        <w:numPr>
          <w:ilvl w:val="1"/>
          <w:numId w:val="28"/>
        </w:numPr>
        <w:spacing w:before="100" w:beforeAutospacing="1" w:after="100" w:afterAutospacing="1"/>
        <w:rPr>
          <w:rFonts w:asciiTheme="majorHAnsi" w:eastAsia="Gill Sans MT" w:hAnsiTheme="majorHAnsi" w:cs="Times New Roman"/>
        </w:rPr>
      </w:pPr>
      <w:r w:rsidRPr="005B2F49">
        <w:rPr>
          <w:rFonts w:asciiTheme="majorHAnsi" w:eastAsia="Gill Sans MT" w:hAnsiTheme="majorHAnsi" w:cs="Times New Roman"/>
        </w:rPr>
        <w:t xml:space="preserve">Use polite language. </w:t>
      </w:r>
    </w:p>
    <w:p w14:paraId="40357436" w14:textId="77777777" w:rsidR="00CD6ED9" w:rsidRPr="005B2F49" w:rsidRDefault="00CD6ED9" w:rsidP="00654A51">
      <w:pPr>
        <w:pStyle w:val="ListParagraph"/>
        <w:numPr>
          <w:ilvl w:val="1"/>
          <w:numId w:val="28"/>
        </w:numPr>
        <w:spacing w:before="100" w:beforeAutospacing="1" w:after="100" w:afterAutospacing="1"/>
        <w:rPr>
          <w:rFonts w:asciiTheme="majorHAnsi" w:eastAsia="Gill Sans MT" w:hAnsiTheme="majorHAnsi" w:cs="Times New Roman"/>
        </w:rPr>
      </w:pPr>
      <w:r w:rsidRPr="005B2F49">
        <w:rPr>
          <w:rFonts w:asciiTheme="majorHAnsi" w:eastAsia="Gill Sans MT" w:hAnsiTheme="majorHAnsi" w:cs="Times New Roman"/>
        </w:rPr>
        <w:t>Keep your face open and trusting</w:t>
      </w:r>
    </w:p>
    <w:p w14:paraId="776A1A36" w14:textId="54E3ECE4" w:rsidR="00C56464" w:rsidRPr="005B2F49" w:rsidRDefault="00875715" w:rsidP="00654A51">
      <w:pPr>
        <w:pStyle w:val="ListParagraph"/>
        <w:numPr>
          <w:ilvl w:val="0"/>
          <w:numId w:val="28"/>
        </w:numPr>
        <w:spacing w:before="100" w:beforeAutospacing="1" w:after="100" w:afterAutospacing="1"/>
        <w:rPr>
          <w:rFonts w:asciiTheme="majorHAnsi" w:eastAsia="Gill Sans MT" w:hAnsiTheme="majorHAnsi" w:cs="Times New Roman"/>
        </w:rPr>
      </w:pPr>
      <w:r w:rsidRPr="005B2F49">
        <w:rPr>
          <w:rFonts w:asciiTheme="majorHAnsi" w:eastAsia="Gill Sans MT" w:hAnsiTheme="majorHAnsi" w:cs="Times New Roman"/>
        </w:rPr>
        <w:t>Remember that s</w:t>
      </w:r>
      <w:r w:rsidR="00430516" w:rsidRPr="005B2F49">
        <w:rPr>
          <w:rFonts w:asciiTheme="majorHAnsi" w:eastAsia="Gill Sans MT" w:hAnsiTheme="majorHAnsi" w:cs="Times New Roman"/>
        </w:rPr>
        <w:t xml:space="preserve">ilence </w:t>
      </w:r>
      <w:r w:rsidRPr="005B2F49">
        <w:rPr>
          <w:rFonts w:asciiTheme="majorHAnsi" w:eastAsia="Gill Sans MT" w:hAnsiTheme="majorHAnsi" w:cs="Times New Roman"/>
        </w:rPr>
        <w:t>can help encourage e</w:t>
      </w:r>
      <w:r w:rsidR="00430516" w:rsidRPr="005B2F49">
        <w:rPr>
          <w:rFonts w:asciiTheme="majorHAnsi" w:eastAsia="Gill Sans MT" w:hAnsiTheme="majorHAnsi" w:cs="Times New Roman"/>
        </w:rPr>
        <w:t>laboration.</w:t>
      </w:r>
      <w:r w:rsidR="007C77FC" w:rsidRPr="005B2F49">
        <w:rPr>
          <w:rFonts w:asciiTheme="majorHAnsi" w:eastAsia="Gill Sans MT" w:hAnsiTheme="majorHAnsi" w:cs="Times New Roman"/>
        </w:rPr>
        <w:t xml:space="preserve"> Allowing silence at times encourages</w:t>
      </w:r>
      <w:r w:rsidR="00CD6ED9" w:rsidRPr="005B2F49">
        <w:rPr>
          <w:rFonts w:asciiTheme="majorHAnsi" w:eastAsia="Gill Sans MT" w:hAnsiTheme="majorHAnsi" w:cs="Times New Roman"/>
        </w:rPr>
        <w:t xml:space="preserve"> p</w:t>
      </w:r>
      <w:r w:rsidR="007C77FC" w:rsidRPr="005B2F49">
        <w:rPr>
          <w:rFonts w:asciiTheme="majorHAnsi" w:eastAsia="Gill Sans MT" w:hAnsiTheme="majorHAnsi" w:cs="Times New Roman"/>
        </w:rPr>
        <w:t xml:space="preserve">articipants </w:t>
      </w:r>
      <w:r w:rsidR="00CD6ED9" w:rsidRPr="005B2F49">
        <w:rPr>
          <w:rFonts w:asciiTheme="majorHAnsi" w:eastAsia="Gill Sans MT" w:hAnsiTheme="majorHAnsi" w:cs="Times New Roman"/>
        </w:rPr>
        <w:t xml:space="preserve">to go into more detail </w:t>
      </w:r>
      <w:r w:rsidR="007C77FC" w:rsidRPr="005B2F49">
        <w:rPr>
          <w:rFonts w:asciiTheme="majorHAnsi" w:eastAsia="Gill Sans MT" w:hAnsiTheme="majorHAnsi" w:cs="Times New Roman"/>
        </w:rPr>
        <w:t xml:space="preserve">because it gives them a chance to think about what they want to say. More often than not, participants will fill the silence with more information. </w:t>
      </w:r>
    </w:p>
    <w:p w14:paraId="0F6CDE4D" w14:textId="3E222E95" w:rsidR="00430516" w:rsidRDefault="00796B2C" w:rsidP="00654A51">
      <w:pPr>
        <w:pStyle w:val="ListParagraph"/>
        <w:numPr>
          <w:ilvl w:val="0"/>
          <w:numId w:val="28"/>
        </w:numPr>
        <w:spacing w:before="100" w:beforeAutospacing="1" w:after="100" w:afterAutospacing="1"/>
        <w:rPr>
          <w:rFonts w:asciiTheme="majorHAnsi" w:eastAsia="Gill Sans MT" w:hAnsiTheme="majorHAnsi" w:cs="Times New Roman"/>
        </w:rPr>
      </w:pPr>
      <w:r w:rsidRPr="005B2F49">
        <w:rPr>
          <w:rFonts w:asciiTheme="majorHAnsi" w:eastAsia="Gill Sans MT" w:hAnsiTheme="majorHAnsi" w:cs="Times New Roman"/>
        </w:rPr>
        <w:t xml:space="preserve">Remember that the best </w:t>
      </w:r>
      <w:r w:rsidR="00875715" w:rsidRPr="005B2F49">
        <w:rPr>
          <w:rFonts w:asciiTheme="majorHAnsi" w:eastAsia="Gill Sans MT" w:hAnsiTheme="majorHAnsi" w:cs="Times New Roman"/>
        </w:rPr>
        <w:t>FGD</w:t>
      </w:r>
      <w:r w:rsidRPr="005B2F49">
        <w:rPr>
          <w:rFonts w:asciiTheme="majorHAnsi" w:eastAsia="Gill Sans MT" w:hAnsiTheme="majorHAnsi" w:cs="Times New Roman"/>
        </w:rPr>
        <w:t xml:space="preserve"> is one where the facilitator doesn’t speak too much, listens</w:t>
      </w:r>
      <w:r w:rsidR="00875715" w:rsidRPr="005B2F49">
        <w:rPr>
          <w:rFonts w:asciiTheme="majorHAnsi" w:eastAsia="Gill Sans MT" w:hAnsiTheme="majorHAnsi" w:cs="Times New Roman"/>
        </w:rPr>
        <w:t xml:space="preserve"> carefully,</w:t>
      </w:r>
      <w:r w:rsidRPr="005B2F49">
        <w:rPr>
          <w:rFonts w:asciiTheme="majorHAnsi" w:eastAsia="Gill Sans MT" w:hAnsiTheme="majorHAnsi" w:cs="Times New Roman"/>
        </w:rPr>
        <w:t xml:space="preserve"> and probes </w:t>
      </w:r>
      <w:r w:rsidR="00875715" w:rsidRPr="005B2F49">
        <w:rPr>
          <w:rFonts w:asciiTheme="majorHAnsi" w:eastAsia="Gill Sans MT" w:hAnsiTheme="majorHAnsi" w:cs="Times New Roman"/>
        </w:rPr>
        <w:t>for more detail based on the answers responde</w:t>
      </w:r>
      <w:bookmarkStart w:id="0" w:name="_GoBack"/>
      <w:bookmarkEnd w:id="0"/>
      <w:r w:rsidR="00875715" w:rsidRPr="005B2F49">
        <w:rPr>
          <w:rFonts w:asciiTheme="majorHAnsi" w:eastAsia="Gill Sans MT" w:hAnsiTheme="majorHAnsi" w:cs="Times New Roman"/>
        </w:rPr>
        <w:t>nts give</w:t>
      </w:r>
      <w:r w:rsidRPr="005B2F49">
        <w:rPr>
          <w:rFonts w:asciiTheme="majorHAnsi" w:eastAsia="Gill Sans MT" w:hAnsiTheme="majorHAnsi" w:cs="Times New Roman"/>
        </w:rPr>
        <w:t xml:space="preserve">.  </w:t>
      </w:r>
    </w:p>
    <w:p w14:paraId="03B90127" w14:textId="77777777" w:rsidR="001B0370" w:rsidRDefault="001B0370" w:rsidP="001B0370">
      <w:pPr>
        <w:spacing w:before="100" w:beforeAutospacing="1" w:after="100" w:afterAutospacing="1"/>
        <w:rPr>
          <w:rFonts w:asciiTheme="majorHAnsi" w:eastAsia="Gill Sans MT" w:hAnsiTheme="majorHAnsi" w:cs="Times New Roman"/>
          <w:u w:val="single"/>
        </w:rPr>
      </w:pPr>
      <w:r>
        <w:rPr>
          <w:rFonts w:asciiTheme="majorHAnsi" w:eastAsia="Gill Sans MT" w:hAnsiTheme="majorHAnsi" w:cs="Times New Roman"/>
          <w:u w:val="single"/>
        </w:rPr>
        <w:t>RECORDING AND DATA MANAGEMENT</w:t>
      </w:r>
    </w:p>
    <w:p w14:paraId="6B6DE306" w14:textId="51BA0F8F" w:rsidR="001B0370" w:rsidRPr="005618C9" w:rsidRDefault="001B0370" w:rsidP="001B0370">
      <w:pPr>
        <w:pStyle w:val="ListParagraph"/>
        <w:numPr>
          <w:ilvl w:val="0"/>
          <w:numId w:val="40"/>
        </w:numPr>
        <w:spacing w:before="100" w:beforeAutospacing="1" w:after="100" w:afterAutospacing="1"/>
        <w:rPr>
          <w:rFonts w:asciiTheme="majorHAnsi" w:eastAsia="Gill Sans MT" w:hAnsiTheme="majorHAnsi" w:cs="Times New Roman"/>
        </w:rPr>
      </w:pPr>
      <w:r w:rsidRPr="005618C9">
        <w:rPr>
          <w:rFonts w:asciiTheme="majorHAnsi" w:eastAsia="Gill Sans MT" w:hAnsiTheme="majorHAnsi" w:cs="Times New Roman"/>
        </w:rPr>
        <w:t>Please refer to your ‘</w:t>
      </w:r>
      <w:r w:rsidRPr="005618C9">
        <w:rPr>
          <w:rFonts w:asciiTheme="majorHAnsi" w:eastAsia="Gill Sans MT" w:hAnsiTheme="majorHAnsi" w:cs="Times New Roman"/>
          <w:b/>
        </w:rPr>
        <w:t>Qualitative Data Management Handout’</w:t>
      </w:r>
      <w:r w:rsidRPr="005618C9">
        <w:rPr>
          <w:rFonts w:asciiTheme="majorHAnsi" w:eastAsia="Gill Sans MT" w:hAnsiTheme="majorHAnsi" w:cs="Times New Roman"/>
        </w:rPr>
        <w:t xml:space="preserve"> for instructions on how to manage and upload your </w:t>
      </w:r>
      <w:r>
        <w:rPr>
          <w:rFonts w:asciiTheme="majorHAnsi" w:eastAsia="Gill Sans MT" w:hAnsiTheme="majorHAnsi" w:cs="Times New Roman"/>
        </w:rPr>
        <w:t>FGD</w:t>
      </w:r>
      <w:r w:rsidRPr="005618C9">
        <w:rPr>
          <w:rFonts w:asciiTheme="majorHAnsi" w:eastAsia="Gill Sans MT" w:hAnsiTheme="majorHAnsi" w:cs="Times New Roman"/>
        </w:rPr>
        <w:t xml:space="preserve"> data. </w:t>
      </w:r>
    </w:p>
    <w:p w14:paraId="5E98DD87" w14:textId="6B3E4E07" w:rsidR="00C56464" w:rsidRPr="005B2F49" w:rsidRDefault="00714DE6" w:rsidP="00654A51">
      <w:pPr>
        <w:spacing w:before="100" w:beforeAutospacing="1" w:after="100" w:afterAutospacing="1"/>
        <w:rPr>
          <w:rFonts w:asciiTheme="majorHAnsi" w:hAnsiTheme="majorHAnsi"/>
          <w:u w:val="single"/>
        </w:rPr>
      </w:pPr>
      <w:r w:rsidRPr="005B2F49">
        <w:rPr>
          <w:rFonts w:asciiTheme="majorHAnsi" w:hAnsiTheme="majorHAnsi"/>
          <w:u w:val="single"/>
        </w:rPr>
        <w:lastRenderedPageBreak/>
        <w:t>TRANSCRIBING FOCUS GROUP DISCUSSIONS</w:t>
      </w:r>
    </w:p>
    <w:p w14:paraId="29776EAB" w14:textId="4CDF4B93" w:rsidR="00714DE6" w:rsidRPr="005B2F49" w:rsidRDefault="00714DE6" w:rsidP="00654A51">
      <w:pPr>
        <w:pStyle w:val="ListParagraph"/>
        <w:numPr>
          <w:ilvl w:val="0"/>
          <w:numId w:val="23"/>
        </w:numPr>
        <w:spacing w:before="100" w:beforeAutospacing="1" w:after="100" w:afterAutospacing="1"/>
        <w:rPr>
          <w:rFonts w:asciiTheme="majorHAnsi" w:eastAsia="Gill Sans MT" w:hAnsiTheme="majorHAnsi" w:cs="Times New Roman"/>
        </w:rPr>
      </w:pPr>
      <w:r w:rsidRPr="005B2F49">
        <w:rPr>
          <w:rFonts w:asciiTheme="majorHAnsi" w:eastAsia="Gill Sans MT" w:hAnsiTheme="majorHAnsi" w:cs="Times New Roman"/>
        </w:rPr>
        <w:t xml:space="preserve">When transcribing FGDs, </w:t>
      </w:r>
      <w:r w:rsidR="00875715" w:rsidRPr="005B2F49">
        <w:rPr>
          <w:rFonts w:asciiTheme="majorHAnsi" w:eastAsia="Gill Sans MT" w:hAnsiTheme="majorHAnsi" w:cs="Times New Roman"/>
        </w:rPr>
        <w:t xml:space="preserve">the basic idea is to transcribe </w:t>
      </w:r>
      <w:r w:rsidRPr="005B2F49">
        <w:rPr>
          <w:rFonts w:asciiTheme="majorHAnsi" w:eastAsia="Gill Sans MT" w:hAnsiTheme="majorHAnsi" w:cs="Times New Roman"/>
        </w:rPr>
        <w:t xml:space="preserve">as much detail as possible so that </w:t>
      </w:r>
      <w:r w:rsidR="00F10C69" w:rsidRPr="005B2F49">
        <w:rPr>
          <w:rFonts w:asciiTheme="majorHAnsi" w:eastAsia="Gill Sans MT" w:hAnsiTheme="majorHAnsi" w:cs="Times New Roman"/>
        </w:rPr>
        <w:t xml:space="preserve">the </w:t>
      </w:r>
      <w:r w:rsidRPr="005B2F49">
        <w:rPr>
          <w:rFonts w:asciiTheme="majorHAnsi" w:eastAsia="Gill Sans MT" w:hAnsiTheme="majorHAnsi" w:cs="Times New Roman"/>
        </w:rPr>
        <w:t>researchers have complete information about the ‘</w:t>
      </w:r>
      <w:r w:rsidRPr="005B2F49">
        <w:rPr>
          <w:rFonts w:asciiTheme="majorHAnsi" w:eastAsia="Gill Sans MT" w:hAnsiTheme="majorHAnsi" w:cs="Times New Roman"/>
          <w:b/>
        </w:rPr>
        <w:t>what’</w:t>
      </w:r>
      <w:r w:rsidRPr="005B2F49">
        <w:rPr>
          <w:rFonts w:asciiTheme="majorHAnsi" w:eastAsia="Gill Sans MT" w:hAnsiTheme="majorHAnsi" w:cs="Times New Roman"/>
        </w:rPr>
        <w:t xml:space="preserve"> as well as the </w:t>
      </w:r>
      <w:r w:rsidRPr="005B2F49">
        <w:rPr>
          <w:rFonts w:asciiTheme="majorHAnsi" w:eastAsia="Gill Sans MT" w:hAnsiTheme="majorHAnsi" w:cs="Times New Roman"/>
          <w:b/>
        </w:rPr>
        <w:t>‘how’</w:t>
      </w:r>
      <w:r w:rsidRPr="005B2F49">
        <w:rPr>
          <w:rFonts w:asciiTheme="majorHAnsi" w:eastAsia="Gill Sans MT" w:hAnsiTheme="majorHAnsi" w:cs="Times New Roman"/>
        </w:rPr>
        <w:t xml:space="preserve"> of what was said by each participant.</w:t>
      </w:r>
    </w:p>
    <w:p w14:paraId="38A443E5" w14:textId="77777777" w:rsidR="0078467D" w:rsidRPr="005B2F49" w:rsidRDefault="0078467D" w:rsidP="00654A51">
      <w:pPr>
        <w:pStyle w:val="ListParagraph"/>
        <w:numPr>
          <w:ilvl w:val="0"/>
          <w:numId w:val="23"/>
        </w:numPr>
        <w:spacing w:before="100" w:beforeAutospacing="1" w:after="100" w:afterAutospacing="1"/>
        <w:rPr>
          <w:rFonts w:asciiTheme="majorHAnsi" w:eastAsia="Gill Sans MT" w:hAnsiTheme="majorHAnsi" w:cs="Times New Roman"/>
        </w:rPr>
      </w:pPr>
      <w:r w:rsidRPr="005B2F49">
        <w:rPr>
          <w:rFonts w:asciiTheme="majorHAnsi" w:eastAsia="Gill Sans MT" w:hAnsiTheme="majorHAnsi" w:cs="Times New Roman"/>
        </w:rPr>
        <w:t xml:space="preserve">At the beginning of the transcript, don’t forget to include the village name, village ID number, type of focus group (women, youth, land constrained), and the completed roster of respondents </w:t>
      </w:r>
    </w:p>
    <w:p w14:paraId="65DD5BCD" w14:textId="526AEF83" w:rsidR="00B8610F" w:rsidRPr="005B2F49" w:rsidRDefault="00B8610F" w:rsidP="00654A51">
      <w:pPr>
        <w:pStyle w:val="ListParagraph"/>
        <w:numPr>
          <w:ilvl w:val="0"/>
          <w:numId w:val="23"/>
        </w:numPr>
        <w:spacing w:before="100" w:beforeAutospacing="1" w:after="100" w:afterAutospacing="1"/>
        <w:rPr>
          <w:rFonts w:asciiTheme="majorHAnsi" w:eastAsia="Gill Sans MT" w:hAnsiTheme="majorHAnsi" w:cs="Times New Roman"/>
        </w:rPr>
      </w:pPr>
      <w:r w:rsidRPr="005B2F49">
        <w:rPr>
          <w:rFonts w:asciiTheme="majorHAnsi" w:eastAsia="Gill Sans MT" w:hAnsiTheme="majorHAnsi" w:cs="Times New Roman"/>
        </w:rPr>
        <w:t xml:space="preserve">Using the </w:t>
      </w:r>
      <w:r w:rsidR="00F10C69" w:rsidRPr="005B2F49">
        <w:rPr>
          <w:rFonts w:asciiTheme="majorHAnsi" w:eastAsia="Gill Sans MT" w:hAnsiTheme="majorHAnsi" w:cs="Times New Roman"/>
        </w:rPr>
        <w:t xml:space="preserve">tape </w:t>
      </w:r>
      <w:r w:rsidRPr="005B2F49">
        <w:rPr>
          <w:rFonts w:asciiTheme="majorHAnsi" w:eastAsia="Gill Sans MT" w:hAnsiTheme="majorHAnsi" w:cs="Times New Roman"/>
        </w:rPr>
        <w:t>recording, listen to each question and transcribe each participant’s response, typing verbatim</w:t>
      </w:r>
      <w:r w:rsidR="00F10C69" w:rsidRPr="005B2F49">
        <w:rPr>
          <w:rFonts w:asciiTheme="majorHAnsi" w:eastAsia="Gill Sans MT" w:hAnsiTheme="majorHAnsi" w:cs="Times New Roman"/>
        </w:rPr>
        <w:t xml:space="preserve"> (i.e., word for word)</w:t>
      </w:r>
    </w:p>
    <w:p w14:paraId="771BF43C" w14:textId="4F4C0721" w:rsidR="0083322C" w:rsidRPr="005B2F49" w:rsidRDefault="0083322C" w:rsidP="00654A51">
      <w:pPr>
        <w:pStyle w:val="ListParagraph"/>
        <w:numPr>
          <w:ilvl w:val="0"/>
          <w:numId w:val="23"/>
        </w:numPr>
        <w:spacing w:before="100" w:beforeAutospacing="1" w:after="100" w:afterAutospacing="1"/>
        <w:rPr>
          <w:rFonts w:asciiTheme="majorHAnsi" w:eastAsia="Gill Sans MT" w:hAnsiTheme="majorHAnsi" w:cs="Times New Roman"/>
        </w:rPr>
      </w:pPr>
      <w:r w:rsidRPr="005B2F49">
        <w:rPr>
          <w:rFonts w:asciiTheme="majorHAnsi" w:eastAsia="Gill Sans MT" w:hAnsiTheme="majorHAnsi" w:cs="Times New Roman"/>
        </w:rPr>
        <w:t>Identify speakers</w:t>
      </w:r>
      <w:r w:rsidR="0078467D" w:rsidRPr="005B2F49">
        <w:rPr>
          <w:rFonts w:asciiTheme="majorHAnsi" w:eastAsia="Gill Sans MT" w:hAnsiTheme="majorHAnsi" w:cs="Times New Roman"/>
        </w:rPr>
        <w:t xml:space="preserve">. </w:t>
      </w:r>
      <w:r w:rsidRPr="005B2F49">
        <w:rPr>
          <w:rFonts w:asciiTheme="majorHAnsi" w:eastAsia="Gill Sans MT" w:hAnsiTheme="majorHAnsi" w:cs="Times New Roman"/>
        </w:rPr>
        <w:t>The moderator and speakers should be clearly differentiated on the transcript.</w:t>
      </w:r>
    </w:p>
    <w:p w14:paraId="7817C4D3" w14:textId="78B3599C" w:rsidR="00B8610F" w:rsidRPr="005B2F49" w:rsidRDefault="00B8610F" w:rsidP="00654A51">
      <w:pPr>
        <w:pStyle w:val="ListParagraph"/>
        <w:numPr>
          <w:ilvl w:val="0"/>
          <w:numId w:val="23"/>
        </w:numPr>
        <w:spacing w:before="100" w:beforeAutospacing="1" w:after="100" w:afterAutospacing="1"/>
        <w:rPr>
          <w:rFonts w:asciiTheme="majorHAnsi" w:eastAsia="Gill Sans MT" w:hAnsiTheme="majorHAnsi" w:cs="Times New Roman"/>
        </w:rPr>
      </w:pPr>
      <w:r w:rsidRPr="005B2F49">
        <w:rPr>
          <w:rFonts w:asciiTheme="majorHAnsi" w:eastAsia="Gill Sans MT" w:hAnsiTheme="majorHAnsi" w:cs="Times New Roman"/>
        </w:rPr>
        <w:t xml:space="preserve">Each and every word of the </w:t>
      </w:r>
      <w:r w:rsidR="0078467D" w:rsidRPr="005B2F49">
        <w:rPr>
          <w:rFonts w:asciiTheme="majorHAnsi" w:eastAsia="Gill Sans MT" w:hAnsiTheme="majorHAnsi" w:cs="Times New Roman"/>
        </w:rPr>
        <w:t>FGD</w:t>
      </w:r>
      <w:r w:rsidRPr="005B2F49">
        <w:rPr>
          <w:rFonts w:asciiTheme="majorHAnsi" w:eastAsia="Gill Sans MT" w:hAnsiTheme="majorHAnsi" w:cs="Times New Roman"/>
        </w:rPr>
        <w:t xml:space="preserve"> should</w:t>
      </w:r>
      <w:r w:rsidR="00F10C69" w:rsidRPr="005B2F49">
        <w:rPr>
          <w:rFonts w:asciiTheme="majorHAnsi" w:eastAsia="Gill Sans MT" w:hAnsiTheme="majorHAnsi" w:cs="Times New Roman"/>
        </w:rPr>
        <w:t xml:space="preserve"> be recorded on the transcript, in exactly the same way it was said. </w:t>
      </w:r>
      <w:r w:rsidRPr="005B2F49">
        <w:rPr>
          <w:rFonts w:asciiTheme="majorHAnsi" w:eastAsia="Gill Sans MT" w:hAnsiTheme="majorHAnsi" w:cs="Times New Roman"/>
        </w:rPr>
        <w:t xml:space="preserve">This includes all the fillers (ums, </w:t>
      </w:r>
      <w:proofErr w:type="spellStart"/>
      <w:r w:rsidRPr="005B2F49">
        <w:rPr>
          <w:rFonts w:asciiTheme="majorHAnsi" w:eastAsia="Gill Sans MT" w:hAnsiTheme="majorHAnsi" w:cs="Times New Roman"/>
        </w:rPr>
        <w:t>ahs</w:t>
      </w:r>
      <w:proofErr w:type="spellEnd"/>
      <w:r w:rsidRPr="005B2F49">
        <w:rPr>
          <w:rFonts w:asciiTheme="majorHAnsi" w:eastAsia="Gill Sans MT" w:hAnsiTheme="majorHAnsi" w:cs="Times New Roman"/>
        </w:rPr>
        <w:t xml:space="preserve">, </w:t>
      </w:r>
      <w:proofErr w:type="spellStart"/>
      <w:proofErr w:type="gramStart"/>
      <w:r w:rsidRPr="005B2F49">
        <w:rPr>
          <w:rFonts w:asciiTheme="majorHAnsi" w:eastAsia="Gill Sans MT" w:hAnsiTheme="majorHAnsi" w:cs="Times New Roman"/>
        </w:rPr>
        <w:t>hms</w:t>
      </w:r>
      <w:proofErr w:type="spellEnd"/>
      <w:proofErr w:type="gramEnd"/>
      <w:r w:rsidRPr="005B2F49">
        <w:rPr>
          <w:rFonts w:asciiTheme="majorHAnsi" w:eastAsia="Gill Sans MT" w:hAnsiTheme="majorHAnsi" w:cs="Times New Roman"/>
        </w:rPr>
        <w:t xml:space="preserve">, etc.) as well as non-verbal communication </w:t>
      </w:r>
      <w:r w:rsidR="00F10C69" w:rsidRPr="005B2F49">
        <w:rPr>
          <w:rFonts w:asciiTheme="majorHAnsi" w:eastAsia="Gill Sans MT" w:hAnsiTheme="majorHAnsi" w:cs="Times New Roman"/>
        </w:rPr>
        <w:t>(</w:t>
      </w:r>
      <w:r w:rsidRPr="005B2F49">
        <w:rPr>
          <w:rFonts w:asciiTheme="majorHAnsi" w:eastAsia="Gill Sans MT" w:hAnsiTheme="majorHAnsi" w:cs="Times New Roman"/>
        </w:rPr>
        <w:t>laugh</w:t>
      </w:r>
      <w:r w:rsidR="00F10C69" w:rsidRPr="005B2F49">
        <w:rPr>
          <w:rFonts w:asciiTheme="majorHAnsi" w:eastAsia="Gill Sans MT" w:hAnsiTheme="majorHAnsi" w:cs="Times New Roman"/>
        </w:rPr>
        <w:t xml:space="preserve">ter, </w:t>
      </w:r>
      <w:r w:rsidR="0040654B">
        <w:rPr>
          <w:rFonts w:asciiTheme="majorHAnsi" w:eastAsia="Gill Sans MT" w:hAnsiTheme="majorHAnsi" w:cs="Times New Roman"/>
        </w:rPr>
        <w:t xml:space="preserve">long </w:t>
      </w:r>
      <w:r w:rsidR="00F10C69" w:rsidRPr="005B2F49">
        <w:rPr>
          <w:rFonts w:asciiTheme="majorHAnsi" w:eastAsia="Gill Sans MT" w:hAnsiTheme="majorHAnsi" w:cs="Times New Roman"/>
        </w:rPr>
        <w:t>pauses, etc.)</w:t>
      </w:r>
      <w:r w:rsidR="0083322C" w:rsidRPr="005B2F49">
        <w:rPr>
          <w:rFonts w:asciiTheme="majorHAnsi" w:eastAsia="Gill Sans MT" w:hAnsiTheme="majorHAnsi" w:cs="Times New Roman"/>
        </w:rPr>
        <w:t>. Also include</w:t>
      </w:r>
      <w:r w:rsidR="00F10C69" w:rsidRPr="005B2F49">
        <w:rPr>
          <w:rFonts w:asciiTheme="majorHAnsi" w:eastAsia="Gill Sans MT" w:hAnsiTheme="majorHAnsi" w:cs="Times New Roman"/>
        </w:rPr>
        <w:t xml:space="preserve"> any </w:t>
      </w:r>
      <w:r w:rsidR="0083322C" w:rsidRPr="005B2F49">
        <w:rPr>
          <w:rFonts w:asciiTheme="majorHAnsi" w:eastAsia="Gill Sans MT" w:hAnsiTheme="majorHAnsi" w:cs="Times New Roman"/>
        </w:rPr>
        <w:t xml:space="preserve">loud </w:t>
      </w:r>
      <w:r w:rsidR="00F10C69" w:rsidRPr="005B2F49">
        <w:rPr>
          <w:rFonts w:asciiTheme="majorHAnsi" w:eastAsia="Gill Sans MT" w:hAnsiTheme="majorHAnsi" w:cs="Times New Roman"/>
        </w:rPr>
        <w:t>background noises (</w:t>
      </w:r>
      <w:r w:rsidR="0040654B">
        <w:rPr>
          <w:rFonts w:asciiTheme="majorHAnsi" w:eastAsia="Gill Sans MT" w:hAnsiTheme="majorHAnsi" w:cs="Times New Roman"/>
        </w:rPr>
        <w:t>yelling</w:t>
      </w:r>
      <w:r w:rsidRPr="005B2F49">
        <w:rPr>
          <w:rFonts w:asciiTheme="majorHAnsi" w:eastAsia="Gill Sans MT" w:hAnsiTheme="majorHAnsi" w:cs="Times New Roman"/>
        </w:rPr>
        <w:t>,</w:t>
      </w:r>
      <w:r w:rsidR="0040654B">
        <w:rPr>
          <w:rFonts w:asciiTheme="majorHAnsi" w:eastAsia="Gill Sans MT" w:hAnsiTheme="majorHAnsi" w:cs="Times New Roman"/>
        </w:rPr>
        <w:t xml:space="preserve"> car horn,</w:t>
      </w:r>
      <w:r w:rsidRPr="005B2F49">
        <w:rPr>
          <w:rFonts w:asciiTheme="majorHAnsi" w:eastAsia="Gill Sans MT" w:hAnsiTheme="majorHAnsi" w:cs="Times New Roman"/>
        </w:rPr>
        <w:t xml:space="preserve"> etc.)</w:t>
      </w:r>
    </w:p>
    <w:p w14:paraId="4D99AF5A" w14:textId="77777777" w:rsidR="0083322C" w:rsidRPr="005B2F49" w:rsidRDefault="0083322C" w:rsidP="00654A51">
      <w:pPr>
        <w:pStyle w:val="ListParagraph"/>
        <w:numPr>
          <w:ilvl w:val="0"/>
          <w:numId w:val="23"/>
        </w:numPr>
        <w:spacing w:before="100" w:beforeAutospacing="1" w:after="100" w:afterAutospacing="1"/>
        <w:rPr>
          <w:rFonts w:asciiTheme="majorHAnsi" w:eastAsia="Gill Sans MT" w:hAnsiTheme="majorHAnsi" w:cs="Times New Roman"/>
        </w:rPr>
      </w:pPr>
      <w:r w:rsidRPr="005B2F49">
        <w:rPr>
          <w:rFonts w:asciiTheme="majorHAnsi" w:hAnsiTheme="majorHAnsi"/>
        </w:rPr>
        <w:t xml:space="preserve">Record the detail of what is said and, whenever possible, what is not said but can be sensed (e.g. hesitation or tension). Body language can be equally important and is referred to as the “hidden transcript” or “subtext.” </w:t>
      </w:r>
    </w:p>
    <w:p w14:paraId="7446BEA4" w14:textId="1F0B51DD" w:rsidR="005E6278" w:rsidRPr="005B2F49" w:rsidRDefault="00B8610F" w:rsidP="00654A51">
      <w:pPr>
        <w:pStyle w:val="ListParagraph"/>
        <w:numPr>
          <w:ilvl w:val="0"/>
          <w:numId w:val="23"/>
        </w:numPr>
        <w:spacing w:before="100" w:beforeAutospacing="1" w:after="100" w:afterAutospacing="1"/>
        <w:rPr>
          <w:rFonts w:asciiTheme="majorHAnsi" w:eastAsia="Gill Sans MT" w:hAnsiTheme="majorHAnsi" w:cs="Times New Roman"/>
        </w:rPr>
      </w:pPr>
      <w:r w:rsidRPr="005B2F49">
        <w:rPr>
          <w:rFonts w:asciiTheme="majorHAnsi" w:eastAsia="Gill Sans MT" w:hAnsiTheme="majorHAnsi" w:cs="Times New Roman"/>
        </w:rPr>
        <w:t>When you are through transcribing, listen to the recording again wh</w:t>
      </w:r>
      <w:r w:rsidR="0083322C" w:rsidRPr="005B2F49">
        <w:rPr>
          <w:rFonts w:asciiTheme="majorHAnsi" w:eastAsia="Gill Sans MT" w:hAnsiTheme="majorHAnsi" w:cs="Times New Roman"/>
        </w:rPr>
        <w:t xml:space="preserve">ile looking at </w:t>
      </w:r>
      <w:r w:rsidR="005E6278" w:rsidRPr="005B2F49">
        <w:rPr>
          <w:rFonts w:asciiTheme="majorHAnsi" w:eastAsia="Gill Sans MT" w:hAnsiTheme="majorHAnsi" w:cs="Times New Roman"/>
        </w:rPr>
        <w:t>the transcript. Go through and add or correct text as needed. Do this at least once!</w:t>
      </w:r>
    </w:p>
    <w:p w14:paraId="7CEB91D6" w14:textId="590C9C2D" w:rsidR="005E6278" w:rsidRPr="005B2F49" w:rsidRDefault="005E6278" w:rsidP="00654A51">
      <w:pPr>
        <w:pStyle w:val="ListParagraph"/>
        <w:numPr>
          <w:ilvl w:val="0"/>
          <w:numId w:val="23"/>
        </w:numPr>
        <w:spacing w:before="100" w:beforeAutospacing="1" w:after="100" w:afterAutospacing="1"/>
        <w:rPr>
          <w:rFonts w:asciiTheme="majorHAnsi" w:eastAsia="Gill Sans MT" w:hAnsiTheme="majorHAnsi" w:cs="Times New Roman"/>
        </w:rPr>
      </w:pPr>
      <w:r w:rsidRPr="005B2F49">
        <w:rPr>
          <w:rFonts w:asciiTheme="majorHAnsi" w:hAnsiTheme="majorHAnsi"/>
        </w:rPr>
        <w:t xml:space="preserve">At the end of the transcript, also include any </w:t>
      </w:r>
      <w:r w:rsidRPr="005B2F49">
        <w:rPr>
          <w:rFonts w:asciiTheme="majorHAnsi" w:eastAsia="Gill Sans MT" w:hAnsiTheme="majorHAnsi" w:cs="Times New Roman"/>
        </w:rPr>
        <w:t xml:space="preserve">of the major themes, observations, or other important information from the hand-written notes of the FGD. </w:t>
      </w:r>
    </w:p>
    <w:p w14:paraId="24F2DB2A" w14:textId="32BA5627" w:rsidR="0078467D" w:rsidRPr="005B2F49" w:rsidRDefault="0078467D" w:rsidP="00654A51">
      <w:pPr>
        <w:spacing w:before="100" w:beforeAutospacing="1" w:after="100" w:afterAutospacing="1"/>
        <w:rPr>
          <w:rFonts w:asciiTheme="majorHAnsi" w:eastAsia="Gill Sans MT" w:hAnsiTheme="majorHAnsi" w:cs="Times New Roman"/>
        </w:rPr>
      </w:pPr>
      <w:r w:rsidRPr="005B2F49">
        <w:rPr>
          <w:rFonts w:asciiTheme="majorHAnsi" w:hAnsiTheme="majorHAnsi"/>
          <w:u w:val="single"/>
        </w:rPr>
        <w:t>TRANSLATING FOCUS GROUP DISCUSSIONS</w:t>
      </w:r>
    </w:p>
    <w:p w14:paraId="1958BBCB" w14:textId="2932501E" w:rsidR="0083322C" w:rsidRPr="005B2F49" w:rsidRDefault="00FE785A" w:rsidP="00654A51">
      <w:pPr>
        <w:pStyle w:val="ListParagraph"/>
        <w:numPr>
          <w:ilvl w:val="0"/>
          <w:numId w:val="23"/>
        </w:numPr>
        <w:spacing w:before="100" w:beforeAutospacing="1" w:after="100" w:afterAutospacing="1"/>
        <w:rPr>
          <w:rFonts w:asciiTheme="majorHAnsi" w:eastAsia="Gill Sans MT" w:hAnsiTheme="majorHAnsi" w:cs="Times New Roman"/>
        </w:rPr>
      </w:pPr>
      <w:r w:rsidRPr="005B2F49">
        <w:rPr>
          <w:rFonts w:asciiTheme="majorHAnsi" w:eastAsia="Gill Sans MT" w:hAnsiTheme="majorHAnsi" w:cs="Times New Roman"/>
        </w:rPr>
        <w:t>Once they are complete, t</w:t>
      </w:r>
      <w:r w:rsidR="0078467D" w:rsidRPr="005B2F49">
        <w:rPr>
          <w:rFonts w:asciiTheme="majorHAnsi" w:eastAsia="Gill Sans MT" w:hAnsiTheme="majorHAnsi" w:cs="Times New Roman"/>
        </w:rPr>
        <w:t xml:space="preserve">he FGD transcripts </w:t>
      </w:r>
      <w:r w:rsidR="0083322C" w:rsidRPr="005B2F49">
        <w:rPr>
          <w:rFonts w:asciiTheme="majorHAnsi" w:eastAsia="Gill Sans MT" w:hAnsiTheme="majorHAnsi" w:cs="Times New Roman"/>
        </w:rPr>
        <w:t xml:space="preserve">should be translated </w:t>
      </w:r>
      <w:r w:rsidR="0078467D" w:rsidRPr="005B2F49">
        <w:rPr>
          <w:rFonts w:asciiTheme="majorHAnsi" w:eastAsia="Gill Sans MT" w:hAnsiTheme="majorHAnsi" w:cs="Times New Roman"/>
        </w:rPr>
        <w:t>word for word, and</w:t>
      </w:r>
      <w:r w:rsidR="0083322C" w:rsidRPr="005B2F49">
        <w:rPr>
          <w:rFonts w:asciiTheme="majorHAnsi" w:eastAsia="Gill Sans MT" w:hAnsiTheme="majorHAnsi" w:cs="Times New Roman"/>
        </w:rPr>
        <w:t xml:space="preserve"> without any</w:t>
      </w:r>
      <w:r w:rsidRPr="005B2F49">
        <w:rPr>
          <w:rFonts w:asciiTheme="majorHAnsi" w:eastAsia="Gill Sans MT" w:hAnsiTheme="majorHAnsi" w:cs="Times New Roman"/>
        </w:rPr>
        <w:t xml:space="preserve"> paraphrasing or </w:t>
      </w:r>
      <w:r w:rsidR="0083322C" w:rsidRPr="005B2F49">
        <w:rPr>
          <w:rFonts w:asciiTheme="majorHAnsi" w:eastAsia="Gill Sans MT" w:hAnsiTheme="majorHAnsi" w:cs="Times New Roman"/>
        </w:rPr>
        <w:t xml:space="preserve">interpretation.  If participants use </w:t>
      </w:r>
      <w:r w:rsidR="0078467D" w:rsidRPr="005B2F49">
        <w:rPr>
          <w:rFonts w:asciiTheme="majorHAnsi" w:eastAsia="Gill Sans MT" w:hAnsiTheme="majorHAnsi" w:cs="Times New Roman"/>
        </w:rPr>
        <w:t xml:space="preserve">local stories, sayings, etc., </w:t>
      </w:r>
      <w:r w:rsidR="0083322C" w:rsidRPr="005B2F49">
        <w:rPr>
          <w:rFonts w:asciiTheme="majorHAnsi" w:eastAsia="Gill Sans MT" w:hAnsiTheme="majorHAnsi" w:cs="Times New Roman"/>
        </w:rPr>
        <w:t xml:space="preserve">include the exact </w:t>
      </w:r>
      <w:r w:rsidR="0078467D" w:rsidRPr="005B2F49">
        <w:rPr>
          <w:rFonts w:asciiTheme="majorHAnsi" w:eastAsia="Gill Sans MT" w:hAnsiTheme="majorHAnsi" w:cs="Times New Roman"/>
        </w:rPr>
        <w:t xml:space="preserve">translation of the </w:t>
      </w:r>
      <w:r w:rsidR="0083322C" w:rsidRPr="005B2F49">
        <w:rPr>
          <w:rFonts w:asciiTheme="majorHAnsi" w:eastAsia="Gill Sans MT" w:hAnsiTheme="majorHAnsi" w:cs="Times New Roman"/>
        </w:rPr>
        <w:t>words given by the respondent, and then an interpr</w:t>
      </w:r>
      <w:r w:rsidR="0078467D" w:rsidRPr="005B2F49">
        <w:rPr>
          <w:rFonts w:asciiTheme="majorHAnsi" w:eastAsia="Gill Sans MT" w:hAnsiTheme="majorHAnsi" w:cs="Times New Roman"/>
        </w:rPr>
        <w:t xml:space="preserve">etation of those words in a </w:t>
      </w:r>
      <w:r w:rsidR="0083322C" w:rsidRPr="005B2F49">
        <w:rPr>
          <w:rFonts w:asciiTheme="majorHAnsi" w:eastAsia="Gill Sans MT" w:hAnsiTheme="majorHAnsi" w:cs="Times New Roman"/>
        </w:rPr>
        <w:t xml:space="preserve">note. </w:t>
      </w:r>
    </w:p>
    <w:p w14:paraId="06A4E9D5" w14:textId="30461C8D" w:rsidR="005B2F49" w:rsidRDefault="0078467D" w:rsidP="00654A51">
      <w:pPr>
        <w:pStyle w:val="ListParagraph"/>
        <w:numPr>
          <w:ilvl w:val="0"/>
          <w:numId w:val="23"/>
        </w:numPr>
        <w:spacing w:before="100" w:beforeAutospacing="1" w:after="100" w:afterAutospacing="1"/>
        <w:rPr>
          <w:rFonts w:asciiTheme="majorHAnsi" w:eastAsia="Gill Sans MT" w:hAnsiTheme="majorHAnsi" w:cs="Times New Roman"/>
        </w:rPr>
      </w:pPr>
      <w:r w:rsidRPr="005B2F49">
        <w:rPr>
          <w:rFonts w:asciiTheme="majorHAnsi" w:eastAsia="Gill Sans MT" w:hAnsiTheme="majorHAnsi" w:cs="Times New Roman"/>
        </w:rPr>
        <w:t xml:space="preserve">When you are through, read the </w:t>
      </w:r>
      <w:r w:rsidR="00C47335" w:rsidRPr="005B2F49">
        <w:rPr>
          <w:rFonts w:asciiTheme="majorHAnsi" w:eastAsia="Gill Sans MT" w:hAnsiTheme="majorHAnsi" w:cs="Times New Roman"/>
        </w:rPr>
        <w:t>translated transcript</w:t>
      </w:r>
      <w:r w:rsidRPr="005B2F49">
        <w:rPr>
          <w:rFonts w:asciiTheme="majorHAnsi" w:eastAsia="Gill Sans MT" w:hAnsiTheme="majorHAnsi" w:cs="Times New Roman"/>
        </w:rPr>
        <w:t xml:space="preserve"> </w:t>
      </w:r>
      <w:r w:rsidR="00C47335" w:rsidRPr="005B2F49">
        <w:rPr>
          <w:rFonts w:asciiTheme="majorHAnsi" w:eastAsia="Gill Sans MT" w:hAnsiTheme="majorHAnsi" w:cs="Times New Roman"/>
        </w:rPr>
        <w:t>again while looking at the original</w:t>
      </w:r>
      <w:r w:rsidRPr="005B2F49">
        <w:rPr>
          <w:rFonts w:asciiTheme="majorHAnsi" w:eastAsia="Gill Sans MT" w:hAnsiTheme="majorHAnsi" w:cs="Times New Roman"/>
        </w:rPr>
        <w:t xml:space="preserve">. Go through and add or correct text as needed. Do this at least once! </w:t>
      </w:r>
    </w:p>
    <w:p w14:paraId="335E42A8" w14:textId="2B5B86D0" w:rsidR="00356EA3" w:rsidRPr="005B2F49" w:rsidRDefault="00356EA3" w:rsidP="00654A51">
      <w:pPr>
        <w:spacing w:before="100" w:beforeAutospacing="1" w:after="100" w:afterAutospacing="1"/>
        <w:rPr>
          <w:rFonts w:asciiTheme="majorHAnsi" w:hAnsiTheme="majorHAnsi"/>
          <w:u w:val="single"/>
        </w:rPr>
      </w:pPr>
      <w:r w:rsidRPr="005B2F49">
        <w:rPr>
          <w:rFonts w:asciiTheme="majorHAnsi" w:hAnsiTheme="majorHAnsi"/>
          <w:u w:val="single"/>
        </w:rPr>
        <w:t xml:space="preserve">→ EXERCISE: </w:t>
      </w:r>
      <w:r w:rsidR="00FE785A" w:rsidRPr="005B2F49">
        <w:rPr>
          <w:rFonts w:asciiTheme="majorHAnsi" w:hAnsiTheme="majorHAnsi"/>
          <w:u w:val="single"/>
        </w:rPr>
        <w:t xml:space="preserve">HANDLING </w:t>
      </w:r>
      <w:r w:rsidR="008B1644" w:rsidRPr="005B2F49">
        <w:rPr>
          <w:rFonts w:asciiTheme="majorHAnsi" w:hAnsiTheme="majorHAnsi"/>
          <w:u w:val="single"/>
        </w:rPr>
        <w:t>DIFFICULT AND CHALLENG</w:t>
      </w:r>
      <w:r w:rsidRPr="005B2F49">
        <w:rPr>
          <w:rFonts w:asciiTheme="majorHAnsi" w:hAnsiTheme="majorHAnsi"/>
          <w:u w:val="single"/>
        </w:rPr>
        <w:t>ING</w:t>
      </w:r>
      <w:r w:rsidR="008B1644" w:rsidRPr="005B2F49">
        <w:rPr>
          <w:rFonts w:asciiTheme="majorHAnsi" w:hAnsiTheme="majorHAnsi"/>
          <w:u w:val="single"/>
        </w:rPr>
        <w:t xml:space="preserve"> SITUATIONS</w:t>
      </w:r>
      <w:r w:rsidRPr="005B2F49">
        <w:rPr>
          <w:rFonts w:asciiTheme="majorHAnsi" w:hAnsiTheme="majorHAnsi"/>
          <w:u w:val="single"/>
        </w:rPr>
        <w:t xml:space="preserve"> </w:t>
      </w:r>
    </w:p>
    <w:p w14:paraId="0AB49742" w14:textId="0596EBC2" w:rsidR="00356EA3" w:rsidRPr="005B2F49" w:rsidRDefault="00356EA3" w:rsidP="00654A51">
      <w:pPr>
        <w:spacing w:before="100" w:beforeAutospacing="1" w:after="100" w:afterAutospacing="1"/>
        <w:rPr>
          <w:rFonts w:asciiTheme="majorHAnsi" w:hAnsiTheme="majorHAnsi"/>
        </w:rPr>
      </w:pPr>
      <w:r w:rsidRPr="005B2F49">
        <w:rPr>
          <w:rFonts w:asciiTheme="majorHAnsi" w:hAnsiTheme="majorHAnsi"/>
        </w:rPr>
        <w:t>Throughout th</w:t>
      </w:r>
      <w:r w:rsidR="00F5044E" w:rsidRPr="005B2F49">
        <w:rPr>
          <w:rFonts w:asciiTheme="majorHAnsi" w:hAnsiTheme="majorHAnsi"/>
        </w:rPr>
        <w:t xml:space="preserve">is exercise, we will </w:t>
      </w:r>
      <w:r w:rsidRPr="005B2F49">
        <w:rPr>
          <w:rFonts w:asciiTheme="majorHAnsi" w:hAnsiTheme="majorHAnsi"/>
        </w:rPr>
        <w:t xml:space="preserve">discuss some of the difficult situations you may experience when </w:t>
      </w:r>
      <w:r w:rsidR="00FE785A" w:rsidRPr="005B2F49">
        <w:rPr>
          <w:rFonts w:asciiTheme="majorHAnsi" w:hAnsiTheme="majorHAnsi"/>
        </w:rPr>
        <w:t>facilita</w:t>
      </w:r>
      <w:r w:rsidRPr="005B2F49">
        <w:rPr>
          <w:rFonts w:asciiTheme="majorHAnsi" w:hAnsiTheme="majorHAnsi"/>
        </w:rPr>
        <w:t xml:space="preserve">ting </w:t>
      </w:r>
      <w:r w:rsidR="00F5044E" w:rsidRPr="005B2F49">
        <w:rPr>
          <w:rFonts w:asciiTheme="majorHAnsi" w:hAnsiTheme="majorHAnsi"/>
        </w:rPr>
        <w:t>a</w:t>
      </w:r>
      <w:r w:rsidRPr="005B2F49">
        <w:rPr>
          <w:rFonts w:asciiTheme="majorHAnsi" w:hAnsiTheme="majorHAnsi"/>
        </w:rPr>
        <w:t xml:space="preserve"> FGD, and explore</w:t>
      </w:r>
      <w:r w:rsidR="00F5044E" w:rsidRPr="005B2F49">
        <w:rPr>
          <w:rFonts w:asciiTheme="majorHAnsi" w:hAnsiTheme="majorHAnsi"/>
        </w:rPr>
        <w:t xml:space="preserve"> ways you can </w:t>
      </w:r>
      <w:r w:rsidR="00FE785A" w:rsidRPr="005B2F49">
        <w:rPr>
          <w:rFonts w:asciiTheme="majorHAnsi" w:hAnsiTheme="majorHAnsi"/>
        </w:rPr>
        <w:t xml:space="preserve">address and </w:t>
      </w:r>
      <w:r w:rsidR="00F5044E" w:rsidRPr="005B2F49">
        <w:rPr>
          <w:rFonts w:asciiTheme="majorHAnsi" w:hAnsiTheme="majorHAnsi"/>
        </w:rPr>
        <w:t xml:space="preserve">handle </w:t>
      </w:r>
      <w:r w:rsidR="00FE785A" w:rsidRPr="005B2F49">
        <w:rPr>
          <w:rFonts w:asciiTheme="majorHAnsi" w:hAnsiTheme="majorHAnsi"/>
        </w:rPr>
        <w:t>these situations</w:t>
      </w:r>
      <w:r w:rsidR="00F5044E" w:rsidRPr="005B2F49">
        <w:rPr>
          <w:rFonts w:asciiTheme="majorHAnsi" w:hAnsiTheme="majorHAnsi"/>
        </w:rPr>
        <w:t>.</w:t>
      </w:r>
      <w:r w:rsidRPr="005B2F49">
        <w:rPr>
          <w:rFonts w:asciiTheme="majorHAnsi" w:hAnsiTheme="majorHAnsi"/>
        </w:rPr>
        <w:t xml:space="preserve"> </w:t>
      </w:r>
      <w:r w:rsidR="00F5044E" w:rsidRPr="005B2F49">
        <w:rPr>
          <w:rFonts w:asciiTheme="majorHAnsi" w:hAnsiTheme="majorHAnsi"/>
        </w:rPr>
        <w:t xml:space="preserve"> </w:t>
      </w:r>
      <w:r w:rsidRPr="005B2F49">
        <w:rPr>
          <w:rFonts w:asciiTheme="majorHAnsi" w:hAnsiTheme="majorHAnsi"/>
        </w:rPr>
        <w:t xml:space="preserve">I am going to have each of you take turns being the facilitator, and </w:t>
      </w:r>
      <w:r w:rsidR="00F5044E" w:rsidRPr="005B2F49">
        <w:rPr>
          <w:rFonts w:asciiTheme="majorHAnsi" w:hAnsiTheme="majorHAnsi"/>
        </w:rPr>
        <w:t xml:space="preserve">have </w:t>
      </w:r>
      <w:r w:rsidRPr="005B2F49">
        <w:rPr>
          <w:rFonts w:asciiTheme="majorHAnsi" w:hAnsiTheme="majorHAnsi"/>
        </w:rPr>
        <w:t>rest of you to act as participants in the focus group. Then</w:t>
      </w:r>
      <w:r w:rsidR="00F5044E" w:rsidRPr="005B2F49">
        <w:rPr>
          <w:rFonts w:asciiTheme="majorHAnsi" w:hAnsiTheme="majorHAnsi"/>
        </w:rPr>
        <w:t>,</w:t>
      </w:r>
      <w:r w:rsidRPr="005B2F49">
        <w:rPr>
          <w:rFonts w:asciiTheme="majorHAnsi" w:hAnsiTheme="majorHAnsi"/>
        </w:rPr>
        <w:t xml:space="preserve"> I will ask the participants to help act out the list of scenarios below, so that the </w:t>
      </w:r>
      <w:r w:rsidR="00F5044E" w:rsidRPr="005B2F49">
        <w:rPr>
          <w:rFonts w:asciiTheme="majorHAnsi" w:hAnsiTheme="majorHAnsi"/>
        </w:rPr>
        <w:t>facilitator</w:t>
      </w:r>
      <w:r w:rsidRPr="005B2F49">
        <w:rPr>
          <w:rFonts w:asciiTheme="majorHAnsi" w:hAnsiTheme="majorHAnsi"/>
        </w:rPr>
        <w:t xml:space="preserve"> can practice how to </w:t>
      </w:r>
      <w:r w:rsidR="00F5044E" w:rsidRPr="005B2F49">
        <w:rPr>
          <w:rFonts w:asciiTheme="majorHAnsi" w:hAnsiTheme="majorHAnsi"/>
        </w:rPr>
        <w:t xml:space="preserve">handle and </w:t>
      </w:r>
      <w:r w:rsidRPr="005B2F49">
        <w:rPr>
          <w:rFonts w:asciiTheme="majorHAnsi" w:hAnsiTheme="majorHAnsi"/>
        </w:rPr>
        <w:t xml:space="preserve">respond to them.  </w:t>
      </w:r>
    </w:p>
    <w:p w14:paraId="313D85FD" w14:textId="77777777" w:rsidR="005B2F49" w:rsidRDefault="00F5044E" w:rsidP="00654A51">
      <w:pPr>
        <w:pStyle w:val="ListParagraph"/>
        <w:numPr>
          <w:ilvl w:val="0"/>
          <w:numId w:val="38"/>
        </w:numPr>
        <w:spacing w:before="100" w:beforeAutospacing="1" w:after="100" w:afterAutospacing="1"/>
        <w:rPr>
          <w:rFonts w:asciiTheme="majorHAnsi" w:hAnsiTheme="majorHAnsi"/>
        </w:rPr>
      </w:pPr>
      <w:r w:rsidRPr="005B2F49">
        <w:rPr>
          <w:rFonts w:asciiTheme="majorHAnsi" w:hAnsiTheme="majorHAnsi"/>
        </w:rPr>
        <w:t>Potential scenarios:</w:t>
      </w:r>
    </w:p>
    <w:p w14:paraId="11ED0926" w14:textId="77777777" w:rsidR="005B2F49" w:rsidRDefault="00FE785A" w:rsidP="00654A51">
      <w:pPr>
        <w:pStyle w:val="ListParagraph"/>
        <w:numPr>
          <w:ilvl w:val="1"/>
          <w:numId w:val="38"/>
        </w:numPr>
        <w:spacing w:before="100" w:beforeAutospacing="1" w:after="100" w:afterAutospacing="1"/>
        <w:rPr>
          <w:rFonts w:asciiTheme="majorHAnsi" w:hAnsiTheme="majorHAnsi"/>
        </w:rPr>
      </w:pPr>
      <w:r w:rsidRPr="005B2F49">
        <w:rPr>
          <w:rFonts w:asciiTheme="majorHAnsi" w:hAnsiTheme="majorHAnsi"/>
        </w:rPr>
        <w:t>I ask a question and no</w:t>
      </w:r>
      <w:r w:rsidR="008B1644" w:rsidRPr="005B2F49">
        <w:rPr>
          <w:rFonts w:asciiTheme="majorHAnsi" w:hAnsiTheme="majorHAnsi"/>
        </w:rPr>
        <w:t xml:space="preserve"> one </w:t>
      </w:r>
      <w:r w:rsidRPr="005B2F49">
        <w:rPr>
          <w:rFonts w:asciiTheme="majorHAnsi" w:hAnsiTheme="majorHAnsi"/>
        </w:rPr>
        <w:t>responds</w:t>
      </w:r>
    </w:p>
    <w:p w14:paraId="3753332F" w14:textId="77777777" w:rsidR="005B2F49" w:rsidRDefault="008B1644" w:rsidP="00654A51">
      <w:pPr>
        <w:pStyle w:val="ListParagraph"/>
        <w:numPr>
          <w:ilvl w:val="1"/>
          <w:numId w:val="38"/>
        </w:numPr>
        <w:spacing w:before="100" w:beforeAutospacing="1" w:after="100" w:afterAutospacing="1"/>
        <w:rPr>
          <w:rFonts w:asciiTheme="majorHAnsi" w:hAnsiTheme="majorHAnsi"/>
        </w:rPr>
      </w:pPr>
      <w:r w:rsidRPr="005B2F49">
        <w:rPr>
          <w:rFonts w:asciiTheme="majorHAnsi" w:hAnsiTheme="majorHAnsi"/>
        </w:rPr>
        <w:lastRenderedPageBreak/>
        <w:t>I ask a question and the respondent says that they do no</w:t>
      </w:r>
      <w:r w:rsidR="00FE785A" w:rsidRPr="005B2F49">
        <w:rPr>
          <w:rFonts w:asciiTheme="majorHAnsi" w:hAnsiTheme="majorHAnsi"/>
        </w:rPr>
        <w:t>t feel comfortable answering it</w:t>
      </w:r>
    </w:p>
    <w:p w14:paraId="09C32518" w14:textId="77777777" w:rsidR="005B2F49" w:rsidRDefault="00FE785A" w:rsidP="00654A51">
      <w:pPr>
        <w:pStyle w:val="ListParagraph"/>
        <w:numPr>
          <w:ilvl w:val="1"/>
          <w:numId w:val="38"/>
        </w:numPr>
        <w:spacing w:before="100" w:beforeAutospacing="1" w:after="100" w:afterAutospacing="1"/>
        <w:rPr>
          <w:rFonts w:asciiTheme="majorHAnsi" w:hAnsiTheme="majorHAnsi"/>
        </w:rPr>
      </w:pPr>
      <w:r w:rsidRPr="005B2F49">
        <w:rPr>
          <w:rFonts w:asciiTheme="majorHAnsi" w:hAnsiTheme="majorHAnsi"/>
        </w:rPr>
        <w:t>One participant</w:t>
      </w:r>
      <w:r w:rsidR="008B1644" w:rsidRPr="005B2F49">
        <w:rPr>
          <w:rFonts w:asciiTheme="majorHAnsi" w:hAnsiTheme="majorHAnsi"/>
        </w:rPr>
        <w:t xml:space="preserve"> is dominating the con</w:t>
      </w:r>
      <w:r w:rsidRPr="005B2F49">
        <w:rPr>
          <w:rFonts w:asciiTheme="majorHAnsi" w:hAnsiTheme="majorHAnsi"/>
        </w:rPr>
        <w:t>versation</w:t>
      </w:r>
    </w:p>
    <w:p w14:paraId="30BE9EF2" w14:textId="77777777" w:rsidR="005B2F49" w:rsidRDefault="006727B7" w:rsidP="00654A51">
      <w:pPr>
        <w:pStyle w:val="ListParagraph"/>
        <w:numPr>
          <w:ilvl w:val="1"/>
          <w:numId w:val="38"/>
        </w:numPr>
        <w:spacing w:before="100" w:beforeAutospacing="1" w:after="100" w:afterAutospacing="1"/>
        <w:rPr>
          <w:rFonts w:asciiTheme="majorHAnsi" w:hAnsiTheme="majorHAnsi"/>
        </w:rPr>
      </w:pPr>
      <w:r w:rsidRPr="005B2F49">
        <w:rPr>
          <w:rFonts w:asciiTheme="majorHAnsi" w:hAnsiTheme="majorHAnsi"/>
        </w:rPr>
        <w:t>The</w:t>
      </w:r>
      <w:r w:rsidR="008B1644" w:rsidRPr="005B2F49">
        <w:rPr>
          <w:rFonts w:asciiTheme="majorHAnsi" w:hAnsiTheme="majorHAnsi"/>
        </w:rPr>
        <w:t xml:space="preserve"> group starts to talk about topics that a</w:t>
      </w:r>
      <w:r w:rsidRPr="005B2F49">
        <w:rPr>
          <w:rFonts w:asciiTheme="majorHAnsi" w:hAnsiTheme="majorHAnsi"/>
        </w:rPr>
        <w:t>re not relevant to the research</w:t>
      </w:r>
    </w:p>
    <w:p w14:paraId="24160909" w14:textId="77777777" w:rsidR="005B2F49" w:rsidRDefault="006727B7" w:rsidP="00654A51">
      <w:pPr>
        <w:pStyle w:val="ListParagraph"/>
        <w:numPr>
          <w:ilvl w:val="1"/>
          <w:numId w:val="38"/>
        </w:numPr>
        <w:spacing w:before="100" w:beforeAutospacing="1" w:after="100" w:afterAutospacing="1"/>
        <w:rPr>
          <w:rFonts w:asciiTheme="majorHAnsi" w:hAnsiTheme="majorHAnsi"/>
        </w:rPr>
      </w:pPr>
      <w:r w:rsidRPr="005B2F49">
        <w:rPr>
          <w:rFonts w:asciiTheme="majorHAnsi" w:hAnsiTheme="majorHAnsi"/>
        </w:rPr>
        <w:t>Participants are having side conversations</w:t>
      </w:r>
    </w:p>
    <w:p w14:paraId="32D75FC4" w14:textId="08DA9873" w:rsidR="00654A51" w:rsidRPr="0040654B" w:rsidRDefault="0040654B" w:rsidP="00654A51">
      <w:pPr>
        <w:pStyle w:val="ListParagraph"/>
        <w:numPr>
          <w:ilvl w:val="1"/>
          <w:numId w:val="38"/>
        </w:numPr>
        <w:spacing w:before="100" w:beforeAutospacing="1" w:after="100" w:afterAutospacing="1"/>
        <w:rPr>
          <w:rFonts w:asciiTheme="majorHAnsi" w:hAnsiTheme="majorHAnsi"/>
        </w:rPr>
      </w:pPr>
      <w:r>
        <w:rPr>
          <w:rFonts w:asciiTheme="majorHAnsi" w:hAnsiTheme="majorHAnsi"/>
        </w:rPr>
        <w:t xml:space="preserve">An outsider interrupts the discussion and tries to join the group </w:t>
      </w:r>
    </w:p>
    <w:p w14:paraId="2BD1702D" w14:textId="5BE8D60F" w:rsidR="00356EA3" w:rsidRPr="005B2F49" w:rsidRDefault="006727B7" w:rsidP="00654A51">
      <w:pPr>
        <w:spacing w:before="100" w:beforeAutospacing="1" w:after="100" w:afterAutospacing="1"/>
        <w:rPr>
          <w:rFonts w:asciiTheme="majorHAnsi" w:hAnsiTheme="majorHAnsi"/>
          <w:u w:val="single"/>
        </w:rPr>
      </w:pPr>
      <w:r w:rsidRPr="005B2F49">
        <w:rPr>
          <w:rFonts w:asciiTheme="majorHAnsi" w:hAnsiTheme="majorHAnsi"/>
          <w:u w:val="single"/>
        </w:rPr>
        <w:t xml:space="preserve">→ </w:t>
      </w:r>
      <w:r w:rsidR="00356EA3" w:rsidRPr="005B2F49">
        <w:rPr>
          <w:rFonts w:asciiTheme="majorHAnsi" w:hAnsiTheme="majorHAnsi"/>
          <w:u w:val="single"/>
        </w:rPr>
        <w:t>USING PROBES AND ASKING CLARIFYING QUESTIONS</w:t>
      </w:r>
    </w:p>
    <w:p w14:paraId="0E68E5C1" w14:textId="3A3946AC" w:rsidR="006727B7" w:rsidRPr="005B2F49" w:rsidRDefault="00356EA3" w:rsidP="00654A51">
      <w:pPr>
        <w:pStyle w:val="ListParagraph"/>
        <w:numPr>
          <w:ilvl w:val="0"/>
          <w:numId w:val="27"/>
        </w:numPr>
        <w:spacing w:before="100" w:beforeAutospacing="1" w:after="100" w:afterAutospacing="1"/>
        <w:rPr>
          <w:rFonts w:asciiTheme="majorHAnsi" w:hAnsiTheme="majorHAnsi"/>
        </w:rPr>
      </w:pPr>
      <w:r w:rsidRPr="005B2F49">
        <w:rPr>
          <w:rFonts w:asciiTheme="majorHAnsi" w:hAnsiTheme="majorHAnsi"/>
        </w:rPr>
        <w:t xml:space="preserve">Probes and clarifying questions are </w:t>
      </w:r>
      <w:r w:rsidR="006727B7" w:rsidRPr="005B2F49">
        <w:rPr>
          <w:rFonts w:asciiTheme="majorHAnsi" w:hAnsiTheme="majorHAnsi"/>
        </w:rPr>
        <w:t>use</w:t>
      </w:r>
      <w:r w:rsidR="0040654B">
        <w:rPr>
          <w:rFonts w:asciiTheme="majorHAnsi" w:hAnsiTheme="majorHAnsi"/>
        </w:rPr>
        <w:t>d</w:t>
      </w:r>
      <w:r w:rsidR="006727B7" w:rsidRPr="005B2F49">
        <w:rPr>
          <w:rFonts w:asciiTheme="majorHAnsi" w:hAnsiTheme="majorHAnsi"/>
        </w:rPr>
        <w:t xml:space="preserve"> when asking respondents for clarification, details, and examples. They are </w:t>
      </w:r>
      <w:r w:rsidRPr="005B2F49">
        <w:rPr>
          <w:rFonts w:asciiTheme="majorHAnsi" w:hAnsiTheme="majorHAnsi"/>
        </w:rPr>
        <w:t xml:space="preserve">an important part of interviewing and have two main purposes: </w:t>
      </w:r>
    </w:p>
    <w:p w14:paraId="6CF1B72D" w14:textId="1FC8B64D" w:rsidR="006727B7" w:rsidRPr="005B2F49" w:rsidRDefault="006727B7" w:rsidP="00654A51">
      <w:pPr>
        <w:pStyle w:val="ListParagraph"/>
        <w:numPr>
          <w:ilvl w:val="1"/>
          <w:numId w:val="27"/>
        </w:numPr>
        <w:spacing w:before="100" w:beforeAutospacing="1" w:after="100" w:afterAutospacing="1"/>
        <w:rPr>
          <w:rFonts w:asciiTheme="majorHAnsi" w:hAnsiTheme="majorHAnsi"/>
        </w:rPr>
      </w:pPr>
      <w:r w:rsidRPr="005B2F49">
        <w:rPr>
          <w:rFonts w:asciiTheme="majorHAnsi" w:hAnsiTheme="majorHAnsi"/>
        </w:rPr>
        <w:t>T</w:t>
      </w:r>
      <w:r w:rsidR="00356EA3" w:rsidRPr="005B2F49">
        <w:rPr>
          <w:rFonts w:asciiTheme="majorHAnsi" w:hAnsiTheme="majorHAnsi"/>
        </w:rPr>
        <w:t xml:space="preserve">o help clarify what an interview respondent has said </w:t>
      </w:r>
    </w:p>
    <w:p w14:paraId="1CC94BC9" w14:textId="13A4EC86" w:rsidR="00356EA3" w:rsidRPr="005B2F49" w:rsidRDefault="006727B7" w:rsidP="00654A51">
      <w:pPr>
        <w:pStyle w:val="ListParagraph"/>
        <w:numPr>
          <w:ilvl w:val="1"/>
          <w:numId w:val="27"/>
        </w:numPr>
        <w:spacing w:before="100" w:beforeAutospacing="1" w:after="100" w:afterAutospacing="1"/>
        <w:rPr>
          <w:rFonts w:asciiTheme="majorHAnsi" w:hAnsiTheme="majorHAnsi"/>
        </w:rPr>
      </w:pPr>
      <w:r w:rsidRPr="005B2F49">
        <w:rPr>
          <w:rFonts w:asciiTheme="majorHAnsi" w:hAnsiTheme="majorHAnsi"/>
        </w:rPr>
        <w:t>T</w:t>
      </w:r>
      <w:r w:rsidR="00356EA3" w:rsidRPr="005B2F49">
        <w:rPr>
          <w:rFonts w:asciiTheme="majorHAnsi" w:hAnsiTheme="majorHAnsi"/>
        </w:rPr>
        <w:t>o help get more detailed inf</w:t>
      </w:r>
      <w:r w:rsidRPr="005B2F49">
        <w:rPr>
          <w:rFonts w:asciiTheme="majorHAnsi" w:hAnsiTheme="majorHAnsi"/>
        </w:rPr>
        <w:t xml:space="preserve">ormation on topics of interest. Probes </w:t>
      </w:r>
      <w:r w:rsidR="00356EA3" w:rsidRPr="005B2F49">
        <w:rPr>
          <w:rFonts w:asciiTheme="majorHAnsi" w:hAnsiTheme="majorHAnsi"/>
        </w:rPr>
        <w:t>allow</w:t>
      </w:r>
      <w:r w:rsidRPr="005B2F49">
        <w:rPr>
          <w:rFonts w:asciiTheme="majorHAnsi" w:hAnsiTheme="majorHAnsi"/>
        </w:rPr>
        <w:t xml:space="preserve"> and encourage</w:t>
      </w:r>
      <w:r w:rsidR="00356EA3" w:rsidRPr="005B2F49">
        <w:rPr>
          <w:rFonts w:asciiTheme="majorHAnsi" w:hAnsiTheme="majorHAnsi"/>
        </w:rPr>
        <w:t xml:space="preserve"> the respondent to provide more than just a one</w:t>
      </w:r>
      <w:r w:rsidRPr="005B2F49">
        <w:rPr>
          <w:rFonts w:asciiTheme="majorHAnsi" w:hAnsiTheme="majorHAnsi"/>
        </w:rPr>
        <w:t>-word or one</w:t>
      </w:r>
      <w:r w:rsidR="00356EA3" w:rsidRPr="005B2F49">
        <w:rPr>
          <w:rFonts w:asciiTheme="majorHAnsi" w:hAnsiTheme="majorHAnsi"/>
        </w:rPr>
        <w:t xml:space="preserve">-sentence answer to </w:t>
      </w:r>
      <w:r w:rsidRPr="005B2F49">
        <w:rPr>
          <w:rFonts w:asciiTheme="majorHAnsi" w:hAnsiTheme="majorHAnsi"/>
        </w:rPr>
        <w:t>question</w:t>
      </w:r>
      <w:r w:rsidR="00356EA3" w:rsidRPr="005B2F49">
        <w:rPr>
          <w:rFonts w:asciiTheme="majorHAnsi" w:hAnsiTheme="majorHAnsi"/>
        </w:rPr>
        <w:t>.</w:t>
      </w:r>
    </w:p>
    <w:p w14:paraId="716D24E6" w14:textId="544C55E5" w:rsidR="00356EA3" w:rsidRPr="005B2F49" w:rsidRDefault="00356EA3" w:rsidP="00654A51">
      <w:pPr>
        <w:pStyle w:val="ListParagraph"/>
        <w:numPr>
          <w:ilvl w:val="0"/>
          <w:numId w:val="27"/>
        </w:numPr>
        <w:spacing w:before="100" w:beforeAutospacing="1" w:after="100" w:afterAutospacing="1"/>
        <w:rPr>
          <w:rFonts w:asciiTheme="majorHAnsi" w:hAnsiTheme="majorHAnsi"/>
        </w:rPr>
      </w:pPr>
      <w:r w:rsidRPr="005B2F49">
        <w:rPr>
          <w:rFonts w:asciiTheme="majorHAnsi" w:hAnsiTheme="majorHAnsi"/>
        </w:rPr>
        <w:t xml:space="preserve">Good clarifying questions and probes </w:t>
      </w:r>
      <w:r w:rsidR="006727B7" w:rsidRPr="005B2F49">
        <w:rPr>
          <w:rFonts w:asciiTheme="majorHAnsi" w:hAnsiTheme="majorHAnsi"/>
        </w:rPr>
        <w:t xml:space="preserve">also </w:t>
      </w:r>
      <w:r w:rsidRPr="005B2F49">
        <w:rPr>
          <w:rFonts w:asciiTheme="majorHAnsi" w:hAnsiTheme="majorHAnsi"/>
        </w:rPr>
        <w:t xml:space="preserve">let the respondent know that you are listening to their answers </w:t>
      </w:r>
      <w:r w:rsidR="006727B7" w:rsidRPr="005B2F49">
        <w:rPr>
          <w:rFonts w:asciiTheme="majorHAnsi" w:hAnsiTheme="majorHAnsi"/>
        </w:rPr>
        <w:t>and</w:t>
      </w:r>
      <w:r w:rsidRPr="005B2F49">
        <w:rPr>
          <w:rFonts w:asciiTheme="majorHAnsi" w:hAnsiTheme="majorHAnsi"/>
        </w:rPr>
        <w:t xml:space="preserve"> give </w:t>
      </w:r>
      <w:r w:rsidR="006727B7" w:rsidRPr="005B2F49">
        <w:rPr>
          <w:rFonts w:asciiTheme="majorHAnsi" w:hAnsiTheme="majorHAnsi"/>
        </w:rPr>
        <w:t xml:space="preserve">the </w:t>
      </w:r>
      <w:r w:rsidRPr="005B2F49">
        <w:rPr>
          <w:rFonts w:asciiTheme="majorHAnsi" w:hAnsiTheme="majorHAnsi"/>
        </w:rPr>
        <w:t xml:space="preserve">respondent clues as to how specific you would like their answers to be </w:t>
      </w:r>
    </w:p>
    <w:p w14:paraId="032D8551" w14:textId="77777777" w:rsidR="00356EA3" w:rsidRPr="005B2F49" w:rsidRDefault="00356EA3" w:rsidP="00654A51">
      <w:pPr>
        <w:pStyle w:val="ListParagraph"/>
        <w:numPr>
          <w:ilvl w:val="0"/>
          <w:numId w:val="27"/>
        </w:numPr>
        <w:spacing w:before="100" w:beforeAutospacing="1" w:after="100" w:afterAutospacing="1"/>
        <w:rPr>
          <w:rFonts w:asciiTheme="majorHAnsi" w:hAnsiTheme="majorHAnsi"/>
        </w:rPr>
      </w:pPr>
      <w:r w:rsidRPr="005B2F49">
        <w:rPr>
          <w:rFonts w:asciiTheme="majorHAnsi" w:hAnsiTheme="majorHAnsi"/>
        </w:rPr>
        <w:t>A few suggested probing techniques are:</w:t>
      </w:r>
    </w:p>
    <w:p w14:paraId="04602E59" w14:textId="77777777" w:rsidR="00356EA3" w:rsidRPr="005B2F49" w:rsidRDefault="00356EA3" w:rsidP="00654A51">
      <w:pPr>
        <w:pStyle w:val="ListParagraph"/>
        <w:numPr>
          <w:ilvl w:val="1"/>
          <w:numId w:val="27"/>
        </w:numPr>
        <w:spacing w:before="100" w:beforeAutospacing="1" w:after="100" w:afterAutospacing="1"/>
        <w:rPr>
          <w:rFonts w:asciiTheme="majorHAnsi" w:hAnsiTheme="majorHAnsi"/>
        </w:rPr>
      </w:pPr>
      <w:r w:rsidRPr="005B2F49">
        <w:rPr>
          <w:rFonts w:asciiTheme="majorHAnsi" w:hAnsiTheme="majorHAnsi"/>
        </w:rPr>
        <w:t>Repeat the question – repetition gives more time to think.</w:t>
      </w:r>
    </w:p>
    <w:p w14:paraId="3F9CB033" w14:textId="77777777" w:rsidR="006727B7" w:rsidRPr="005B2F49" w:rsidRDefault="006727B7" w:rsidP="00654A51">
      <w:pPr>
        <w:pStyle w:val="ListParagraph"/>
        <w:numPr>
          <w:ilvl w:val="1"/>
          <w:numId w:val="27"/>
        </w:numPr>
        <w:spacing w:before="100" w:beforeAutospacing="1" w:after="100" w:afterAutospacing="1"/>
        <w:rPr>
          <w:rFonts w:asciiTheme="majorHAnsi" w:hAnsiTheme="majorHAnsi"/>
        </w:rPr>
      </w:pPr>
      <w:r w:rsidRPr="005B2F49">
        <w:rPr>
          <w:rFonts w:asciiTheme="majorHAnsi" w:hAnsiTheme="majorHAnsi"/>
        </w:rPr>
        <w:t>Try asking the question in a different way</w:t>
      </w:r>
    </w:p>
    <w:p w14:paraId="78DECF78" w14:textId="77777777" w:rsidR="00356EA3" w:rsidRPr="005B2F49" w:rsidRDefault="00356EA3" w:rsidP="00654A51">
      <w:pPr>
        <w:pStyle w:val="ListParagraph"/>
        <w:numPr>
          <w:ilvl w:val="1"/>
          <w:numId w:val="27"/>
        </w:numPr>
        <w:spacing w:before="100" w:beforeAutospacing="1" w:after="100" w:afterAutospacing="1"/>
        <w:rPr>
          <w:rFonts w:asciiTheme="majorHAnsi" w:hAnsiTheme="majorHAnsi"/>
        </w:rPr>
      </w:pPr>
      <w:r w:rsidRPr="005B2F49">
        <w:rPr>
          <w:rFonts w:asciiTheme="majorHAnsi" w:hAnsiTheme="majorHAnsi"/>
        </w:rPr>
        <w:t xml:space="preserve">Pause for the answer – a thoughtful nod or expectant look can convey that you want a fuller answer. </w:t>
      </w:r>
    </w:p>
    <w:p w14:paraId="61B4B6D7" w14:textId="77777777" w:rsidR="00356EA3" w:rsidRPr="005B2F49" w:rsidRDefault="00356EA3" w:rsidP="00654A51">
      <w:pPr>
        <w:pStyle w:val="ListParagraph"/>
        <w:numPr>
          <w:ilvl w:val="1"/>
          <w:numId w:val="27"/>
        </w:numPr>
        <w:spacing w:before="100" w:beforeAutospacing="1" w:after="100" w:afterAutospacing="1"/>
        <w:rPr>
          <w:rFonts w:asciiTheme="majorHAnsi" w:hAnsiTheme="majorHAnsi"/>
        </w:rPr>
      </w:pPr>
      <w:r w:rsidRPr="005B2F49">
        <w:rPr>
          <w:rFonts w:asciiTheme="majorHAnsi" w:hAnsiTheme="majorHAnsi"/>
        </w:rPr>
        <w:t>Repeat the reply – hearing it again sometimes stimulates conversation</w:t>
      </w:r>
    </w:p>
    <w:p w14:paraId="6CD738DC" w14:textId="42590E53" w:rsidR="00356EA3" w:rsidRPr="005B2F49" w:rsidRDefault="00356EA3" w:rsidP="00654A51">
      <w:pPr>
        <w:pStyle w:val="ListParagraph"/>
        <w:numPr>
          <w:ilvl w:val="1"/>
          <w:numId w:val="27"/>
        </w:numPr>
        <w:spacing w:before="100" w:beforeAutospacing="1" w:after="100" w:afterAutospacing="1"/>
        <w:rPr>
          <w:rFonts w:asciiTheme="majorHAnsi" w:hAnsiTheme="majorHAnsi"/>
        </w:rPr>
      </w:pPr>
      <w:r w:rsidRPr="005B2F49">
        <w:rPr>
          <w:rFonts w:asciiTheme="majorHAnsi" w:hAnsiTheme="majorHAnsi"/>
        </w:rPr>
        <w:t xml:space="preserve">Ask when, what, where, which, </w:t>
      </w:r>
      <w:r w:rsidR="0040654B">
        <w:rPr>
          <w:rFonts w:asciiTheme="majorHAnsi" w:hAnsiTheme="majorHAnsi"/>
        </w:rPr>
        <w:t xml:space="preserve">why, </w:t>
      </w:r>
      <w:r w:rsidRPr="005B2F49">
        <w:rPr>
          <w:rFonts w:asciiTheme="majorHAnsi" w:hAnsiTheme="majorHAnsi"/>
        </w:rPr>
        <w:t>and how questions – they provoke more detailed information</w:t>
      </w:r>
    </w:p>
    <w:p w14:paraId="6B7814F1" w14:textId="77777777" w:rsidR="00356EA3" w:rsidRPr="005B2F49" w:rsidRDefault="00356EA3" w:rsidP="00654A51">
      <w:pPr>
        <w:pStyle w:val="ListParagraph"/>
        <w:numPr>
          <w:ilvl w:val="0"/>
          <w:numId w:val="27"/>
        </w:numPr>
        <w:spacing w:before="100" w:beforeAutospacing="1" w:after="100" w:afterAutospacing="1"/>
        <w:rPr>
          <w:rFonts w:asciiTheme="majorHAnsi" w:hAnsiTheme="majorHAnsi"/>
        </w:rPr>
      </w:pPr>
      <w:r w:rsidRPr="005B2F49">
        <w:rPr>
          <w:rFonts w:asciiTheme="majorHAnsi" w:hAnsiTheme="majorHAnsi"/>
        </w:rPr>
        <w:t>Some good examples of probing questions that can used to help clarify what a respondent has said include:</w:t>
      </w:r>
    </w:p>
    <w:p w14:paraId="78C86353" w14:textId="77777777" w:rsidR="00356EA3" w:rsidRPr="005B2F49" w:rsidRDefault="00356EA3" w:rsidP="00654A51">
      <w:pPr>
        <w:pStyle w:val="ListParagraph"/>
        <w:numPr>
          <w:ilvl w:val="1"/>
          <w:numId w:val="27"/>
        </w:numPr>
        <w:spacing w:before="100" w:beforeAutospacing="1" w:after="100" w:afterAutospacing="1"/>
        <w:rPr>
          <w:rFonts w:asciiTheme="majorHAnsi" w:hAnsiTheme="majorHAnsi"/>
        </w:rPr>
      </w:pPr>
      <w:r w:rsidRPr="005B2F49">
        <w:rPr>
          <w:rFonts w:asciiTheme="majorHAnsi" w:hAnsiTheme="majorHAnsi"/>
        </w:rPr>
        <w:t>“Please tell me (more) about that…”</w:t>
      </w:r>
    </w:p>
    <w:p w14:paraId="3A975812" w14:textId="77777777" w:rsidR="00356EA3" w:rsidRPr="005B2F49" w:rsidRDefault="00356EA3" w:rsidP="00654A51">
      <w:pPr>
        <w:pStyle w:val="ListParagraph"/>
        <w:numPr>
          <w:ilvl w:val="1"/>
          <w:numId w:val="27"/>
        </w:numPr>
        <w:spacing w:before="100" w:beforeAutospacing="1" w:after="100" w:afterAutospacing="1"/>
        <w:rPr>
          <w:rFonts w:asciiTheme="majorHAnsi" w:hAnsiTheme="majorHAnsi"/>
        </w:rPr>
      </w:pPr>
      <w:r w:rsidRPr="005B2F49">
        <w:rPr>
          <w:rFonts w:asciiTheme="majorHAnsi" w:hAnsiTheme="majorHAnsi"/>
        </w:rPr>
        <w:t>“Could you explain what you mean by…</w:t>
      </w:r>
      <w:proofErr w:type="gramStart"/>
      <w:r w:rsidRPr="005B2F49">
        <w:rPr>
          <w:rFonts w:asciiTheme="majorHAnsi" w:hAnsiTheme="majorHAnsi"/>
        </w:rPr>
        <w:t>”</w:t>
      </w:r>
      <w:proofErr w:type="gramEnd"/>
    </w:p>
    <w:p w14:paraId="5B1A7A30" w14:textId="77777777" w:rsidR="00356EA3" w:rsidRPr="005B2F49" w:rsidRDefault="00356EA3" w:rsidP="00654A51">
      <w:pPr>
        <w:pStyle w:val="ListParagraph"/>
        <w:numPr>
          <w:ilvl w:val="1"/>
          <w:numId w:val="27"/>
        </w:numPr>
        <w:spacing w:before="100" w:beforeAutospacing="1" w:after="100" w:afterAutospacing="1"/>
        <w:rPr>
          <w:rFonts w:asciiTheme="majorHAnsi" w:hAnsiTheme="majorHAnsi"/>
        </w:rPr>
      </w:pPr>
      <w:r w:rsidRPr="005B2F49">
        <w:rPr>
          <w:rFonts w:asciiTheme="majorHAnsi" w:hAnsiTheme="majorHAnsi"/>
        </w:rPr>
        <w:t>“Can you tell me something else about…</w:t>
      </w:r>
      <w:proofErr w:type="gramStart"/>
      <w:r w:rsidRPr="005B2F49">
        <w:rPr>
          <w:rFonts w:asciiTheme="majorHAnsi" w:hAnsiTheme="majorHAnsi"/>
        </w:rPr>
        <w:t>”</w:t>
      </w:r>
      <w:proofErr w:type="gramEnd"/>
    </w:p>
    <w:p w14:paraId="254DAA96" w14:textId="0BA6DC93" w:rsidR="006727B7" w:rsidRPr="005B2F49" w:rsidRDefault="006727B7" w:rsidP="00654A51">
      <w:pPr>
        <w:pStyle w:val="ListParagraph"/>
        <w:numPr>
          <w:ilvl w:val="1"/>
          <w:numId w:val="27"/>
        </w:numPr>
        <w:spacing w:before="100" w:beforeAutospacing="1" w:after="100" w:afterAutospacing="1"/>
        <w:rPr>
          <w:rFonts w:asciiTheme="majorHAnsi" w:hAnsiTheme="majorHAnsi"/>
        </w:rPr>
      </w:pPr>
      <w:r w:rsidRPr="005B2F49">
        <w:rPr>
          <w:rFonts w:asciiTheme="majorHAnsi" w:hAnsiTheme="majorHAnsi"/>
        </w:rPr>
        <w:t>“Anything else?”</w:t>
      </w:r>
    </w:p>
    <w:p w14:paraId="39DDA1B4" w14:textId="77777777" w:rsidR="005B2F49" w:rsidRPr="005B2F49" w:rsidRDefault="00356EA3" w:rsidP="00654A51">
      <w:pPr>
        <w:pStyle w:val="ListParagraph"/>
        <w:numPr>
          <w:ilvl w:val="0"/>
          <w:numId w:val="27"/>
        </w:numPr>
        <w:spacing w:before="100" w:beforeAutospacing="1" w:after="100" w:afterAutospacing="1"/>
        <w:rPr>
          <w:rFonts w:asciiTheme="majorHAnsi" w:hAnsiTheme="majorHAnsi"/>
        </w:rPr>
      </w:pPr>
      <w:r w:rsidRPr="005B2F49">
        <w:rPr>
          <w:rFonts w:asciiTheme="majorHAnsi" w:hAnsiTheme="majorHAnsi"/>
        </w:rPr>
        <w:t xml:space="preserve">Remember that good probing is not leading, or </w:t>
      </w:r>
      <w:r w:rsidR="006727B7" w:rsidRPr="005B2F49">
        <w:rPr>
          <w:rFonts w:asciiTheme="majorHAnsi" w:hAnsiTheme="majorHAnsi"/>
        </w:rPr>
        <w:t>finishing respondent’s thoughts!</w:t>
      </w:r>
      <w:r w:rsidRPr="005B2F49">
        <w:rPr>
          <w:rFonts w:asciiTheme="majorHAnsi" w:hAnsiTheme="majorHAnsi"/>
        </w:rPr>
        <w:t xml:space="preserve"> </w:t>
      </w:r>
    </w:p>
    <w:p w14:paraId="0D10B805" w14:textId="77777777" w:rsidR="005B2F49" w:rsidRPr="005B2F49" w:rsidRDefault="00356EA3" w:rsidP="00654A51">
      <w:pPr>
        <w:pStyle w:val="ListParagraph"/>
        <w:numPr>
          <w:ilvl w:val="1"/>
          <w:numId w:val="27"/>
        </w:numPr>
        <w:spacing w:before="100" w:beforeAutospacing="1" w:after="100" w:afterAutospacing="1"/>
        <w:rPr>
          <w:rFonts w:asciiTheme="majorHAnsi" w:hAnsiTheme="majorHAnsi"/>
        </w:rPr>
      </w:pPr>
      <w:r w:rsidRPr="005B2F49">
        <w:rPr>
          <w:rFonts w:asciiTheme="majorHAnsi" w:hAnsiTheme="majorHAnsi"/>
        </w:rPr>
        <w:t xml:space="preserve">It is important to avoid asking questions that are leading, meaning that they reflect your opinions or assumptions about a topic. </w:t>
      </w:r>
    </w:p>
    <w:p w14:paraId="75AE25F5" w14:textId="0B6E07B7" w:rsidR="005B2F49" w:rsidRPr="005B2F49" w:rsidRDefault="006727B7" w:rsidP="00654A51">
      <w:pPr>
        <w:pStyle w:val="ListParagraph"/>
        <w:numPr>
          <w:ilvl w:val="1"/>
          <w:numId w:val="27"/>
        </w:numPr>
        <w:spacing w:before="100" w:beforeAutospacing="1" w:after="100" w:afterAutospacing="1"/>
        <w:rPr>
          <w:rFonts w:asciiTheme="majorHAnsi" w:hAnsiTheme="majorHAnsi"/>
        </w:rPr>
      </w:pPr>
      <w:r w:rsidRPr="005B2F49">
        <w:rPr>
          <w:rFonts w:asciiTheme="majorHAnsi" w:hAnsiTheme="majorHAnsi"/>
        </w:rPr>
        <w:t>E</w:t>
      </w:r>
      <w:r w:rsidR="006D0CE7" w:rsidRPr="005B2F49">
        <w:rPr>
          <w:rFonts w:asciiTheme="majorHAnsi" w:hAnsiTheme="majorHAnsi"/>
        </w:rPr>
        <w:t xml:space="preserve">xamples of </w:t>
      </w:r>
      <w:r w:rsidR="006D0CE7" w:rsidRPr="005B2F49">
        <w:rPr>
          <w:rFonts w:asciiTheme="majorHAnsi" w:hAnsiTheme="majorHAnsi"/>
          <w:b/>
        </w:rPr>
        <w:t>LEADING QUESTIONS</w:t>
      </w:r>
      <w:r w:rsidR="005B2F49" w:rsidRPr="005B2F49">
        <w:rPr>
          <w:rFonts w:asciiTheme="majorHAnsi" w:hAnsiTheme="majorHAnsi"/>
          <w:b/>
        </w:rPr>
        <w:t>/PROBES</w:t>
      </w:r>
      <w:r w:rsidR="00356EA3" w:rsidRPr="005B2F49">
        <w:rPr>
          <w:rFonts w:asciiTheme="majorHAnsi" w:hAnsiTheme="majorHAnsi"/>
        </w:rPr>
        <w:t xml:space="preserve"> that you would </w:t>
      </w:r>
      <w:r w:rsidRPr="005B2F49">
        <w:rPr>
          <w:rFonts w:asciiTheme="majorHAnsi" w:hAnsiTheme="majorHAnsi"/>
          <w:b/>
        </w:rPr>
        <w:t xml:space="preserve">NOT </w:t>
      </w:r>
      <w:r w:rsidR="00356EA3" w:rsidRPr="005B2F49">
        <w:rPr>
          <w:rFonts w:asciiTheme="majorHAnsi" w:hAnsiTheme="majorHAnsi"/>
        </w:rPr>
        <w:t>want to</w:t>
      </w:r>
      <w:r w:rsidRPr="005B2F49">
        <w:rPr>
          <w:rFonts w:asciiTheme="majorHAnsi" w:hAnsiTheme="majorHAnsi"/>
        </w:rPr>
        <w:t xml:space="preserve"> use</w:t>
      </w:r>
      <w:r w:rsidR="00356EA3" w:rsidRPr="005B2F49">
        <w:rPr>
          <w:rFonts w:asciiTheme="majorHAnsi" w:hAnsiTheme="majorHAnsi"/>
        </w:rPr>
        <w:t xml:space="preserve"> include:</w:t>
      </w:r>
    </w:p>
    <w:p w14:paraId="35BAF613" w14:textId="77777777" w:rsidR="005B2F49" w:rsidRPr="005B2F49" w:rsidRDefault="00356EA3" w:rsidP="00654A51">
      <w:pPr>
        <w:pStyle w:val="ListParagraph"/>
        <w:numPr>
          <w:ilvl w:val="2"/>
          <w:numId w:val="27"/>
        </w:numPr>
        <w:spacing w:before="100" w:beforeAutospacing="1" w:after="100" w:afterAutospacing="1"/>
        <w:rPr>
          <w:rFonts w:asciiTheme="majorHAnsi" w:hAnsiTheme="majorHAnsi"/>
        </w:rPr>
      </w:pPr>
      <w:r w:rsidRPr="005B2F49">
        <w:rPr>
          <w:rFonts w:asciiTheme="majorHAnsi" w:hAnsiTheme="majorHAnsi"/>
        </w:rPr>
        <w:t>“So you’re telling me that …………. Right?”</w:t>
      </w:r>
    </w:p>
    <w:p w14:paraId="63A529A8" w14:textId="1C29D21B" w:rsidR="005B2F49" w:rsidRPr="005B2F49" w:rsidRDefault="00356EA3" w:rsidP="00654A51">
      <w:pPr>
        <w:pStyle w:val="ListParagraph"/>
        <w:numPr>
          <w:ilvl w:val="2"/>
          <w:numId w:val="27"/>
        </w:numPr>
        <w:spacing w:before="100" w:beforeAutospacing="1" w:after="100" w:afterAutospacing="1"/>
        <w:rPr>
          <w:rFonts w:asciiTheme="majorHAnsi" w:hAnsiTheme="majorHAnsi"/>
        </w:rPr>
      </w:pPr>
      <w:r w:rsidRPr="005B2F49">
        <w:rPr>
          <w:rFonts w:asciiTheme="majorHAnsi" w:hAnsiTheme="majorHAnsi"/>
        </w:rPr>
        <w:t>“Don’t you think…</w:t>
      </w:r>
      <w:proofErr w:type="gramStart"/>
      <w:r w:rsidR="005B2F49" w:rsidRPr="005B2F49">
        <w:rPr>
          <w:rFonts w:asciiTheme="majorHAnsi" w:hAnsiTheme="majorHAnsi"/>
        </w:rPr>
        <w:t>...?</w:t>
      </w:r>
      <w:proofErr w:type="gramEnd"/>
      <w:r w:rsidR="005B2F49" w:rsidRPr="005B2F49">
        <w:rPr>
          <w:rFonts w:asciiTheme="majorHAnsi" w:hAnsiTheme="majorHAnsi"/>
        </w:rPr>
        <w:t>”</w:t>
      </w:r>
    </w:p>
    <w:p w14:paraId="72521410" w14:textId="77777777" w:rsidR="005B2F49" w:rsidRPr="005B2F49" w:rsidRDefault="006D0CE7" w:rsidP="00654A51">
      <w:pPr>
        <w:pStyle w:val="ListParagraph"/>
        <w:numPr>
          <w:ilvl w:val="2"/>
          <w:numId w:val="27"/>
        </w:numPr>
        <w:spacing w:before="100" w:beforeAutospacing="1" w:after="100" w:afterAutospacing="1"/>
        <w:rPr>
          <w:rFonts w:asciiTheme="majorHAnsi" w:hAnsiTheme="majorHAnsi"/>
        </w:rPr>
      </w:pPr>
      <w:r w:rsidRPr="005B2F49">
        <w:rPr>
          <w:rFonts w:asciiTheme="majorHAnsi" w:hAnsiTheme="majorHAnsi"/>
        </w:rPr>
        <w:t>“</w:t>
      </w:r>
      <w:r w:rsidR="005B2F49" w:rsidRPr="005B2F49">
        <w:rPr>
          <w:rFonts w:asciiTheme="majorHAnsi" w:hAnsiTheme="majorHAnsi"/>
        </w:rPr>
        <w:t>You….. Didn’t</w:t>
      </w:r>
      <w:r w:rsidRPr="005B2F49">
        <w:rPr>
          <w:rFonts w:asciiTheme="majorHAnsi" w:hAnsiTheme="majorHAnsi"/>
        </w:rPr>
        <w:t xml:space="preserve"> you?</w:t>
      </w:r>
    </w:p>
    <w:p w14:paraId="44D41890" w14:textId="35F9CDB9" w:rsidR="005B2F49" w:rsidRPr="005B2F49" w:rsidRDefault="005B2F49" w:rsidP="00654A51">
      <w:pPr>
        <w:pStyle w:val="ListParagraph"/>
        <w:numPr>
          <w:ilvl w:val="2"/>
          <w:numId w:val="27"/>
        </w:numPr>
        <w:spacing w:before="100" w:beforeAutospacing="1" w:after="100" w:afterAutospacing="1"/>
        <w:rPr>
          <w:rFonts w:asciiTheme="majorHAnsi" w:hAnsiTheme="majorHAnsi"/>
        </w:rPr>
      </w:pPr>
      <w:r w:rsidRPr="005B2F49">
        <w:rPr>
          <w:rFonts w:asciiTheme="majorHAnsi" w:hAnsiTheme="majorHAnsi"/>
        </w:rPr>
        <w:t>“You were….. Weren’t you?”</w:t>
      </w:r>
    </w:p>
    <w:p w14:paraId="632A730F" w14:textId="312C3C57" w:rsidR="006D0CE7" w:rsidRPr="005B2F49" w:rsidRDefault="006D0CE7" w:rsidP="005B2F49">
      <w:pPr>
        <w:pStyle w:val="ListParagraph"/>
        <w:spacing w:line="240" w:lineRule="auto"/>
        <w:ind w:left="2160"/>
        <w:rPr>
          <w:rFonts w:asciiTheme="majorHAnsi" w:hAnsiTheme="majorHAnsi"/>
        </w:rPr>
      </w:pPr>
    </w:p>
    <w:sectPr w:rsidR="006D0CE7" w:rsidRPr="005B2F49">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F9EFE9F" w14:textId="77777777" w:rsidR="00156180" w:rsidRDefault="00156180" w:rsidP="00543551">
      <w:pPr>
        <w:spacing w:after="0" w:line="240" w:lineRule="auto"/>
      </w:pPr>
      <w:r>
        <w:separator/>
      </w:r>
    </w:p>
  </w:endnote>
  <w:endnote w:type="continuationSeparator" w:id="0">
    <w:p w14:paraId="64B05C60" w14:textId="77777777" w:rsidR="00156180" w:rsidRDefault="00156180" w:rsidP="005435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Gill Sans MT">
    <w:panose1 w:val="020B05020201040202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notTrueType/>
    <w:pitch w:val="variable"/>
    <w:sig w:usb0="00000001" w:usb1="080E0000" w:usb2="00000010" w:usb3="00000000" w:csb0="00040000" w:csb1="00000000"/>
  </w:font>
  <w:font w:name="MS Gothic">
    <w:altName w:val="ＭＳ ゴシック"/>
    <w:panose1 w:val="020B0609070205080204"/>
    <w:charset w:val="80"/>
    <w:family w:val="modern"/>
    <w:pitch w:val="fixed"/>
    <w:sig w:usb0="E00002FF" w:usb1="6AC7FDFB" w:usb2="00000012" w:usb3="00000000" w:csb0="000200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32080375"/>
      <w:docPartObj>
        <w:docPartGallery w:val="Page Numbers (Bottom of Page)"/>
        <w:docPartUnique/>
      </w:docPartObj>
    </w:sdtPr>
    <w:sdtEndPr>
      <w:rPr>
        <w:noProof/>
      </w:rPr>
    </w:sdtEndPr>
    <w:sdtContent>
      <w:p w14:paraId="0F9D7901" w14:textId="22B94345" w:rsidR="00875715" w:rsidRDefault="00875715">
        <w:pPr>
          <w:pStyle w:val="Footer"/>
          <w:jc w:val="right"/>
        </w:pPr>
        <w:r>
          <w:fldChar w:fldCharType="begin"/>
        </w:r>
        <w:r>
          <w:instrText xml:space="preserve"> PAGE   \* MERGEFORMAT </w:instrText>
        </w:r>
        <w:r>
          <w:fldChar w:fldCharType="separate"/>
        </w:r>
        <w:r w:rsidR="001B0370">
          <w:rPr>
            <w:noProof/>
          </w:rPr>
          <w:t>4</w:t>
        </w:r>
        <w:r>
          <w:rPr>
            <w:noProof/>
          </w:rPr>
          <w:fldChar w:fldCharType="end"/>
        </w:r>
      </w:p>
    </w:sdtContent>
  </w:sdt>
  <w:p w14:paraId="1AF7FC65" w14:textId="77777777" w:rsidR="00875715" w:rsidRDefault="0087571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CE5D4C6" w14:textId="77777777" w:rsidR="00156180" w:rsidRDefault="00156180" w:rsidP="00543551">
      <w:pPr>
        <w:spacing w:after="0" w:line="240" w:lineRule="auto"/>
      </w:pPr>
      <w:r>
        <w:separator/>
      </w:r>
    </w:p>
  </w:footnote>
  <w:footnote w:type="continuationSeparator" w:id="0">
    <w:p w14:paraId="721BAA34" w14:textId="77777777" w:rsidR="00156180" w:rsidRDefault="00156180" w:rsidP="0054355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C50272"/>
    <w:multiLevelType w:val="hybridMultilevel"/>
    <w:tmpl w:val="61463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3AA42EB"/>
    <w:multiLevelType w:val="hybridMultilevel"/>
    <w:tmpl w:val="C7A81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3B03190"/>
    <w:multiLevelType w:val="hybridMultilevel"/>
    <w:tmpl w:val="16C01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5AB1E29"/>
    <w:multiLevelType w:val="hybridMultilevel"/>
    <w:tmpl w:val="6A12D5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7974FE2"/>
    <w:multiLevelType w:val="hybridMultilevel"/>
    <w:tmpl w:val="91226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7FF050E"/>
    <w:multiLevelType w:val="hybridMultilevel"/>
    <w:tmpl w:val="41B04A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2A62C48"/>
    <w:multiLevelType w:val="hybridMultilevel"/>
    <w:tmpl w:val="0F2C72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57E2692"/>
    <w:multiLevelType w:val="hybridMultilevel"/>
    <w:tmpl w:val="30B86B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BFA0909"/>
    <w:multiLevelType w:val="hybridMultilevel"/>
    <w:tmpl w:val="7C16C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01343DD"/>
    <w:multiLevelType w:val="hybridMultilevel"/>
    <w:tmpl w:val="56243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28039DD"/>
    <w:multiLevelType w:val="hybridMultilevel"/>
    <w:tmpl w:val="33B62F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22E0205D"/>
    <w:multiLevelType w:val="hybridMultilevel"/>
    <w:tmpl w:val="7AD020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38152AE"/>
    <w:multiLevelType w:val="hybridMultilevel"/>
    <w:tmpl w:val="3DF654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6511E41"/>
    <w:multiLevelType w:val="hybridMultilevel"/>
    <w:tmpl w:val="99D4E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71D3051"/>
    <w:multiLevelType w:val="hybridMultilevel"/>
    <w:tmpl w:val="A62C59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8CF4F9D"/>
    <w:multiLevelType w:val="hybridMultilevel"/>
    <w:tmpl w:val="F64A17FA"/>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2C014C38"/>
    <w:multiLevelType w:val="hybridMultilevel"/>
    <w:tmpl w:val="6A92F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EB040A4"/>
    <w:multiLevelType w:val="hybridMultilevel"/>
    <w:tmpl w:val="3E3E38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F8F38F5"/>
    <w:multiLevelType w:val="hybridMultilevel"/>
    <w:tmpl w:val="7BFCDC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5EC6B6F"/>
    <w:multiLevelType w:val="hybridMultilevel"/>
    <w:tmpl w:val="7CAE7B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0483A41"/>
    <w:multiLevelType w:val="hybridMultilevel"/>
    <w:tmpl w:val="32AE84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3862F30"/>
    <w:multiLevelType w:val="hybridMultilevel"/>
    <w:tmpl w:val="0956A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5AF03FA"/>
    <w:multiLevelType w:val="hybridMultilevel"/>
    <w:tmpl w:val="78E69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5D546E0"/>
    <w:multiLevelType w:val="hybridMultilevel"/>
    <w:tmpl w:val="673E4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6335C6A"/>
    <w:multiLevelType w:val="hybridMultilevel"/>
    <w:tmpl w:val="385C8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9CC6646"/>
    <w:multiLevelType w:val="hybridMultilevel"/>
    <w:tmpl w:val="A91C36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A347197"/>
    <w:multiLevelType w:val="hybridMultilevel"/>
    <w:tmpl w:val="D5E8D9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B4F5F7F"/>
    <w:multiLevelType w:val="hybridMultilevel"/>
    <w:tmpl w:val="693A4D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4BE268C8"/>
    <w:multiLevelType w:val="hybridMultilevel"/>
    <w:tmpl w:val="D37E486C"/>
    <w:lvl w:ilvl="0" w:tplc="5C769294">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4CAD54A8"/>
    <w:multiLevelType w:val="hybridMultilevel"/>
    <w:tmpl w:val="EF842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1AE5769"/>
    <w:multiLevelType w:val="hybridMultilevel"/>
    <w:tmpl w:val="1966AAB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A6401A8"/>
    <w:multiLevelType w:val="hybridMultilevel"/>
    <w:tmpl w:val="8F228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A6C307F"/>
    <w:multiLevelType w:val="hybridMultilevel"/>
    <w:tmpl w:val="FE3C01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1704D5F"/>
    <w:multiLevelType w:val="hybridMultilevel"/>
    <w:tmpl w:val="11402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38250E2"/>
    <w:multiLevelType w:val="hybridMultilevel"/>
    <w:tmpl w:val="5ABC3F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nsid w:val="65721BDF"/>
    <w:multiLevelType w:val="hybridMultilevel"/>
    <w:tmpl w:val="DCA090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D482E2E"/>
    <w:multiLevelType w:val="hybridMultilevel"/>
    <w:tmpl w:val="22F2F9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1256560"/>
    <w:multiLevelType w:val="hybridMultilevel"/>
    <w:tmpl w:val="B6D237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76B1D89"/>
    <w:multiLevelType w:val="hybridMultilevel"/>
    <w:tmpl w:val="8376D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DAA30DB"/>
    <w:multiLevelType w:val="hybridMultilevel"/>
    <w:tmpl w:val="1056F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7"/>
  </w:num>
  <w:num w:numId="3">
    <w:abstractNumId w:val="33"/>
  </w:num>
  <w:num w:numId="4">
    <w:abstractNumId w:val="23"/>
  </w:num>
  <w:num w:numId="5">
    <w:abstractNumId w:val="1"/>
  </w:num>
  <w:num w:numId="6">
    <w:abstractNumId w:val="39"/>
  </w:num>
  <w:num w:numId="7">
    <w:abstractNumId w:val="8"/>
  </w:num>
  <w:num w:numId="8">
    <w:abstractNumId w:val="21"/>
  </w:num>
  <w:num w:numId="9">
    <w:abstractNumId w:val="7"/>
  </w:num>
  <w:num w:numId="10">
    <w:abstractNumId w:val="31"/>
  </w:num>
  <w:num w:numId="11">
    <w:abstractNumId w:val="27"/>
  </w:num>
  <w:num w:numId="12">
    <w:abstractNumId w:val="24"/>
  </w:num>
  <w:num w:numId="13">
    <w:abstractNumId w:val="2"/>
  </w:num>
  <w:num w:numId="14">
    <w:abstractNumId w:val="38"/>
  </w:num>
  <w:num w:numId="15">
    <w:abstractNumId w:val="9"/>
  </w:num>
  <w:num w:numId="16">
    <w:abstractNumId w:val="25"/>
  </w:num>
  <w:num w:numId="17">
    <w:abstractNumId w:val="17"/>
  </w:num>
  <w:num w:numId="18">
    <w:abstractNumId w:val="11"/>
  </w:num>
  <w:num w:numId="19">
    <w:abstractNumId w:val="20"/>
  </w:num>
  <w:num w:numId="20">
    <w:abstractNumId w:val="19"/>
  </w:num>
  <w:num w:numId="21">
    <w:abstractNumId w:val="16"/>
  </w:num>
  <w:num w:numId="22">
    <w:abstractNumId w:val="10"/>
  </w:num>
  <w:num w:numId="23">
    <w:abstractNumId w:val="13"/>
  </w:num>
  <w:num w:numId="24">
    <w:abstractNumId w:val="5"/>
  </w:num>
  <w:num w:numId="25">
    <w:abstractNumId w:val="29"/>
  </w:num>
  <w:num w:numId="26">
    <w:abstractNumId w:val="4"/>
  </w:num>
  <w:num w:numId="27">
    <w:abstractNumId w:val="32"/>
  </w:num>
  <w:num w:numId="28">
    <w:abstractNumId w:val="12"/>
  </w:num>
  <w:num w:numId="29">
    <w:abstractNumId w:val="30"/>
  </w:num>
  <w:num w:numId="30">
    <w:abstractNumId w:val="15"/>
  </w:num>
  <w:num w:numId="31">
    <w:abstractNumId w:val="36"/>
  </w:num>
  <w:num w:numId="32">
    <w:abstractNumId w:val="35"/>
  </w:num>
  <w:num w:numId="33">
    <w:abstractNumId w:val="3"/>
  </w:num>
  <w:num w:numId="34">
    <w:abstractNumId w:val="6"/>
  </w:num>
  <w:num w:numId="35">
    <w:abstractNumId w:val="28"/>
  </w:num>
  <w:num w:numId="36">
    <w:abstractNumId w:val="18"/>
  </w:num>
  <w:num w:numId="37">
    <w:abstractNumId w:val="34"/>
  </w:num>
  <w:num w:numId="38">
    <w:abstractNumId w:val="14"/>
  </w:num>
  <w:num w:numId="39">
    <w:abstractNumId w:val="22"/>
  </w:num>
  <w:num w:numId="4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35F4"/>
    <w:rsid w:val="0003264F"/>
    <w:rsid w:val="00073A8F"/>
    <w:rsid w:val="00086357"/>
    <w:rsid w:val="000A3F1F"/>
    <w:rsid w:val="000D64C2"/>
    <w:rsid w:val="001502DE"/>
    <w:rsid w:val="00156180"/>
    <w:rsid w:val="001B0370"/>
    <w:rsid w:val="001B251B"/>
    <w:rsid w:val="001C5EA4"/>
    <w:rsid w:val="00256F97"/>
    <w:rsid w:val="00285EC7"/>
    <w:rsid w:val="002E4DD6"/>
    <w:rsid w:val="002E6C47"/>
    <w:rsid w:val="00356EA3"/>
    <w:rsid w:val="0039251D"/>
    <w:rsid w:val="00403F2C"/>
    <w:rsid w:val="0040654B"/>
    <w:rsid w:val="00430516"/>
    <w:rsid w:val="00437A9C"/>
    <w:rsid w:val="004408DF"/>
    <w:rsid w:val="00447E68"/>
    <w:rsid w:val="00543551"/>
    <w:rsid w:val="00580577"/>
    <w:rsid w:val="005917C2"/>
    <w:rsid w:val="005B2F49"/>
    <w:rsid w:val="005B5D9D"/>
    <w:rsid w:val="005C41B6"/>
    <w:rsid w:val="005E6278"/>
    <w:rsid w:val="006135F4"/>
    <w:rsid w:val="0063737B"/>
    <w:rsid w:val="00654A51"/>
    <w:rsid w:val="00664AA8"/>
    <w:rsid w:val="006727B7"/>
    <w:rsid w:val="00683B21"/>
    <w:rsid w:val="006A47AB"/>
    <w:rsid w:val="006D0CE7"/>
    <w:rsid w:val="006E7418"/>
    <w:rsid w:val="006F0CA1"/>
    <w:rsid w:val="006F59CF"/>
    <w:rsid w:val="007110AE"/>
    <w:rsid w:val="00714DE6"/>
    <w:rsid w:val="00730AF8"/>
    <w:rsid w:val="0075341C"/>
    <w:rsid w:val="00777B38"/>
    <w:rsid w:val="007807F7"/>
    <w:rsid w:val="00784448"/>
    <w:rsid w:val="0078467D"/>
    <w:rsid w:val="00796896"/>
    <w:rsid w:val="00796B2C"/>
    <w:rsid w:val="007B2759"/>
    <w:rsid w:val="007B3FD0"/>
    <w:rsid w:val="007C77FC"/>
    <w:rsid w:val="007D3602"/>
    <w:rsid w:val="0083322C"/>
    <w:rsid w:val="00840535"/>
    <w:rsid w:val="00875715"/>
    <w:rsid w:val="00880A71"/>
    <w:rsid w:val="00884C75"/>
    <w:rsid w:val="008B1644"/>
    <w:rsid w:val="008D5ACC"/>
    <w:rsid w:val="009004E6"/>
    <w:rsid w:val="009120EC"/>
    <w:rsid w:val="009D2E14"/>
    <w:rsid w:val="00A02DB1"/>
    <w:rsid w:val="00A035D5"/>
    <w:rsid w:val="00A55C7E"/>
    <w:rsid w:val="00AA18F6"/>
    <w:rsid w:val="00B05656"/>
    <w:rsid w:val="00B30746"/>
    <w:rsid w:val="00B8610F"/>
    <w:rsid w:val="00C47335"/>
    <w:rsid w:val="00C56464"/>
    <w:rsid w:val="00C650B7"/>
    <w:rsid w:val="00C82BF1"/>
    <w:rsid w:val="00CA0EE9"/>
    <w:rsid w:val="00CD6ED9"/>
    <w:rsid w:val="00D0652F"/>
    <w:rsid w:val="00D956B4"/>
    <w:rsid w:val="00DB1F5F"/>
    <w:rsid w:val="00DC2BED"/>
    <w:rsid w:val="00EB2864"/>
    <w:rsid w:val="00F10C69"/>
    <w:rsid w:val="00F467CB"/>
    <w:rsid w:val="00F5044E"/>
    <w:rsid w:val="00F93FC3"/>
    <w:rsid w:val="00FE785A"/>
    <w:rsid w:val="00FF0C8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0C4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s"/>
    <w:basedOn w:val="Normal"/>
    <w:link w:val="ListParagraphChar"/>
    <w:uiPriority w:val="34"/>
    <w:qFormat/>
    <w:rsid w:val="00DC2BED"/>
    <w:pPr>
      <w:ind w:left="720"/>
      <w:contextualSpacing/>
    </w:pPr>
  </w:style>
  <w:style w:type="character" w:styleId="Hyperlink">
    <w:name w:val="Hyperlink"/>
    <w:basedOn w:val="DefaultParagraphFont"/>
    <w:uiPriority w:val="99"/>
    <w:unhideWhenUsed/>
    <w:rsid w:val="009120EC"/>
    <w:rPr>
      <w:color w:val="0000FF" w:themeColor="hyperlink"/>
      <w:u w:val="single"/>
    </w:rPr>
  </w:style>
  <w:style w:type="character" w:styleId="CommentReference">
    <w:name w:val="annotation reference"/>
    <w:basedOn w:val="DefaultParagraphFont"/>
    <w:uiPriority w:val="99"/>
    <w:unhideWhenUsed/>
    <w:rsid w:val="00CA0EE9"/>
    <w:rPr>
      <w:sz w:val="16"/>
      <w:szCs w:val="16"/>
    </w:rPr>
  </w:style>
  <w:style w:type="paragraph" w:styleId="CommentText">
    <w:name w:val="annotation text"/>
    <w:basedOn w:val="Normal"/>
    <w:link w:val="CommentTextChar"/>
    <w:uiPriority w:val="99"/>
    <w:unhideWhenUsed/>
    <w:rsid w:val="00CA0EE9"/>
    <w:pPr>
      <w:spacing w:after="160" w:line="240" w:lineRule="auto"/>
    </w:pPr>
    <w:rPr>
      <w:rFonts w:ascii="Gill Sans MT" w:hAnsi="Gill Sans MT"/>
      <w:sz w:val="20"/>
      <w:szCs w:val="20"/>
    </w:rPr>
  </w:style>
  <w:style w:type="character" w:customStyle="1" w:styleId="CommentTextChar">
    <w:name w:val="Comment Text Char"/>
    <w:basedOn w:val="DefaultParagraphFont"/>
    <w:link w:val="CommentText"/>
    <w:uiPriority w:val="99"/>
    <w:rsid w:val="00CA0EE9"/>
    <w:rPr>
      <w:rFonts w:ascii="Gill Sans MT" w:hAnsi="Gill Sans MT"/>
      <w:sz w:val="20"/>
      <w:szCs w:val="20"/>
    </w:rPr>
  </w:style>
  <w:style w:type="paragraph" w:styleId="BalloonText">
    <w:name w:val="Balloon Text"/>
    <w:basedOn w:val="Normal"/>
    <w:link w:val="BalloonTextChar"/>
    <w:uiPriority w:val="99"/>
    <w:semiHidden/>
    <w:unhideWhenUsed/>
    <w:rsid w:val="00CA0EE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A0EE9"/>
    <w:rPr>
      <w:rFonts w:ascii="Tahoma" w:hAnsi="Tahoma" w:cs="Tahoma"/>
      <w:sz w:val="16"/>
      <w:szCs w:val="16"/>
    </w:rPr>
  </w:style>
  <w:style w:type="paragraph" w:styleId="FootnoteText">
    <w:name w:val="footnote text"/>
    <w:basedOn w:val="Normal"/>
    <w:link w:val="FootnoteTextChar"/>
    <w:uiPriority w:val="99"/>
    <w:semiHidden/>
    <w:unhideWhenUsed/>
    <w:rsid w:val="0054355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43551"/>
    <w:rPr>
      <w:sz w:val="20"/>
      <w:szCs w:val="20"/>
    </w:rPr>
  </w:style>
  <w:style w:type="character" w:styleId="FootnoteReference">
    <w:name w:val="footnote reference"/>
    <w:basedOn w:val="DefaultParagraphFont"/>
    <w:uiPriority w:val="99"/>
    <w:semiHidden/>
    <w:unhideWhenUsed/>
    <w:rsid w:val="00543551"/>
    <w:rPr>
      <w:vertAlign w:val="superscript"/>
    </w:rPr>
  </w:style>
  <w:style w:type="paragraph" w:styleId="CommentSubject">
    <w:name w:val="annotation subject"/>
    <w:basedOn w:val="CommentText"/>
    <w:next w:val="CommentText"/>
    <w:link w:val="CommentSubjectChar"/>
    <w:uiPriority w:val="99"/>
    <w:semiHidden/>
    <w:unhideWhenUsed/>
    <w:rsid w:val="00796B2C"/>
    <w:pPr>
      <w:spacing w:after="200"/>
    </w:pPr>
    <w:rPr>
      <w:rFonts w:asciiTheme="minorHAnsi" w:hAnsiTheme="minorHAnsi"/>
      <w:b/>
      <w:bCs/>
    </w:rPr>
  </w:style>
  <w:style w:type="character" w:customStyle="1" w:styleId="CommentSubjectChar">
    <w:name w:val="Comment Subject Char"/>
    <w:basedOn w:val="CommentTextChar"/>
    <w:link w:val="CommentSubject"/>
    <w:uiPriority w:val="99"/>
    <w:semiHidden/>
    <w:rsid w:val="00796B2C"/>
    <w:rPr>
      <w:rFonts w:ascii="Gill Sans MT" w:hAnsi="Gill Sans MT"/>
      <w:b/>
      <w:bCs/>
      <w:sz w:val="20"/>
      <w:szCs w:val="20"/>
    </w:rPr>
  </w:style>
  <w:style w:type="paragraph" w:styleId="Header">
    <w:name w:val="header"/>
    <w:basedOn w:val="Normal"/>
    <w:link w:val="HeaderChar"/>
    <w:uiPriority w:val="99"/>
    <w:unhideWhenUsed/>
    <w:rsid w:val="008757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5715"/>
  </w:style>
  <w:style w:type="paragraph" w:styleId="Footer">
    <w:name w:val="footer"/>
    <w:basedOn w:val="Normal"/>
    <w:link w:val="FooterChar"/>
    <w:uiPriority w:val="99"/>
    <w:unhideWhenUsed/>
    <w:rsid w:val="008757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5715"/>
  </w:style>
  <w:style w:type="character" w:customStyle="1" w:styleId="ListParagraphChar">
    <w:name w:val="List Paragraph Char"/>
    <w:aliases w:val="Bullets Char"/>
    <w:basedOn w:val="DefaultParagraphFont"/>
    <w:link w:val="ListParagraph"/>
    <w:uiPriority w:val="34"/>
    <w:locked/>
    <w:rsid w:val="001B037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s"/>
    <w:basedOn w:val="Normal"/>
    <w:link w:val="ListParagraphChar"/>
    <w:uiPriority w:val="34"/>
    <w:qFormat/>
    <w:rsid w:val="00DC2BED"/>
    <w:pPr>
      <w:ind w:left="720"/>
      <w:contextualSpacing/>
    </w:pPr>
  </w:style>
  <w:style w:type="character" w:styleId="Hyperlink">
    <w:name w:val="Hyperlink"/>
    <w:basedOn w:val="DefaultParagraphFont"/>
    <w:uiPriority w:val="99"/>
    <w:unhideWhenUsed/>
    <w:rsid w:val="009120EC"/>
    <w:rPr>
      <w:color w:val="0000FF" w:themeColor="hyperlink"/>
      <w:u w:val="single"/>
    </w:rPr>
  </w:style>
  <w:style w:type="character" w:styleId="CommentReference">
    <w:name w:val="annotation reference"/>
    <w:basedOn w:val="DefaultParagraphFont"/>
    <w:uiPriority w:val="99"/>
    <w:unhideWhenUsed/>
    <w:rsid w:val="00CA0EE9"/>
    <w:rPr>
      <w:sz w:val="16"/>
      <w:szCs w:val="16"/>
    </w:rPr>
  </w:style>
  <w:style w:type="paragraph" w:styleId="CommentText">
    <w:name w:val="annotation text"/>
    <w:basedOn w:val="Normal"/>
    <w:link w:val="CommentTextChar"/>
    <w:uiPriority w:val="99"/>
    <w:unhideWhenUsed/>
    <w:rsid w:val="00CA0EE9"/>
    <w:pPr>
      <w:spacing w:after="160" w:line="240" w:lineRule="auto"/>
    </w:pPr>
    <w:rPr>
      <w:rFonts w:ascii="Gill Sans MT" w:hAnsi="Gill Sans MT"/>
      <w:sz w:val="20"/>
      <w:szCs w:val="20"/>
    </w:rPr>
  </w:style>
  <w:style w:type="character" w:customStyle="1" w:styleId="CommentTextChar">
    <w:name w:val="Comment Text Char"/>
    <w:basedOn w:val="DefaultParagraphFont"/>
    <w:link w:val="CommentText"/>
    <w:uiPriority w:val="99"/>
    <w:rsid w:val="00CA0EE9"/>
    <w:rPr>
      <w:rFonts w:ascii="Gill Sans MT" w:hAnsi="Gill Sans MT"/>
      <w:sz w:val="20"/>
      <w:szCs w:val="20"/>
    </w:rPr>
  </w:style>
  <w:style w:type="paragraph" w:styleId="BalloonText">
    <w:name w:val="Balloon Text"/>
    <w:basedOn w:val="Normal"/>
    <w:link w:val="BalloonTextChar"/>
    <w:uiPriority w:val="99"/>
    <w:semiHidden/>
    <w:unhideWhenUsed/>
    <w:rsid w:val="00CA0EE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A0EE9"/>
    <w:rPr>
      <w:rFonts w:ascii="Tahoma" w:hAnsi="Tahoma" w:cs="Tahoma"/>
      <w:sz w:val="16"/>
      <w:szCs w:val="16"/>
    </w:rPr>
  </w:style>
  <w:style w:type="paragraph" w:styleId="FootnoteText">
    <w:name w:val="footnote text"/>
    <w:basedOn w:val="Normal"/>
    <w:link w:val="FootnoteTextChar"/>
    <w:uiPriority w:val="99"/>
    <w:semiHidden/>
    <w:unhideWhenUsed/>
    <w:rsid w:val="0054355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43551"/>
    <w:rPr>
      <w:sz w:val="20"/>
      <w:szCs w:val="20"/>
    </w:rPr>
  </w:style>
  <w:style w:type="character" w:styleId="FootnoteReference">
    <w:name w:val="footnote reference"/>
    <w:basedOn w:val="DefaultParagraphFont"/>
    <w:uiPriority w:val="99"/>
    <w:semiHidden/>
    <w:unhideWhenUsed/>
    <w:rsid w:val="00543551"/>
    <w:rPr>
      <w:vertAlign w:val="superscript"/>
    </w:rPr>
  </w:style>
  <w:style w:type="paragraph" w:styleId="CommentSubject">
    <w:name w:val="annotation subject"/>
    <w:basedOn w:val="CommentText"/>
    <w:next w:val="CommentText"/>
    <w:link w:val="CommentSubjectChar"/>
    <w:uiPriority w:val="99"/>
    <w:semiHidden/>
    <w:unhideWhenUsed/>
    <w:rsid w:val="00796B2C"/>
    <w:pPr>
      <w:spacing w:after="200"/>
    </w:pPr>
    <w:rPr>
      <w:rFonts w:asciiTheme="minorHAnsi" w:hAnsiTheme="minorHAnsi"/>
      <w:b/>
      <w:bCs/>
    </w:rPr>
  </w:style>
  <w:style w:type="character" w:customStyle="1" w:styleId="CommentSubjectChar">
    <w:name w:val="Comment Subject Char"/>
    <w:basedOn w:val="CommentTextChar"/>
    <w:link w:val="CommentSubject"/>
    <w:uiPriority w:val="99"/>
    <w:semiHidden/>
    <w:rsid w:val="00796B2C"/>
    <w:rPr>
      <w:rFonts w:ascii="Gill Sans MT" w:hAnsi="Gill Sans MT"/>
      <w:b/>
      <w:bCs/>
      <w:sz w:val="20"/>
      <w:szCs w:val="20"/>
    </w:rPr>
  </w:style>
  <w:style w:type="paragraph" w:styleId="Header">
    <w:name w:val="header"/>
    <w:basedOn w:val="Normal"/>
    <w:link w:val="HeaderChar"/>
    <w:uiPriority w:val="99"/>
    <w:unhideWhenUsed/>
    <w:rsid w:val="008757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5715"/>
  </w:style>
  <w:style w:type="paragraph" w:styleId="Footer">
    <w:name w:val="footer"/>
    <w:basedOn w:val="Normal"/>
    <w:link w:val="FooterChar"/>
    <w:uiPriority w:val="99"/>
    <w:unhideWhenUsed/>
    <w:rsid w:val="008757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5715"/>
  </w:style>
  <w:style w:type="character" w:customStyle="1" w:styleId="ListParagraphChar">
    <w:name w:val="List Paragraph Char"/>
    <w:aliases w:val="Bullets Char"/>
    <w:basedOn w:val="DefaultParagraphFont"/>
    <w:link w:val="ListParagraph"/>
    <w:uiPriority w:val="34"/>
    <w:locked/>
    <w:rsid w:val="001B03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7B8602-E347-4493-8711-8D2578C524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406</TotalTime>
  <Pages>6</Pages>
  <Words>2085</Words>
  <Characters>11886</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Stephanie Fenner</dc:creator>
  <cp:lastModifiedBy>Stephanie Fenner</cp:lastModifiedBy>
  <cp:revision>14</cp:revision>
  <dcterms:created xsi:type="dcterms:W3CDTF">2015-02-25T13:40:00Z</dcterms:created>
  <dcterms:modified xsi:type="dcterms:W3CDTF">2015-03-16T07:55:00Z</dcterms:modified>
</cp:coreProperties>
</file>