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AC9710" w14:textId="6D54D315" w:rsidR="000315BE" w:rsidRDefault="00000000">
      <w:pPr>
        <w:jc w:val="center"/>
      </w:pPr>
      <w:r>
        <w:rPr>
          <w:b/>
          <w:sz w:val="36"/>
        </w:rPr>
        <w:br/>
      </w:r>
      <w:r>
        <w:rPr>
          <w:b/>
          <w:sz w:val="36"/>
        </w:rPr>
        <w:br/>
        <w:t>MULTIMEDIA UNIVERSITY OF KENYA</w:t>
      </w:r>
      <w:r>
        <w:rPr>
          <w:b/>
          <w:sz w:val="36"/>
        </w:rPr>
        <w:br/>
      </w:r>
      <w:r>
        <w:rPr>
          <w:b/>
          <w:sz w:val="32"/>
        </w:rPr>
        <w:br/>
        <w:t>DATA STRUCTURES AND ALGORITHMS – TASK ONE</w:t>
      </w:r>
      <w:r>
        <w:rPr>
          <w:b/>
          <w:sz w:val="32"/>
        </w:rPr>
        <w:br/>
      </w:r>
      <w:r>
        <w:rPr>
          <w:b/>
          <w:sz w:val="38"/>
        </w:rPr>
        <w:br/>
      </w:r>
      <w:r>
        <w:rPr>
          <w:b/>
          <w:sz w:val="38"/>
        </w:rPr>
        <w:br/>
        <w:t>DESIGN OF A MODERN AUTOMATED PARKING MANAGEMENT SYSTEM</w:t>
      </w:r>
      <w:r>
        <w:rPr>
          <w:i/>
          <w:sz w:val="24"/>
        </w:rPr>
        <w:br/>
      </w:r>
      <w:r>
        <w:rPr>
          <w:i/>
          <w:sz w:val="24"/>
        </w:rPr>
        <w:br/>
        <w:t>A System Design, Algorithms, Data Structures and Dynamic Database Proposa</w:t>
      </w:r>
      <w:r w:rsidR="009F5AFB">
        <w:rPr>
          <w:i/>
          <w:sz w:val="24"/>
        </w:rPr>
        <w:t>l</w:t>
      </w:r>
    </w:p>
    <w:p w14:paraId="062C3BEC" w14:textId="77777777" w:rsidR="000315BE" w:rsidRDefault="00000000">
      <w:r>
        <w:br w:type="page"/>
      </w:r>
    </w:p>
    <w:p w14:paraId="6A0390EB" w14:textId="77777777" w:rsidR="000315BE" w:rsidRPr="006A0A80" w:rsidRDefault="00000000">
      <w:pPr>
        <w:pStyle w:val="Heading1"/>
        <w:rPr>
          <w:rFonts w:cstheme="majorHAnsi"/>
          <w:u w:val="single"/>
        </w:rPr>
      </w:pPr>
      <w:r w:rsidRPr="006A0A80">
        <w:rPr>
          <w:rFonts w:cstheme="majorHAnsi"/>
          <w:u w:val="single"/>
        </w:rPr>
        <w:lastRenderedPageBreak/>
        <w:t>Table of Contents</w:t>
      </w:r>
    </w:p>
    <w:p w14:paraId="25DB6C74" w14:textId="77777777" w:rsidR="000315BE" w:rsidRDefault="00000000">
      <w:r>
        <w:t>1. Introduction</w:t>
      </w:r>
    </w:p>
    <w:p w14:paraId="6DDC52E3" w14:textId="77777777" w:rsidR="000315BE" w:rsidRDefault="00000000">
      <w:r>
        <w:t>2. Problem Statement</w:t>
      </w:r>
    </w:p>
    <w:p w14:paraId="3864C9DF" w14:textId="77777777" w:rsidR="000315BE" w:rsidRDefault="00000000">
      <w:r>
        <w:t>3. Aim and Objectives</w:t>
      </w:r>
    </w:p>
    <w:p w14:paraId="0DA15026" w14:textId="77777777" w:rsidR="000315BE" w:rsidRDefault="00000000">
      <w:r>
        <w:t>4. Analysis of the Client's Terms of Reference</w:t>
      </w:r>
    </w:p>
    <w:p w14:paraId="008C7702" w14:textId="77777777" w:rsidR="000315BE" w:rsidRDefault="00000000">
      <w:r>
        <w:t>5. Proposed System Overview</w:t>
      </w:r>
    </w:p>
    <w:p w14:paraId="27BE39DB" w14:textId="77777777" w:rsidR="000315BE" w:rsidRDefault="00000000">
      <w:r>
        <w:t>The Parking Dashboard is the primary interface for satisfying the client's requirement that parking availability should be visible before entry.</w:t>
      </w:r>
    </w:p>
    <w:p w14:paraId="47BE4DE4" w14:textId="77777777" w:rsidR="000315BE" w:rsidRDefault="00000000">
      <w:r>
        <w:t>5. Administration – allows authorized users to manage parking slots, tariffs and selected system settings.</w:t>
      </w:r>
    </w:p>
    <w:p w14:paraId="6ABF062B" w14:textId="77777777" w:rsidR="000315BE" w:rsidRDefault="00000000">
      <w:r>
        <w:t>4. Parking History – displays completed parking sessions and payment records for authorized users.</w:t>
      </w:r>
    </w:p>
    <w:p w14:paraId="3D5C9C27" w14:textId="77777777" w:rsidR="000315BE" w:rsidRDefault="00000000">
      <w:r>
        <w:t>3. Vehicle Exit – identifies an active session, displays parking duration and fee, records payment and authorizes exit after successful payment.</w:t>
      </w:r>
    </w:p>
    <w:p w14:paraId="24DF59AA" w14:textId="77777777" w:rsidR="000315BE" w:rsidRDefault="00000000">
      <w:r>
        <w:t>2. Vehicle Entry – allows an operator to enter or scan a registration number, view availability and assign a parking slot.</w:t>
      </w:r>
    </w:p>
    <w:p w14:paraId="277F8BE7" w14:textId="77777777" w:rsidR="000315BE" w:rsidRDefault="00000000">
      <w:r>
        <w:t>1. Parking Dashboard – shows total capacity, available spaces, occupied spaces and a visual map/grid of individual parking slots.</w:t>
      </w:r>
    </w:p>
    <w:p w14:paraId="6326D8C9" w14:textId="77777777" w:rsidR="000315BE" w:rsidRDefault="00000000">
      <w:r>
        <w:t>The website can contain the following main interfaces:</w:t>
      </w:r>
    </w:p>
    <w:p w14:paraId="645775E0" w14:textId="77777777" w:rsidR="000315BE" w:rsidRDefault="00000000">
      <w:pPr>
        <w:pStyle w:val="Heading2"/>
      </w:pPr>
      <w:r>
        <w:t>5.2 Proposed Website Pages/Interfaces</w:t>
      </w:r>
    </w:p>
    <w:p w14:paraId="0A5210EF" w14:textId="77777777" w:rsidR="000315BE" w:rsidRDefault="00000000">
      <w:r>
        <w:t>This architecture separates presentation from processing and storage. It also allows the same parking algorithms and database to support both the web interface and future interfaces such as a mobile application.</w:t>
      </w:r>
    </w:p>
    <w:p w14:paraId="09604C49" w14:textId="77777777" w:rsidR="000315BE" w:rsidRDefault="00000000">
      <w:r>
        <w:t>• Communication: The frontend will request current parking information from the Python backend. When an entry or exit operation changes a slot, the backend will update the database and return the latest status for display.</w:t>
      </w:r>
    </w:p>
    <w:p w14:paraId="4E5B4D7B" w14:textId="77777777" w:rsidR="000315BE" w:rsidRDefault="00000000">
      <w:r>
        <w:t>• Visual parking display: Each parking slot will be represented on the website as a visual card or space. The interface will show a clear status such as AVAILABLE or OCCUPIED and will update when the underlying parking data changes.</w:t>
      </w:r>
    </w:p>
    <w:p w14:paraId="1FB85408" w14:textId="77777777" w:rsidR="000315BE" w:rsidRDefault="00000000">
      <w:r>
        <w:t>• Database: SQLite will store vehicle records, parking slots, parking sessions, payments and system-user information.</w:t>
      </w:r>
    </w:p>
    <w:p w14:paraId="7D7C8368" w14:textId="77777777" w:rsidR="000315BE" w:rsidRDefault="00000000">
      <w:r>
        <w:t>• Backend: Python will implement the parking algorithms, vehicle registration, slot allocation, duration calculation, fee calculation, payment processing and database operations.</w:t>
      </w:r>
    </w:p>
    <w:p w14:paraId="2CCA1814" w14:textId="77777777" w:rsidR="000315BE" w:rsidRDefault="00000000">
      <w:r>
        <w:t>• Frontend: HTML will define the page structure, CSS will provide the layout and visual appearance, and JavaScript will handle user interactions and requests to the backend.</w:t>
      </w:r>
    </w:p>
    <w:p w14:paraId="600A954D" w14:textId="77777777" w:rsidR="000315BE" w:rsidRDefault="00000000">
      <w:r>
        <w:lastRenderedPageBreak/>
        <w:t>The main implementation layers are:</w:t>
      </w:r>
    </w:p>
    <w:p w14:paraId="110E833E" w14:textId="77777777" w:rsidR="000315BE" w:rsidRDefault="00000000">
      <w:r>
        <w:t>The proposed system will be implemented as a web-based application so that parking availability can be viewed visually rather than only through terminal output. The website will act as the user-facing layer, while the Python backend will handle the business logic and communicate with the dynamic database.</w:t>
      </w:r>
    </w:p>
    <w:p w14:paraId="74CD93F3" w14:textId="77777777" w:rsidR="000315BE" w:rsidRDefault="00000000">
      <w:pPr>
        <w:pStyle w:val="Heading2"/>
      </w:pPr>
      <w:r>
        <w:t>5.1 Web-Based Implementation Architecture</w:t>
      </w:r>
    </w:p>
    <w:p w14:paraId="0DB1B47C" w14:textId="77777777" w:rsidR="000315BE" w:rsidRDefault="00000000">
      <w:r>
        <w:t>6. Functional Requirements</w:t>
      </w:r>
    </w:p>
    <w:p w14:paraId="7565BF67" w14:textId="77777777" w:rsidR="000315BE" w:rsidRDefault="00000000">
      <w:r>
        <w:t>7. Proposed System Modules</w:t>
      </w:r>
    </w:p>
    <w:p w14:paraId="5B6CC1C3" w14:textId="77777777" w:rsidR="000315BE" w:rsidRDefault="00000000">
      <w:r>
        <w:t>8. Algorithms for the Proposed Modules</w:t>
      </w:r>
    </w:p>
    <w:p w14:paraId="76522CAE" w14:textId="77777777" w:rsidR="000315BE" w:rsidRDefault="00000000">
      <w:r>
        <w:t>9. Data Structures and Justification</w:t>
      </w:r>
    </w:p>
    <w:p w14:paraId="4988FD0E" w14:textId="77777777" w:rsidR="000315BE" w:rsidRDefault="00000000">
      <w:r>
        <w:t>10. Dynamic Database Design</w:t>
      </w:r>
    </w:p>
    <w:p w14:paraId="2760E704" w14:textId="77777777" w:rsidR="000315BE" w:rsidRDefault="00000000">
      <w:r>
        <w:t>11. System Workflow</w:t>
      </w:r>
    </w:p>
    <w:p w14:paraId="4B8B51A1" w14:textId="77777777" w:rsidR="000315BE" w:rsidRDefault="00000000">
      <w:r>
        <w:t>12. Complexity Analysis</w:t>
      </w:r>
    </w:p>
    <w:p w14:paraId="3AC76AC6" w14:textId="77777777" w:rsidR="000315BE" w:rsidRDefault="00000000">
      <w:r>
        <w:t>13. Error Handling and Exceptional Conditions</w:t>
      </w:r>
    </w:p>
    <w:p w14:paraId="0F580D3E" w14:textId="77777777" w:rsidR="000315BE" w:rsidRDefault="00000000">
      <w:r>
        <w:t>14. Security and Data Integrity Considerations</w:t>
      </w:r>
    </w:p>
    <w:p w14:paraId="4000B8CC" w14:textId="77777777" w:rsidR="000315BE" w:rsidRDefault="00000000">
      <w:r>
        <w:t>15. Assumptions and Limitations</w:t>
      </w:r>
    </w:p>
    <w:p w14:paraId="76BE4991" w14:textId="77777777" w:rsidR="000315BE" w:rsidRDefault="00000000">
      <w:r>
        <w:t>16. Future Enhancements</w:t>
      </w:r>
    </w:p>
    <w:p w14:paraId="7D19293F" w14:textId="77777777" w:rsidR="000315BE" w:rsidRDefault="00000000">
      <w:r>
        <w:t>17. Conclusion</w:t>
      </w:r>
    </w:p>
    <w:p w14:paraId="4950538B" w14:textId="77777777" w:rsidR="000315BE" w:rsidRDefault="00000000">
      <w:r>
        <w:t>18. References</w:t>
      </w:r>
    </w:p>
    <w:p w14:paraId="29A1C680" w14:textId="77777777" w:rsidR="000315BE" w:rsidRDefault="00000000">
      <w:r>
        <w:br w:type="page"/>
      </w:r>
    </w:p>
    <w:p w14:paraId="3E48EF85" w14:textId="77777777" w:rsidR="000315BE" w:rsidRPr="006A0A80" w:rsidRDefault="00000000">
      <w:pPr>
        <w:pStyle w:val="Heading1"/>
        <w:rPr>
          <w:u w:val="single"/>
        </w:rPr>
      </w:pPr>
      <w:r w:rsidRPr="006A0A80">
        <w:rPr>
          <w:u w:val="single"/>
        </w:rPr>
        <w:lastRenderedPageBreak/>
        <w:t>1. Introduction</w:t>
      </w:r>
    </w:p>
    <w:p w14:paraId="0F19A50D" w14:textId="77777777" w:rsidR="000315BE" w:rsidRDefault="00000000">
      <w:r>
        <w:t>Parking management is an important operational activity for institutions, shopping centres, commercial buildings, hospitals, residential developments and other facilities with vehicle parking areas. A manual parking process can make it difficult to know how many spaces are available, can cause drivers to spend unnecessary time looking for spaces, and can introduce errors when recording vehicle information, calculating parking duration and determining the amount payable.</w:t>
      </w:r>
    </w:p>
    <w:p w14:paraId="65DD8E21" w14:textId="77777777" w:rsidR="000315BE" w:rsidRDefault="00000000">
      <w:r>
        <w:t>The proposed Modern Automated Parking Management System is a web-based parking solution intended to automate the major activities involved in parking management. The system will provide a visual indication of available parking spaces through a website before a vehicle enters the facility. When a vehicle arrives, the system will record the vehicle information, assign an available parking slot and record the entry time. The parking slot will then be marked as occupied.</w:t>
      </w:r>
    </w:p>
    <w:p w14:paraId="7FA280D8" w14:textId="77777777" w:rsidR="000315BE" w:rsidRDefault="00000000">
      <w:r>
        <w:t>When the vehicle is ready to leave, the system will identify its active parking session, record the exit time, calculate the total time spent in the facility and determine the parking fee using a configurable pricing rule. After successful payment, the system will authorize the exit barrier and release the occupied parking slot so that it becomes available to another vehicle.</w:t>
      </w:r>
    </w:p>
    <w:p w14:paraId="1835DE26" w14:textId="77777777" w:rsidR="000315BE" w:rsidRDefault="00000000">
      <w:r>
        <w:t>This document focuses on the design of the proposed solution rather than its implementation. It identifies the modules required, provides algorithms in pseudocode, recommends suitable data structures, and designs a dynamic relational database. The design is intended to provide a clear foundation for implementation using a Python backend, database and web-based user interface.</w:t>
      </w:r>
    </w:p>
    <w:p w14:paraId="65981F0F" w14:textId="77777777" w:rsidR="000315BE" w:rsidRPr="006A0A80" w:rsidRDefault="00000000">
      <w:pPr>
        <w:pStyle w:val="Heading1"/>
        <w:rPr>
          <w:u w:val="single"/>
        </w:rPr>
      </w:pPr>
      <w:r w:rsidRPr="006A0A80">
        <w:rPr>
          <w:u w:val="single"/>
        </w:rPr>
        <w:t>2. Problem Statement</w:t>
      </w:r>
    </w:p>
    <w:p w14:paraId="17EC78B0" w14:textId="77777777" w:rsidR="000315BE" w:rsidRDefault="00000000">
      <w:r>
        <w:t>Traditional or partially manual parking systems can experience problems such as uncertainty about the number of available spaces, inefficient vehicle registration, incorrect or slow fee calculation, poor tracking of occupied spaces and delays at entry and exit barriers. If parking records are maintained manually, information can also be duplicated, lost or updated incorrectly.</w:t>
      </w:r>
    </w:p>
    <w:p w14:paraId="65DEC38A" w14:textId="77777777" w:rsidR="000315BE" w:rsidRDefault="00000000">
      <w:r>
        <w:t>Drivers may therefore enter a facility without knowing whether a suitable parking space is available. Once inside, they may spend time searching for a space. At exit, manual calculation of parking duration and charges can result in errors and longer queues.</w:t>
      </w:r>
    </w:p>
    <w:p w14:paraId="2E00698A" w14:textId="32F5E2B7" w:rsidR="001C59BD" w:rsidRDefault="00000000">
      <w:r>
        <w:t>The proposed system addresses these problems by providing real-time parking availability, automated slot allocation, vehicle and parking-session records, automatic duration and fee calculation, payment verification and automatic updating of slot availability.</w:t>
      </w:r>
    </w:p>
    <w:p w14:paraId="0140EDF8" w14:textId="1A075DFC" w:rsidR="000315BE" w:rsidRDefault="001C59BD">
      <w:r>
        <w:br w:type="page"/>
      </w:r>
    </w:p>
    <w:p w14:paraId="60DD95E4" w14:textId="77777777" w:rsidR="000315BE" w:rsidRPr="001C59BD" w:rsidRDefault="00000000">
      <w:pPr>
        <w:pStyle w:val="Heading1"/>
        <w:rPr>
          <w:u w:val="single"/>
        </w:rPr>
      </w:pPr>
      <w:r w:rsidRPr="001C59BD">
        <w:rPr>
          <w:u w:val="single"/>
        </w:rPr>
        <w:lastRenderedPageBreak/>
        <w:t>3. Aim and Objectives</w:t>
      </w:r>
    </w:p>
    <w:p w14:paraId="2FCC45F6" w14:textId="77777777" w:rsidR="000315BE" w:rsidRDefault="00000000">
      <w:pPr>
        <w:pStyle w:val="Heading2"/>
      </w:pPr>
      <w:r>
        <w:t>3.1 General Objective</w:t>
      </w:r>
    </w:p>
    <w:p w14:paraId="4AA4CB0E" w14:textId="77777777" w:rsidR="000315BE" w:rsidRDefault="00000000">
      <w:r>
        <w:t>To design a modern automated parking management system that efficiently manages parking availability, vehicle entry and exit, parking duration, payment and parking-space records.</w:t>
      </w:r>
    </w:p>
    <w:p w14:paraId="2F0EA603" w14:textId="77777777" w:rsidR="000315BE" w:rsidRDefault="00000000">
      <w:pPr>
        <w:pStyle w:val="Heading2"/>
      </w:pPr>
      <w:r>
        <w:t>3.2 Specific Objectives</w:t>
      </w:r>
    </w:p>
    <w:p w14:paraId="60039755" w14:textId="77777777" w:rsidR="000315BE" w:rsidRDefault="00000000">
      <w:pPr>
        <w:pStyle w:val="ListNumber"/>
      </w:pPr>
      <w:r>
        <w:t>Display the number, status and location of available parking spaces through a web-based visual dashboard before a vehicle enters.</w:t>
      </w:r>
    </w:p>
    <w:p w14:paraId="04D17458" w14:textId="77777777" w:rsidR="000315BE" w:rsidRDefault="00000000">
      <w:pPr>
        <w:pStyle w:val="ListNumber"/>
      </w:pPr>
      <w:r>
        <w:t>Record relevant vehicle information when a vehicle arrives.</w:t>
      </w:r>
    </w:p>
    <w:p w14:paraId="72690CFD" w14:textId="77777777" w:rsidR="000315BE" w:rsidRDefault="00000000">
      <w:pPr>
        <w:pStyle w:val="ListNumber"/>
      </w:pPr>
      <w:r>
        <w:t>Identify and allocate an available parking slot to an entering vehicle.</w:t>
      </w:r>
    </w:p>
    <w:p w14:paraId="43242884" w14:textId="77777777" w:rsidR="000315BE" w:rsidRDefault="00000000">
      <w:pPr>
        <w:pStyle w:val="ListNumber"/>
      </w:pPr>
      <w:r>
        <w:t>Record the vehicle's entry time accurately.</w:t>
      </w:r>
    </w:p>
    <w:p w14:paraId="5D332B4A" w14:textId="77777777" w:rsidR="000315BE" w:rsidRDefault="00000000">
      <w:pPr>
        <w:pStyle w:val="ListNumber"/>
      </w:pPr>
      <w:r>
        <w:t>Maintain the current status of every parking slot.</w:t>
      </w:r>
    </w:p>
    <w:p w14:paraId="0F109FD6" w14:textId="77777777" w:rsidR="000315BE" w:rsidRDefault="00000000">
      <w:pPr>
        <w:pStyle w:val="ListNumber"/>
      </w:pPr>
      <w:r>
        <w:t>Identify an active parking session when a vehicle reaches the exit.</w:t>
      </w:r>
    </w:p>
    <w:p w14:paraId="0BD08214" w14:textId="77777777" w:rsidR="000315BE" w:rsidRDefault="00000000">
      <w:pPr>
        <w:pStyle w:val="ListNumber"/>
      </w:pPr>
      <w:r>
        <w:t>Record the exit time and calculate the total parking duration.</w:t>
      </w:r>
    </w:p>
    <w:p w14:paraId="591AE89E" w14:textId="77777777" w:rsidR="000315BE" w:rsidRDefault="00000000">
      <w:pPr>
        <w:pStyle w:val="ListNumber"/>
      </w:pPr>
      <w:r>
        <w:t>Calculate the amount payable using a configurable parking tariff.</w:t>
      </w:r>
    </w:p>
    <w:p w14:paraId="785AEDCE" w14:textId="77777777" w:rsidR="000315BE" w:rsidRDefault="00000000">
      <w:pPr>
        <w:pStyle w:val="ListNumber"/>
      </w:pPr>
      <w:r>
        <w:t>Record payment details and payment status.</w:t>
      </w:r>
    </w:p>
    <w:p w14:paraId="5361F411" w14:textId="77777777" w:rsidR="000315BE" w:rsidRDefault="00000000">
      <w:pPr>
        <w:pStyle w:val="ListNumber"/>
      </w:pPr>
      <w:r>
        <w:t>Open the exit barrier only after successful payment authorization.</w:t>
      </w:r>
    </w:p>
    <w:p w14:paraId="6FDD104E" w14:textId="77777777" w:rsidR="000315BE" w:rsidRDefault="00000000">
      <w:pPr>
        <w:pStyle w:val="ListNumber"/>
      </w:pPr>
      <w:r>
        <w:t>Release the vehicle's parking slot after exit and mark it as available.</w:t>
      </w:r>
    </w:p>
    <w:p w14:paraId="0EC78244" w14:textId="77777777" w:rsidR="000315BE" w:rsidRDefault="00000000">
      <w:pPr>
        <w:pStyle w:val="ListNumber"/>
      </w:pPr>
      <w:r>
        <w:t>Maintain historical parking and payment records in a dynamic database.</w:t>
      </w:r>
    </w:p>
    <w:p w14:paraId="16DD1CFC" w14:textId="77777777" w:rsidR="000315BE" w:rsidRPr="001C59BD" w:rsidRDefault="00000000">
      <w:pPr>
        <w:pStyle w:val="Heading1"/>
        <w:rPr>
          <w:u w:val="single"/>
        </w:rPr>
      </w:pPr>
      <w:r w:rsidRPr="001C59BD">
        <w:rPr>
          <w:u w:val="single"/>
        </w:rPr>
        <w:t>4. Analysis of the Client's Terms of Reference</w:t>
      </w:r>
    </w:p>
    <w:p w14:paraId="3BAD9E74" w14:textId="77777777" w:rsidR="000315BE" w:rsidRDefault="00000000">
      <w:r>
        <w:t>The client's requirements can be translated into functional system requirements. Each requirement suggests one or more system modules. This analysis ensures that the proposed design directly responds to the problem rather than introducing unrelated functionality.</w:t>
      </w:r>
    </w:p>
    <w:tbl>
      <w:tblPr>
        <w:tblStyle w:val="TableGrid"/>
        <w:tblW w:w="0" w:type="auto"/>
        <w:jc w:val="center"/>
        <w:tblLook w:val="04A0" w:firstRow="1" w:lastRow="0" w:firstColumn="1" w:lastColumn="0" w:noHBand="0" w:noVBand="1"/>
      </w:tblPr>
      <w:tblGrid>
        <w:gridCol w:w="3426"/>
        <w:gridCol w:w="4087"/>
        <w:gridCol w:w="2495"/>
      </w:tblGrid>
      <w:tr w:rsidR="000315BE" w14:paraId="151A7F17" w14:textId="77777777">
        <w:trPr>
          <w:jc w:val="center"/>
        </w:trPr>
        <w:tc>
          <w:tcPr>
            <w:tcW w:w="3600" w:type="dxa"/>
            <w:shd w:val="clear" w:color="auto" w:fill="D9EAF7"/>
            <w:vAlign w:val="center"/>
          </w:tcPr>
          <w:p w14:paraId="0EA496BE" w14:textId="77777777" w:rsidR="000315BE" w:rsidRDefault="00000000">
            <w:r>
              <w:rPr>
                <w:b/>
                <w:sz w:val="20"/>
              </w:rPr>
              <w:t>Client Requirement</w:t>
            </w:r>
          </w:p>
        </w:tc>
        <w:tc>
          <w:tcPr>
            <w:tcW w:w="4320" w:type="dxa"/>
            <w:shd w:val="clear" w:color="auto" w:fill="D9EAF7"/>
            <w:vAlign w:val="center"/>
          </w:tcPr>
          <w:p w14:paraId="5B37BF41" w14:textId="77777777" w:rsidR="000315BE" w:rsidRDefault="00000000">
            <w:r>
              <w:rPr>
                <w:b/>
                <w:sz w:val="20"/>
              </w:rPr>
              <w:t>System Response</w:t>
            </w:r>
          </w:p>
        </w:tc>
        <w:tc>
          <w:tcPr>
            <w:tcW w:w="2592" w:type="dxa"/>
            <w:shd w:val="clear" w:color="auto" w:fill="D9EAF7"/>
            <w:vAlign w:val="center"/>
          </w:tcPr>
          <w:p w14:paraId="04B0FE5A" w14:textId="77777777" w:rsidR="000315BE" w:rsidRDefault="00000000">
            <w:r>
              <w:rPr>
                <w:b/>
                <w:sz w:val="20"/>
              </w:rPr>
              <w:t>Proposed Module</w:t>
            </w:r>
          </w:p>
        </w:tc>
      </w:tr>
      <w:tr w:rsidR="000315BE" w14:paraId="10BE9989" w14:textId="77777777">
        <w:trPr>
          <w:jc w:val="center"/>
        </w:trPr>
        <w:tc>
          <w:tcPr>
            <w:tcW w:w="3600" w:type="dxa"/>
            <w:vAlign w:val="center"/>
          </w:tcPr>
          <w:p w14:paraId="348A5844" w14:textId="77777777" w:rsidR="000315BE" w:rsidRDefault="00000000">
            <w:r>
              <w:rPr>
                <w:sz w:val="20"/>
              </w:rPr>
              <w:t>Show parking slots available before entry</w:t>
            </w:r>
          </w:p>
        </w:tc>
        <w:tc>
          <w:tcPr>
            <w:tcW w:w="4320" w:type="dxa"/>
            <w:vAlign w:val="center"/>
          </w:tcPr>
          <w:p w14:paraId="3A690A69" w14:textId="77777777" w:rsidR="000315BE" w:rsidRDefault="00000000">
            <w:r>
              <w:rPr>
                <w:sz w:val="20"/>
              </w:rPr>
              <w:t>Count available slots and display current availability.</w:t>
            </w:r>
          </w:p>
        </w:tc>
        <w:tc>
          <w:tcPr>
            <w:tcW w:w="2592" w:type="dxa"/>
            <w:vAlign w:val="center"/>
          </w:tcPr>
          <w:p w14:paraId="6AC13296" w14:textId="77777777" w:rsidR="000315BE" w:rsidRDefault="00000000">
            <w:r>
              <w:rPr>
                <w:sz w:val="20"/>
              </w:rPr>
              <w:t>Parking Availability Module</w:t>
            </w:r>
          </w:p>
        </w:tc>
      </w:tr>
      <w:tr w:rsidR="000315BE" w14:paraId="43DF080A" w14:textId="77777777">
        <w:trPr>
          <w:jc w:val="center"/>
        </w:trPr>
        <w:tc>
          <w:tcPr>
            <w:tcW w:w="3600" w:type="dxa"/>
            <w:vAlign w:val="center"/>
          </w:tcPr>
          <w:p w14:paraId="7B14C59A" w14:textId="77777777" w:rsidR="000315BE" w:rsidRDefault="00000000">
            <w:r>
              <w:rPr>
                <w:sz w:val="20"/>
              </w:rPr>
              <w:t>Record each vehicle</w:t>
            </w:r>
          </w:p>
        </w:tc>
        <w:tc>
          <w:tcPr>
            <w:tcW w:w="4320" w:type="dxa"/>
            <w:vAlign w:val="center"/>
          </w:tcPr>
          <w:p w14:paraId="66EDA4EC" w14:textId="77777777" w:rsidR="000315BE" w:rsidRDefault="00000000">
            <w:r>
              <w:rPr>
                <w:sz w:val="20"/>
              </w:rPr>
              <w:t>Create or retrieve a vehicle record and create an active parking session.</w:t>
            </w:r>
          </w:p>
        </w:tc>
        <w:tc>
          <w:tcPr>
            <w:tcW w:w="2592" w:type="dxa"/>
            <w:vAlign w:val="center"/>
          </w:tcPr>
          <w:p w14:paraId="45DCD4DD" w14:textId="77777777" w:rsidR="000315BE" w:rsidRDefault="00000000">
            <w:r>
              <w:rPr>
                <w:sz w:val="20"/>
              </w:rPr>
              <w:t>Vehicle Registration Module</w:t>
            </w:r>
          </w:p>
        </w:tc>
      </w:tr>
      <w:tr w:rsidR="000315BE" w14:paraId="72B6C891" w14:textId="77777777">
        <w:trPr>
          <w:jc w:val="center"/>
        </w:trPr>
        <w:tc>
          <w:tcPr>
            <w:tcW w:w="3600" w:type="dxa"/>
            <w:vAlign w:val="center"/>
          </w:tcPr>
          <w:p w14:paraId="5E4434BC" w14:textId="77777777" w:rsidR="000315BE" w:rsidRDefault="00000000">
            <w:r>
              <w:rPr>
                <w:sz w:val="20"/>
              </w:rPr>
              <w:t>Manage parking spaces</w:t>
            </w:r>
          </w:p>
        </w:tc>
        <w:tc>
          <w:tcPr>
            <w:tcW w:w="4320" w:type="dxa"/>
            <w:vAlign w:val="center"/>
          </w:tcPr>
          <w:p w14:paraId="79A7E69C" w14:textId="77777777" w:rsidR="000315BE" w:rsidRDefault="00000000">
            <w:r>
              <w:rPr>
                <w:sz w:val="20"/>
              </w:rPr>
              <w:t>Maintain slot identifiers and continuously update slot status.</w:t>
            </w:r>
          </w:p>
        </w:tc>
        <w:tc>
          <w:tcPr>
            <w:tcW w:w="2592" w:type="dxa"/>
            <w:vAlign w:val="center"/>
          </w:tcPr>
          <w:p w14:paraId="3946F877" w14:textId="77777777" w:rsidR="000315BE" w:rsidRDefault="00000000">
            <w:r>
              <w:rPr>
                <w:sz w:val="20"/>
              </w:rPr>
              <w:t>Parking Slot Management Module</w:t>
            </w:r>
          </w:p>
        </w:tc>
      </w:tr>
      <w:tr w:rsidR="000315BE" w14:paraId="4E02B98E" w14:textId="77777777">
        <w:trPr>
          <w:jc w:val="center"/>
        </w:trPr>
        <w:tc>
          <w:tcPr>
            <w:tcW w:w="3600" w:type="dxa"/>
            <w:vAlign w:val="center"/>
          </w:tcPr>
          <w:p w14:paraId="69394C9F" w14:textId="77777777" w:rsidR="000315BE" w:rsidRDefault="00000000">
            <w:r>
              <w:rPr>
                <w:sz w:val="20"/>
              </w:rPr>
              <w:t>Record vehicles on arrival</w:t>
            </w:r>
          </w:p>
        </w:tc>
        <w:tc>
          <w:tcPr>
            <w:tcW w:w="4320" w:type="dxa"/>
            <w:vAlign w:val="center"/>
          </w:tcPr>
          <w:p w14:paraId="563D69F8" w14:textId="77777777" w:rsidR="000315BE" w:rsidRDefault="00000000">
            <w:r>
              <w:rPr>
                <w:sz w:val="20"/>
              </w:rPr>
              <w:t>Capture registration details, assigned slot and entry timestamp.</w:t>
            </w:r>
          </w:p>
        </w:tc>
        <w:tc>
          <w:tcPr>
            <w:tcW w:w="2592" w:type="dxa"/>
            <w:vAlign w:val="center"/>
          </w:tcPr>
          <w:p w14:paraId="0D1732C0" w14:textId="77777777" w:rsidR="000315BE" w:rsidRDefault="00000000">
            <w:r>
              <w:rPr>
                <w:sz w:val="20"/>
              </w:rPr>
              <w:t>Vehicle Entry Module</w:t>
            </w:r>
          </w:p>
        </w:tc>
      </w:tr>
      <w:tr w:rsidR="000315BE" w14:paraId="0BA29B03" w14:textId="77777777">
        <w:trPr>
          <w:jc w:val="center"/>
        </w:trPr>
        <w:tc>
          <w:tcPr>
            <w:tcW w:w="3600" w:type="dxa"/>
            <w:vAlign w:val="center"/>
          </w:tcPr>
          <w:p w14:paraId="59955334" w14:textId="77777777" w:rsidR="000315BE" w:rsidRDefault="00000000">
            <w:r>
              <w:rPr>
                <w:sz w:val="20"/>
              </w:rPr>
              <w:t>Calculate total time spent</w:t>
            </w:r>
          </w:p>
        </w:tc>
        <w:tc>
          <w:tcPr>
            <w:tcW w:w="4320" w:type="dxa"/>
            <w:vAlign w:val="center"/>
          </w:tcPr>
          <w:p w14:paraId="50A5CAD4" w14:textId="77777777" w:rsidR="000315BE" w:rsidRDefault="00000000">
            <w:r>
              <w:rPr>
                <w:sz w:val="20"/>
              </w:rPr>
              <w:t>Compare recorded entry and exit timestamps.</w:t>
            </w:r>
          </w:p>
        </w:tc>
        <w:tc>
          <w:tcPr>
            <w:tcW w:w="2592" w:type="dxa"/>
            <w:vAlign w:val="center"/>
          </w:tcPr>
          <w:p w14:paraId="03631829" w14:textId="77777777" w:rsidR="000315BE" w:rsidRDefault="00000000">
            <w:r>
              <w:rPr>
                <w:sz w:val="20"/>
              </w:rPr>
              <w:t>Parking Duration Module</w:t>
            </w:r>
          </w:p>
        </w:tc>
      </w:tr>
      <w:tr w:rsidR="000315BE" w14:paraId="58BCBB86" w14:textId="77777777">
        <w:trPr>
          <w:jc w:val="center"/>
        </w:trPr>
        <w:tc>
          <w:tcPr>
            <w:tcW w:w="3600" w:type="dxa"/>
            <w:vAlign w:val="center"/>
          </w:tcPr>
          <w:p w14:paraId="78218BD1" w14:textId="77777777" w:rsidR="000315BE" w:rsidRDefault="00000000">
            <w:r>
              <w:rPr>
                <w:sz w:val="20"/>
              </w:rPr>
              <w:t>Calculate amount owed</w:t>
            </w:r>
          </w:p>
        </w:tc>
        <w:tc>
          <w:tcPr>
            <w:tcW w:w="4320" w:type="dxa"/>
            <w:vAlign w:val="center"/>
          </w:tcPr>
          <w:p w14:paraId="39FDC6F0" w14:textId="77777777" w:rsidR="000315BE" w:rsidRDefault="00000000">
            <w:r>
              <w:rPr>
                <w:sz w:val="20"/>
              </w:rPr>
              <w:t>Apply a configurable tariff to the calculated parking duration.</w:t>
            </w:r>
          </w:p>
        </w:tc>
        <w:tc>
          <w:tcPr>
            <w:tcW w:w="2592" w:type="dxa"/>
            <w:vAlign w:val="center"/>
          </w:tcPr>
          <w:p w14:paraId="57C5C252" w14:textId="77777777" w:rsidR="000315BE" w:rsidRDefault="00000000">
            <w:r>
              <w:rPr>
                <w:sz w:val="20"/>
              </w:rPr>
              <w:t>Fee Calculation Module</w:t>
            </w:r>
          </w:p>
        </w:tc>
      </w:tr>
      <w:tr w:rsidR="000315BE" w14:paraId="670C725E" w14:textId="77777777">
        <w:trPr>
          <w:jc w:val="center"/>
        </w:trPr>
        <w:tc>
          <w:tcPr>
            <w:tcW w:w="3600" w:type="dxa"/>
            <w:vAlign w:val="center"/>
          </w:tcPr>
          <w:p w14:paraId="5B72E78F" w14:textId="77777777" w:rsidR="000315BE" w:rsidRDefault="00000000">
            <w:r>
              <w:rPr>
                <w:sz w:val="20"/>
              </w:rPr>
              <w:t>Barrier opens after payment</w:t>
            </w:r>
          </w:p>
        </w:tc>
        <w:tc>
          <w:tcPr>
            <w:tcW w:w="4320" w:type="dxa"/>
            <w:vAlign w:val="center"/>
          </w:tcPr>
          <w:p w14:paraId="622A37A8" w14:textId="77777777" w:rsidR="000315BE" w:rsidRDefault="00000000">
            <w:r>
              <w:rPr>
                <w:sz w:val="20"/>
              </w:rPr>
              <w:t>Verify successful payment before sending exit authorization.</w:t>
            </w:r>
          </w:p>
        </w:tc>
        <w:tc>
          <w:tcPr>
            <w:tcW w:w="2592" w:type="dxa"/>
            <w:vAlign w:val="center"/>
          </w:tcPr>
          <w:p w14:paraId="08A618A7" w14:textId="77777777" w:rsidR="000315BE" w:rsidRDefault="00000000">
            <w:r>
              <w:rPr>
                <w:sz w:val="20"/>
              </w:rPr>
              <w:t>Payment and Exit Module</w:t>
            </w:r>
          </w:p>
        </w:tc>
      </w:tr>
      <w:tr w:rsidR="000315BE" w14:paraId="266CE804" w14:textId="77777777">
        <w:trPr>
          <w:jc w:val="center"/>
        </w:trPr>
        <w:tc>
          <w:tcPr>
            <w:tcW w:w="3600" w:type="dxa"/>
            <w:vAlign w:val="center"/>
          </w:tcPr>
          <w:p w14:paraId="638C66B9" w14:textId="77777777" w:rsidR="000315BE" w:rsidRDefault="00000000">
            <w:r>
              <w:rPr>
                <w:sz w:val="20"/>
              </w:rPr>
              <w:t>Make the slot available after exit</w:t>
            </w:r>
          </w:p>
        </w:tc>
        <w:tc>
          <w:tcPr>
            <w:tcW w:w="4320" w:type="dxa"/>
            <w:vAlign w:val="center"/>
          </w:tcPr>
          <w:p w14:paraId="1C4DBA99" w14:textId="77777777" w:rsidR="000315BE" w:rsidRDefault="00000000">
            <w:r>
              <w:rPr>
                <w:sz w:val="20"/>
              </w:rPr>
              <w:t>Change the slot status from OCCUPIED to AVAILABLE.</w:t>
            </w:r>
          </w:p>
        </w:tc>
        <w:tc>
          <w:tcPr>
            <w:tcW w:w="2592" w:type="dxa"/>
            <w:vAlign w:val="center"/>
          </w:tcPr>
          <w:p w14:paraId="6CFC4EEE" w14:textId="77777777" w:rsidR="000315BE" w:rsidRDefault="00000000">
            <w:r>
              <w:rPr>
                <w:sz w:val="20"/>
              </w:rPr>
              <w:t>Parking Slot Management Module</w:t>
            </w:r>
          </w:p>
        </w:tc>
      </w:tr>
      <w:tr w:rsidR="000315BE" w14:paraId="36BA177E" w14:textId="77777777">
        <w:trPr>
          <w:jc w:val="center"/>
        </w:trPr>
        <w:tc>
          <w:tcPr>
            <w:tcW w:w="3600" w:type="dxa"/>
            <w:vAlign w:val="center"/>
          </w:tcPr>
          <w:p w14:paraId="3B0D9621" w14:textId="77777777" w:rsidR="000315BE" w:rsidRDefault="00000000">
            <w:r>
              <w:rPr>
                <w:sz w:val="20"/>
              </w:rPr>
              <w:t>Maintain reliable records</w:t>
            </w:r>
          </w:p>
        </w:tc>
        <w:tc>
          <w:tcPr>
            <w:tcW w:w="4320" w:type="dxa"/>
            <w:vAlign w:val="center"/>
          </w:tcPr>
          <w:p w14:paraId="13453E11" w14:textId="77777777" w:rsidR="000315BE" w:rsidRDefault="00000000">
            <w:r>
              <w:rPr>
                <w:sz w:val="20"/>
              </w:rPr>
              <w:t>Store vehicles, sessions, slots, payments and users in a relational database.</w:t>
            </w:r>
          </w:p>
        </w:tc>
        <w:tc>
          <w:tcPr>
            <w:tcW w:w="2592" w:type="dxa"/>
            <w:vAlign w:val="center"/>
          </w:tcPr>
          <w:p w14:paraId="626ACFFD" w14:textId="77777777" w:rsidR="000315BE" w:rsidRDefault="00000000">
            <w:r>
              <w:rPr>
                <w:sz w:val="20"/>
              </w:rPr>
              <w:t>Database Management Module</w:t>
            </w:r>
          </w:p>
        </w:tc>
      </w:tr>
    </w:tbl>
    <w:p w14:paraId="1C241CE9" w14:textId="77777777" w:rsidR="000315BE" w:rsidRDefault="000315BE"/>
    <w:p w14:paraId="3075CBD8" w14:textId="77777777" w:rsidR="000315BE" w:rsidRDefault="00000000">
      <w:pPr>
        <w:pStyle w:val="Heading2"/>
      </w:pPr>
      <w:r>
        <w:lastRenderedPageBreak/>
        <w:t>4.1 Critical Analysis of the Requirements</w:t>
      </w:r>
    </w:p>
    <w:p w14:paraId="3219F5F6" w14:textId="77777777" w:rsidR="000315BE" w:rsidRDefault="00000000">
      <w:r>
        <w:t>The most important design characteristic is that parking availability must remain synchronized with actual parking activity. Merely displaying a fixed number of spaces would not satisfy the client requirement. Availability must change when a vehicle enters or exits.</w:t>
      </w:r>
    </w:p>
    <w:p w14:paraId="28FDA5B3" w14:textId="77777777" w:rsidR="000315BE" w:rsidRDefault="00000000">
      <w:r>
        <w:t>The second important requirement is traceability. Every active vehicle should be associated with a parking session and, where applicable, a parking slot. This relationship allows the system to calculate the correct duration and release the correct slot when the vehicle leaves.</w:t>
      </w:r>
    </w:p>
    <w:p w14:paraId="25CA9ADF" w14:textId="77777777" w:rsidR="000315BE" w:rsidRDefault="00000000">
      <w:r>
        <w:t>The payment requirement also creates a dependency between fee calculation and barrier control. The exit barrier should not be authorized solely because a fee has been calculated; payment must be successfully recorded or verified first.</w:t>
      </w:r>
    </w:p>
    <w:p w14:paraId="68A4247E" w14:textId="77777777" w:rsidR="000315BE" w:rsidRPr="001C59BD" w:rsidRDefault="00000000">
      <w:pPr>
        <w:pStyle w:val="Heading1"/>
        <w:rPr>
          <w:u w:val="single"/>
        </w:rPr>
      </w:pPr>
      <w:r w:rsidRPr="001C59BD">
        <w:rPr>
          <w:u w:val="single"/>
        </w:rPr>
        <w:t>5. Proposed System Overview</w:t>
      </w:r>
    </w:p>
    <w:p w14:paraId="7C18DA8C" w14:textId="77777777" w:rsidR="000315BE" w:rsidRDefault="00000000">
      <w:r>
        <w:t>The proposed system consists of a web-based frontend, a Python backend, a parking-management layer, an entry/exit and payment side, and a central database. The web interface provides the visual parking-space display, while the backend processes vehicle, slot, session and payment operations. Sensors or an operator interface may provide vehicle and slot information.</w:t>
      </w:r>
    </w:p>
    <w:p w14:paraId="608538D3" w14:textId="77777777" w:rsidR="000315BE" w:rsidRDefault="00000000">
      <w:r>
        <w:t>High-level logical architecture:</w:t>
      </w:r>
    </w:p>
    <w:tbl>
      <w:tblPr>
        <w:tblStyle w:val="TableGrid"/>
        <w:tblW w:w="0" w:type="auto"/>
        <w:jc w:val="center"/>
        <w:tblLook w:val="04A0" w:firstRow="1" w:lastRow="0" w:firstColumn="1" w:lastColumn="0" w:noHBand="0" w:noVBand="1"/>
      </w:tblPr>
      <w:tblGrid>
        <w:gridCol w:w="3292"/>
        <w:gridCol w:w="6716"/>
      </w:tblGrid>
      <w:tr w:rsidR="000315BE" w14:paraId="2DF8CCE6" w14:textId="77777777">
        <w:trPr>
          <w:jc w:val="center"/>
        </w:trPr>
        <w:tc>
          <w:tcPr>
            <w:tcW w:w="3312" w:type="dxa"/>
            <w:shd w:val="clear" w:color="auto" w:fill="D9EAF7"/>
            <w:vAlign w:val="center"/>
          </w:tcPr>
          <w:p w14:paraId="71E1DC2D" w14:textId="77777777" w:rsidR="000315BE" w:rsidRDefault="00000000">
            <w:r>
              <w:rPr>
                <w:b/>
                <w:sz w:val="20"/>
              </w:rPr>
              <w:t>Component</w:t>
            </w:r>
          </w:p>
        </w:tc>
        <w:tc>
          <w:tcPr>
            <w:tcW w:w="6768" w:type="dxa"/>
            <w:shd w:val="clear" w:color="auto" w:fill="D9EAF7"/>
            <w:vAlign w:val="center"/>
          </w:tcPr>
          <w:p w14:paraId="00C8AF46" w14:textId="77777777" w:rsidR="000315BE" w:rsidRDefault="00000000">
            <w:r>
              <w:rPr>
                <w:b/>
                <w:sz w:val="20"/>
              </w:rPr>
              <w:t>Main Responsibility</w:t>
            </w:r>
          </w:p>
        </w:tc>
      </w:tr>
      <w:tr w:rsidR="000315BE" w14:paraId="7ACD23A5" w14:textId="77777777">
        <w:trPr>
          <w:jc w:val="center"/>
        </w:trPr>
        <w:tc>
          <w:tcPr>
            <w:tcW w:w="3312" w:type="dxa"/>
            <w:vAlign w:val="center"/>
          </w:tcPr>
          <w:p w14:paraId="3CD95D70" w14:textId="77777777" w:rsidR="000315BE" w:rsidRDefault="00000000">
            <w:r>
              <w:rPr>
                <w:sz w:val="20"/>
              </w:rPr>
              <w:t>Web/Driver Interface</w:t>
            </w:r>
          </w:p>
        </w:tc>
        <w:tc>
          <w:tcPr>
            <w:tcW w:w="6768" w:type="dxa"/>
            <w:vAlign w:val="center"/>
          </w:tcPr>
          <w:p w14:paraId="79E25468" w14:textId="77777777" w:rsidR="000315BE" w:rsidRDefault="00000000">
            <w:r>
              <w:rPr>
                <w:sz w:val="20"/>
              </w:rPr>
              <w:t>Provides the visual parking dashboard, displays slot status and accepts vehicle information.</w:t>
            </w:r>
          </w:p>
        </w:tc>
      </w:tr>
      <w:tr w:rsidR="000315BE" w14:paraId="5CA6E78C" w14:textId="77777777">
        <w:trPr>
          <w:jc w:val="center"/>
        </w:trPr>
        <w:tc>
          <w:tcPr>
            <w:tcW w:w="3312" w:type="dxa"/>
            <w:vAlign w:val="center"/>
          </w:tcPr>
          <w:p w14:paraId="2ADD798A" w14:textId="77777777" w:rsidR="000315BE" w:rsidRDefault="00000000">
            <w:r>
              <w:rPr>
                <w:sz w:val="20"/>
              </w:rPr>
              <w:t>Parking Availability Module</w:t>
            </w:r>
          </w:p>
        </w:tc>
        <w:tc>
          <w:tcPr>
            <w:tcW w:w="6768" w:type="dxa"/>
            <w:vAlign w:val="center"/>
          </w:tcPr>
          <w:p w14:paraId="0D8C5BB5" w14:textId="77777777" w:rsidR="000315BE" w:rsidRDefault="00000000">
            <w:r>
              <w:rPr>
                <w:sz w:val="20"/>
              </w:rPr>
              <w:t>Determines and displays current available capacity.</w:t>
            </w:r>
          </w:p>
        </w:tc>
      </w:tr>
      <w:tr w:rsidR="000315BE" w14:paraId="2AF8FD27" w14:textId="77777777">
        <w:trPr>
          <w:jc w:val="center"/>
        </w:trPr>
        <w:tc>
          <w:tcPr>
            <w:tcW w:w="3312" w:type="dxa"/>
            <w:vAlign w:val="center"/>
          </w:tcPr>
          <w:p w14:paraId="0A0DD9ED" w14:textId="77777777" w:rsidR="000315BE" w:rsidRDefault="00000000">
            <w:r>
              <w:rPr>
                <w:sz w:val="20"/>
              </w:rPr>
              <w:t>Vehicle Entry Module</w:t>
            </w:r>
          </w:p>
        </w:tc>
        <w:tc>
          <w:tcPr>
            <w:tcW w:w="6768" w:type="dxa"/>
            <w:vAlign w:val="center"/>
          </w:tcPr>
          <w:p w14:paraId="506E1A6F" w14:textId="77777777" w:rsidR="000315BE" w:rsidRDefault="00000000">
            <w:r>
              <w:rPr>
                <w:sz w:val="20"/>
              </w:rPr>
              <w:t>Registers the vehicle, assigns a slot and records entry time.</w:t>
            </w:r>
          </w:p>
        </w:tc>
      </w:tr>
      <w:tr w:rsidR="000315BE" w14:paraId="7F575AF8" w14:textId="77777777">
        <w:trPr>
          <w:jc w:val="center"/>
        </w:trPr>
        <w:tc>
          <w:tcPr>
            <w:tcW w:w="3312" w:type="dxa"/>
            <w:vAlign w:val="center"/>
          </w:tcPr>
          <w:p w14:paraId="2D147911" w14:textId="77777777" w:rsidR="000315BE" w:rsidRDefault="00000000">
            <w:r>
              <w:rPr>
                <w:sz w:val="20"/>
              </w:rPr>
              <w:t>Parking Slot Module</w:t>
            </w:r>
          </w:p>
        </w:tc>
        <w:tc>
          <w:tcPr>
            <w:tcW w:w="6768" w:type="dxa"/>
            <w:vAlign w:val="center"/>
          </w:tcPr>
          <w:p w14:paraId="057547FD" w14:textId="77777777" w:rsidR="000315BE" w:rsidRDefault="00000000">
            <w:r>
              <w:rPr>
                <w:sz w:val="20"/>
              </w:rPr>
              <w:t>Maintains the status of each slot.</w:t>
            </w:r>
          </w:p>
        </w:tc>
      </w:tr>
      <w:tr w:rsidR="000315BE" w14:paraId="7BAF691B" w14:textId="77777777">
        <w:trPr>
          <w:jc w:val="center"/>
        </w:trPr>
        <w:tc>
          <w:tcPr>
            <w:tcW w:w="3312" w:type="dxa"/>
            <w:vAlign w:val="center"/>
          </w:tcPr>
          <w:p w14:paraId="5549E6C9" w14:textId="77777777" w:rsidR="000315BE" w:rsidRDefault="00000000">
            <w:r>
              <w:rPr>
                <w:sz w:val="20"/>
              </w:rPr>
              <w:t>Parking Session Module</w:t>
            </w:r>
          </w:p>
        </w:tc>
        <w:tc>
          <w:tcPr>
            <w:tcW w:w="6768" w:type="dxa"/>
            <w:vAlign w:val="center"/>
          </w:tcPr>
          <w:p w14:paraId="0F278F41" w14:textId="77777777" w:rsidR="000315BE" w:rsidRDefault="00000000">
            <w:r>
              <w:rPr>
                <w:sz w:val="20"/>
              </w:rPr>
              <w:t>Maintains active and completed parking sessions.</w:t>
            </w:r>
          </w:p>
        </w:tc>
      </w:tr>
      <w:tr w:rsidR="000315BE" w14:paraId="36BD0582" w14:textId="77777777">
        <w:trPr>
          <w:jc w:val="center"/>
        </w:trPr>
        <w:tc>
          <w:tcPr>
            <w:tcW w:w="3312" w:type="dxa"/>
            <w:vAlign w:val="center"/>
          </w:tcPr>
          <w:p w14:paraId="13602F5E" w14:textId="77777777" w:rsidR="000315BE" w:rsidRDefault="00000000">
            <w:r>
              <w:rPr>
                <w:sz w:val="20"/>
              </w:rPr>
              <w:t>Fee Calculation Module</w:t>
            </w:r>
          </w:p>
        </w:tc>
        <w:tc>
          <w:tcPr>
            <w:tcW w:w="6768" w:type="dxa"/>
            <w:vAlign w:val="center"/>
          </w:tcPr>
          <w:p w14:paraId="6C05D4AE" w14:textId="77777777" w:rsidR="000315BE" w:rsidRDefault="00000000">
            <w:r>
              <w:rPr>
                <w:sz w:val="20"/>
              </w:rPr>
              <w:t>Calculates charges according to the configured tariff.</w:t>
            </w:r>
          </w:p>
        </w:tc>
      </w:tr>
      <w:tr w:rsidR="000315BE" w14:paraId="5248A035" w14:textId="77777777">
        <w:trPr>
          <w:jc w:val="center"/>
        </w:trPr>
        <w:tc>
          <w:tcPr>
            <w:tcW w:w="3312" w:type="dxa"/>
            <w:vAlign w:val="center"/>
          </w:tcPr>
          <w:p w14:paraId="0C890E18" w14:textId="77777777" w:rsidR="000315BE" w:rsidRDefault="00000000">
            <w:r>
              <w:rPr>
                <w:sz w:val="20"/>
              </w:rPr>
              <w:t>Payment Module</w:t>
            </w:r>
          </w:p>
        </w:tc>
        <w:tc>
          <w:tcPr>
            <w:tcW w:w="6768" w:type="dxa"/>
            <w:vAlign w:val="center"/>
          </w:tcPr>
          <w:p w14:paraId="00EE553C" w14:textId="77777777" w:rsidR="000315BE" w:rsidRDefault="00000000">
            <w:r>
              <w:rPr>
                <w:sz w:val="20"/>
              </w:rPr>
              <w:t>Records and verifies payment.</w:t>
            </w:r>
          </w:p>
        </w:tc>
      </w:tr>
      <w:tr w:rsidR="000315BE" w14:paraId="62BAD8E5" w14:textId="77777777">
        <w:trPr>
          <w:jc w:val="center"/>
        </w:trPr>
        <w:tc>
          <w:tcPr>
            <w:tcW w:w="3312" w:type="dxa"/>
            <w:vAlign w:val="center"/>
          </w:tcPr>
          <w:p w14:paraId="4737010C" w14:textId="77777777" w:rsidR="000315BE" w:rsidRDefault="00000000">
            <w:r>
              <w:rPr>
                <w:sz w:val="20"/>
              </w:rPr>
              <w:t>Exit/Barrier Module</w:t>
            </w:r>
          </w:p>
        </w:tc>
        <w:tc>
          <w:tcPr>
            <w:tcW w:w="6768" w:type="dxa"/>
            <w:vAlign w:val="center"/>
          </w:tcPr>
          <w:p w14:paraId="24300EF7" w14:textId="77777777" w:rsidR="000315BE" w:rsidRDefault="00000000">
            <w:r>
              <w:rPr>
                <w:sz w:val="20"/>
              </w:rPr>
              <w:t>Authorizes the barrier after successful payment.</w:t>
            </w:r>
          </w:p>
        </w:tc>
      </w:tr>
      <w:tr w:rsidR="000315BE" w14:paraId="55548544" w14:textId="77777777">
        <w:trPr>
          <w:jc w:val="center"/>
        </w:trPr>
        <w:tc>
          <w:tcPr>
            <w:tcW w:w="3312" w:type="dxa"/>
            <w:vAlign w:val="center"/>
          </w:tcPr>
          <w:p w14:paraId="351FA7C0" w14:textId="77777777" w:rsidR="000315BE" w:rsidRDefault="00000000">
            <w:r>
              <w:rPr>
                <w:sz w:val="20"/>
              </w:rPr>
              <w:t>Database</w:t>
            </w:r>
          </w:p>
        </w:tc>
        <w:tc>
          <w:tcPr>
            <w:tcW w:w="6768" w:type="dxa"/>
            <w:vAlign w:val="center"/>
          </w:tcPr>
          <w:p w14:paraId="1A73536F" w14:textId="77777777" w:rsidR="000315BE" w:rsidRDefault="00000000">
            <w:r>
              <w:rPr>
                <w:sz w:val="20"/>
              </w:rPr>
              <w:t>Provides persistent storage for operational and historical information.</w:t>
            </w:r>
          </w:p>
        </w:tc>
      </w:tr>
    </w:tbl>
    <w:p w14:paraId="26896788" w14:textId="77777777" w:rsidR="000315BE" w:rsidRDefault="000315BE"/>
    <w:p w14:paraId="0055A07B" w14:textId="77777777" w:rsidR="000315BE" w:rsidRPr="001C59BD" w:rsidRDefault="00000000">
      <w:pPr>
        <w:pStyle w:val="Heading1"/>
        <w:rPr>
          <w:u w:val="single"/>
        </w:rPr>
      </w:pPr>
      <w:r w:rsidRPr="001C59BD">
        <w:rPr>
          <w:u w:val="single"/>
        </w:rPr>
        <w:t>6. Functional Requirements</w:t>
      </w:r>
    </w:p>
    <w:p w14:paraId="6FFA3A84" w14:textId="77777777" w:rsidR="000315BE" w:rsidRDefault="00000000">
      <w:r>
        <w:t>The system shall be able to perform the following functions:</w:t>
      </w:r>
    </w:p>
    <w:p w14:paraId="6DA3BDC2" w14:textId="77777777" w:rsidR="000315BE" w:rsidRDefault="00000000">
      <w:pPr>
        <w:pStyle w:val="ListBullet"/>
      </w:pPr>
      <w:r>
        <w:t>Display the current number of available parking spaces.</w:t>
      </w:r>
    </w:p>
    <w:p w14:paraId="3DB3A19B" w14:textId="77777777" w:rsidR="000315BE" w:rsidRDefault="00000000">
      <w:pPr>
        <w:pStyle w:val="ListBullet"/>
      </w:pPr>
      <w:r>
        <w:t>Display parking-slot status such as AVAILABLE or OCCUPIED.</w:t>
      </w:r>
    </w:p>
    <w:p w14:paraId="2F4B80F7" w14:textId="77777777" w:rsidR="000315BE" w:rsidRDefault="00000000">
      <w:pPr>
        <w:pStyle w:val="ListBullet"/>
      </w:pPr>
      <w:r>
        <w:t>Accept or read a vehicle registration number at entry.</w:t>
      </w:r>
    </w:p>
    <w:p w14:paraId="7E9F4C68" w14:textId="77777777" w:rsidR="000315BE" w:rsidRDefault="00000000">
      <w:pPr>
        <w:pStyle w:val="ListBullet"/>
      </w:pPr>
      <w:r>
        <w:t>Prevent duplicate active parking sessions for the same vehicle.</w:t>
      </w:r>
    </w:p>
    <w:p w14:paraId="40433954" w14:textId="77777777" w:rsidR="000315BE" w:rsidRDefault="00000000">
      <w:pPr>
        <w:pStyle w:val="ListBullet"/>
      </w:pPr>
      <w:r>
        <w:t>Find an available parking slot and assign it to the vehicle.</w:t>
      </w:r>
    </w:p>
    <w:p w14:paraId="6DFB159E" w14:textId="77777777" w:rsidR="000315BE" w:rsidRDefault="00000000">
      <w:pPr>
        <w:pStyle w:val="ListBullet"/>
      </w:pPr>
      <w:r>
        <w:t>Record entry date and time.</w:t>
      </w:r>
    </w:p>
    <w:p w14:paraId="547940E3" w14:textId="77777777" w:rsidR="000315BE" w:rsidRDefault="00000000">
      <w:pPr>
        <w:pStyle w:val="ListBullet"/>
      </w:pPr>
      <w:r>
        <w:t>Update the assigned slot to OCCUPIED.</w:t>
      </w:r>
    </w:p>
    <w:p w14:paraId="4ABB3349" w14:textId="77777777" w:rsidR="000315BE" w:rsidRDefault="00000000">
      <w:pPr>
        <w:pStyle w:val="ListBullet"/>
      </w:pPr>
      <w:r>
        <w:t>Retrieve an active parking session at exit.</w:t>
      </w:r>
    </w:p>
    <w:p w14:paraId="0AAB43CD" w14:textId="77777777" w:rsidR="000315BE" w:rsidRDefault="00000000">
      <w:pPr>
        <w:pStyle w:val="ListBullet"/>
      </w:pPr>
      <w:r>
        <w:t>Record exit date and time.</w:t>
      </w:r>
    </w:p>
    <w:p w14:paraId="6754BF80" w14:textId="77777777" w:rsidR="000315BE" w:rsidRDefault="00000000">
      <w:pPr>
        <w:pStyle w:val="ListBullet"/>
      </w:pPr>
      <w:r>
        <w:lastRenderedPageBreak/>
        <w:t>Calculate parking duration.</w:t>
      </w:r>
    </w:p>
    <w:p w14:paraId="39437BE6" w14:textId="77777777" w:rsidR="000315BE" w:rsidRDefault="00000000">
      <w:pPr>
        <w:pStyle w:val="ListBullet"/>
      </w:pPr>
      <w:r>
        <w:t>Calculate the applicable parking fee.</w:t>
      </w:r>
    </w:p>
    <w:p w14:paraId="6CF4FDB2" w14:textId="77777777" w:rsidR="000315BE" w:rsidRDefault="00000000">
      <w:pPr>
        <w:pStyle w:val="ListBullet"/>
      </w:pPr>
      <w:r>
        <w:t>Accept and record payment.</w:t>
      </w:r>
    </w:p>
    <w:p w14:paraId="0DB57906" w14:textId="77777777" w:rsidR="000315BE" w:rsidRDefault="00000000">
      <w:pPr>
        <w:pStyle w:val="ListBullet"/>
      </w:pPr>
      <w:r>
        <w:t>Authorize the exit barrier only after successful payment.</w:t>
      </w:r>
    </w:p>
    <w:p w14:paraId="05F08944" w14:textId="77777777" w:rsidR="000315BE" w:rsidRDefault="00000000">
      <w:pPr>
        <w:pStyle w:val="ListBullet"/>
      </w:pPr>
      <w:r>
        <w:t>Mark the released slot as AVAILABLE.</w:t>
      </w:r>
    </w:p>
    <w:p w14:paraId="77CE9E03" w14:textId="77777777" w:rsidR="000315BE" w:rsidRDefault="00000000">
      <w:pPr>
        <w:pStyle w:val="ListBullet"/>
      </w:pPr>
      <w:r>
        <w:t>Maintain completed parking-session and payment history.</w:t>
      </w:r>
    </w:p>
    <w:p w14:paraId="4C90CEA7" w14:textId="77777777" w:rsidR="000315BE" w:rsidRDefault="00000000">
      <w:pPr>
        <w:pStyle w:val="ListBullet"/>
      </w:pPr>
      <w:r>
        <w:t>Allow authorized administrators to configure parking slots and tariffs.</w:t>
      </w:r>
    </w:p>
    <w:p w14:paraId="6A54B65B" w14:textId="77777777" w:rsidR="000315BE" w:rsidRPr="001C59BD" w:rsidRDefault="00000000">
      <w:pPr>
        <w:pStyle w:val="Heading1"/>
        <w:rPr>
          <w:u w:val="single"/>
        </w:rPr>
      </w:pPr>
      <w:r w:rsidRPr="001C59BD">
        <w:rPr>
          <w:u w:val="single"/>
        </w:rPr>
        <w:t>7. Proposed System Modules</w:t>
      </w:r>
    </w:p>
    <w:p w14:paraId="4EE4AB28" w14:textId="77777777" w:rsidR="000315BE" w:rsidRDefault="00000000">
      <w:pPr>
        <w:pStyle w:val="Heading2"/>
      </w:pPr>
      <w:r>
        <w:t>7.1 Parking Availability Module</w:t>
      </w:r>
    </w:p>
    <w:p w14:paraId="3586FF2A" w14:textId="77777777" w:rsidR="000315BE" w:rsidRDefault="00000000">
      <w:r>
        <w:t>This module provides drivers with current information about parking capacity before entry. It reads the status of all parking slots, counts those marked AVAILABLE and presents the result through a display or user interface. An optional extension can display the actual available slot numbers.</w:t>
      </w:r>
    </w:p>
    <w:p w14:paraId="16F7BBBD" w14:textId="77777777" w:rsidR="000315BE" w:rsidRDefault="00000000">
      <w:r>
        <w:t>Key operations:</w:t>
      </w:r>
    </w:p>
    <w:p w14:paraId="38E9EE18" w14:textId="77777777" w:rsidR="000315BE" w:rsidRDefault="00000000">
      <w:pPr>
        <w:pStyle w:val="ListBullet"/>
      </w:pPr>
      <w:r>
        <w:t>Retrieve parking slots</w:t>
      </w:r>
    </w:p>
    <w:p w14:paraId="015FDD8C" w14:textId="77777777" w:rsidR="000315BE" w:rsidRDefault="00000000">
      <w:pPr>
        <w:pStyle w:val="ListBullet"/>
      </w:pPr>
      <w:r>
        <w:t>Check each slot's status</w:t>
      </w:r>
    </w:p>
    <w:p w14:paraId="55C2FAA2" w14:textId="77777777" w:rsidR="000315BE" w:rsidRDefault="00000000">
      <w:pPr>
        <w:pStyle w:val="ListBullet"/>
      </w:pPr>
      <w:r>
        <w:t>Count available slots</w:t>
      </w:r>
    </w:p>
    <w:p w14:paraId="3415EA3A" w14:textId="77777777" w:rsidR="000315BE" w:rsidRDefault="00000000">
      <w:pPr>
        <w:pStyle w:val="ListBullet"/>
      </w:pPr>
      <w:r>
        <w:t>Display available capacity</w:t>
      </w:r>
    </w:p>
    <w:p w14:paraId="47C77C0D" w14:textId="77777777" w:rsidR="000315BE" w:rsidRDefault="00000000">
      <w:pPr>
        <w:pStyle w:val="ListBullet"/>
      </w:pPr>
      <w:r>
        <w:t>Indicate PARKING FULL when no slots are available</w:t>
      </w:r>
    </w:p>
    <w:p w14:paraId="4AEED56A" w14:textId="77777777" w:rsidR="000315BE" w:rsidRDefault="00000000">
      <w:pPr>
        <w:pStyle w:val="Heading2"/>
      </w:pPr>
      <w:r>
        <w:t>7.2 Vehicle Registration Module</w:t>
      </w:r>
    </w:p>
    <w:p w14:paraId="477E236A" w14:textId="77777777" w:rsidR="000315BE" w:rsidRDefault="00000000">
      <w:r>
        <w:t>This module records vehicle information and supports identification during the vehicle's stay. The vehicle registration number is used as an important identifier because it can be used to retrieve the active parking session at exit.</w:t>
      </w:r>
    </w:p>
    <w:p w14:paraId="4D218687" w14:textId="77777777" w:rsidR="000315BE" w:rsidRDefault="00000000">
      <w:r>
        <w:t>Key operations:</w:t>
      </w:r>
    </w:p>
    <w:p w14:paraId="1A32CDE6" w14:textId="77777777" w:rsidR="000315BE" w:rsidRDefault="00000000">
      <w:pPr>
        <w:pStyle w:val="ListBullet"/>
      </w:pPr>
      <w:r>
        <w:t>Validate registration number</w:t>
      </w:r>
    </w:p>
    <w:p w14:paraId="2A11B6C4" w14:textId="77777777" w:rsidR="000315BE" w:rsidRDefault="00000000">
      <w:pPr>
        <w:pStyle w:val="ListBullet"/>
      </w:pPr>
      <w:r>
        <w:t>Create or retrieve vehicle record</w:t>
      </w:r>
    </w:p>
    <w:p w14:paraId="049D3840" w14:textId="77777777" w:rsidR="000315BE" w:rsidRDefault="00000000">
      <w:pPr>
        <w:pStyle w:val="ListBullet"/>
      </w:pPr>
      <w:r>
        <w:t>Prevent duplicate active sessions</w:t>
      </w:r>
    </w:p>
    <w:p w14:paraId="1E83A7D3" w14:textId="77777777" w:rsidR="000315BE" w:rsidRDefault="00000000">
      <w:pPr>
        <w:pStyle w:val="ListBullet"/>
      </w:pPr>
      <w:r>
        <w:t>Associate vehicle with a parking session</w:t>
      </w:r>
    </w:p>
    <w:p w14:paraId="3BCA0273" w14:textId="77777777" w:rsidR="000315BE" w:rsidRDefault="00000000">
      <w:pPr>
        <w:pStyle w:val="Heading2"/>
      </w:pPr>
      <w:r>
        <w:t>7.3 Parking Slot Management Module</w:t>
      </w:r>
    </w:p>
    <w:p w14:paraId="4FCCC37A" w14:textId="77777777" w:rsidR="000315BE" w:rsidRDefault="00000000">
      <w:r>
        <w:t>This module manages the physical parking spaces. Each slot has a unique identifier and a status. The primary states are AVAILABLE and OCCUPIED. Additional states such as OUT_OF_SERVICE or RESERVED can be introduced in a more advanced implementation.</w:t>
      </w:r>
    </w:p>
    <w:p w14:paraId="7D740705" w14:textId="77777777" w:rsidR="000315BE" w:rsidRDefault="00000000">
      <w:r>
        <w:t>Key operations:</w:t>
      </w:r>
    </w:p>
    <w:p w14:paraId="673E33A4" w14:textId="77777777" w:rsidR="000315BE" w:rsidRDefault="00000000">
      <w:pPr>
        <w:pStyle w:val="ListBullet"/>
      </w:pPr>
      <w:r>
        <w:t>Maintain slot list</w:t>
      </w:r>
    </w:p>
    <w:p w14:paraId="584FF8E9" w14:textId="77777777" w:rsidR="000315BE" w:rsidRDefault="00000000">
      <w:pPr>
        <w:pStyle w:val="ListBullet"/>
      </w:pPr>
      <w:r>
        <w:t>Find available slots</w:t>
      </w:r>
    </w:p>
    <w:p w14:paraId="0F0CF6C9" w14:textId="77777777" w:rsidR="000315BE" w:rsidRDefault="00000000">
      <w:pPr>
        <w:pStyle w:val="ListBullet"/>
      </w:pPr>
      <w:r>
        <w:t>Assign slots</w:t>
      </w:r>
    </w:p>
    <w:p w14:paraId="7F644552" w14:textId="77777777" w:rsidR="000315BE" w:rsidRDefault="00000000">
      <w:pPr>
        <w:pStyle w:val="ListBullet"/>
      </w:pPr>
      <w:r>
        <w:t>Mark occupied slots</w:t>
      </w:r>
    </w:p>
    <w:p w14:paraId="44C465DB" w14:textId="77777777" w:rsidR="000315BE" w:rsidRDefault="00000000">
      <w:pPr>
        <w:pStyle w:val="ListBullet"/>
      </w:pPr>
      <w:r>
        <w:lastRenderedPageBreak/>
        <w:t>Release slots after exit</w:t>
      </w:r>
    </w:p>
    <w:p w14:paraId="3D846132" w14:textId="77777777" w:rsidR="000315BE" w:rsidRDefault="00000000">
      <w:pPr>
        <w:pStyle w:val="ListBullet"/>
      </w:pPr>
      <w:r>
        <w:t>Maintain accurate availability</w:t>
      </w:r>
    </w:p>
    <w:p w14:paraId="1A917E74" w14:textId="77777777" w:rsidR="000315BE" w:rsidRDefault="00000000">
      <w:pPr>
        <w:pStyle w:val="Heading2"/>
      </w:pPr>
      <w:r>
        <w:t>7.4 Vehicle Entry Module</w:t>
      </w:r>
    </w:p>
    <w:p w14:paraId="5AACDFF6" w14:textId="77777777" w:rsidR="000315BE" w:rsidRDefault="00000000">
      <w:r>
        <w:t>This module controls the sequence followed when a vehicle enters. It first confirms capacity, then records the vehicle, assigns a slot, records entry time and updates the slot status before authorizing the entry barrier.</w:t>
      </w:r>
    </w:p>
    <w:p w14:paraId="3518C692" w14:textId="77777777" w:rsidR="000315BE" w:rsidRDefault="00000000">
      <w:r>
        <w:t>Key operations:</w:t>
      </w:r>
    </w:p>
    <w:p w14:paraId="12869F97" w14:textId="77777777" w:rsidR="000315BE" w:rsidRDefault="00000000">
      <w:pPr>
        <w:pStyle w:val="ListBullet"/>
      </w:pPr>
      <w:r>
        <w:t>Check capacity</w:t>
      </w:r>
    </w:p>
    <w:p w14:paraId="51A52172" w14:textId="77777777" w:rsidR="000315BE" w:rsidRDefault="00000000">
      <w:pPr>
        <w:pStyle w:val="ListBullet"/>
      </w:pPr>
      <w:r>
        <w:t>Record vehicle</w:t>
      </w:r>
    </w:p>
    <w:p w14:paraId="4700F817" w14:textId="77777777" w:rsidR="000315BE" w:rsidRDefault="00000000">
      <w:pPr>
        <w:pStyle w:val="ListBullet"/>
      </w:pPr>
      <w:r>
        <w:t>Assign slot</w:t>
      </w:r>
    </w:p>
    <w:p w14:paraId="0B3A76DB" w14:textId="77777777" w:rsidR="000315BE" w:rsidRDefault="00000000">
      <w:pPr>
        <w:pStyle w:val="ListBullet"/>
      </w:pPr>
      <w:r>
        <w:t>Record entry timestamp</w:t>
      </w:r>
    </w:p>
    <w:p w14:paraId="5CEE63A2" w14:textId="77777777" w:rsidR="000315BE" w:rsidRDefault="00000000">
      <w:pPr>
        <w:pStyle w:val="ListBullet"/>
      </w:pPr>
      <w:r>
        <w:t>Create active parking session</w:t>
      </w:r>
    </w:p>
    <w:p w14:paraId="407120E8" w14:textId="77777777" w:rsidR="000315BE" w:rsidRDefault="00000000">
      <w:pPr>
        <w:pStyle w:val="ListBullet"/>
      </w:pPr>
      <w:r>
        <w:t>Update slot status</w:t>
      </w:r>
    </w:p>
    <w:p w14:paraId="4F084311" w14:textId="77777777" w:rsidR="000315BE" w:rsidRDefault="00000000">
      <w:pPr>
        <w:pStyle w:val="ListBullet"/>
      </w:pPr>
      <w:r>
        <w:t>Authorize entry</w:t>
      </w:r>
    </w:p>
    <w:p w14:paraId="0B01B467" w14:textId="77777777" w:rsidR="000315BE" w:rsidRDefault="00000000">
      <w:pPr>
        <w:pStyle w:val="Heading2"/>
      </w:pPr>
      <w:r>
        <w:t>7.5 Parking Duration Module</w:t>
      </w:r>
    </w:p>
    <w:p w14:paraId="5B7282FF" w14:textId="77777777" w:rsidR="000315BE" w:rsidRDefault="00000000">
      <w:r>
        <w:t>This module calculates how long a vehicle remained in the facility. It uses the entry timestamp stored in the active parking session and the exit timestamp captured when the vehicle leaves.</w:t>
      </w:r>
    </w:p>
    <w:p w14:paraId="53185796" w14:textId="77777777" w:rsidR="000315BE" w:rsidRDefault="00000000">
      <w:r>
        <w:t>Key operations:</w:t>
      </w:r>
    </w:p>
    <w:p w14:paraId="67E5055C" w14:textId="77777777" w:rsidR="000315BE" w:rsidRDefault="00000000">
      <w:pPr>
        <w:pStyle w:val="ListBullet"/>
      </w:pPr>
      <w:r>
        <w:t>Retrieve entry time</w:t>
      </w:r>
    </w:p>
    <w:p w14:paraId="580B7B87" w14:textId="77777777" w:rsidR="000315BE" w:rsidRDefault="00000000">
      <w:pPr>
        <w:pStyle w:val="ListBullet"/>
      </w:pPr>
      <w:r>
        <w:t>Capture exit time</w:t>
      </w:r>
    </w:p>
    <w:p w14:paraId="4B8ED377" w14:textId="77777777" w:rsidR="000315BE" w:rsidRDefault="00000000">
      <w:pPr>
        <w:pStyle w:val="ListBullet"/>
      </w:pPr>
      <w:r>
        <w:t>Subtract timestamps</w:t>
      </w:r>
    </w:p>
    <w:p w14:paraId="41536BE0" w14:textId="77777777" w:rsidR="000315BE" w:rsidRDefault="00000000">
      <w:pPr>
        <w:pStyle w:val="ListBullet"/>
      </w:pPr>
      <w:r>
        <w:t>Convert result to required units</w:t>
      </w:r>
    </w:p>
    <w:p w14:paraId="385E3C94" w14:textId="77777777" w:rsidR="000315BE" w:rsidRDefault="00000000">
      <w:pPr>
        <w:pStyle w:val="ListBullet"/>
      </w:pPr>
      <w:r>
        <w:t>Return duration</w:t>
      </w:r>
    </w:p>
    <w:p w14:paraId="1246C931" w14:textId="77777777" w:rsidR="000315BE" w:rsidRDefault="00000000">
      <w:pPr>
        <w:pStyle w:val="Heading2"/>
      </w:pPr>
      <w:r>
        <w:t>7.6 Fee Calculation Module</w:t>
      </w:r>
    </w:p>
    <w:p w14:paraId="40A124F5" w14:textId="77777777" w:rsidR="000315BE" w:rsidRDefault="00000000">
      <w:r>
        <w:t>This module converts the parking duration into an amount payable. The tariff should be configurable so that an administrator can change rates without redesigning the whole system.</w:t>
      </w:r>
    </w:p>
    <w:p w14:paraId="0113A1C6" w14:textId="77777777" w:rsidR="000315BE" w:rsidRDefault="00000000">
      <w:r>
        <w:t>Key operations:</w:t>
      </w:r>
    </w:p>
    <w:p w14:paraId="6931E971" w14:textId="77777777" w:rsidR="000315BE" w:rsidRDefault="00000000">
      <w:pPr>
        <w:pStyle w:val="ListBullet"/>
      </w:pPr>
      <w:r>
        <w:t>Receive parking duration</w:t>
      </w:r>
    </w:p>
    <w:p w14:paraId="3AD57CF4" w14:textId="77777777" w:rsidR="000315BE" w:rsidRDefault="00000000">
      <w:pPr>
        <w:pStyle w:val="ListBullet"/>
      </w:pPr>
      <w:r>
        <w:t>Retrieve applicable tariff</w:t>
      </w:r>
    </w:p>
    <w:p w14:paraId="2B2766F9" w14:textId="77777777" w:rsidR="000315BE" w:rsidRDefault="00000000">
      <w:pPr>
        <w:pStyle w:val="ListBullet"/>
      </w:pPr>
      <w:r>
        <w:t>Calculate billable units</w:t>
      </w:r>
    </w:p>
    <w:p w14:paraId="21A61921" w14:textId="77777777" w:rsidR="000315BE" w:rsidRDefault="00000000">
      <w:pPr>
        <w:pStyle w:val="ListBullet"/>
      </w:pPr>
      <w:r>
        <w:t>Calculate total amount</w:t>
      </w:r>
    </w:p>
    <w:p w14:paraId="7C1EC314" w14:textId="77777777" w:rsidR="000315BE" w:rsidRDefault="00000000">
      <w:pPr>
        <w:pStyle w:val="ListBullet"/>
      </w:pPr>
      <w:r>
        <w:t>Return/display fee</w:t>
      </w:r>
    </w:p>
    <w:p w14:paraId="432ECA08" w14:textId="77777777" w:rsidR="000315BE" w:rsidRDefault="00000000">
      <w:pPr>
        <w:pStyle w:val="Heading2"/>
      </w:pPr>
      <w:r>
        <w:t>7.7 Payment and Exit Module</w:t>
      </w:r>
    </w:p>
    <w:p w14:paraId="750960CE" w14:textId="77777777" w:rsidR="000315BE" w:rsidRDefault="00000000">
      <w:r>
        <w:t>This module handles payment and final exit authorization. It verifies that the amount has been successfully paid before opening the exit barrier. It then completes the parking session and releases the slot.</w:t>
      </w:r>
    </w:p>
    <w:p w14:paraId="03D3BF1E" w14:textId="77777777" w:rsidR="000315BE" w:rsidRDefault="00000000">
      <w:r>
        <w:t>Key operations:</w:t>
      </w:r>
    </w:p>
    <w:p w14:paraId="6D57942C" w14:textId="77777777" w:rsidR="000315BE" w:rsidRDefault="00000000">
      <w:pPr>
        <w:pStyle w:val="ListBullet"/>
      </w:pPr>
      <w:r>
        <w:lastRenderedPageBreak/>
        <w:t>Identify active session</w:t>
      </w:r>
    </w:p>
    <w:p w14:paraId="53DC579D" w14:textId="77777777" w:rsidR="000315BE" w:rsidRDefault="00000000">
      <w:pPr>
        <w:pStyle w:val="ListBullet"/>
      </w:pPr>
      <w:r>
        <w:t>Calculate/display amount due</w:t>
      </w:r>
    </w:p>
    <w:p w14:paraId="471A1726" w14:textId="77777777" w:rsidR="000315BE" w:rsidRDefault="00000000">
      <w:pPr>
        <w:pStyle w:val="ListBullet"/>
      </w:pPr>
      <w:r>
        <w:t>Receive payment</w:t>
      </w:r>
    </w:p>
    <w:p w14:paraId="4EF6E2F9" w14:textId="77777777" w:rsidR="000315BE" w:rsidRDefault="00000000">
      <w:pPr>
        <w:pStyle w:val="ListBullet"/>
      </w:pPr>
      <w:r>
        <w:t>Verify payment</w:t>
      </w:r>
    </w:p>
    <w:p w14:paraId="706E3FF3" w14:textId="77777777" w:rsidR="000315BE" w:rsidRDefault="00000000">
      <w:pPr>
        <w:pStyle w:val="ListBullet"/>
      </w:pPr>
      <w:r>
        <w:t>Record payment</w:t>
      </w:r>
    </w:p>
    <w:p w14:paraId="509830C8" w14:textId="77777777" w:rsidR="000315BE" w:rsidRDefault="00000000">
      <w:pPr>
        <w:pStyle w:val="ListBullet"/>
      </w:pPr>
      <w:r>
        <w:t>Release slot</w:t>
      </w:r>
    </w:p>
    <w:p w14:paraId="79944AE2" w14:textId="77777777" w:rsidR="000315BE" w:rsidRDefault="00000000">
      <w:pPr>
        <w:pStyle w:val="ListBullet"/>
      </w:pPr>
      <w:r>
        <w:t>Complete session</w:t>
      </w:r>
    </w:p>
    <w:p w14:paraId="4909C553" w14:textId="77777777" w:rsidR="000315BE" w:rsidRDefault="00000000">
      <w:pPr>
        <w:pStyle w:val="ListBullet"/>
      </w:pPr>
      <w:r>
        <w:t>Authorize exit</w:t>
      </w:r>
    </w:p>
    <w:p w14:paraId="16E3D97F" w14:textId="77777777" w:rsidR="000315BE" w:rsidRPr="001C59BD" w:rsidRDefault="00000000">
      <w:pPr>
        <w:pStyle w:val="Heading1"/>
        <w:rPr>
          <w:u w:val="single"/>
        </w:rPr>
      </w:pPr>
      <w:r w:rsidRPr="001C59BD">
        <w:rPr>
          <w:u w:val="single"/>
        </w:rPr>
        <w:t>8. Algorithms for the Proposed Modules</w:t>
      </w:r>
    </w:p>
    <w:p w14:paraId="3E1B9688" w14:textId="77777777" w:rsidR="000315BE" w:rsidRDefault="00000000">
      <w:r>
        <w:t>The algorithms below describe the logical steps followed by the web-based system. The Python backend will implement the core processing and database operations, while the website will present results to users and send requests to the backend.</w:t>
      </w:r>
    </w:p>
    <w:p w14:paraId="436ABE7E" w14:textId="77777777" w:rsidR="000315BE" w:rsidRDefault="00000000">
      <w:pPr>
        <w:pStyle w:val="Heading2"/>
      </w:pPr>
      <w:r>
        <w:t>8.1 Algorithm: Display Parking Availability</w:t>
      </w:r>
    </w:p>
    <w:p w14:paraId="711AAE81" w14:textId="77777777" w:rsidR="000315BE" w:rsidRDefault="00000000">
      <w:pPr>
        <w:spacing w:before="80" w:after="160"/>
        <w:ind w:left="504"/>
      </w:pPr>
      <w:r>
        <w:rPr>
          <w:rFonts w:ascii="Courier New" w:hAnsi="Courier New"/>
          <w:sz w:val="19"/>
        </w:rPr>
        <w:t>START</w:t>
      </w:r>
      <w:r>
        <w:rPr>
          <w:rFonts w:ascii="Courier New" w:hAnsi="Courier New"/>
          <w:sz w:val="19"/>
        </w:rPr>
        <w:br/>
        <w:t>Set availableSlots = 0</w:t>
      </w:r>
      <w:r>
        <w:rPr>
          <w:rFonts w:ascii="Courier New" w:hAnsi="Courier New"/>
          <w:sz w:val="19"/>
        </w:rPr>
        <w:br/>
        <w:t>FOR each parking slot</w:t>
      </w:r>
      <w:r>
        <w:rPr>
          <w:rFonts w:ascii="Courier New" w:hAnsi="Courier New"/>
          <w:sz w:val="19"/>
        </w:rPr>
        <w:br/>
        <w:t xml:space="preserve">    IF slot.status = AVAILABLE</w:t>
      </w:r>
      <w:r>
        <w:rPr>
          <w:rFonts w:ascii="Courier New" w:hAnsi="Courier New"/>
          <w:sz w:val="19"/>
        </w:rPr>
        <w:br/>
        <w:t xml:space="preserve">        availableSlots = availableSlots + 1</w:t>
      </w:r>
      <w:r>
        <w:rPr>
          <w:rFonts w:ascii="Courier New" w:hAnsi="Courier New"/>
          <w:sz w:val="19"/>
        </w:rPr>
        <w:br/>
        <w:t xml:space="preserve">    END IF</w:t>
      </w:r>
      <w:r>
        <w:rPr>
          <w:rFonts w:ascii="Courier New" w:hAnsi="Courier New"/>
          <w:sz w:val="19"/>
        </w:rPr>
        <w:br/>
        <w:t>END FOR</w:t>
      </w:r>
      <w:r>
        <w:rPr>
          <w:rFonts w:ascii="Courier New" w:hAnsi="Courier New"/>
          <w:sz w:val="19"/>
        </w:rPr>
        <w:br/>
        <w:t>Display availableSlots</w:t>
      </w:r>
      <w:r>
        <w:rPr>
          <w:rFonts w:ascii="Courier New" w:hAnsi="Courier New"/>
          <w:sz w:val="19"/>
        </w:rPr>
        <w:br/>
        <w:t>IF availableSlots = 0</w:t>
      </w:r>
      <w:r>
        <w:rPr>
          <w:rFonts w:ascii="Courier New" w:hAnsi="Courier New"/>
          <w:sz w:val="19"/>
        </w:rPr>
        <w:br/>
        <w:t xml:space="preserve">    Display "PARKING FULL"</w:t>
      </w:r>
      <w:r>
        <w:rPr>
          <w:rFonts w:ascii="Courier New" w:hAnsi="Courier New"/>
          <w:sz w:val="19"/>
        </w:rPr>
        <w:br/>
        <w:t>ELSE</w:t>
      </w:r>
      <w:r>
        <w:rPr>
          <w:rFonts w:ascii="Courier New" w:hAnsi="Courier New"/>
          <w:sz w:val="19"/>
        </w:rPr>
        <w:br/>
        <w:t xml:space="preserve">    Display "PARKING AVAILABLE"</w:t>
      </w:r>
      <w:r>
        <w:rPr>
          <w:rFonts w:ascii="Courier New" w:hAnsi="Courier New"/>
          <w:sz w:val="19"/>
        </w:rPr>
        <w:br/>
        <w:t>END IF</w:t>
      </w:r>
      <w:r>
        <w:rPr>
          <w:rFonts w:ascii="Courier New" w:hAnsi="Courier New"/>
          <w:sz w:val="19"/>
        </w:rPr>
        <w:br/>
        <w:t>END</w:t>
      </w:r>
    </w:p>
    <w:p w14:paraId="27A576B0" w14:textId="77777777" w:rsidR="000315BE" w:rsidRDefault="00000000">
      <w:r>
        <w:t>Explanation: The algorithm follows a controlled sequence and explicitly handles the main exception condition for this module. The Python backend can translate each pseudocode operation into functions, while the website presents the relevant inputs, outputs and status information.</w:t>
      </w:r>
    </w:p>
    <w:p w14:paraId="11C7001A" w14:textId="77777777" w:rsidR="000315BE" w:rsidRDefault="00000000">
      <w:pPr>
        <w:pStyle w:val="Heading2"/>
      </w:pPr>
      <w:r>
        <w:t>8.2 Algorithm: Register and Admit Vehicle</w:t>
      </w:r>
    </w:p>
    <w:p w14:paraId="1A5BA7D6" w14:textId="77777777" w:rsidR="000315BE" w:rsidRDefault="00000000">
      <w:pPr>
        <w:spacing w:before="80" w:after="160"/>
        <w:ind w:left="504"/>
      </w:pPr>
      <w:r>
        <w:rPr>
          <w:rFonts w:ascii="Courier New" w:hAnsi="Courier New"/>
          <w:sz w:val="19"/>
        </w:rPr>
        <w:t>START</w:t>
      </w:r>
      <w:r>
        <w:rPr>
          <w:rFonts w:ascii="Courier New" w:hAnsi="Courier New"/>
          <w:sz w:val="19"/>
        </w:rPr>
        <w:br/>
        <w:t>Check current parking availability</w:t>
      </w:r>
      <w:r>
        <w:rPr>
          <w:rFonts w:ascii="Courier New" w:hAnsi="Courier New"/>
          <w:sz w:val="19"/>
        </w:rPr>
        <w:br/>
        <w:t>IF no slot is available</w:t>
      </w:r>
      <w:r>
        <w:rPr>
          <w:rFonts w:ascii="Courier New" w:hAnsi="Courier New"/>
          <w:sz w:val="19"/>
        </w:rPr>
        <w:br/>
        <w:t xml:space="preserve">    Display "PARKING FULL"</w:t>
      </w:r>
      <w:r>
        <w:rPr>
          <w:rFonts w:ascii="Courier New" w:hAnsi="Courier New"/>
          <w:sz w:val="19"/>
        </w:rPr>
        <w:br/>
        <w:t xml:space="preserve">    Keep entry barrier closed</w:t>
      </w:r>
      <w:r>
        <w:rPr>
          <w:rFonts w:ascii="Courier New" w:hAnsi="Courier New"/>
          <w:sz w:val="19"/>
        </w:rPr>
        <w:br/>
        <w:t xml:space="preserve">    STOP</w:t>
      </w:r>
      <w:r>
        <w:rPr>
          <w:rFonts w:ascii="Courier New" w:hAnsi="Courier New"/>
          <w:sz w:val="19"/>
        </w:rPr>
        <w:br/>
        <w:t>END IF</w:t>
      </w:r>
      <w:r>
        <w:rPr>
          <w:rFonts w:ascii="Courier New" w:hAnsi="Courier New"/>
          <w:sz w:val="19"/>
        </w:rPr>
        <w:br/>
        <w:t>Read vehicle registration number</w:t>
      </w:r>
      <w:r>
        <w:rPr>
          <w:rFonts w:ascii="Courier New" w:hAnsi="Courier New"/>
          <w:sz w:val="19"/>
        </w:rPr>
        <w:br/>
        <w:t>Search for an active session using the registration number</w:t>
      </w:r>
      <w:r>
        <w:rPr>
          <w:rFonts w:ascii="Courier New" w:hAnsi="Courier New"/>
          <w:sz w:val="19"/>
        </w:rPr>
        <w:br/>
        <w:t>IF an active session already exists</w:t>
      </w:r>
      <w:r>
        <w:rPr>
          <w:rFonts w:ascii="Courier New" w:hAnsi="Courier New"/>
          <w:sz w:val="19"/>
        </w:rPr>
        <w:br/>
        <w:t xml:space="preserve">    Display "VEHICLE ALREADY INSIDE"</w:t>
      </w:r>
      <w:r>
        <w:rPr>
          <w:rFonts w:ascii="Courier New" w:hAnsi="Courier New"/>
          <w:sz w:val="19"/>
        </w:rPr>
        <w:br/>
        <w:t xml:space="preserve">    Keep entry barrier closed</w:t>
      </w:r>
      <w:r>
        <w:rPr>
          <w:rFonts w:ascii="Courier New" w:hAnsi="Courier New"/>
          <w:sz w:val="19"/>
        </w:rPr>
        <w:br/>
        <w:t xml:space="preserve">    STOP</w:t>
      </w:r>
      <w:r>
        <w:rPr>
          <w:rFonts w:ascii="Courier New" w:hAnsi="Courier New"/>
          <w:sz w:val="19"/>
        </w:rPr>
        <w:br/>
        <w:t>END IF</w:t>
      </w:r>
      <w:r>
        <w:rPr>
          <w:rFonts w:ascii="Courier New" w:hAnsi="Courier New"/>
          <w:sz w:val="19"/>
        </w:rPr>
        <w:br/>
      </w:r>
      <w:r>
        <w:rPr>
          <w:rFonts w:ascii="Courier New" w:hAnsi="Courier New"/>
          <w:sz w:val="19"/>
        </w:rPr>
        <w:lastRenderedPageBreak/>
        <w:t>Validate the vehicle information</w:t>
      </w:r>
      <w:r>
        <w:rPr>
          <w:rFonts w:ascii="Courier New" w:hAnsi="Courier New"/>
          <w:sz w:val="19"/>
        </w:rPr>
        <w:br/>
        <w:t>Find an available parking slot</w:t>
      </w:r>
      <w:r>
        <w:rPr>
          <w:rFonts w:ascii="Courier New" w:hAnsi="Courier New"/>
          <w:sz w:val="19"/>
        </w:rPr>
        <w:br/>
        <w:t>Record the current date and time as entryTime</w:t>
      </w:r>
      <w:r>
        <w:rPr>
          <w:rFonts w:ascii="Courier New" w:hAnsi="Courier New"/>
          <w:sz w:val="19"/>
        </w:rPr>
        <w:br/>
        <w:t>Create an active parking session</w:t>
      </w:r>
      <w:r>
        <w:rPr>
          <w:rFonts w:ascii="Courier New" w:hAnsi="Courier New"/>
          <w:sz w:val="19"/>
        </w:rPr>
        <w:br/>
        <w:t>Change the selected slot status to OCCUPIED</w:t>
      </w:r>
      <w:r>
        <w:rPr>
          <w:rFonts w:ascii="Courier New" w:hAnsi="Courier New"/>
          <w:sz w:val="19"/>
        </w:rPr>
        <w:br/>
        <w:t>Save the updated records</w:t>
      </w:r>
      <w:r>
        <w:rPr>
          <w:rFonts w:ascii="Courier New" w:hAnsi="Courier New"/>
          <w:sz w:val="19"/>
        </w:rPr>
        <w:br/>
        <w:t>Open the entry barrier</w:t>
      </w:r>
      <w:r>
        <w:rPr>
          <w:rFonts w:ascii="Courier New" w:hAnsi="Courier New"/>
          <w:sz w:val="19"/>
        </w:rPr>
        <w:br/>
        <w:t>Display the assigned parking slot</w:t>
      </w:r>
      <w:r>
        <w:rPr>
          <w:rFonts w:ascii="Courier New" w:hAnsi="Courier New"/>
          <w:sz w:val="19"/>
        </w:rPr>
        <w:br/>
        <w:t>END</w:t>
      </w:r>
    </w:p>
    <w:p w14:paraId="49426DAC" w14:textId="77777777" w:rsidR="000315BE" w:rsidRDefault="00000000">
      <w:r>
        <w:t>Explanation: The algorithm follows a controlled sequence and explicitly handles the main exception condition for this module. The Python backend can translate each pseudocode operation into functions, while the website presents the relevant inputs, outputs and status information.</w:t>
      </w:r>
    </w:p>
    <w:p w14:paraId="14762A6A" w14:textId="77777777" w:rsidR="000315BE" w:rsidRDefault="00000000">
      <w:pPr>
        <w:pStyle w:val="Heading2"/>
      </w:pPr>
      <w:r>
        <w:t>8.3 Algorithm: Allocate Parking Slot</w:t>
      </w:r>
    </w:p>
    <w:p w14:paraId="1445F090" w14:textId="77777777" w:rsidR="000315BE" w:rsidRDefault="00000000">
      <w:pPr>
        <w:spacing w:before="80" w:after="160"/>
        <w:ind w:left="504"/>
      </w:pPr>
      <w:r>
        <w:rPr>
          <w:rFonts w:ascii="Courier New" w:hAnsi="Courier New"/>
          <w:sz w:val="19"/>
        </w:rPr>
        <w:t>START</w:t>
      </w:r>
      <w:r>
        <w:rPr>
          <w:rFonts w:ascii="Courier New" w:hAnsi="Courier New"/>
          <w:sz w:val="19"/>
        </w:rPr>
        <w:br/>
        <w:t>FOR each parking slot in the selected allocation order</w:t>
      </w:r>
      <w:r>
        <w:rPr>
          <w:rFonts w:ascii="Courier New" w:hAnsi="Courier New"/>
          <w:sz w:val="19"/>
        </w:rPr>
        <w:br/>
        <w:t xml:space="preserve">    IF slot.status = AVAILABLE</w:t>
      </w:r>
      <w:r>
        <w:rPr>
          <w:rFonts w:ascii="Courier New" w:hAnsi="Courier New"/>
          <w:sz w:val="19"/>
        </w:rPr>
        <w:br/>
        <w:t xml:space="preserve">        Assign this slot</w:t>
      </w:r>
      <w:r>
        <w:rPr>
          <w:rFonts w:ascii="Courier New" w:hAnsi="Courier New"/>
          <w:sz w:val="19"/>
        </w:rPr>
        <w:br/>
        <w:t xml:space="preserve">        RETURN slot</w:t>
      </w:r>
      <w:r>
        <w:rPr>
          <w:rFonts w:ascii="Courier New" w:hAnsi="Courier New"/>
          <w:sz w:val="19"/>
        </w:rPr>
        <w:br/>
        <w:t xml:space="preserve">    END IF</w:t>
      </w:r>
      <w:r>
        <w:rPr>
          <w:rFonts w:ascii="Courier New" w:hAnsi="Courier New"/>
          <w:sz w:val="19"/>
        </w:rPr>
        <w:br/>
        <w:t>END FOR</w:t>
      </w:r>
      <w:r>
        <w:rPr>
          <w:rFonts w:ascii="Courier New" w:hAnsi="Courier New"/>
          <w:sz w:val="19"/>
        </w:rPr>
        <w:br/>
        <w:t>RETURN NO_SLOT_AVAILABLE</w:t>
      </w:r>
      <w:r>
        <w:rPr>
          <w:rFonts w:ascii="Courier New" w:hAnsi="Courier New"/>
          <w:sz w:val="19"/>
        </w:rPr>
        <w:br/>
        <w:t>END</w:t>
      </w:r>
    </w:p>
    <w:p w14:paraId="5A2A85CC" w14:textId="77777777" w:rsidR="000315BE" w:rsidRDefault="00000000">
      <w:r>
        <w:t>Explanation: The algorithm follows a controlled sequence and explicitly handles the main exception condition for this module. The Python backend can translate each pseudocode operation into functions, while the website presents the relevant inputs, outputs and status information.</w:t>
      </w:r>
    </w:p>
    <w:p w14:paraId="2C5BD9DF" w14:textId="77777777" w:rsidR="000315BE" w:rsidRDefault="00000000">
      <w:pPr>
        <w:pStyle w:val="Heading2"/>
      </w:pPr>
      <w:r>
        <w:t>8.4 Algorithm: Process Vehicle Exit</w:t>
      </w:r>
    </w:p>
    <w:p w14:paraId="5AC21607" w14:textId="77777777" w:rsidR="000315BE" w:rsidRDefault="00000000">
      <w:pPr>
        <w:spacing w:before="80" w:after="160"/>
        <w:ind w:left="504"/>
      </w:pPr>
      <w:r>
        <w:rPr>
          <w:rFonts w:ascii="Courier New" w:hAnsi="Courier New"/>
          <w:sz w:val="19"/>
        </w:rPr>
        <w:t>START</w:t>
      </w:r>
      <w:r>
        <w:rPr>
          <w:rFonts w:ascii="Courier New" w:hAnsi="Courier New"/>
          <w:sz w:val="19"/>
        </w:rPr>
        <w:br/>
        <w:t>Read or scan vehicle registration number</w:t>
      </w:r>
      <w:r>
        <w:rPr>
          <w:rFonts w:ascii="Courier New" w:hAnsi="Courier New"/>
          <w:sz w:val="19"/>
        </w:rPr>
        <w:br/>
        <w:t>Search for an active parking session</w:t>
      </w:r>
      <w:r>
        <w:rPr>
          <w:rFonts w:ascii="Courier New" w:hAnsi="Courier New"/>
          <w:sz w:val="19"/>
        </w:rPr>
        <w:br/>
        <w:t>IF no active session is found</w:t>
      </w:r>
      <w:r>
        <w:rPr>
          <w:rFonts w:ascii="Courier New" w:hAnsi="Courier New"/>
          <w:sz w:val="19"/>
        </w:rPr>
        <w:br/>
        <w:t xml:space="preserve">    Display "VEHICLE RECORD NOT FOUND"</w:t>
      </w:r>
      <w:r>
        <w:rPr>
          <w:rFonts w:ascii="Courier New" w:hAnsi="Courier New"/>
          <w:sz w:val="19"/>
        </w:rPr>
        <w:br/>
        <w:t xml:space="preserve">    Keep exit barrier closed</w:t>
      </w:r>
      <w:r>
        <w:rPr>
          <w:rFonts w:ascii="Courier New" w:hAnsi="Courier New"/>
          <w:sz w:val="19"/>
        </w:rPr>
        <w:br/>
        <w:t xml:space="preserve">    STOP</w:t>
      </w:r>
      <w:r>
        <w:rPr>
          <w:rFonts w:ascii="Courier New" w:hAnsi="Courier New"/>
          <w:sz w:val="19"/>
        </w:rPr>
        <w:br/>
        <w:t>END IF</w:t>
      </w:r>
      <w:r>
        <w:rPr>
          <w:rFonts w:ascii="Courier New" w:hAnsi="Courier New"/>
          <w:sz w:val="19"/>
        </w:rPr>
        <w:br/>
        <w:t>Record current date and time as exitTime</w:t>
      </w:r>
      <w:r>
        <w:rPr>
          <w:rFonts w:ascii="Courier New" w:hAnsi="Courier New"/>
          <w:sz w:val="19"/>
        </w:rPr>
        <w:br/>
        <w:t>Calculate parking duration</w:t>
      </w:r>
      <w:r>
        <w:rPr>
          <w:rFonts w:ascii="Courier New" w:hAnsi="Courier New"/>
          <w:sz w:val="19"/>
        </w:rPr>
        <w:br/>
        <w:t>Calculate parking fee</w:t>
      </w:r>
      <w:r>
        <w:rPr>
          <w:rFonts w:ascii="Courier New" w:hAnsi="Courier New"/>
          <w:sz w:val="19"/>
        </w:rPr>
        <w:br/>
        <w:t>Display duration and amount payable</w:t>
      </w:r>
      <w:r>
        <w:rPr>
          <w:rFonts w:ascii="Courier New" w:hAnsi="Courier New"/>
          <w:sz w:val="19"/>
        </w:rPr>
        <w:br/>
        <w:t>Request payment</w:t>
      </w:r>
      <w:r>
        <w:rPr>
          <w:rFonts w:ascii="Courier New" w:hAnsi="Courier New"/>
          <w:sz w:val="19"/>
        </w:rPr>
        <w:br/>
        <w:t>IF payment is successful</w:t>
      </w:r>
      <w:r>
        <w:rPr>
          <w:rFonts w:ascii="Courier New" w:hAnsi="Courier New"/>
          <w:sz w:val="19"/>
        </w:rPr>
        <w:br/>
        <w:t xml:space="preserve">    Record payment</w:t>
      </w:r>
      <w:r>
        <w:rPr>
          <w:rFonts w:ascii="Courier New" w:hAnsi="Courier New"/>
          <w:sz w:val="19"/>
        </w:rPr>
        <w:br/>
        <w:t xml:space="preserve">    Change the parking slot status to AVAILABLE</w:t>
      </w:r>
      <w:r>
        <w:rPr>
          <w:rFonts w:ascii="Courier New" w:hAnsi="Courier New"/>
          <w:sz w:val="19"/>
        </w:rPr>
        <w:br/>
        <w:t xml:space="preserve">    Update parking session with exitTime, duration and fee</w:t>
      </w:r>
      <w:r>
        <w:rPr>
          <w:rFonts w:ascii="Courier New" w:hAnsi="Courier New"/>
          <w:sz w:val="19"/>
        </w:rPr>
        <w:br/>
        <w:t xml:space="preserve">    Mark parking session as COMPLETED</w:t>
      </w:r>
      <w:r>
        <w:rPr>
          <w:rFonts w:ascii="Courier New" w:hAnsi="Courier New"/>
          <w:sz w:val="19"/>
        </w:rPr>
        <w:br/>
        <w:t xml:space="preserve">    Authorize exit barrier</w:t>
      </w:r>
      <w:r>
        <w:rPr>
          <w:rFonts w:ascii="Courier New" w:hAnsi="Courier New"/>
          <w:sz w:val="19"/>
        </w:rPr>
        <w:br/>
        <w:t>ELSE</w:t>
      </w:r>
      <w:r>
        <w:rPr>
          <w:rFonts w:ascii="Courier New" w:hAnsi="Courier New"/>
          <w:sz w:val="19"/>
        </w:rPr>
        <w:br/>
        <w:t xml:space="preserve">    Keep exit barrier closed</w:t>
      </w:r>
      <w:r>
        <w:rPr>
          <w:rFonts w:ascii="Courier New" w:hAnsi="Courier New"/>
          <w:sz w:val="19"/>
        </w:rPr>
        <w:br/>
        <w:t xml:space="preserve">    Display "PAYMENT UNSUCCESSFUL"</w:t>
      </w:r>
      <w:r>
        <w:rPr>
          <w:rFonts w:ascii="Courier New" w:hAnsi="Courier New"/>
          <w:sz w:val="19"/>
        </w:rPr>
        <w:br/>
      </w:r>
      <w:r>
        <w:rPr>
          <w:rFonts w:ascii="Courier New" w:hAnsi="Courier New"/>
          <w:sz w:val="19"/>
        </w:rPr>
        <w:lastRenderedPageBreak/>
        <w:t>END IF</w:t>
      </w:r>
      <w:r>
        <w:rPr>
          <w:rFonts w:ascii="Courier New" w:hAnsi="Courier New"/>
          <w:sz w:val="19"/>
        </w:rPr>
        <w:br/>
        <w:t>END</w:t>
      </w:r>
    </w:p>
    <w:p w14:paraId="62D3F876" w14:textId="77777777" w:rsidR="000315BE" w:rsidRDefault="00000000">
      <w:r>
        <w:t>Explanation: The algorithm follows a controlled sequence and explicitly handles the main exception condition for this module. The Python backend can translate each pseudocode operation into functions, while the website presents the relevant inputs, outputs and status information.</w:t>
      </w:r>
    </w:p>
    <w:p w14:paraId="78EFB29C" w14:textId="77777777" w:rsidR="000315BE" w:rsidRDefault="00000000">
      <w:pPr>
        <w:pStyle w:val="Heading2"/>
      </w:pPr>
      <w:r>
        <w:t>8.5 Algorithm: Calculate Parking Duration</w:t>
      </w:r>
    </w:p>
    <w:p w14:paraId="1EA41285" w14:textId="77777777" w:rsidR="000315BE" w:rsidRDefault="00000000">
      <w:pPr>
        <w:spacing w:before="80" w:after="160"/>
        <w:ind w:left="504"/>
      </w:pPr>
      <w:r>
        <w:rPr>
          <w:rFonts w:ascii="Courier New" w:hAnsi="Courier New"/>
          <w:sz w:val="19"/>
        </w:rPr>
        <w:t>START</w:t>
      </w:r>
      <w:r>
        <w:rPr>
          <w:rFonts w:ascii="Courier New" w:hAnsi="Courier New"/>
          <w:sz w:val="19"/>
        </w:rPr>
        <w:br/>
        <w:t>Input entryTime</w:t>
      </w:r>
      <w:r>
        <w:rPr>
          <w:rFonts w:ascii="Courier New" w:hAnsi="Courier New"/>
          <w:sz w:val="19"/>
        </w:rPr>
        <w:br/>
        <w:t>Input exitTime</w:t>
      </w:r>
      <w:r>
        <w:rPr>
          <w:rFonts w:ascii="Courier New" w:hAnsi="Courier New"/>
          <w:sz w:val="19"/>
        </w:rPr>
        <w:br/>
        <w:t>duration = exitTime - entryTime</w:t>
      </w:r>
      <w:r>
        <w:rPr>
          <w:rFonts w:ascii="Courier New" w:hAnsi="Courier New"/>
          <w:sz w:val="19"/>
        </w:rPr>
        <w:br/>
        <w:t>Convert duration into hours and minutes</w:t>
      </w:r>
      <w:r>
        <w:rPr>
          <w:rFonts w:ascii="Courier New" w:hAnsi="Courier New"/>
          <w:sz w:val="19"/>
        </w:rPr>
        <w:br/>
        <w:t>RETURN duration</w:t>
      </w:r>
      <w:r>
        <w:rPr>
          <w:rFonts w:ascii="Courier New" w:hAnsi="Courier New"/>
          <w:sz w:val="19"/>
        </w:rPr>
        <w:br/>
        <w:t>END</w:t>
      </w:r>
    </w:p>
    <w:p w14:paraId="176737EF" w14:textId="77777777" w:rsidR="000315BE" w:rsidRDefault="00000000">
      <w:r>
        <w:t>Explanation: The algorithm follows a controlled sequence and explicitly handles the main exception condition for this module. The Python backend can translate each pseudocode operation into functions, while the website presents the relevant inputs, outputs and status information.</w:t>
      </w:r>
    </w:p>
    <w:p w14:paraId="6DD98777" w14:textId="77777777" w:rsidR="000315BE" w:rsidRDefault="00000000">
      <w:pPr>
        <w:pStyle w:val="Heading2"/>
      </w:pPr>
      <w:r>
        <w:t>8.6 Algorithm: Calculate Parking Fee</w:t>
      </w:r>
    </w:p>
    <w:p w14:paraId="4D2ED08C" w14:textId="77777777" w:rsidR="000315BE" w:rsidRDefault="00000000">
      <w:pPr>
        <w:spacing w:before="80" w:after="160"/>
        <w:ind w:left="504"/>
      </w:pPr>
      <w:r>
        <w:rPr>
          <w:rFonts w:ascii="Courier New" w:hAnsi="Courier New"/>
          <w:sz w:val="19"/>
        </w:rPr>
        <w:t>START</w:t>
      </w:r>
      <w:r>
        <w:rPr>
          <w:rFonts w:ascii="Courier New" w:hAnsi="Courier New"/>
          <w:sz w:val="19"/>
        </w:rPr>
        <w:br/>
        <w:t>Input parking duration</w:t>
      </w:r>
      <w:r>
        <w:rPr>
          <w:rFonts w:ascii="Courier New" w:hAnsi="Courier New"/>
          <w:sz w:val="19"/>
        </w:rPr>
        <w:br/>
        <w:t>Retrieve the applicable tariff</w:t>
      </w:r>
      <w:r>
        <w:rPr>
          <w:rFonts w:ascii="Courier New" w:hAnsi="Courier New"/>
          <w:sz w:val="19"/>
        </w:rPr>
        <w:br/>
        <w:t>Determine the number of billable hours according to the tariff</w:t>
      </w:r>
      <w:r>
        <w:rPr>
          <w:rFonts w:ascii="Courier New" w:hAnsi="Courier New"/>
          <w:sz w:val="19"/>
        </w:rPr>
        <w:br/>
        <w:t>IF duration is within the first tariff period</w:t>
      </w:r>
      <w:r>
        <w:rPr>
          <w:rFonts w:ascii="Courier New" w:hAnsi="Courier New"/>
          <w:sz w:val="19"/>
        </w:rPr>
        <w:br/>
        <w:t xml:space="preserve">    fee = firstPeriodRate</w:t>
      </w:r>
      <w:r>
        <w:rPr>
          <w:rFonts w:ascii="Courier New" w:hAnsi="Courier New"/>
          <w:sz w:val="19"/>
        </w:rPr>
        <w:br/>
        <w:t>ELSE</w:t>
      </w:r>
      <w:r>
        <w:rPr>
          <w:rFonts w:ascii="Courier New" w:hAnsi="Courier New"/>
          <w:sz w:val="19"/>
        </w:rPr>
        <w:br/>
        <w:t xml:space="preserve">    Calculate additional billable periods</w:t>
      </w:r>
      <w:r>
        <w:rPr>
          <w:rFonts w:ascii="Courier New" w:hAnsi="Courier New"/>
          <w:sz w:val="19"/>
        </w:rPr>
        <w:br/>
        <w:t xml:space="preserve">    fee = firstPeriodRate + additionalPeriods * additionalPeriodRate</w:t>
      </w:r>
      <w:r>
        <w:rPr>
          <w:rFonts w:ascii="Courier New" w:hAnsi="Courier New"/>
          <w:sz w:val="19"/>
        </w:rPr>
        <w:br/>
        <w:t>END IF</w:t>
      </w:r>
      <w:r>
        <w:rPr>
          <w:rFonts w:ascii="Courier New" w:hAnsi="Courier New"/>
          <w:sz w:val="19"/>
        </w:rPr>
        <w:br/>
        <w:t>RETURN fee</w:t>
      </w:r>
      <w:r>
        <w:rPr>
          <w:rFonts w:ascii="Courier New" w:hAnsi="Courier New"/>
          <w:sz w:val="19"/>
        </w:rPr>
        <w:br/>
        <w:t>END</w:t>
      </w:r>
    </w:p>
    <w:p w14:paraId="18036F7E" w14:textId="77777777" w:rsidR="000315BE" w:rsidRDefault="00000000">
      <w:r>
        <w:t>Explanation: The algorithm follows a controlled sequence and explicitly handles the main exception condition for this module. The Python backend can translate each pseudocode operation into functions, while the website presents the relevant inputs, outputs and status information.</w:t>
      </w:r>
    </w:p>
    <w:p w14:paraId="56D8E613" w14:textId="77777777" w:rsidR="000315BE" w:rsidRDefault="00000000">
      <w:pPr>
        <w:pStyle w:val="Heading2"/>
      </w:pPr>
      <w:r>
        <w:t>8.7 Algorithm: Verify Payment and Release Slot</w:t>
      </w:r>
    </w:p>
    <w:p w14:paraId="59FF54AC" w14:textId="77777777" w:rsidR="000315BE" w:rsidRDefault="00000000">
      <w:pPr>
        <w:spacing w:before="80" w:after="160"/>
        <w:ind w:left="504"/>
      </w:pPr>
      <w:r>
        <w:rPr>
          <w:rFonts w:ascii="Courier New" w:hAnsi="Courier New"/>
          <w:sz w:val="19"/>
        </w:rPr>
        <w:t>START</w:t>
      </w:r>
      <w:r>
        <w:rPr>
          <w:rFonts w:ascii="Courier New" w:hAnsi="Courier New"/>
          <w:sz w:val="19"/>
        </w:rPr>
        <w:br/>
        <w:t>Receive payment result</w:t>
      </w:r>
      <w:r>
        <w:rPr>
          <w:rFonts w:ascii="Courier New" w:hAnsi="Courier New"/>
          <w:sz w:val="19"/>
        </w:rPr>
        <w:br/>
        <w:t>IF payment status = SUCCESSFUL</w:t>
      </w:r>
      <w:r>
        <w:rPr>
          <w:rFonts w:ascii="Courier New" w:hAnsi="Courier New"/>
          <w:sz w:val="19"/>
        </w:rPr>
        <w:br/>
        <w:t xml:space="preserve">    Store payment details</w:t>
      </w:r>
      <w:r>
        <w:rPr>
          <w:rFonts w:ascii="Courier New" w:hAnsi="Courier New"/>
          <w:sz w:val="19"/>
        </w:rPr>
        <w:br/>
        <w:t xml:space="preserve">    Set parking session status = COMPLETED</w:t>
      </w:r>
      <w:r>
        <w:rPr>
          <w:rFonts w:ascii="Courier New" w:hAnsi="Courier New"/>
          <w:sz w:val="19"/>
        </w:rPr>
        <w:br/>
        <w:t xml:space="preserve">    Set parking slot status = AVAILABLE</w:t>
      </w:r>
      <w:r>
        <w:rPr>
          <w:rFonts w:ascii="Courier New" w:hAnsi="Courier New"/>
          <w:sz w:val="19"/>
        </w:rPr>
        <w:br/>
        <w:t xml:space="preserve">    Authorize exit barrier</w:t>
      </w:r>
      <w:r>
        <w:rPr>
          <w:rFonts w:ascii="Courier New" w:hAnsi="Courier New"/>
          <w:sz w:val="19"/>
        </w:rPr>
        <w:br/>
        <w:t>ELSE</w:t>
      </w:r>
      <w:r>
        <w:rPr>
          <w:rFonts w:ascii="Courier New" w:hAnsi="Courier New"/>
          <w:sz w:val="19"/>
        </w:rPr>
        <w:br/>
        <w:t xml:space="preserve">    Set payment status = FAILED or PENDING</w:t>
      </w:r>
      <w:r>
        <w:rPr>
          <w:rFonts w:ascii="Courier New" w:hAnsi="Courier New"/>
          <w:sz w:val="19"/>
        </w:rPr>
        <w:br/>
        <w:t xml:space="preserve">    Keep exit barrier closed</w:t>
      </w:r>
      <w:r>
        <w:rPr>
          <w:rFonts w:ascii="Courier New" w:hAnsi="Courier New"/>
          <w:sz w:val="19"/>
        </w:rPr>
        <w:br/>
        <w:t xml:space="preserve">    Allow payment retry</w:t>
      </w:r>
      <w:r>
        <w:rPr>
          <w:rFonts w:ascii="Courier New" w:hAnsi="Courier New"/>
          <w:sz w:val="19"/>
        </w:rPr>
        <w:br/>
        <w:t>END IF</w:t>
      </w:r>
      <w:r>
        <w:rPr>
          <w:rFonts w:ascii="Courier New" w:hAnsi="Courier New"/>
          <w:sz w:val="19"/>
        </w:rPr>
        <w:br/>
        <w:t>END</w:t>
      </w:r>
    </w:p>
    <w:p w14:paraId="3360284C" w14:textId="77777777" w:rsidR="000315BE" w:rsidRDefault="00000000">
      <w:r>
        <w:lastRenderedPageBreak/>
        <w:t>Explanation: The algorithm follows a controlled sequence and explicitly handles the main exception condition for this module. The Python backend can translate each pseudocode operation into functions, while the website presents the relevant inputs, outputs and status information.</w:t>
      </w:r>
    </w:p>
    <w:p w14:paraId="0AF6AEF9" w14:textId="77777777" w:rsidR="000315BE" w:rsidRDefault="00000000">
      <w:pPr>
        <w:pStyle w:val="Heading2"/>
      </w:pPr>
      <w:r>
        <w:t>8.8 Example Parking Tariff</w:t>
      </w:r>
    </w:p>
    <w:p w14:paraId="34A3453F" w14:textId="77777777" w:rsidR="000315BE" w:rsidRDefault="00000000">
      <w:r>
        <w:t>Because the assignment does not specify an exact parking tariff, this design uses an illustrative tariff only. The implementation should store the tariff as configurable data rather than permanently hard-coding it.</w:t>
      </w:r>
    </w:p>
    <w:tbl>
      <w:tblPr>
        <w:tblStyle w:val="TableGrid"/>
        <w:tblW w:w="0" w:type="auto"/>
        <w:jc w:val="center"/>
        <w:tblLook w:val="04A0" w:firstRow="1" w:lastRow="0" w:firstColumn="1" w:lastColumn="0" w:noHBand="0" w:noVBand="1"/>
      </w:tblPr>
      <w:tblGrid>
        <w:gridCol w:w="5003"/>
        <w:gridCol w:w="5005"/>
      </w:tblGrid>
      <w:tr w:rsidR="000315BE" w14:paraId="48A063E3" w14:textId="77777777">
        <w:trPr>
          <w:jc w:val="center"/>
        </w:trPr>
        <w:tc>
          <w:tcPr>
            <w:tcW w:w="5040" w:type="dxa"/>
            <w:shd w:val="clear" w:color="auto" w:fill="D9EAF7"/>
            <w:vAlign w:val="center"/>
          </w:tcPr>
          <w:p w14:paraId="76A463F7" w14:textId="77777777" w:rsidR="000315BE" w:rsidRDefault="00000000">
            <w:r>
              <w:rPr>
                <w:b/>
                <w:sz w:val="20"/>
              </w:rPr>
              <w:t>Parking Duration</w:t>
            </w:r>
          </w:p>
        </w:tc>
        <w:tc>
          <w:tcPr>
            <w:tcW w:w="5040" w:type="dxa"/>
            <w:shd w:val="clear" w:color="auto" w:fill="D9EAF7"/>
            <w:vAlign w:val="center"/>
          </w:tcPr>
          <w:p w14:paraId="1B9BF205" w14:textId="77777777" w:rsidR="000315BE" w:rsidRDefault="00000000">
            <w:r>
              <w:rPr>
                <w:b/>
                <w:sz w:val="20"/>
              </w:rPr>
              <w:t>Illustrative Charge</w:t>
            </w:r>
          </w:p>
        </w:tc>
      </w:tr>
      <w:tr w:rsidR="000315BE" w14:paraId="153E37E9" w14:textId="77777777">
        <w:trPr>
          <w:jc w:val="center"/>
        </w:trPr>
        <w:tc>
          <w:tcPr>
            <w:tcW w:w="5040" w:type="dxa"/>
            <w:vAlign w:val="center"/>
          </w:tcPr>
          <w:p w14:paraId="4C24CC89" w14:textId="77777777" w:rsidR="000315BE" w:rsidRDefault="00000000">
            <w:r>
              <w:rPr>
                <w:sz w:val="20"/>
              </w:rPr>
              <w:t>Up to 1 hour</w:t>
            </w:r>
          </w:p>
        </w:tc>
        <w:tc>
          <w:tcPr>
            <w:tcW w:w="5040" w:type="dxa"/>
            <w:vAlign w:val="center"/>
          </w:tcPr>
          <w:p w14:paraId="3AC79224" w14:textId="77777777" w:rsidR="000315BE" w:rsidRDefault="00000000">
            <w:r>
              <w:rPr>
                <w:sz w:val="20"/>
              </w:rPr>
              <w:t>KSh 50</w:t>
            </w:r>
          </w:p>
        </w:tc>
      </w:tr>
      <w:tr w:rsidR="000315BE" w14:paraId="1A62222A" w14:textId="77777777">
        <w:trPr>
          <w:jc w:val="center"/>
        </w:trPr>
        <w:tc>
          <w:tcPr>
            <w:tcW w:w="5040" w:type="dxa"/>
            <w:vAlign w:val="center"/>
          </w:tcPr>
          <w:p w14:paraId="0EF3AE67" w14:textId="77777777" w:rsidR="000315BE" w:rsidRDefault="00000000">
            <w:r>
              <w:rPr>
                <w:sz w:val="20"/>
              </w:rPr>
              <w:t>Each additional hour or part thereof</w:t>
            </w:r>
          </w:p>
        </w:tc>
        <w:tc>
          <w:tcPr>
            <w:tcW w:w="5040" w:type="dxa"/>
            <w:vAlign w:val="center"/>
          </w:tcPr>
          <w:p w14:paraId="35766735" w14:textId="77777777" w:rsidR="000315BE" w:rsidRDefault="00000000">
            <w:r>
              <w:rPr>
                <w:sz w:val="20"/>
              </w:rPr>
              <w:t>KSh 30</w:t>
            </w:r>
          </w:p>
        </w:tc>
      </w:tr>
    </w:tbl>
    <w:p w14:paraId="41C56ACB" w14:textId="77777777" w:rsidR="000315BE" w:rsidRDefault="000315BE"/>
    <w:p w14:paraId="4D9EB6CD" w14:textId="77777777" w:rsidR="000315BE" w:rsidRDefault="00000000">
      <w:r>
        <w:t>For example, if a vehicle stays for 2 hours and 10 minutes, the tariff treats the partial third hour as a billable hour. Therefore the fee would be KSh 50 + (2 × KSh 30) = KSh 110. The tariff can be changed by an administrator without changing the core parking logic.</w:t>
      </w:r>
    </w:p>
    <w:p w14:paraId="5CD7B422" w14:textId="77777777" w:rsidR="000315BE" w:rsidRPr="000E7E15" w:rsidRDefault="00000000">
      <w:pPr>
        <w:pStyle w:val="Heading1"/>
        <w:rPr>
          <w:u w:val="single"/>
        </w:rPr>
      </w:pPr>
      <w:r w:rsidRPr="000E7E15">
        <w:rPr>
          <w:u w:val="single"/>
        </w:rPr>
        <w:t>9. Data Structures and Justification</w:t>
      </w:r>
    </w:p>
    <w:p w14:paraId="5A265823" w14:textId="77777777" w:rsidR="000315BE" w:rsidRDefault="00000000">
      <w:r>
        <w:t>Data structures determine how information is organized and accessed while the application is running. The choice should be based on the operations that the parking system performs most often. The database tables described later are persistent storage structures; they should not be confused with the in-memory data structures used by the application.</w:t>
      </w:r>
    </w:p>
    <w:p w14:paraId="0C10241D" w14:textId="77777777" w:rsidR="000315BE" w:rsidRDefault="00000000">
      <w:pPr>
        <w:pStyle w:val="Heading2"/>
      </w:pPr>
      <w:r>
        <w:t>9.1 List/Array</w:t>
      </w:r>
    </w:p>
    <w:p w14:paraId="62462781" w14:textId="77777777" w:rsidR="000315BE" w:rsidRDefault="00000000">
      <w:r>
        <w:t>A list or array is suitable for representing a collection of parking slots. Each slot can contain an identifier, status and other attributes. The application can iterate through the collection when counting available slots or looking for the first available slot.</w:t>
      </w:r>
    </w:p>
    <w:p w14:paraId="386657D4" w14:textId="77777777" w:rsidR="000315BE" w:rsidRDefault="00000000">
      <w:r>
        <w:t>Example logical representation:</w:t>
      </w:r>
    </w:p>
    <w:p w14:paraId="4944434C" w14:textId="77777777" w:rsidR="000315BE" w:rsidRDefault="00000000">
      <w:pPr>
        <w:spacing w:before="80" w:after="160"/>
        <w:ind w:left="504"/>
      </w:pPr>
      <w:r>
        <w:rPr>
          <w:rFonts w:ascii="Courier New" w:hAnsi="Courier New"/>
          <w:sz w:val="19"/>
        </w:rPr>
        <w:t>parking_slots = [</w:t>
      </w:r>
      <w:r>
        <w:rPr>
          <w:rFonts w:ascii="Courier New" w:hAnsi="Courier New"/>
          <w:sz w:val="19"/>
        </w:rPr>
        <w:br/>
        <w:t xml:space="preserve">    {"slot": "A01", "status": "AVAILABLE"},</w:t>
      </w:r>
      <w:r>
        <w:rPr>
          <w:rFonts w:ascii="Courier New" w:hAnsi="Courier New"/>
          <w:sz w:val="19"/>
        </w:rPr>
        <w:br/>
        <w:t xml:space="preserve">    {"slot": "A02", "status": "OCCUPIED"},</w:t>
      </w:r>
      <w:r>
        <w:rPr>
          <w:rFonts w:ascii="Courier New" w:hAnsi="Courier New"/>
          <w:sz w:val="19"/>
        </w:rPr>
        <w:br/>
        <w:t xml:space="preserve">    {"slot": "A03", "status": "AVAILABLE"}</w:t>
      </w:r>
      <w:r>
        <w:rPr>
          <w:rFonts w:ascii="Courier New" w:hAnsi="Courier New"/>
          <w:sz w:val="19"/>
        </w:rPr>
        <w:br/>
        <w:t>]</w:t>
      </w:r>
    </w:p>
    <w:p w14:paraId="5AD687EF" w14:textId="77777777" w:rsidR="000315BE" w:rsidRDefault="00000000">
      <w:r>
        <w:t>Limitation: searching an unsorted list may require checking many elements, giving O(n) time in the worst case. For a very large facility, indexed or hash-based approaches can reduce lookup cost.</w:t>
      </w:r>
    </w:p>
    <w:p w14:paraId="7329C70B" w14:textId="77777777" w:rsidR="000315BE" w:rsidRDefault="00000000">
      <w:pPr>
        <w:pStyle w:val="Heading2"/>
      </w:pPr>
      <w:r>
        <w:t>9.2 Hash Table / Dictionary</w:t>
      </w:r>
    </w:p>
    <w:p w14:paraId="24C5EE6E" w14:textId="77777777" w:rsidR="000315BE" w:rsidRDefault="00000000">
      <w:r>
        <w:t>A dictionary (hash table) is well suited to active vehicle lookup. The vehicle registration number can act as a key, allowing the system to quickly locate the corresponding active parking session.</w:t>
      </w:r>
    </w:p>
    <w:p w14:paraId="5858A822" w14:textId="77777777" w:rsidR="000315BE" w:rsidRDefault="00000000">
      <w:pPr>
        <w:spacing w:before="80" w:after="160"/>
        <w:ind w:left="504"/>
      </w:pPr>
      <w:r>
        <w:rPr>
          <w:rFonts w:ascii="Courier New" w:hAnsi="Courier New"/>
          <w:sz w:val="19"/>
        </w:rPr>
        <w:t>vehicles = {</w:t>
      </w:r>
      <w:r>
        <w:rPr>
          <w:rFonts w:ascii="Courier New" w:hAnsi="Courier New"/>
          <w:sz w:val="19"/>
        </w:rPr>
        <w:br/>
        <w:t xml:space="preserve">    "KDA123A": active_session_1,</w:t>
      </w:r>
      <w:r>
        <w:rPr>
          <w:rFonts w:ascii="Courier New" w:hAnsi="Courier New"/>
          <w:sz w:val="19"/>
        </w:rPr>
        <w:br/>
        <w:t xml:space="preserve">    "KBC456B": active_session_2</w:t>
      </w:r>
      <w:r>
        <w:rPr>
          <w:rFonts w:ascii="Courier New" w:hAnsi="Courier New"/>
          <w:sz w:val="19"/>
        </w:rPr>
        <w:br/>
        <w:t>}</w:t>
      </w:r>
    </w:p>
    <w:p w14:paraId="5C3706B4" w14:textId="77777777" w:rsidR="000315BE" w:rsidRDefault="00000000">
      <w:r>
        <w:lastRenderedPageBreak/>
        <w:t>Average lookup time is approximately O(1), making a hash table especially useful at the exit where the system must rapidly find a vehicle's active session.</w:t>
      </w:r>
    </w:p>
    <w:p w14:paraId="460905E0" w14:textId="77777777" w:rsidR="000315BE" w:rsidRDefault="00000000">
      <w:pPr>
        <w:pStyle w:val="Heading2"/>
      </w:pPr>
      <w:r>
        <w:t>9.3 Queue</w:t>
      </w:r>
    </w:p>
    <w:p w14:paraId="63333E16" w14:textId="77777777" w:rsidR="000315BE" w:rsidRDefault="00000000">
      <w:r>
        <w:t>A queue follows the First-In-First-Out (FIFO) principle. It can be used to manage vehicles waiting to enter when entry processing is temporarily delayed or when a waiting list is required. The first vehicle placed in the queue is processed first, supporting fairness.</w:t>
      </w:r>
    </w:p>
    <w:p w14:paraId="3FE1B86B" w14:textId="77777777" w:rsidR="000315BE" w:rsidRDefault="00000000">
      <w:r>
        <w:t>Typical operations include enqueue and dequeue, both of which can be O(1) when implemented appropriately.</w:t>
      </w:r>
    </w:p>
    <w:p w14:paraId="516CC653" w14:textId="77777777" w:rsidR="000315BE" w:rsidRDefault="00000000">
      <w:pPr>
        <w:pStyle w:val="Heading2"/>
      </w:pPr>
      <w:r>
        <w:t>9.4 Linked List</w:t>
      </w:r>
    </w:p>
    <w:p w14:paraId="550135BE" w14:textId="77777777" w:rsidR="000315BE" w:rsidRDefault="00000000">
      <w:r>
        <w:t>A linked list can be used for temporary in-memory transaction history or a stream of recently processed parking events. Nodes can be added dynamically as transactions occur. It is less appropriate as the permanent record because the relational database already provides persistent storage.</w:t>
      </w:r>
    </w:p>
    <w:p w14:paraId="2A77A0D4" w14:textId="77777777" w:rsidR="000315BE" w:rsidRDefault="00000000">
      <w:pPr>
        <w:pStyle w:val="Heading2"/>
      </w:pPr>
      <w:r>
        <w:t>9.5 Stack</w:t>
      </w:r>
    </w:p>
    <w:p w14:paraId="4A61A095" w14:textId="77777777" w:rsidR="000315BE" w:rsidRDefault="00000000">
      <w:r>
        <w:t>A stack follows Last-In-First-Out (LIFO). It is not essential to the core parking workflow, so it should not be forced into the main design. It could support optional administrative features such as undoing a recent configuration operation or processing a temporary sequence of system actions.</w:t>
      </w:r>
    </w:p>
    <w:tbl>
      <w:tblPr>
        <w:tblStyle w:val="TableGrid"/>
        <w:tblW w:w="0" w:type="auto"/>
        <w:jc w:val="center"/>
        <w:tblLook w:val="04A0" w:firstRow="1" w:lastRow="0" w:firstColumn="1" w:lastColumn="0" w:noHBand="0" w:noVBand="1"/>
      </w:tblPr>
      <w:tblGrid>
        <w:gridCol w:w="1936"/>
        <w:gridCol w:w="2732"/>
        <w:gridCol w:w="3455"/>
        <w:gridCol w:w="1885"/>
      </w:tblGrid>
      <w:tr w:rsidR="000315BE" w14:paraId="147AE38D" w14:textId="77777777">
        <w:trPr>
          <w:jc w:val="center"/>
        </w:trPr>
        <w:tc>
          <w:tcPr>
            <w:tcW w:w="2016" w:type="dxa"/>
            <w:shd w:val="clear" w:color="auto" w:fill="D9EAF7"/>
            <w:vAlign w:val="center"/>
          </w:tcPr>
          <w:p w14:paraId="1E5A5D7B" w14:textId="77777777" w:rsidR="000315BE" w:rsidRDefault="00000000">
            <w:r>
              <w:rPr>
                <w:b/>
                <w:sz w:val="20"/>
              </w:rPr>
              <w:t>Data Structure</w:t>
            </w:r>
          </w:p>
        </w:tc>
        <w:tc>
          <w:tcPr>
            <w:tcW w:w="3024" w:type="dxa"/>
            <w:shd w:val="clear" w:color="auto" w:fill="D9EAF7"/>
            <w:vAlign w:val="center"/>
          </w:tcPr>
          <w:p w14:paraId="0BC0FA00" w14:textId="77777777" w:rsidR="000315BE" w:rsidRDefault="00000000">
            <w:r>
              <w:rPr>
                <w:b/>
                <w:sz w:val="20"/>
              </w:rPr>
              <w:t>Main Use</w:t>
            </w:r>
          </w:p>
        </w:tc>
        <w:tc>
          <w:tcPr>
            <w:tcW w:w="4032" w:type="dxa"/>
            <w:shd w:val="clear" w:color="auto" w:fill="D9EAF7"/>
            <w:vAlign w:val="center"/>
          </w:tcPr>
          <w:p w14:paraId="05437BF7" w14:textId="77777777" w:rsidR="000315BE" w:rsidRDefault="00000000">
            <w:r>
              <w:rPr>
                <w:b/>
                <w:sz w:val="20"/>
              </w:rPr>
              <w:t>Reason</w:t>
            </w:r>
          </w:p>
        </w:tc>
        <w:tc>
          <w:tcPr>
            <w:tcW w:w="1584" w:type="dxa"/>
            <w:shd w:val="clear" w:color="auto" w:fill="D9EAF7"/>
            <w:vAlign w:val="center"/>
          </w:tcPr>
          <w:p w14:paraId="08F75B6C" w14:textId="77777777" w:rsidR="000315BE" w:rsidRDefault="00000000">
            <w:r>
              <w:rPr>
                <w:b/>
                <w:sz w:val="20"/>
              </w:rPr>
              <w:t>Typical Complexity</w:t>
            </w:r>
          </w:p>
        </w:tc>
      </w:tr>
      <w:tr w:rsidR="000315BE" w14:paraId="28E3FD2E" w14:textId="77777777">
        <w:trPr>
          <w:jc w:val="center"/>
        </w:trPr>
        <w:tc>
          <w:tcPr>
            <w:tcW w:w="2016" w:type="dxa"/>
            <w:vAlign w:val="center"/>
          </w:tcPr>
          <w:p w14:paraId="49785D3B" w14:textId="77777777" w:rsidR="000315BE" w:rsidRDefault="00000000">
            <w:r>
              <w:rPr>
                <w:sz w:val="20"/>
              </w:rPr>
              <w:t>List/Array</w:t>
            </w:r>
          </w:p>
        </w:tc>
        <w:tc>
          <w:tcPr>
            <w:tcW w:w="3024" w:type="dxa"/>
            <w:vAlign w:val="center"/>
          </w:tcPr>
          <w:p w14:paraId="299D8570" w14:textId="77777777" w:rsidR="000315BE" w:rsidRDefault="00000000">
            <w:r>
              <w:rPr>
                <w:sz w:val="20"/>
              </w:rPr>
              <w:t>Store/iterate through parking slots</w:t>
            </w:r>
          </w:p>
        </w:tc>
        <w:tc>
          <w:tcPr>
            <w:tcW w:w="4032" w:type="dxa"/>
            <w:vAlign w:val="center"/>
          </w:tcPr>
          <w:p w14:paraId="1B14EDD6" w14:textId="77777777" w:rsidR="000315BE" w:rsidRDefault="00000000">
            <w:r>
              <w:rPr>
                <w:sz w:val="20"/>
              </w:rPr>
              <w:t>Simple representation of similar slot records</w:t>
            </w:r>
          </w:p>
        </w:tc>
        <w:tc>
          <w:tcPr>
            <w:tcW w:w="1584" w:type="dxa"/>
            <w:vAlign w:val="center"/>
          </w:tcPr>
          <w:p w14:paraId="0CF4DD8C" w14:textId="77777777" w:rsidR="000315BE" w:rsidRDefault="00000000">
            <w:r>
              <w:rPr>
                <w:sz w:val="20"/>
              </w:rPr>
              <w:t>Traversal O(n)</w:t>
            </w:r>
          </w:p>
        </w:tc>
      </w:tr>
      <w:tr w:rsidR="000315BE" w14:paraId="23A77A54" w14:textId="77777777">
        <w:trPr>
          <w:jc w:val="center"/>
        </w:trPr>
        <w:tc>
          <w:tcPr>
            <w:tcW w:w="2016" w:type="dxa"/>
            <w:vAlign w:val="center"/>
          </w:tcPr>
          <w:p w14:paraId="4D74A5D3" w14:textId="77777777" w:rsidR="000315BE" w:rsidRDefault="00000000">
            <w:r>
              <w:rPr>
                <w:sz w:val="20"/>
              </w:rPr>
              <w:t>Hash Table/Dictionary</w:t>
            </w:r>
          </w:p>
        </w:tc>
        <w:tc>
          <w:tcPr>
            <w:tcW w:w="3024" w:type="dxa"/>
            <w:vAlign w:val="center"/>
          </w:tcPr>
          <w:p w14:paraId="0F0A80DF" w14:textId="77777777" w:rsidR="000315BE" w:rsidRDefault="00000000">
            <w:r>
              <w:rPr>
                <w:sz w:val="20"/>
              </w:rPr>
              <w:t>Active vehicle/session lookup</w:t>
            </w:r>
          </w:p>
        </w:tc>
        <w:tc>
          <w:tcPr>
            <w:tcW w:w="4032" w:type="dxa"/>
            <w:vAlign w:val="center"/>
          </w:tcPr>
          <w:p w14:paraId="20FEB019" w14:textId="77777777" w:rsidR="000315BE" w:rsidRDefault="00000000">
            <w:r>
              <w:rPr>
                <w:sz w:val="20"/>
              </w:rPr>
              <w:t>Fast lookup by registration number</w:t>
            </w:r>
          </w:p>
        </w:tc>
        <w:tc>
          <w:tcPr>
            <w:tcW w:w="1584" w:type="dxa"/>
            <w:vAlign w:val="center"/>
          </w:tcPr>
          <w:p w14:paraId="65B674B0" w14:textId="77777777" w:rsidR="000315BE" w:rsidRDefault="00000000">
            <w:r>
              <w:rPr>
                <w:sz w:val="20"/>
              </w:rPr>
              <w:t>Average O(1) lookup</w:t>
            </w:r>
          </w:p>
        </w:tc>
      </w:tr>
      <w:tr w:rsidR="000315BE" w14:paraId="292C515F" w14:textId="77777777">
        <w:trPr>
          <w:jc w:val="center"/>
        </w:trPr>
        <w:tc>
          <w:tcPr>
            <w:tcW w:w="2016" w:type="dxa"/>
            <w:vAlign w:val="center"/>
          </w:tcPr>
          <w:p w14:paraId="6B0C9BB0" w14:textId="77777777" w:rsidR="000315BE" w:rsidRDefault="00000000">
            <w:r>
              <w:rPr>
                <w:sz w:val="20"/>
              </w:rPr>
              <w:t>Queue</w:t>
            </w:r>
          </w:p>
        </w:tc>
        <w:tc>
          <w:tcPr>
            <w:tcW w:w="3024" w:type="dxa"/>
            <w:vAlign w:val="center"/>
          </w:tcPr>
          <w:p w14:paraId="5DBDB176" w14:textId="77777777" w:rsidR="000315BE" w:rsidRDefault="00000000">
            <w:r>
              <w:rPr>
                <w:sz w:val="20"/>
              </w:rPr>
              <w:t>Waiting vehicles</w:t>
            </w:r>
          </w:p>
        </w:tc>
        <w:tc>
          <w:tcPr>
            <w:tcW w:w="4032" w:type="dxa"/>
            <w:vAlign w:val="center"/>
          </w:tcPr>
          <w:p w14:paraId="514DE5E4" w14:textId="77777777" w:rsidR="000315BE" w:rsidRDefault="00000000">
            <w:r>
              <w:rPr>
                <w:sz w:val="20"/>
              </w:rPr>
              <w:t>FIFO and fair arrival-order processing</w:t>
            </w:r>
          </w:p>
        </w:tc>
        <w:tc>
          <w:tcPr>
            <w:tcW w:w="1584" w:type="dxa"/>
            <w:vAlign w:val="center"/>
          </w:tcPr>
          <w:p w14:paraId="3479367E" w14:textId="77777777" w:rsidR="000315BE" w:rsidRDefault="00000000">
            <w:r>
              <w:rPr>
                <w:sz w:val="20"/>
              </w:rPr>
              <w:t>Enqueue/Dequeue O(1)</w:t>
            </w:r>
          </w:p>
        </w:tc>
      </w:tr>
      <w:tr w:rsidR="000315BE" w14:paraId="37053763" w14:textId="77777777">
        <w:trPr>
          <w:jc w:val="center"/>
        </w:trPr>
        <w:tc>
          <w:tcPr>
            <w:tcW w:w="2016" w:type="dxa"/>
            <w:vAlign w:val="center"/>
          </w:tcPr>
          <w:p w14:paraId="243A7BEF" w14:textId="77777777" w:rsidR="000315BE" w:rsidRDefault="00000000">
            <w:r>
              <w:rPr>
                <w:sz w:val="20"/>
              </w:rPr>
              <w:t>Linked List</w:t>
            </w:r>
          </w:p>
        </w:tc>
        <w:tc>
          <w:tcPr>
            <w:tcW w:w="3024" w:type="dxa"/>
            <w:vAlign w:val="center"/>
          </w:tcPr>
          <w:p w14:paraId="72B1522B" w14:textId="77777777" w:rsidR="000315BE" w:rsidRDefault="00000000">
            <w:r>
              <w:rPr>
                <w:sz w:val="20"/>
              </w:rPr>
              <w:t>Temporary transaction/event sequence</w:t>
            </w:r>
          </w:p>
        </w:tc>
        <w:tc>
          <w:tcPr>
            <w:tcW w:w="4032" w:type="dxa"/>
            <w:vAlign w:val="center"/>
          </w:tcPr>
          <w:p w14:paraId="17AA2D5D" w14:textId="77777777" w:rsidR="000315BE" w:rsidRDefault="00000000">
            <w:r>
              <w:rPr>
                <w:sz w:val="20"/>
              </w:rPr>
              <w:t>Dynamic insertion of nodes</w:t>
            </w:r>
          </w:p>
        </w:tc>
        <w:tc>
          <w:tcPr>
            <w:tcW w:w="1584" w:type="dxa"/>
            <w:vAlign w:val="center"/>
          </w:tcPr>
          <w:p w14:paraId="769B186E" w14:textId="77777777" w:rsidR="000315BE" w:rsidRDefault="00000000">
            <w:r>
              <w:rPr>
                <w:sz w:val="20"/>
              </w:rPr>
              <w:t>O(1) at known insertion point</w:t>
            </w:r>
          </w:p>
        </w:tc>
      </w:tr>
      <w:tr w:rsidR="000315BE" w14:paraId="74770399" w14:textId="77777777">
        <w:trPr>
          <w:jc w:val="center"/>
        </w:trPr>
        <w:tc>
          <w:tcPr>
            <w:tcW w:w="2016" w:type="dxa"/>
            <w:vAlign w:val="center"/>
          </w:tcPr>
          <w:p w14:paraId="5E2A9B84" w14:textId="77777777" w:rsidR="000315BE" w:rsidRDefault="00000000">
            <w:r>
              <w:rPr>
                <w:sz w:val="20"/>
              </w:rPr>
              <w:t>Stack</w:t>
            </w:r>
          </w:p>
        </w:tc>
        <w:tc>
          <w:tcPr>
            <w:tcW w:w="3024" w:type="dxa"/>
            <w:vAlign w:val="center"/>
          </w:tcPr>
          <w:p w14:paraId="239D0CE4" w14:textId="77777777" w:rsidR="000315BE" w:rsidRDefault="00000000">
            <w:r>
              <w:rPr>
                <w:sz w:val="20"/>
              </w:rPr>
              <w:t>Optional admin history/undo</w:t>
            </w:r>
          </w:p>
        </w:tc>
        <w:tc>
          <w:tcPr>
            <w:tcW w:w="4032" w:type="dxa"/>
            <w:vAlign w:val="center"/>
          </w:tcPr>
          <w:p w14:paraId="5B045CEB" w14:textId="77777777" w:rsidR="000315BE" w:rsidRDefault="00000000">
            <w:r>
              <w:rPr>
                <w:sz w:val="20"/>
              </w:rPr>
              <w:t>LIFO behavior</w:t>
            </w:r>
          </w:p>
        </w:tc>
        <w:tc>
          <w:tcPr>
            <w:tcW w:w="1584" w:type="dxa"/>
            <w:vAlign w:val="center"/>
          </w:tcPr>
          <w:p w14:paraId="516D9842" w14:textId="77777777" w:rsidR="000315BE" w:rsidRDefault="00000000">
            <w:r>
              <w:rPr>
                <w:sz w:val="20"/>
              </w:rPr>
              <w:t>Push/Pop O(1)</w:t>
            </w:r>
          </w:p>
        </w:tc>
      </w:tr>
    </w:tbl>
    <w:p w14:paraId="14D20CCE" w14:textId="5B75BF6C" w:rsidR="000E7E15" w:rsidRDefault="000E7E15"/>
    <w:p w14:paraId="02D90A88" w14:textId="053F3CDD" w:rsidR="000315BE" w:rsidRDefault="000E7E15">
      <w:r>
        <w:br w:type="page"/>
      </w:r>
    </w:p>
    <w:p w14:paraId="5941F701" w14:textId="660E8D6D" w:rsidR="000315BE" w:rsidRPr="000E7E15" w:rsidRDefault="00000000">
      <w:pPr>
        <w:pStyle w:val="Heading1"/>
        <w:rPr>
          <w:u w:val="single"/>
        </w:rPr>
      </w:pPr>
      <w:r w:rsidRPr="000E7E15">
        <w:rPr>
          <w:u w:val="single"/>
        </w:rPr>
        <w:lastRenderedPageBreak/>
        <w:t>10. Dynamic Database Design</w:t>
      </w:r>
      <w:r w:rsidR="000E7E15" w:rsidRPr="000E7E15">
        <w:rPr>
          <w:u w:val="single"/>
        </w:rPr>
        <w:t xml:space="preserve"> </w:t>
      </w:r>
    </w:p>
    <w:p w14:paraId="52ADB5BB" w14:textId="77777777" w:rsidR="000315BE" w:rsidRDefault="00000000">
      <w:r>
        <w:t>The database provides persistent storage for the parking system. It is dynamic because its records and statuses change as vehicles enter, park, pay and leave. The design uses a relational model so that vehicles, parking sessions, parking spaces and payments can be linked while avoiding unnecessary duplication.</w:t>
      </w:r>
    </w:p>
    <w:p w14:paraId="6D21B500" w14:textId="77777777" w:rsidR="000315BE" w:rsidRDefault="00000000">
      <w:pPr>
        <w:pStyle w:val="Heading2"/>
      </w:pPr>
      <w:r>
        <w:t>10.1 Vehicle Table</w:t>
      </w:r>
    </w:p>
    <w:tbl>
      <w:tblPr>
        <w:tblStyle w:val="TableGrid"/>
        <w:tblW w:w="0" w:type="auto"/>
        <w:jc w:val="center"/>
        <w:tblLook w:val="04A0" w:firstRow="1" w:lastRow="0" w:firstColumn="1" w:lastColumn="0" w:noHBand="0" w:noVBand="1"/>
      </w:tblPr>
      <w:tblGrid>
        <w:gridCol w:w="2089"/>
        <w:gridCol w:w="2048"/>
        <w:gridCol w:w="1898"/>
        <w:gridCol w:w="3973"/>
      </w:tblGrid>
      <w:tr w:rsidR="000315BE" w14:paraId="000384CC" w14:textId="77777777">
        <w:trPr>
          <w:jc w:val="center"/>
        </w:trPr>
        <w:tc>
          <w:tcPr>
            <w:tcW w:w="2160" w:type="dxa"/>
            <w:shd w:val="clear" w:color="auto" w:fill="D9EAF7"/>
            <w:vAlign w:val="center"/>
          </w:tcPr>
          <w:p w14:paraId="4129BAAF" w14:textId="77777777" w:rsidR="000315BE" w:rsidRDefault="00000000">
            <w:r>
              <w:rPr>
                <w:b/>
                <w:sz w:val="20"/>
              </w:rPr>
              <w:t>Field</w:t>
            </w:r>
          </w:p>
        </w:tc>
        <w:tc>
          <w:tcPr>
            <w:tcW w:w="2160" w:type="dxa"/>
            <w:shd w:val="clear" w:color="auto" w:fill="D9EAF7"/>
            <w:vAlign w:val="center"/>
          </w:tcPr>
          <w:p w14:paraId="78EBA4D0" w14:textId="77777777" w:rsidR="000315BE" w:rsidRDefault="00000000">
            <w:r>
              <w:rPr>
                <w:b/>
                <w:sz w:val="20"/>
              </w:rPr>
              <w:t>Data Type</w:t>
            </w:r>
          </w:p>
        </w:tc>
        <w:tc>
          <w:tcPr>
            <w:tcW w:w="2016" w:type="dxa"/>
            <w:shd w:val="clear" w:color="auto" w:fill="D9EAF7"/>
            <w:vAlign w:val="center"/>
          </w:tcPr>
          <w:p w14:paraId="031EA638" w14:textId="77777777" w:rsidR="000315BE" w:rsidRDefault="00000000">
            <w:r>
              <w:rPr>
                <w:b/>
                <w:sz w:val="20"/>
              </w:rPr>
              <w:t>Key</w:t>
            </w:r>
          </w:p>
        </w:tc>
        <w:tc>
          <w:tcPr>
            <w:tcW w:w="4320" w:type="dxa"/>
            <w:shd w:val="clear" w:color="auto" w:fill="D9EAF7"/>
            <w:vAlign w:val="center"/>
          </w:tcPr>
          <w:p w14:paraId="49DB6020" w14:textId="77777777" w:rsidR="000315BE" w:rsidRDefault="00000000">
            <w:r>
              <w:rPr>
                <w:b/>
                <w:sz w:val="20"/>
              </w:rPr>
              <w:t>Description</w:t>
            </w:r>
          </w:p>
        </w:tc>
      </w:tr>
      <w:tr w:rsidR="000315BE" w14:paraId="459174EE" w14:textId="77777777">
        <w:trPr>
          <w:jc w:val="center"/>
        </w:trPr>
        <w:tc>
          <w:tcPr>
            <w:tcW w:w="2160" w:type="dxa"/>
            <w:vAlign w:val="center"/>
          </w:tcPr>
          <w:p w14:paraId="220A3012" w14:textId="77777777" w:rsidR="000315BE" w:rsidRDefault="00000000">
            <w:r>
              <w:rPr>
                <w:sz w:val="20"/>
              </w:rPr>
              <w:t>VehicleID</w:t>
            </w:r>
          </w:p>
        </w:tc>
        <w:tc>
          <w:tcPr>
            <w:tcW w:w="2160" w:type="dxa"/>
            <w:vAlign w:val="center"/>
          </w:tcPr>
          <w:p w14:paraId="7BE2F196" w14:textId="77777777" w:rsidR="000315BE" w:rsidRDefault="00000000">
            <w:r>
              <w:rPr>
                <w:sz w:val="20"/>
              </w:rPr>
              <w:t>INTEGER</w:t>
            </w:r>
          </w:p>
        </w:tc>
        <w:tc>
          <w:tcPr>
            <w:tcW w:w="2016" w:type="dxa"/>
            <w:vAlign w:val="center"/>
          </w:tcPr>
          <w:p w14:paraId="4C5B075B" w14:textId="77777777" w:rsidR="000315BE" w:rsidRDefault="00000000">
            <w:r>
              <w:rPr>
                <w:sz w:val="20"/>
              </w:rPr>
              <w:t>Primary Key</w:t>
            </w:r>
          </w:p>
        </w:tc>
        <w:tc>
          <w:tcPr>
            <w:tcW w:w="4320" w:type="dxa"/>
            <w:vAlign w:val="center"/>
          </w:tcPr>
          <w:p w14:paraId="5B361A07" w14:textId="77777777" w:rsidR="000315BE" w:rsidRDefault="00000000">
            <w:r>
              <w:rPr>
                <w:sz w:val="20"/>
              </w:rPr>
              <w:t>Unique identifier for a vehicle record</w:t>
            </w:r>
          </w:p>
        </w:tc>
      </w:tr>
      <w:tr w:rsidR="000315BE" w14:paraId="132D26DF" w14:textId="77777777">
        <w:trPr>
          <w:jc w:val="center"/>
        </w:trPr>
        <w:tc>
          <w:tcPr>
            <w:tcW w:w="2160" w:type="dxa"/>
            <w:vAlign w:val="center"/>
          </w:tcPr>
          <w:p w14:paraId="783FA7FF" w14:textId="77777777" w:rsidR="000315BE" w:rsidRDefault="00000000">
            <w:r>
              <w:rPr>
                <w:sz w:val="20"/>
              </w:rPr>
              <w:t>RegistrationNo</w:t>
            </w:r>
          </w:p>
        </w:tc>
        <w:tc>
          <w:tcPr>
            <w:tcW w:w="2160" w:type="dxa"/>
            <w:vAlign w:val="center"/>
          </w:tcPr>
          <w:p w14:paraId="3D1CE42A" w14:textId="77777777" w:rsidR="000315BE" w:rsidRDefault="00000000">
            <w:r>
              <w:rPr>
                <w:sz w:val="20"/>
              </w:rPr>
              <w:t>VARCHAR</w:t>
            </w:r>
          </w:p>
        </w:tc>
        <w:tc>
          <w:tcPr>
            <w:tcW w:w="2016" w:type="dxa"/>
            <w:vAlign w:val="center"/>
          </w:tcPr>
          <w:p w14:paraId="1869E2EC" w14:textId="77777777" w:rsidR="000315BE" w:rsidRDefault="00000000">
            <w:r>
              <w:rPr>
                <w:sz w:val="20"/>
              </w:rPr>
              <w:t>UNIQUE</w:t>
            </w:r>
          </w:p>
        </w:tc>
        <w:tc>
          <w:tcPr>
            <w:tcW w:w="4320" w:type="dxa"/>
            <w:vAlign w:val="center"/>
          </w:tcPr>
          <w:p w14:paraId="31332C09" w14:textId="77777777" w:rsidR="000315BE" w:rsidRDefault="00000000">
            <w:r>
              <w:rPr>
                <w:sz w:val="20"/>
              </w:rPr>
              <w:t>Vehicle registration number</w:t>
            </w:r>
          </w:p>
        </w:tc>
      </w:tr>
      <w:tr w:rsidR="000315BE" w14:paraId="51E06238" w14:textId="77777777">
        <w:trPr>
          <w:jc w:val="center"/>
        </w:trPr>
        <w:tc>
          <w:tcPr>
            <w:tcW w:w="2160" w:type="dxa"/>
            <w:vAlign w:val="center"/>
          </w:tcPr>
          <w:p w14:paraId="4638E512" w14:textId="77777777" w:rsidR="000315BE" w:rsidRDefault="00000000">
            <w:r>
              <w:rPr>
                <w:sz w:val="20"/>
              </w:rPr>
              <w:t>VehicleType</w:t>
            </w:r>
          </w:p>
        </w:tc>
        <w:tc>
          <w:tcPr>
            <w:tcW w:w="2160" w:type="dxa"/>
            <w:vAlign w:val="center"/>
          </w:tcPr>
          <w:p w14:paraId="0FB8B5E3" w14:textId="77777777" w:rsidR="000315BE" w:rsidRDefault="00000000">
            <w:r>
              <w:rPr>
                <w:sz w:val="20"/>
              </w:rPr>
              <w:t>VARCHAR</w:t>
            </w:r>
          </w:p>
        </w:tc>
        <w:tc>
          <w:tcPr>
            <w:tcW w:w="2016" w:type="dxa"/>
            <w:vAlign w:val="center"/>
          </w:tcPr>
          <w:p w14:paraId="3C2690D8" w14:textId="77777777" w:rsidR="000315BE" w:rsidRDefault="00000000">
            <w:r>
              <w:rPr>
                <w:sz w:val="20"/>
              </w:rPr>
              <w:t>—</w:t>
            </w:r>
          </w:p>
        </w:tc>
        <w:tc>
          <w:tcPr>
            <w:tcW w:w="4320" w:type="dxa"/>
            <w:vAlign w:val="center"/>
          </w:tcPr>
          <w:p w14:paraId="2E8F7DF8" w14:textId="77777777" w:rsidR="000315BE" w:rsidRDefault="00000000">
            <w:r>
              <w:rPr>
                <w:sz w:val="20"/>
              </w:rPr>
              <w:t>Car, motorcycle, van, etc.</w:t>
            </w:r>
          </w:p>
        </w:tc>
      </w:tr>
      <w:tr w:rsidR="000315BE" w14:paraId="4272F2A5" w14:textId="77777777">
        <w:trPr>
          <w:jc w:val="center"/>
        </w:trPr>
        <w:tc>
          <w:tcPr>
            <w:tcW w:w="2160" w:type="dxa"/>
            <w:vAlign w:val="center"/>
          </w:tcPr>
          <w:p w14:paraId="2824D0FE" w14:textId="77777777" w:rsidR="000315BE" w:rsidRDefault="00000000">
            <w:r>
              <w:rPr>
                <w:sz w:val="20"/>
              </w:rPr>
              <w:t>OwnerName</w:t>
            </w:r>
          </w:p>
        </w:tc>
        <w:tc>
          <w:tcPr>
            <w:tcW w:w="2160" w:type="dxa"/>
            <w:vAlign w:val="center"/>
          </w:tcPr>
          <w:p w14:paraId="2772612A" w14:textId="77777777" w:rsidR="000315BE" w:rsidRDefault="00000000">
            <w:r>
              <w:rPr>
                <w:sz w:val="20"/>
              </w:rPr>
              <w:t>VARCHAR</w:t>
            </w:r>
          </w:p>
        </w:tc>
        <w:tc>
          <w:tcPr>
            <w:tcW w:w="2016" w:type="dxa"/>
            <w:vAlign w:val="center"/>
          </w:tcPr>
          <w:p w14:paraId="6A064745" w14:textId="77777777" w:rsidR="000315BE" w:rsidRDefault="00000000">
            <w:r>
              <w:rPr>
                <w:sz w:val="20"/>
              </w:rPr>
              <w:t>—</w:t>
            </w:r>
          </w:p>
        </w:tc>
        <w:tc>
          <w:tcPr>
            <w:tcW w:w="4320" w:type="dxa"/>
            <w:vAlign w:val="center"/>
          </w:tcPr>
          <w:p w14:paraId="0DE9190E" w14:textId="77777777" w:rsidR="000315BE" w:rsidRDefault="00000000">
            <w:r>
              <w:rPr>
                <w:sz w:val="20"/>
              </w:rPr>
              <w:t>Optional owner/driver name</w:t>
            </w:r>
          </w:p>
        </w:tc>
      </w:tr>
    </w:tbl>
    <w:p w14:paraId="4ED3857F" w14:textId="77777777" w:rsidR="000315BE" w:rsidRDefault="000315BE"/>
    <w:p w14:paraId="23B54602" w14:textId="77777777" w:rsidR="000315BE" w:rsidRDefault="00000000">
      <w:pPr>
        <w:pStyle w:val="Heading2"/>
      </w:pPr>
      <w:r>
        <w:t>10.2 Parking Slot Table</w:t>
      </w:r>
    </w:p>
    <w:tbl>
      <w:tblPr>
        <w:tblStyle w:val="TableGrid"/>
        <w:tblW w:w="0" w:type="auto"/>
        <w:jc w:val="center"/>
        <w:tblLook w:val="04A0" w:firstRow="1" w:lastRow="0" w:firstColumn="1" w:lastColumn="0" w:noHBand="0" w:noVBand="1"/>
      </w:tblPr>
      <w:tblGrid>
        <w:gridCol w:w="2061"/>
        <w:gridCol w:w="2053"/>
        <w:gridCol w:w="1903"/>
        <w:gridCol w:w="3991"/>
      </w:tblGrid>
      <w:tr w:rsidR="000315BE" w14:paraId="61376A72" w14:textId="77777777">
        <w:trPr>
          <w:jc w:val="center"/>
        </w:trPr>
        <w:tc>
          <w:tcPr>
            <w:tcW w:w="2160" w:type="dxa"/>
            <w:shd w:val="clear" w:color="auto" w:fill="D9EAF7"/>
            <w:vAlign w:val="center"/>
          </w:tcPr>
          <w:p w14:paraId="7C4B91A4" w14:textId="77777777" w:rsidR="000315BE" w:rsidRDefault="00000000">
            <w:r>
              <w:rPr>
                <w:b/>
                <w:sz w:val="20"/>
              </w:rPr>
              <w:t>Field</w:t>
            </w:r>
          </w:p>
        </w:tc>
        <w:tc>
          <w:tcPr>
            <w:tcW w:w="2160" w:type="dxa"/>
            <w:shd w:val="clear" w:color="auto" w:fill="D9EAF7"/>
            <w:vAlign w:val="center"/>
          </w:tcPr>
          <w:p w14:paraId="7A1F3563" w14:textId="77777777" w:rsidR="000315BE" w:rsidRDefault="00000000">
            <w:r>
              <w:rPr>
                <w:b/>
                <w:sz w:val="20"/>
              </w:rPr>
              <w:t>Data Type</w:t>
            </w:r>
          </w:p>
        </w:tc>
        <w:tc>
          <w:tcPr>
            <w:tcW w:w="2016" w:type="dxa"/>
            <w:shd w:val="clear" w:color="auto" w:fill="D9EAF7"/>
            <w:vAlign w:val="center"/>
          </w:tcPr>
          <w:p w14:paraId="1A501E10" w14:textId="77777777" w:rsidR="000315BE" w:rsidRDefault="00000000">
            <w:r>
              <w:rPr>
                <w:b/>
                <w:sz w:val="20"/>
              </w:rPr>
              <w:t>Key</w:t>
            </w:r>
          </w:p>
        </w:tc>
        <w:tc>
          <w:tcPr>
            <w:tcW w:w="4320" w:type="dxa"/>
            <w:shd w:val="clear" w:color="auto" w:fill="D9EAF7"/>
            <w:vAlign w:val="center"/>
          </w:tcPr>
          <w:p w14:paraId="0E9E1279" w14:textId="77777777" w:rsidR="000315BE" w:rsidRDefault="00000000">
            <w:r>
              <w:rPr>
                <w:b/>
                <w:sz w:val="20"/>
              </w:rPr>
              <w:t>Description</w:t>
            </w:r>
          </w:p>
        </w:tc>
      </w:tr>
      <w:tr w:rsidR="000315BE" w14:paraId="26DF3E04" w14:textId="77777777">
        <w:trPr>
          <w:jc w:val="center"/>
        </w:trPr>
        <w:tc>
          <w:tcPr>
            <w:tcW w:w="2160" w:type="dxa"/>
            <w:vAlign w:val="center"/>
          </w:tcPr>
          <w:p w14:paraId="25FB83FD" w14:textId="77777777" w:rsidR="000315BE" w:rsidRDefault="00000000">
            <w:r>
              <w:rPr>
                <w:sz w:val="20"/>
              </w:rPr>
              <w:t>SlotID</w:t>
            </w:r>
          </w:p>
        </w:tc>
        <w:tc>
          <w:tcPr>
            <w:tcW w:w="2160" w:type="dxa"/>
            <w:vAlign w:val="center"/>
          </w:tcPr>
          <w:p w14:paraId="3D033BF4" w14:textId="77777777" w:rsidR="000315BE" w:rsidRDefault="00000000">
            <w:r>
              <w:rPr>
                <w:sz w:val="20"/>
              </w:rPr>
              <w:t>INTEGER</w:t>
            </w:r>
          </w:p>
        </w:tc>
        <w:tc>
          <w:tcPr>
            <w:tcW w:w="2016" w:type="dxa"/>
            <w:vAlign w:val="center"/>
          </w:tcPr>
          <w:p w14:paraId="401FDE93" w14:textId="77777777" w:rsidR="000315BE" w:rsidRDefault="00000000">
            <w:r>
              <w:rPr>
                <w:sz w:val="20"/>
              </w:rPr>
              <w:t>Primary Key</w:t>
            </w:r>
          </w:p>
        </w:tc>
        <w:tc>
          <w:tcPr>
            <w:tcW w:w="4320" w:type="dxa"/>
            <w:vAlign w:val="center"/>
          </w:tcPr>
          <w:p w14:paraId="21AA8C90" w14:textId="77777777" w:rsidR="000315BE" w:rsidRDefault="00000000">
            <w:r>
              <w:rPr>
                <w:sz w:val="20"/>
              </w:rPr>
              <w:t>Unique database identifier</w:t>
            </w:r>
          </w:p>
        </w:tc>
      </w:tr>
      <w:tr w:rsidR="000315BE" w14:paraId="5153FF45" w14:textId="77777777">
        <w:trPr>
          <w:jc w:val="center"/>
        </w:trPr>
        <w:tc>
          <w:tcPr>
            <w:tcW w:w="2160" w:type="dxa"/>
            <w:vAlign w:val="center"/>
          </w:tcPr>
          <w:p w14:paraId="5D5AE0CA" w14:textId="77777777" w:rsidR="000315BE" w:rsidRDefault="00000000">
            <w:r>
              <w:rPr>
                <w:sz w:val="20"/>
              </w:rPr>
              <w:t>SlotNumber</w:t>
            </w:r>
          </w:p>
        </w:tc>
        <w:tc>
          <w:tcPr>
            <w:tcW w:w="2160" w:type="dxa"/>
            <w:vAlign w:val="center"/>
          </w:tcPr>
          <w:p w14:paraId="026E8E36" w14:textId="77777777" w:rsidR="000315BE" w:rsidRDefault="00000000">
            <w:r>
              <w:rPr>
                <w:sz w:val="20"/>
              </w:rPr>
              <w:t>VARCHAR</w:t>
            </w:r>
          </w:p>
        </w:tc>
        <w:tc>
          <w:tcPr>
            <w:tcW w:w="2016" w:type="dxa"/>
            <w:vAlign w:val="center"/>
          </w:tcPr>
          <w:p w14:paraId="66526583" w14:textId="77777777" w:rsidR="000315BE" w:rsidRDefault="00000000">
            <w:r>
              <w:rPr>
                <w:sz w:val="20"/>
              </w:rPr>
              <w:t>UNIQUE</w:t>
            </w:r>
          </w:p>
        </w:tc>
        <w:tc>
          <w:tcPr>
            <w:tcW w:w="4320" w:type="dxa"/>
            <w:vAlign w:val="center"/>
          </w:tcPr>
          <w:p w14:paraId="020D3FC4" w14:textId="77777777" w:rsidR="000315BE" w:rsidRDefault="00000000">
            <w:r>
              <w:rPr>
                <w:sz w:val="20"/>
              </w:rPr>
              <w:t>Physical slot label such as A01</w:t>
            </w:r>
          </w:p>
        </w:tc>
      </w:tr>
      <w:tr w:rsidR="000315BE" w14:paraId="226BE85F" w14:textId="77777777">
        <w:trPr>
          <w:jc w:val="center"/>
        </w:trPr>
        <w:tc>
          <w:tcPr>
            <w:tcW w:w="2160" w:type="dxa"/>
            <w:vAlign w:val="center"/>
          </w:tcPr>
          <w:p w14:paraId="1E74D555" w14:textId="77777777" w:rsidR="000315BE" w:rsidRDefault="00000000">
            <w:r>
              <w:rPr>
                <w:sz w:val="20"/>
              </w:rPr>
              <w:t>Status</w:t>
            </w:r>
          </w:p>
        </w:tc>
        <w:tc>
          <w:tcPr>
            <w:tcW w:w="2160" w:type="dxa"/>
            <w:vAlign w:val="center"/>
          </w:tcPr>
          <w:p w14:paraId="0328F181" w14:textId="77777777" w:rsidR="000315BE" w:rsidRDefault="00000000">
            <w:r>
              <w:rPr>
                <w:sz w:val="20"/>
              </w:rPr>
              <w:t>VARCHAR</w:t>
            </w:r>
          </w:p>
        </w:tc>
        <w:tc>
          <w:tcPr>
            <w:tcW w:w="2016" w:type="dxa"/>
            <w:vAlign w:val="center"/>
          </w:tcPr>
          <w:p w14:paraId="54C58A40" w14:textId="77777777" w:rsidR="000315BE" w:rsidRDefault="00000000">
            <w:r>
              <w:rPr>
                <w:sz w:val="20"/>
              </w:rPr>
              <w:t>—</w:t>
            </w:r>
          </w:p>
        </w:tc>
        <w:tc>
          <w:tcPr>
            <w:tcW w:w="4320" w:type="dxa"/>
            <w:vAlign w:val="center"/>
          </w:tcPr>
          <w:p w14:paraId="39558F6C" w14:textId="77777777" w:rsidR="000315BE" w:rsidRDefault="00000000">
            <w:r>
              <w:rPr>
                <w:sz w:val="20"/>
              </w:rPr>
              <w:t>AVAILABLE, OCCUPIED, etc.</w:t>
            </w:r>
          </w:p>
        </w:tc>
      </w:tr>
      <w:tr w:rsidR="000315BE" w14:paraId="4F4D8A33" w14:textId="77777777">
        <w:trPr>
          <w:jc w:val="center"/>
        </w:trPr>
        <w:tc>
          <w:tcPr>
            <w:tcW w:w="2160" w:type="dxa"/>
            <w:vAlign w:val="center"/>
          </w:tcPr>
          <w:p w14:paraId="20BE3897" w14:textId="77777777" w:rsidR="000315BE" w:rsidRDefault="00000000">
            <w:r>
              <w:rPr>
                <w:sz w:val="20"/>
              </w:rPr>
              <w:t>Location</w:t>
            </w:r>
          </w:p>
        </w:tc>
        <w:tc>
          <w:tcPr>
            <w:tcW w:w="2160" w:type="dxa"/>
            <w:vAlign w:val="center"/>
          </w:tcPr>
          <w:p w14:paraId="3C8DB58C" w14:textId="77777777" w:rsidR="000315BE" w:rsidRDefault="00000000">
            <w:r>
              <w:rPr>
                <w:sz w:val="20"/>
              </w:rPr>
              <w:t>VARCHAR</w:t>
            </w:r>
          </w:p>
        </w:tc>
        <w:tc>
          <w:tcPr>
            <w:tcW w:w="2016" w:type="dxa"/>
            <w:vAlign w:val="center"/>
          </w:tcPr>
          <w:p w14:paraId="237A9AA5" w14:textId="77777777" w:rsidR="000315BE" w:rsidRDefault="00000000">
            <w:r>
              <w:rPr>
                <w:sz w:val="20"/>
              </w:rPr>
              <w:t>—</w:t>
            </w:r>
          </w:p>
        </w:tc>
        <w:tc>
          <w:tcPr>
            <w:tcW w:w="4320" w:type="dxa"/>
            <w:vAlign w:val="center"/>
          </w:tcPr>
          <w:p w14:paraId="318B7D2A" w14:textId="77777777" w:rsidR="000315BE" w:rsidRDefault="00000000">
            <w:r>
              <w:rPr>
                <w:sz w:val="20"/>
              </w:rPr>
              <w:t>Floor, zone or section</w:t>
            </w:r>
          </w:p>
        </w:tc>
      </w:tr>
    </w:tbl>
    <w:p w14:paraId="6CBBAD7A" w14:textId="77777777" w:rsidR="000315BE" w:rsidRDefault="000315BE"/>
    <w:p w14:paraId="76FB112F" w14:textId="77777777" w:rsidR="000315BE" w:rsidRDefault="00000000">
      <w:pPr>
        <w:pStyle w:val="Heading2"/>
      </w:pPr>
      <w:r>
        <w:t>10.3 Parking Session Table</w:t>
      </w:r>
    </w:p>
    <w:tbl>
      <w:tblPr>
        <w:tblStyle w:val="TableGrid"/>
        <w:tblW w:w="0" w:type="auto"/>
        <w:jc w:val="center"/>
        <w:tblLook w:val="04A0" w:firstRow="1" w:lastRow="0" w:firstColumn="1" w:lastColumn="0" w:noHBand="0" w:noVBand="1"/>
      </w:tblPr>
      <w:tblGrid>
        <w:gridCol w:w="2223"/>
        <w:gridCol w:w="1915"/>
        <w:gridCol w:w="1916"/>
        <w:gridCol w:w="3954"/>
      </w:tblGrid>
      <w:tr w:rsidR="000315BE" w14:paraId="22649407" w14:textId="77777777">
        <w:trPr>
          <w:jc w:val="center"/>
        </w:trPr>
        <w:tc>
          <w:tcPr>
            <w:tcW w:w="2304" w:type="dxa"/>
            <w:shd w:val="clear" w:color="auto" w:fill="D9EAF7"/>
            <w:vAlign w:val="center"/>
          </w:tcPr>
          <w:p w14:paraId="18CF3F9F" w14:textId="77777777" w:rsidR="000315BE" w:rsidRDefault="00000000">
            <w:r>
              <w:rPr>
                <w:b/>
                <w:sz w:val="20"/>
              </w:rPr>
              <w:t>Field</w:t>
            </w:r>
          </w:p>
        </w:tc>
        <w:tc>
          <w:tcPr>
            <w:tcW w:w="2016" w:type="dxa"/>
            <w:shd w:val="clear" w:color="auto" w:fill="D9EAF7"/>
            <w:vAlign w:val="center"/>
          </w:tcPr>
          <w:p w14:paraId="61C880DD" w14:textId="77777777" w:rsidR="000315BE" w:rsidRDefault="00000000">
            <w:r>
              <w:rPr>
                <w:b/>
                <w:sz w:val="20"/>
              </w:rPr>
              <w:t>Data Type</w:t>
            </w:r>
          </w:p>
        </w:tc>
        <w:tc>
          <w:tcPr>
            <w:tcW w:w="2016" w:type="dxa"/>
            <w:shd w:val="clear" w:color="auto" w:fill="D9EAF7"/>
            <w:vAlign w:val="center"/>
          </w:tcPr>
          <w:p w14:paraId="640490C6" w14:textId="77777777" w:rsidR="000315BE" w:rsidRDefault="00000000">
            <w:r>
              <w:rPr>
                <w:b/>
                <w:sz w:val="20"/>
              </w:rPr>
              <w:t>Key</w:t>
            </w:r>
          </w:p>
        </w:tc>
        <w:tc>
          <w:tcPr>
            <w:tcW w:w="4320" w:type="dxa"/>
            <w:shd w:val="clear" w:color="auto" w:fill="D9EAF7"/>
            <w:vAlign w:val="center"/>
          </w:tcPr>
          <w:p w14:paraId="1E32EAC0" w14:textId="77777777" w:rsidR="000315BE" w:rsidRDefault="00000000">
            <w:r>
              <w:rPr>
                <w:b/>
                <w:sz w:val="20"/>
              </w:rPr>
              <w:t>Description</w:t>
            </w:r>
          </w:p>
        </w:tc>
      </w:tr>
      <w:tr w:rsidR="000315BE" w14:paraId="168523BC" w14:textId="77777777">
        <w:trPr>
          <w:jc w:val="center"/>
        </w:trPr>
        <w:tc>
          <w:tcPr>
            <w:tcW w:w="2304" w:type="dxa"/>
            <w:vAlign w:val="center"/>
          </w:tcPr>
          <w:p w14:paraId="078FA6F0" w14:textId="77777777" w:rsidR="000315BE" w:rsidRDefault="00000000">
            <w:r>
              <w:rPr>
                <w:sz w:val="20"/>
              </w:rPr>
              <w:t>SessionID</w:t>
            </w:r>
          </w:p>
        </w:tc>
        <w:tc>
          <w:tcPr>
            <w:tcW w:w="2016" w:type="dxa"/>
            <w:vAlign w:val="center"/>
          </w:tcPr>
          <w:p w14:paraId="2D040939" w14:textId="77777777" w:rsidR="000315BE" w:rsidRDefault="00000000">
            <w:r>
              <w:rPr>
                <w:sz w:val="20"/>
              </w:rPr>
              <w:t>INTEGER</w:t>
            </w:r>
          </w:p>
        </w:tc>
        <w:tc>
          <w:tcPr>
            <w:tcW w:w="2016" w:type="dxa"/>
            <w:vAlign w:val="center"/>
          </w:tcPr>
          <w:p w14:paraId="0EE2A6DA" w14:textId="77777777" w:rsidR="000315BE" w:rsidRDefault="00000000">
            <w:r>
              <w:rPr>
                <w:sz w:val="20"/>
              </w:rPr>
              <w:t>Primary Key</w:t>
            </w:r>
          </w:p>
        </w:tc>
        <w:tc>
          <w:tcPr>
            <w:tcW w:w="4320" w:type="dxa"/>
            <w:vAlign w:val="center"/>
          </w:tcPr>
          <w:p w14:paraId="2827B630" w14:textId="77777777" w:rsidR="000315BE" w:rsidRDefault="00000000">
            <w:r>
              <w:rPr>
                <w:sz w:val="20"/>
              </w:rPr>
              <w:t>Unique parking session</w:t>
            </w:r>
          </w:p>
        </w:tc>
      </w:tr>
      <w:tr w:rsidR="000315BE" w14:paraId="28A5F8A9" w14:textId="77777777">
        <w:trPr>
          <w:jc w:val="center"/>
        </w:trPr>
        <w:tc>
          <w:tcPr>
            <w:tcW w:w="2304" w:type="dxa"/>
            <w:vAlign w:val="center"/>
          </w:tcPr>
          <w:p w14:paraId="0CB8A40A" w14:textId="77777777" w:rsidR="000315BE" w:rsidRDefault="00000000">
            <w:r>
              <w:rPr>
                <w:sz w:val="20"/>
              </w:rPr>
              <w:t>VehicleID</w:t>
            </w:r>
          </w:p>
        </w:tc>
        <w:tc>
          <w:tcPr>
            <w:tcW w:w="2016" w:type="dxa"/>
            <w:vAlign w:val="center"/>
          </w:tcPr>
          <w:p w14:paraId="2279C4B7" w14:textId="77777777" w:rsidR="000315BE" w:rsidRDefault="00000000">
            <w:r>
              <w:rPr>
                <w:sz w:val="20"/>
              </w:rPr>
              <w:t>INTEGER</w:t>
            </w:r>
          </w:p>
        </w:tc>
        <w:tc>
          <w:tcPr>
            <w:tcW w:w="2016" w:type="dxa"/>
            <w:vAlign w:val="center"/>
          </w:tcPr>
          <w:p w14:paraId="347C52FC" w14:textId="77777777" w:rsidR="000315BE" w:rsidRDefault="00000000">
            <w:r>
              <w:rPr>
                <w:sz w:val="20"/>
              </w:rPr>
              <w:t>Foreign Key</w:t>
            </w:r>
          </w:p>
        </w:tc>
        <w:tc>
          <w:tcPr>
            <w:tcW w:w="4320" w:type="dxa"/>
            <w:vAlign w:val="center"/>
          </w:tcPr>
          <w:p w14:paraId="2088515C" w14:textId="77777777" w:rsidR="000315BE" w:rsidRDefault="00000000">
            <w:r>
              <w:rPr>
                <w:sz w:val="20"/>
              </w:rPr>
              <w:t>References Vehicle</w:t>
            </w:r>
          </w:p>
        </w:tc>
      </w:tr>
      <w:tr w:rsidR="000315BE" w14:paraId="71325BCC" w14:textId="77777777">
        <w:trPr>
          <w:jc w:val="center"/>
        </w:trPr>
        <w:tc>
          <w:tcPr>
            <w:tcW w:w="2304" w:type="dxa"/>
            <w:vAlign w:val="center"/>
          </w:tcPr>
          <w:p w14:paraId="024134C1" w14:textId="77777777" w:rsidR="000315BE" w:rsidRDefault="00000000">
            <w:r>
              <w:rPr>
                <w:sz w:val="20"/>
              </w:rPr>
              <w:t>SlotID</w:t>
            </w:r>
          </w:p>
        </w:tc>
        <w:tc>
          <w:tcPr>
            <w:tcW w:w="2016" w:type="dxa"/>
            <w:vAlign w:val="center"/>
          </w:tcPr>
          <w:p w14:paraId="1A917CEC" w14:textId="77777777" w:rsidR="000315BE" w:rsidRDefault="00000000">
            <w:r>
              <w:rPr>
                <w:sz w:val="20"/>
              </w:rPr>
              <w:t>INTEGER</w:t>
            </w:r>
          </w:p>
        </w:tc>
        <w:tc>
          <w:tcPr>
            <w:tcW w:w="2016" w:type="dxa"/>
            <w:vAlign w:val="center"/>
          </w:tcPr>
          <w:p w14:paraId="5A72350A" w14:textId="77777777" w:rsidR="000315BE" w:rsidRDefault="00000000">
            <w:r>
              <w:rPr>
                <w:sz w:val="20"/>
              </w:rPr>
              <w:t>Foreign Key</w:t>
            </w:r>
          </w:p>
        </w:tc>
        <w:tc>
          <w:tcPr>
            <w:tcW w:w="4320" w:type="dxa"/>
            <w:vAlign w:val="center"/>
          </w:tcPr>
          <w:p w14:paraId="6A69A02A" w14:textId="77777777" w:rsidR="000315BE" w:rsidRDefault="00000000">
            <w:r>
              <w:rPr>
                <w:sz w:val="20"/>
              </w:rPr>
              <w:t>References ParkingSlot</w:t>
            </w:r>
          </w:p>
        </w:tc>
      </w:tr>
      <w:tr w:rsidR="000315BE" w14:paraId="17F7CA02" w14:textId="77777777">
        <w:trPr>
          <w:jc w:val="center"/>
        </w:trPr>
        <w:tc>
          <w:tcPr>
            <w:tcW w:w="2304" w:type="dxa"/>
            <w:vAlign w:val="center"/>
          </w:tcPr>
          <w:p w14:paraId="33F89A92" w14:textId="77777777" w:rsidR="000315BE" w:rsidRDefault="00000000">
            <w:r>
              <w:rPr>
                <w:sz w:val="20"/>
              </w:rPr>
              <w:t>EntryTime</w:t>
            </w:r>
          </w:p>
        </w:tc>
        <w:tc>
          <w:tcPr>
            <w:tcW w:w="2016" w:type="dxa"/>
            <w:vAlign w:val="center"/>
          </w:tcPr>
          <w:p w14:paraId="634E9772" w14:textId="77777777" w:rsidR="000315BE" w:rsidRDefault="00000000">
            <w:r>
              <w:rPr>
                <w:sz w:val="20"/>
              </w:rPr>
              <w:t>DATETIME</w:t>
            </w:r>
          </w:p>
        </w:tc>
        <w:tc>
          <w:tcPr>
            <w:tcW w:w="2016" w:type="dxa"/>
            <w:vAlign w:val="center"/>
          </w:tcPr>
          <w:p w14:paraId="5914EA65" w14:textId="77777777" w:rsidR="000315BE" w:rsidRDefault="00000000">
            <w:r>
              <w:rPr>
                <w:sz w:val="20"/>
              </w:rPr>
              <w:t>—</w:t>
            </w:r>
          </w:p>
        </w:tc>
        <w:tc>
          <w:tcPr>
            <w:tcW w:w="4320" w:type="dxa"/>
            <w:vAlign w:val="center"/>
          </w:tcPr>
          <w:p w14:paraId="127119CF" w14:textId="77777777" w:rsidR="000315BE" w:rsidRDefault="00000000">
            <w:r>
              <w:rPr>
                <w:sz w:val="20"/>
              </w:rPr>
              <w:t>Time vehicle entered</w:t>
            </w:r>
          </w:p>
        </w:tc>
      </w:tr>
      <w:tr w:rsidR="000315BE" w14:paraId="65D39BBF" w14:textId="77777777">
        <w:trPr>
          <w:jc w:val="center"/>
        </w:trPr>
        <w:tc>
          <w:tcPr>
            <w:tcW w:w="2304" w:type="dxa"/>
            <w:vAlign w:val="center"/>
          </w:tcPr>
          <w:p w14:paraId="180D5DDC" w14:textId="77777777" w:rsidR="000315BE" w:rsidRDefault="00000000">
            <w:r>
              <w:rPr>
                <w:sz w:val="20"/>
              </w:rPr>
              <w:t>ExitTime</w:t>
            </w:r>
          </w:p>
        </w:tc>
        <w:tc>
          <w:tcPr>
            <w:tcW w:w="2016" w:type="dxa"/>
            <w:vAlign w:val="center"/>
          </w:tcPr>
          <w:p w14:paraId="53D67E10" w14:textId="77777777" w:rsidR="000315BE" w:rsidRDefault="00000000">
            <w:r>
              <w:rPr>
                <w:sz w:val="20"/>
              </w:rPr>
              <w:t>DATETIME</w:t>
            </w:r>
          </w:p>
        </w:tc>
        <w:tc>
          <w:tcPr>
            <w:tcW w:w="2016" w:type="dxa"/>
            <w:vAlign w:val="center"/>
          </w:tcPr>
          <w:p w14:paraId="66AF0E0B" w14:textId="77777777" w:rsidR="000315BE" w:rsidRDefault="00000000">
            <w:r>
              <w:rPr>
                <w:sz w:val="20"/>
              </w:rPr>
              <w:t>NULLABLE</w:t>
            </w:r>
          </w:p>
        </w:tc>
        <w:tc>
          <w:tcPr>
            <w:tcW w:w="4320" w:type="dxa"/>
            <w:vAlign w:val="center"/>
          </w:tcPr>
          <w:p w14:paraId="64BA9ADA" w14:textId="77777777" w:rsidR="000315BE" w:rsidRDefault="00000000">
            <w:r>
              <w:rPr>
                <w:sz w:val="20"/>
              </w:rPr>
              <w:t>Time vehicle exited</w:t>
            </w:r>
          </w:p>
        </w:tc>
      </w:tr>
      <w:tr w:rsidR="000315BE" w14:paraId="35DB2CA9" w14:textId="77777777">
        <w:trPr>
          <w:jc w:val="center"/>
        </w:trPr>
        <w:tc>
          <w:tcPr>
            <w:tcW w:w="2304" w:type="dxa"/>
            <w:vAlign w:val="center"/>
          </w:tcPr>
          <w:p w14:paraId="020AE693" w14:textId="77777777" w:rsidR="000315BE" w:rsidRDefault="00000000">
            <w:r>
              <w:rPr>
                <w:sz w:val="20"/>
              </w:rPr>
              <w:t>DurationMinutes</w:t>
            </w:r>
          </w:p>
        </w:tc>
        <w:tc>
          <w:tcPr>
            <w:tcW w:w="2016" w:type="dxa"/>
            <w:vAlign w:val="center"/>
          </w:tcPr>
          <w:p w14:paraId="773C565D" w14:textId="77777777" w:rsidR="000315BE" w:rsidRDefault="00000000">
            <w:r>
              <w:rPr>
                <w:sz w:val="20"/>
              </w:rPr>
              <w:t>INTEGER</w:t>
            </w:r>
          </w:p>
        </w:tc>
        <w:tc>
          <w:tcPr>
            <w:tcW w:w="2016" w:type="dxa"/>
            <w:vAlign w:val="center"/>
          </w:tcPr>
          <w:p w14:paraId="60CA1A22" w14:textId="77777777" w:rsidR="000315BE" w:rsidRDefault="00000000">
            <w:r>
              <w:rPr>
                <w:sz w:val="20"/>
              </w:rPr>
              <w:t>—</w:t>
            </w:r>
          </w:p>
        </w:tc>
        <w:tc>
          <w:tcPr>
            <w:tcW w:w="4320" w:type="dxa"/>
            <w:vAlign w:val="center"/>
          </w:tcPr>
          <w:p w14:paraId="44596DEE" w14:textId="77777777" w:rsidR="000315BE" w:rsidRDefault="00000000">
            <w:r>
              <w:rPr>
                <w:sz w:val="20"/>
              </w:rPr>
              <w:t>Calculated duration</w:t>
            </w:r>
          </w:p>
        </w:tc>
      </w:tr>
      <w:tr w:rsidR="000315BE" w14:paraId="13F4351D" w14:textId="77777777">
        <w:trPr>
          <w:jc w:val="center"/>
        </w:trPr>
        <w:tc>
          <w:tcPr>
            <w:tcW w:w="2304" w:type="dxa"/>
            <w:vAlign w:val="center"/>
          </w:tcPr>
          <w:p w14:paraId="344D2A22" w14:textId="77777777" w:rsidR="000315BE" w:rsidRDefault="00000000">
            <w:r>
              <w:rPr>
                <w:sz w:val="20"/>
              </w:rPr>
              <w:t>Fee</w:t>
            </w:r>
          </w:p>
        </w:tc>
        <w:tc>
          <w:tcPr>
            <w:tcW w:w="2016" w:type="dxa"/>
            <w:vAlign w:val="center"/>
          </w:tcPr>
          <w:p w14:paraId="0F5632EC" w14:textId="77777777" w:rsidR="000315BE" w:rsidRDefault="00000000">
            <w:r>
              <w:rPr>
                <w:sz w:val="20"/>
              </w:rPr>
              <w:t>DECIMAL</w:t>
            </w:r>
          </w:p>
        </w:tc>
        <w:tc>
          <w:tcPr>
            <w:tcW w:w="2016" w:type="dxa"/>
            <w:vAlign w:val="center"/>
          </w:tcPr>
          <w:p w14:paraId="78EC2FAB" w14:textId="77777777" w:rsidR="000315BE" w:rsidRDefault="00000000">
            <w:r>
              <w:rPr>
                <w:sz w:val="20"/>
              </w:rPr>
              <w:t>—</w:t>
            </w:r>
          </w:p>
        </w:tc>
        <w:tc>
          <w:tcPr>
            <w:tcW w:w="4320" w:type="dxa"/>
            <w:vAlign w:val="center"/>
          </w:tcPr>
          <w:p w14:paraId="17EDAC35" w14:textId="77777777" w:rsidR="000315BE" w:rsidRDefault="00000000">
            <w:r>
              <w:rPr>
                <w:sz w:val="20"/>
              </w:rPr>
              <w:t>Amount charged</w:t>
            </w:r>
          </w:p>
        </w:tc>
      </w:tr>
      <w:tr w:rsidR="000315BE" w14:paraId="4528ACAD" w14:textId="77777777">
        <w:trPr>
          <w:jc w:val="center"/>
        </w:trPr>
        <w:tc>
          <w:tcPr>
            <w:tcW w:w="2304" w:type="dxa"/>
            <w:vAlign w:val="center"/>
          </w:tcPr>
          <w:p w14:paraId="1AA6546E" w14:textId="77777777" w:rsidR="000315BE" w:rsidRDefault="00000000">
            <w:r>
              <w:rPr>
                <w:sz w:val="20"/>
              </w:rPr>
              <w:t>Status</w:t>
            </w:r>
          </w:p>
        </w:tc>
        <w:tc>
          <w:tcPr>
            <w:tcW w:w="2016" w:type="dxa"/>
            <w:vAlign w:val="center"/>
          </w:tcPr>
          <w:p w14:paraId="7A01D0F5" w14:textId="77777777" w:rsidR="000315BE" w:rsidRDefault="00000000">
            <w:r>
              <w:rPr>
                <w:sz w:val="20"/>
              </w:rPr>
              <w:t>VARCHAR</w:t>
            </w:r>
          </w:p>
        </w:tc>
        <w:tc>
          <w:tcPr>
            <w:tcW w:w="2016" w:type="dxa"/>
            <w:vAlign w:val="center"/>
          </w:tcPr>
          <w:p w14:paraId="32BA2E68" w14:textId="77777777" w:rsidR="000315BE" w:rsidRDefault="00000000">
            <w:r>
              <w:rPr>
                <w:sz w:val="20"/>
              </w:rPr>
              <w:t>—</w:t>
            </w:r>
          </w:p>
        </w:tc>
        <w:tc>
          <w:tcPr>
            <w:tcW w:w="4320" w:type="dxa"/>
            <w:vAlign w:val="center"/>
          </w:tcPr>
          <w:p w14:paraId="2B9318BC" w14:textId="77777777" w:rsidR="000315BE" w:rsidRDefault="00000000">
            <w:r>
              <w:rPr>
                <w:sz w:val="20"/>
              </w:rPr>
              <w:t>ACTIVE or COMPLETED</w:t>
            </w:r>
          </w:p>
        </w:tc>
      </w:tr>
    </w:tbl>
    <w:p w14:paraId="44755485" w14:textId="77777777" w:rsidR="000315BE" w:rsidRDefault="000315BE"/>
    <w:p w14:paraId="64384CD4" w14:textId="77777777" w:rsidR="000315BE" w:rsidRDefault="00000000">
      <w:pPr>
        <w:pStyle w:val="Heading2"/>
      </w:pPr>
      <w:r>
        <w:t>10.4 Payment Table</w:t>
      </w:r>
    </w:p>
    <w:tbl>
      <w:tblPr>
        <w:tblStyle w:val="TableGrid"/>
        <w:tblW w:w="0" w:type="auto"/>
        <w:jc w:val="center"/>
        <w:tblLook w:val="04A0" w:firstRow="1" w:lastRow="0" w:firstColumn="1" w:lastColumn="0" w:noHBand="0" w:noVBand="1"/>
      </w:tblPr>
      <w:tblGrid>
        <w:gridCol w:w="2101"/>
        <w:gridCol w:w="1918"/>
        <w:gridCol w:w="1878"/>
        <w:gridCol w:w="4111"/>
      </w:tblGrid>
      <w:tr w:rsidR="000315BE" w14:paraId="74303031" w14:textId="77777777">
        <w:trPr>
          <w:jc w:val="center"/>
        </w:trPr>
        <w:tc>
          <w:tcPr>
            <w:tcW w:w="2160" w:type="dxa"/>
            <w:shd w:val="clear" w:color="auto" w:fill="D9EAF7"/>
            <w:vAlign w:val="center"/>
          </w:tcPr>
          <w:p w14:paraId="5EE84B0A" w14:textId="77777777" w:rsidR="000315BE" w:rsidRDefault="00000000">
            <w:r>
              <w:rPr>
                <w:b/>
                <w:sz w:val="20"/>
              </w:rPr>
              <w:t>Field</w:t>
            </w:r>
          </w:p>
        </w:tc>
        <w:tc>
          <w:tcPr>
            <w:tcW w:w="2016" w:type="dxa"/>
            <w:shd w:val="clear" w:color="auto" w:fill="D9EAF7"/>
            <w:vAlign w:val="center"/>
          </w:tcPr>
          <w:p w14:paraId="1093994D" w14:textId="77777777" w:rsidR="000315BE" w:rsidRDefault="00000000">
            <w:r>
              <w:rPr>
                <w:b/>
                <w:sz w:val="20"/>
              </w:rPr>
              <w:t>Data Type</w:t>
            </w:r>
          </w:p>
        </w:tc>
        <w:tc>
          <w:tcPr>
            <w:tcW w:w="2016" w:type="dxa"/>
            <w:shd w:val="clear" w:color="auto" w:fill="D9EAF7"/>
            <w:vAlign w:val="center"/>
          </w:tcPr>
          <w:p w14:paraId="096CCA36" w14:textId="77777777" w:rsidR="000315BE" w:rsidRDefault="00000000">
            <w:r>
              <w:rPr>
                <w:b/>
                <w:sz w:val="20"/>
              </w:rPr>
              <w:t>Key</w:t>
            </w:r>
          </w:p>
        </w:tc>
        <w:tc>
          <w:tcPr>
            <w:tcW w:w="4464" w:type="dxa"/>
            <w:shd w:val="clear" w:color="auto" w:fill="D9EAF7"/>
            <w:vAlign w:val="center"/>
          </w:tcPr>
          <w:p w14:paraId="2D9625AD" w14:textId="77777777" w:rsidR="000315BE" w:rsidRDefault="00000000">
            <w:r>
              <w:rPr>
                <w:b/>
                <w:sz w:val="20"/>
              </w:rPr>
              <w:t>Description</w:t>
            </w:r>
          </w:p>
        </w:tc>
      </w:tr>
      <w:tr w:rsidR="000315BE" w14:paraId="0D71AA99" w14:textId="77777777">
        <w:trPr>
          <w:jc w:val="center"/>
        </w:trPr>
        <w:tc>
          <w:tcPr>
            <w:tcW w:w="2160" w:type="dxa"/>
            <w:vAlign w:val="center"/>
          </w:tcPr>
          <w:p w14:paraId="77B5B98A" w14:textId="77777777" w:rsidR="000315BE" w:rsidRDefault="00000000">
            <w:r>
              <w:rPr>
                <w:sz w:val="20"/>
              </w:rPr>
              <w:t>PaymentID</w:t>
            </w:r>
          </w:p>
        </w:tc>
        <w:tc>
          <w:tcPr>
            <w:tcW w:w="2016" w:type="dxa"/>
            <w:vAlign w:val="center"/>
          </w:tcPr>
          <w:p w14:paraId="119BD926" w14:textId="77777777" w:rsidR="000315BE" w:rsidRDefault="00000000">
            <w:r>
              <w:rPr>
                <w:sz w:val="20"/>
              </w:rPr>
              <w:t>INTEGER</w:t>
            </w:r>
          </w:p>
        </w:tc>
        <w:tc>
          <w:tcPr>
            <w:tcW w:w="2016" w:type="dxa"/>
            <w:vAlign w:val="center"/>
          </w:tcPr>
          <w:p w14:paraId="22E63D94" w14:textId="77777777" w:rsidR="000315BE" w:rsidRDefault="00000000">
            <w:r>
              <w:rPr>
                <w:sz w:val="20"/>
              </w:rPr>
              <w:t>Primary Key</w:t>
            </w:r>
          </w:p>
        </w:tc>
        <w:tc>
          <w:tcPr>
            <w:tcW w:w="4464" w:type="dxa"/>
            <w:vAlign w:val="center"/>
          </w:tcPr>
          <w:p w14:paraId="75D52823" w14:textId="77777777" w:rsidR="000315BE" w:rsidRDefault="00000000">
            <w:r>
              <w:rPr>
                <w:sz w:val="20"/>
              </w:rPr>
              <w:t>Unique payment record</w:t>
            </w:r>
          </w:p>
        </w:tc>
      </w:tr>
      <w:tr w:rsidR="000315BE" w14:paraId="5C21BD4C" w14:textId="77777777">
        <w:trPr>
          <w:jc w:val="center"/>
        </w:trPr>
        <w:tc>
          <w:tcPr>
            <w:tcW w:w="2160" w:type="dxa"/>
            <w:vAlign w:val="center"/>
          </w:tcPr>
          <w:p w14:paraId="5CAA6800" w14:textId="77777777" w:rsidR="000315BE" w:rsidRDefault="00000000">
            <w:r>
              <w:rPr>
                <w:sz w:val="20"/>
              </w:rPr>
              <w:t>SessionID</w:t>
            </w:r>
          </w:p>
        </w:tc>
        <w:tc>
          <w:tcPr>
            <w:tcW w:w="2016" w:type="dxa"/>
            <w:vAlign w:val="center"/>
          </w:tcPr>
          <w:p w14:paraId="1064BF97" w14:textId="77777777" w:rsidR="000315BE" w:rsidRDefault="00000000">
            <w:r>
              <w:rPr>
                <w:sz w:val="20"/>
              </w:rPr>
              <w:t>INTEGER</w:t>
            </w:r>
          </w:p>
        </w:tc>
        <w:tc>
          <w:tcPr>
            <w:tcW w:w="2016" w:type="dxa"/>
            <w:vAlign w:val="center"/>
          </w:tcPr>
          <w:p w14:paraId="0416B370" w14:textId="77777777" w:rsidR="000315BE" w:rsidRDefault="00000000">
            <w:r>
              <w:rPr>
                <w:sz w:val="20"/>
              </w:rPr>
              <w:t>Foreign Key</w:t>
            </w:r>
          </w:p>
        </w:tc>
        <w:tc>
          <w:tcPr>
            <w:tcW w:w="4464" w:type="dxa"/>
            <w:vAlign w:val="center"/>
          </w:tcPr>
          <w:p w14:paraId="75EE9046" w14:textId="77777777" w:rsidR="000315BE" w:rsidRDefault="00000000">
            <w:r>
              <w:rPr>
                <w:sz w:val="20"/>
              </w:rPr>
              <w:t>Parking session being paid for</w:t>
            </w:r>
          </w:p>
        </w:tc>
      </w:tr>
      <w:tr w:rsidR="000315BE" w14:paraId="415229BF" w14:textId="77777777">
        <w:trPr>
          <w:jc w:val="center"/>
        </w:trPr>
        <w:tc>
          <w:tcPr>
            <w:tcW w:w="2160" w:type="dxa"/>
            <w:vAlign w:val="center"/>
          </w:tcPr>
          <w:p w14:paraId="1567EDCB" w14:textId="77777777" w:rsidR="000315BE" w:rsidRDefault="00000000">
            <w:r>
              <w:rPr>
                <w:sz w:val="20"/>
              </w:rPr>
              <w:t>Amount</w:t>
            </w:r>
          </w:p>
        </w:tc>
        <w:tc>
          <w:tcPr>
            <w:tcW w:w="2016" w:type="dxa"/>
            <w:vAlign w:val="center"/>
          </w:tcPr>
          <w:p w14:paraId="4F1A4EC6" w14:textId="77777777" w:rsidR="000315BE" w:rsidRDefault="00000000">
            <w:r>
              <w:rPr>
                <w:sz w:val="20"/>
              </w:rPr>
              <w:t>DECIMAL</w:t>
            </w:r>
          </w:p>
        </w:tc>
        <w:tc>
          <w:tcPr>
            <w:tcW w:w="2016" w:type="dxa"/>
            <w:vAlign w:val="center"/>
          </w:tcPr>
          <w:p w14:paraId="3F4CED74" w14:textId="77777777" w:rsidR="000315BE" w:rsidRDefault="00000000">
            <w:r>
              <w:rPr>
                <w:sz w:val="20"/>
              </w:rPr>
              <w:t>—</w:t>
            </w:r>
          </w:p>
        </w:tc>
        <w:tc>
          <w:tcPr>
            <w:tcW w:w="4464" w:type="dxa"/>
            <w:vAlign w:val="center"/>
          </w:tcPr>
          <w:p w14:paraId="053E47B9" w14:textId="77777777" w:rsidR="000315BE" w:rsidRDefault="00000000">
            <w:r>
              <w:rPr>
                <w:sz w:val="20"/>
              </w:rPr>
              <w:t>Amount paid</w:t>
            </w:r>
          </w:p>
        </w:tc>
      </w:tr>
      <w:tr w:rsidR="000315BE" w14:paraId="6503696B" w14:textId="77777777">
        <w:trPr>
          <w:jc w:val="center"/>
        </w:trPr>
        <w:tc>
          <w:tcPr>
            <w:tcW w:w="2160" w:type="dxa"/>
            <w:vAlign w:val="center"/>
          </w:tcPr>
          <w:p w14:paraId="08185E4E" w14:textId="77777777" w:rsidR="000315BE" w:rsidRDefault="00000000">
            <w:r>
              <w:rPr>
                <w:sz w:val="20"/>
              </w:rPr>
              <w:t>PaymentMethod</w:t>
            </w:r>
          </w:p>
        </w:tc>
        <w:tc>
          <w:tcPr>
            <w:tcW w:w="2016" w:type="dxa"/>
            <w:vAlign w:val="center"/>
          </w:tcPr>
          <w:p w14:paraId="29E6889D" w14:textId="77777777" w:rsidR="000315BE" w:rsidRDefault="00000000">
            <w:r>
              <w:rPr>
                <w:sz w:val="20"/>
              </w:rPr>
              <w:t>VARCHAR</w:t>
            </w:r>
          </w:p>
        </w:tc>
        <w:tc>
          <w:tcPr>
            <w:tcW w:w="2016" w:type="dxa"/>
            <w:vAlign w:val="center"/>
          </w:tcPr>
          <w:p w14:paraId="0C13C44F" w14:textId="77777777" w:rsidR="000315BE" w:rsidRDefault="00000000">
            <w:r>
              <w:rPr>
                <w:sz w:val="20"/>
              </w:rPr>
              <w:t>—</w:t>
            </w:r>
          </w:p>
        </w:tc>
        <w:tc>
          <w:tcPr>
            <w:tcW w:w="4464" w:type="dxa"/>
            <w:vAlign w:val="center"/>
          </w:tcPr>
          <w:p w14:paraId="6D5EB2EF" w14:textId="77777777" w:rsidR="000315BE" w:rsidRDefault="00000000">
            <w:r>
              <w:rPr>
                <w:sz w:val="20"/>
              </w:rPr>
              <w:t>Cash, M-Pesa, card, etc.</w:t>
            </w:r>
          </w:p>
        </w:tc>
      </w:tr>
      <w:tr w:rsidR="000315BE" w14:paraId="5FD09378" w14:textId="77777777">
        <w:trPr>
          <w:jc w:val="center"/>
        </w:trPr>
        <w:tc>
          <w:tcPr>
            <w:tcW w:w="2160" w:type="dxa"/>
            <w:vAlign w:val="center"/>
          </w:tcPr>
          <w:p w14:paraId="4EF00B9B" w14:textId="77777777" w:rsidR="000315BE" w:rsidRDefault="00000000">
            <w:r>
              <w:rPr>
                <w:sz w:val="20"/>
              </w:rPr>
              <w:t>PaymentTime</w:t>
            </w:r>
          </w:p>
        </w:tc>
        <w:tc>
          <w:tcPr>
            <w:tcW w:w="2016" w:type="dxa"/>
            <w:vAlign w:val="center"/>
          </w:tcPr>
          <w:p w14:paraId="69FA1C10" w14:textId="77777777" w:rsidR="000315BE" w:rsidRDefault="00000000">
            <w:r>
              <w:rPr>
                <w:sz w:val="20"/>
              </w:rPr>
              <w:t>DATETIME</w:t>
            </w:r>
          </w:p>
        </w:tc>
        <w:tc>
          <w:tcPr>
            <w:tcW w:w="2016" w:type="dxa"/>
            <w:vAlign w:val="center"/>
          </w:tcPr>
          <w:p w14:paraId="3B137B16" w14:textId="77777777" w:rsidR="000315BE" w:rsidRDefault="00000000">
            <w:r>
              <w:rPr>
                <w:sz w:val="20"/>
              </w:rPr>
              <w:t>—</w:t>
            </w:r>
          </w:p>
        </w:tc>
        <w:tc>
          <w:tcPr>
            <w:tcW w:w="4464" w:type="dxa"/>
            <w:vAlign w:val="center"/>
          </w:tcPr>
          <w:p w14:paraId="7565DCB2" w14:textId="77777777" w:rsidR="000315BE" w:rsidRDefault="00000000">
            <w:r>
              <w:rPr>
                <w:sz w:val="20"/>
              </w:rPr>
              <w:t>Time payment was recorded</w:t>
            </w:r>
          </w:p>
        </w:tc>
      </w:tr>
      <w:tr w:rsidR="000315BE" w14:paraId="30816881" w14:textId="77777777">
        <w:trPr>
          <w:jc w:val="center"/>
        </w:trPr>
        <w:tc>
          <w:tcPr>
            <w:tcW w:w="2160" w:type="dxa"/>
            <w:vAlign w:val="center"/>
          </w:tcPr>
          <w:p w14:paraId="5FB657B4" w14:textId="77777777" w:rsidR="000315BE" w:rsidRDefault="00000000">
            <w:r>
              <w:rPr>
                <w:sz w:val="20"/>
              </w:rPr>
              <w:t>PaymentStatus</w:t>
            </w:r>
          </w:p>
        </w:tc>
        <w:tc>
          <w:tcPr>
            <w:tcW w:w="2016" w:type="dxa"/>
            <w:vAlign w:val="center"/>
          </w:tcPr>
          <w:p w14:paraId="714F90EB" w14:textId="77777777" w:rsidR="000315BE" w:rsidRDefault="00000000">
            <w:r>
              <w:rPr>
                <w:sz w:val="20"/>
              </w:rPr>
              <w:t>VARCHAR</w:t>
            </w:r>
          </w:p>
        </w:tc>
        <w:tc>
          <w:tcPr>
            <w:tcW w:w="2016" w:type="dxa"/>
            <w:vAlign w:val="center"/>
          </w:tcPr>
          <w:p w14:paraId="1477833B" w14:textId="77777777" w:rsidR="000315BE" w:rsidRDefault="00000000">
            <w:r>
              <w:rPr>
                <w:sz w:val="20"/>
              </w:rPr>
              <w:t>—</w:t>
            </w:r>
          </w:p>
        </w:tc>
        <w:tc>
          <w:tcPr>
            <w:tcW w:w="4464" w:type="dxa"/>
            <w:vAlign w:val="center"/>
          </w:tcPr>
          <w:p w14:paraId="47F22BA6" w14:textId="77777777" w:rsidR="000315BE" w:rsidRDefault="00000000">
            <w:r>
              <w:rPr>
                <w:sz w:val="20"/>
              </w:rPr>
              <w:t>SUCCESSFUL, FAILED or PENDING</w:t>
            </w:r>
          </w:p>
        </w:tc>
      </w:tr>
    </w:tbl>
    <w:p w14:paraId="6F92F799" w14:textId="77777777" w:rsidR="000315BE" w:rsidRDefault="000315BE"/>
    <w:p w14:paraId="7431A782" w14:textId="77777777" w:rsidR="000315BE" w:rsidRDefault="00000000">
      <w:pPr>
        <w:pStyle w:val="Heading2"/>
      </w:pPr>
      <w:r>
        <w:t>10.5 User/Administrator Table</w:t>
      </w:r>
    </w:p>
    <w:tbl>
      <w:tblPr>
        <w:tblStyle w:val="TableGrid"/>
        <w:tblW w:w="0" w:type="auto"/>
        <w:jc w:val="center"/>
        <w:tblLook w:val="04A0" w:firstRow="1" w:lastRow="0" w:firstColumn="1" w:lastColumn="0" w:noHBand="0" w:noVBand="1"/>
      </w:tblPr>
      <w:tblGrid>
        <w:gridCol w:w="2090"/>
        <w:gridCol w:w="2046"/>
        <w:gridCol w:w="1896"/>
        <w:gridCol w:w="3976"/>
      </w:tblGrid>
      <w:tr w:rsidR="000315BE" w14:paraId="6AAA609E" w14:textId="77777777">
        <w:trPr>
          <w:jc w:val="center"/>
        </w:trPr>
        <w:tc>
          <w:tcPr>
            <w:tcW w:w="2160" w:type="dxa"/>
            <w:shd w:val="clear" w:color="auto" w:fill="D9EAF7"/>
            <w:vAlign w:val="center"/>
          </w:tcPr>
          <w:p w14:paraId="2FF41B0B" w14:textId="77777777" w:rsidR="000315BE" w:rsidRDefault="00000000">
            <w:r>
              <w:rPr>
                <w:b/>
                <w:sz w:val="20"/>
              </w:rPr>
              <w:t>Field</w:t>
            </w:r>
          </w:p>
        </w:tc>
        <w:tc>
          <w:tcPr>
            <w:tcW w:w="2160" w:type="dxa"/>
            <w:shd w:val="clear" w:color="auto" w:fill="D9EAF7"/>
            <w:vAlign w:val="center"/>
          </w:tcPr>
          <w:p w14:paraId="42BE2F5E" w14:textId="77777777" w:rsidR="000315BE" w:rsidRDefault="00000000">
            <w:r>
              <w:rPr>
                <w:b/>
                <w:sz w:val="20"/>
              </w:rPr>
              <w:t>Data Type</w:t>
            </w:r>
          </w:p>
        </w:tc>
        <w:tc>
          <w:tcPr>
            <w:tcW w:w="2016" w:type="dxa"/>
            <w:shd w:val="clear" w:color="auto" w:fill="D9EAF7"/>
            <w:vAlign w:val="center"/>
          </w:tcPr>
          <w:p w14:paraId="152BEFBC" w14:textId="77777777" w:rsidR="000315BE" w:rsidRDefault="00000000">
            <w:r>
              <w:rPr>
                <w:b/>
                <w:sz w:val="20"/>
              </w:rPr>
              <w:t>Key</w:t>
            </w:r>
          </w:p>
        </w:tc>
        <w:tc>
          <w:tcPr>
            <w:tcW w:w="4320" w:type="dxa"/>
            <w:shd w:val="clear" w:color="auto" w:fill="D9EAF7"/>
            <w:vAlign w:val="center"/>
          </w:tcPr>
          <w:p w14:paraId="5198B6D1" w14:textId="77777777" w:rsidR="000315BE" w:rsidRDefault="00000000">
            <w:r>
              <w:rPr>
                <w:b/>
                <w:sz w:val="20"/>
              </w:rPr>
              <w:t>Description</w:t>
            </w:r>
          </w:p>
        </w:tc>
      </w:tr>
      <w:tr w:rsidR="000315BE" w14:paraId="543BE5EC" w14:textId="77777777">
        <w:trPr>
          <w:jc w:val="center"/>
        </w:trPr>
        <w:tc>
          <w:tcPr>
            <w:tcW w:w="2160" w:type="dxa"/>
            <w:vAlign w:val="center"/>
          </w:tcPr>
          <w:p w14:paraId="25496E6F" w14:textId="77777777" w:rsidR="000315BE" w:rsidRDefault="00000000">
            <w:r>
              <w:rPr>
                <w:sz w:val="20"/>
              </w:rPr>
              <w:t>UserID</w:t>
            </w:r>
          </w:p>
        </w:tc>
        <w:tc>
          <w:tcPr>
            <w:tcW w:w="2160" w:type="dxa"/>
            <w:vAlign w:val="center"/>
          </w:tcPr>
          <w:p w14:paraId="0D1E546C" w14:textId="77777777" w:rsidR="000315BE" w:rsidRDefault="00000000">
            <w:r>
              <w:rPr>
                <w:sz w:val="20"/>
              </w:rPr>
              <w:t>INTEGER</w:t>
            </w:r>
          </w:p>
        </w:tc>
        <w:tc>
          <w:tcPr>
            <w:tcW w:w="2016" w:type="dxa"/>
            <w:vAlign w:val="center"/>
          </w:tcPr>
          <w:p w14:paraId="5F995A45" w14:textId="77777777" w:rsidR="000315BE" w:rsidRDefault="00000000">
            <w:r>
              <w:rPr>
                <w:sz w:val="20"/>
              </w:rPr>
              <w:t>Primary Key</w:t>
            </w:r>
          </w:p>
        </w:tc>
        <w:tc>
          <w:tcPr>
            <w:tcW w:w="4320" w:type="dxa"/>
            <w:vAlign w:val="center"/>
          </w:tcPr>
          <w:p w14:paraId="1928FB43" w14:textId="77777777" w:rsidR="000315BE" w:rsidRDefault="00000000">
            <w:r>
              <w:rPr>
                <w:sz w:val="20"/>
              </w:rPr>
              <w:t>Unique system-user identifier</w:t>
            </w:r>
          </w:p>
        </w:tc>
      </w:tr>
      <w:tr w:rsidR="000315BE" w14:paraId="5D0DA319" w14:textId="77777777">
        <w:trPr>
          <w:jc w:val="center"/>
        </w:trPr>
        <w:tc>
          <w:tcPr>
            <w:tcW w:w="2160" w:type="dxa"/>
            <w:vAlign w:val="center"/>
          </w:tcPr>
          <w:p w14:paraId="18F06B80" w14:textId="77777777" w:rsidR="000315BE" w:rsidRDefault="00000000">
            <w:r>
              <w:rPr>
                <w:sz w:val="20"/>
              </w:rPr>
              <w:t>Username</w:t>
            </w:r>
          </w:p>
        </w:tc>
        <w:tc>
          <w:tcPr>
            <w:tcW w:w="2160" w:type="dxa"/>
            <w:vAlign w:val="center"/>
          </w:tcPr>
          <w:p w14:paraId="5A58BC07" w14:textId="77777777" w:rsidR="000315BE" w:rsidRDefault="00000000">
            <w:r>
              <w:rPr>
                <w:sz w:val="20"/>
              </w:rPr>
              <w:t>VARCHAR</w:t>
            </w:r>
          </w:p>
        </w:tc>
        <w:tc>
          <w:tcPr>
            <w:tcW w:w="2016" w:type="dxa"/>
            <w:vAlign w:val="center"/>
          </w:tcPr>
          <w:p w14:paraId="19325108" w14:textId="77777777" w:rsidR="000315BE" w:rsidRDefault="00000000">
            <w:r>
              <w:rPr>
                <w:sz w:val="20"/>
              </w:rPr>
              <w:t>UNIQUE</w:t>
            </w:r>
          </w:p>
        </w:tc>
        <w:tc>
          <w:tcPr>
            <w:tcW w:w="4320" w:type="dxa"/>
            <w:vAlign w:val="center"/>
          </w:tcPr>
          <w:p w14:paraId="3A5B5661" w14:textId="77777777" w:rsidR="000315BE" w:rsidRDefault="00000000">
            <w:r>
              <w:rPr>
                <w:sz w:val="20"/>
              </w:rPr>
              <w:t>Login username</w:t>
            </w:r>
          </w:p>
        </w:tc>
      </w:tr>
      <w:tr w:rsidR="000315BE" w14:paraId="37A5D2FF" w14:textId="77777777">
        <w:trPr>
          <w:jc w:val="center"/>
        </w:trPr>
        <w:tc>
          <w:tcPr>
            <w:tcW w:w="2160" w:type="dxa"/>
            <w:vAlign w:val="center"/>
          </w:tcPr>
          <w:p w14:paraId="6F36EA71" w14:textId="77777777" w:rsidR="000315BE" w:rsidRDefault="00000000">
            <w:r>
              <w:rPr>
                <w:sz w:val="20"/>
              </w:rPr>
              <w:t>PasswordHash</w:t>
            </w:r>
          </w:p>
        </w:tc>
        <w:tc>
          <w:tcPr>
            <w:tcW w:w="2160" w:type="dxa"/>
            <w:vAlign w:val="center"/>
          </w:tcPr>
          <w:p w14:paraId="28CCF4A0" w14:textId="77777777" w:rsidR="000315BE" w:rsidRDefault="00000000">
            <w:r>
              <w:rPr>
                <w:sz w:val="20"/>
              </w:rPr>
              <w:t>VARCHAR</w:t>
            </w:r>
          </w:p>
        </w:tc>
        <w:tc>
          <w:tcPr>
            <w:tcW w:w="2016" w:type="dxa"/>
            <w:vAlign w:val="center"/>
          </w:tcPr>
          <w:p w14:paraId="59D17677" w14:textId="77777777" w:rsidR="000315BE" w:rsidRDefault="00000000">
            <w:r>
              <w:rPr>
                <w:sz w:val="20"/>
              </w:rPr>
              <w:t>—</w:t>
            </w:r>
          </w:p>
        </w:tc>
        <w:tc>
          <w:tcPr>
            <w:tcW w:w="4320" w:type="dxa"/>
            <w:vAlign w:val="center"/>
          </w:tcPr>
          <w:p w14:paraId="53BA92FD" w14:textId="77777777" w:rsidR="000315BE" w:rsidRDefault="00000000">
            <w:r>
              <w:rPr>
                <w:sz w:val="20"/>
              </w:rPr>
              <w:t>Securely stored password hash</w:t>
            </w:r>
          </w:p>
        </w:tc>
      </w:tr>
      <w:tr w:rsidR="000315BE" w14:paraId="77B1253E" w14:textId="77777777">
        <w:trPr>
          <w:jc w:val="center"/>
        </w:trPr>
        <w:tc>
          <w:tcPr>
            <w:tcW w:w="2160" w:type="dxa"/>
            <w:vAlign w:val="center"/>
          </w:tcPr>
          <w:p w14:paraId="6F9C475E" w14:textId="77777777" w:rsidR="000315BE" w:rsidRDefault="00000000">
            <w:r>
              <w:rPr>
                <w:sz w:val="20"/>
              </w:rPr>
              <w:t>Role</w:t>
            </w:r>
          </w:p>
        </w:tc>
        <w:tc>
          <w:tcPr>
            <w:tcW w:w="2160" w:type="dxa"/>
            <w:vAlign w:val="center"/>
          </w:tcPr>
          <w:p w14:paraId="596ACCF8" w14:textId="77777777" w:rsidR="000315BE" w:rsidRDefault="00000000">
            <w:r>
              <w:rPr>
                <w:sz w:val="20"/>
              </w:rPr>
              <w:t>VARCHAR</w:t>
            </w:r>
          </w:p>
        </w:tc>
        <w:tc>
          <w:tcPr>
            <w:tcW w:w="2016" w:type="dxa"/>
            <w:vAlign w:val="center"/>
          </w:tcPr>
          <w:p w14:paraId="71462E9E" w14:textId="77777777" w:rsidR="000315BE" w:rsidRDefault="00000000">
            <w:r>
              <w:rPr>
                <w:sz w:val="20"/>
              </w:rPr>
              <w:t>—</w:t>
            </w:r>
          </w:p>
        </w:tc>
        <w:tc>
          <w:tcPr>
            <w:tcW w:w="4320" w:type="dxa"/>
            <w:vAlign w:val="center"/>
          </w:tcPr>
          <w:p w14:paraId="2C774C26" w14:textId="77777777" w:rsidR="000315BE" w:rsidRDefault="00000000">
            <w:r>
              <w:rPr>
                <w:sz w:val="20"/>
              </w:rPr>
              <w:t>Administrator or operator</w:t>
            </w:r>
          </w:p>
        </w:tc>
      </w:tr>
    </w:tbl>
    <w:p w14:paraId="61EEBAC0" w14:textId="77777777" w:rsidR="000315BE" w:rsidRDefault="000315BE"/>
    <w:p w14:paraId="1E7F4213" w14:textId="77777777" w:rsidR="000315BE" w:rsidRDefault="00000000">
      <w:pPr>
        <w:pStyle w:val="Heading2"/>
      </w:pPr>
      <w:r>
        <w:lastRenderedPageBreak/>
        <w:t>10.6 Relationships</w:t>
      </w:r>
    </w:p>
    <w:p w14:paraId="1316A314" w14:textId="77777777" w:rsidR="000315BE" w:rsidRDefault="00000000">
      <w:pPr>
        <w:pStyle w:val="ListBullet"/>
      </w:pPr>
      <w:r>
        <w:t>One vehicle can have many parking sessions over time.</w:t>
      </w:r>
    </w:p>
    <w:p w14:paraId="667AF760" w14:textId="77777777" w:rsidR="000315BE" w:rsidRDefault="00000000">
      <w:pPr>
        <w:pStyle w:val="ListBullet"/>
      </w:pPr>
      <w:r>
        <w:t>Each parking session belongs to one vehicle.</w:t>
      </w:r>
    </w:p>
    <w:p w14:paraId="16711829" w14:textId="77777777" w:rsidR="000315BE" w:rsidRDefault="00000000">
      <w:pPr>
        <w:pStyle w:val="ListBullet"/>
      </w:pPr>
      <w:r>
        <w:t>Each parking session is associated with one parking slot.</w:t>
      </w:r>
    </w:p>
    <w:p w14:paraId="0BB8A128" w14:textId="77777777" w:rsidR="000315BE" w:rsidRDefault="00000000">
      <w:pPr>
        <w:pStyle w:val="ListBullet"/>
      </w:pPr>
      <w:r>
        <w:t>A parking slot can be used by many vehicles over time, but normally only one active vehicle at a time.</w:t>
      </w:r>
    </w:p>
    <w:p w14:paraId="450B4137" w14:textId="77777777" w:rsidR="000315BE" w:rsidRDefault="00000000">
      <w:pPr>
        <w:pStyle w:val="ListBullet"/>
      </w:pPr>
      <w:r>
        <w:t>A completed parking session can have an associated payment record.</w:t>
      </w:r>
    </w:p>
    <w:p w14:paraId="5BD1B1F9" w14:textId="77777777" w:rsidR="000315BE" w:rsidRDefault="00000000">
      <w:pPr>
        <w:pStyle w:val="ListBullet"/>
      </w:pPr>
      <w:r>
        <w:t>VehicleID, SlotID and SessionID are used as identifiers and foreign-key references to maintain relationships.</w:t>
      </w:r>
    </w:p>
    <w:p w14:paraId="16A572E1" w14:textId="77777777" w:rsidR="000315BE" w:rsidRDefault="00000000">
      <w:pPr>
        <w:pStyle w:val="Heading2"/>
      </w:pPr>
      <w:r>
        <w:t>10.7 Dynamic Database Updates</w:t>
      </w:r>
    </w:p>
    <w:p w14:paraId="6434D7E9" w14:textId="77777777" w:rsidR="000315BE" w:rsidRDefault="00000000">
      <w:r>
        <w:t>The following example demonstrates how the database changes during one parking cycle.</w:t>
      </w:r>
    </w:p>
    <w:tbl>
      <w:tblPr>
        <w:tblStyle w:val="TableGrid"/>
        <w:tblW w:w="0" w:type="auto"/>
        <w:jc w:val="center"/>
        <w:tblLook w:val="04A0" w:firstRow="1" w:lastRow="0" w:firstColumn="1" w:lastColumn="0" w:noHBand="0" w:noVBand="1"/>
      </w:tblPr>
      <w:tblGrid>
        <w:gridCol w:w="2286"/>
        <w:gridCol w:w="3333"/>
        <w:gridCol w:w="2304"/>
        <w:gridCol w:w="2085"/>
      </w:tblGrid>
      <w:tr w:rsidR="000315BE" w14:paraId="7F9D258D" w14:textId="77777777">
        <w:trPr>
          <w:jc w:val="center"/>
        </w:trPr>
        <w:tc>
          <w:tcPr>
            <w:tcW w:w="2448" w:type="dxa"/>
            <w:shd w:val="clear" w:color="auto" w:fill="D9EAF7"/>
            <w:vAlign w:val="center"/>
          </w:tcPr>
          <w:p w14:paraId="5A4BEBFF" w14:textId="77777777" w:rsidR="000315BE" w:rsidRDefault="00000000">
            <w:r>
              <w:rPr>
                <w:b/>
                <w:sz w:val="20"/>
              </w:rPr>
              <w:t>Stage</w:t>
            </w:r>
          </w:p>
        </w:tc>
        <w:tc>
          <w:tcPr>
            <w:tcW w:w="3600" w:type="dxa"/>
            <w:shd w:val="clear" w:color="auto" w:fill="D9EAF7"/>
            <w:vAlign w:val="center"/>
          </w:tcPr>
          <w:p w14:paraId="2DA9741F" w14:textId="77777777" w:rsidR="000315BE" w:rsidRDefault="00000000">
            <w:r>
              <w:rPr>
                <w:b/>
                <w:sz w:val="20"/>
              </w:rPr>
              <w:t>Parking Session</w:t>
            </w:r>
          </w:p>
        </w:tc>
        <w:tc>
          <w:tcPr>
            <w:tcW w:w="2448" w:type="dxa"/>
            <w:shd w:val="clear" w:color="auto" w:fill="D9EAF7"/>
            <w:vAlign w:val="center"/>
          </w:tcPr>
          <w:p w14:paraId="58D8A4F9" w14:textId="77777777" w:rsidR="000315BE" w:rsidRDefault="00000000">
            <w:r>
              <w:rPr>
                <w:b/>
                <w:sz w:val="20"/>
              </w:rPr>
              <w:t>Slot Status</w:t>
            </w:r>
          </w:p>
        </w:tc>
        <w:tc>
          <w:tcPr>
            <w:tcW w:w="2160" w:type="dxa"/>
            <w:shd w:val="clear" w:color="auto" w:fill="D9EAF7"/>
            <w:vAlign w:val="center"/>
          </w:tcPr>
          <w:p w14:paraId="0A3DCAE3" w14:textId="77777777" w:rsidR="000315BE" w:rsidRDefault="00000000">
            <w:r>
              <w:rPr>
                <w:b/>
                <w:sz w:val="20"/>
              </w:rPr>
              <w:t>Payment</w:t>
            </w:r>
          </w:p>
        </w:tc>
      </w:tr>
      <w:tr w:rsidR="000315BE" w14:paraId="0CDEC7D3" w14:textId="77777777">
        <w:trPr>
          <w:jc w:val="center"/>
        </w:trPr>
        <w:tc>
          <w:tcPr>
            <w:tcW w:w="2448" w:type="dxa"/>
            <w:vAlign w:val="center"/>
          </w:tcPr>
          <w:p w14:paraId="4AB6902D" w14:textId="77777777" w:rsidR="000315BE" w:rsidRDefault="00000000">
            <w:r>
              <w:rPr>
                <w:sz w:val="20"/>
              </w:rPr>
              <w:t>Before entry</w:t>
            </w:r>
          </w:p>
        </w:tc>
        <w:tc>
          <w:tcPr>
            <w:tcW w:w="3600" w:type="dxa"/>
            <w:vAlign w:val="center"/>
          </w:tcPr>
          <w:p w14:paraId="58C5F539" w14:textId="77777777" w:rsidR="000315BE" w:rsidRDefault="00000000">
            <w:r>
              <w:rPr>
                <w:sz w:val="20"/>
              </w:rPr>
              <w:t>No active session</w:t>
            </w:r>
          </w:p>
        </w:tc>
        <w:tc>
          <w:tcPr>
            <w:tcW w:w="2448" w:type="dxa"/>
            <w:vAlign w:val="center"/>
          </w:tcPr>
          <w:p w14:paraId="3D5D749B" w14:textId="77777777" w:rsidR="000315BE" w:rsidRDefault="00000000">
            <w:r>
              <w:rPr>
                <w:sz w:val="20"/>
              </w:rPr>
              <w:t>A01 = AVAILABLE</w:t>
            </w:r>
          </w:p>
        </w:tc>
        <w:tc>
          <w:tcPr>
            <w:tcW w:w="2160" w:type="dxa"/>
            <w:vAlign w:val="center"/>
          </w:tcPr>
          <w:p w14:paraId="454F4389" w14:textId="77777777" w:rsidR="000315BE" w:rsidRDefault="00000000">
            <w:r>
              <w:rPr>
                <w:sz w:val="20"/>
              </w:rPr>
              <w:t>None</w:t>
            </w:r>
          </w:p>
        </w:tc>
      </w:tr>
      <w:tr w:rsidR="000315BE" w14:paraId="563E7B6F" w14:textId="77777777">
        <w:trPr>
          <w:jc w:val="center"/>
        </w:trPr>
        <w:tc>
          <w:tcPr>
            <w:tcW w:w="2448" w:type="dxa"/>
            <w:vAlign w:val="center"/>
          </w:tcPr>
          <w:p w14:paraId="59A49017" w14:textId="77777777" w:rsidR="000315BE" w:rsidRDefault="00000000">
            <w:r>
              <w:rPr>
                <w:sz w:val="20"/>
              </w:rPr>
              <w:t>Vehicle enters</w:t>
            </w:r>
          </w:p>
        </w:tc>
        <w:tc>
          <w:tcPr>
            <w:tcW w:w="3600" w:type="dxa"/>
            <w:vAlign w:val="center"/>
          </w:tcPr>
          <w:p w14:paraId="1938A32A" w14:textId="77777777" w:rsidR="000315BE" w:rsidRDefault="00000000">
            <w:r>
              <w:rPr>
                <w:sz w:val="20"/>
              </w:rPr>
              <w:t>KDA123A, A01, entry time, ACTIVE</w:t>
            </w:r>
          </w:p>
        </w:tc>
        <w:tc>
          <w:tcPr>
            <w:tcW w:w="2448" w:type="dxa"/>
            <w:vAlign w:val="center"/>
          </w:tcPr>
          <w:p w14:paraId="2CD84FCF" w14:textId="77777777" w:rsidR="000315BE" w:rsidRDefault="00000000">
            <w:r>
              <w:rPr>
                <w:sz w:val="20"/>
              </w:rPr>
              <w:t>A01 = OCCUPIED</w:t>
            </w:r>
          </w:p>
        </w:tc>
        <w:tc>
          <w:tcPr>
            <w:tcW w:w="2160" w:type="dxa"/>
            <w:vAlign w:val="center"/>
          </w:tcPr>
          <w:p w14:paraId="017A91F8" w14:textId="77777777" w:rsidR="000315BE" w:rsidRDefault="00000000">
            <w:r>
              <w:rPr>
                <w:sz w:val="20"/>
              </w:rPr>
              <w:t>None</w:t>
            </w:r>
          </w:p>
        </w:tc>
      </w:tr>
      <w:tr w:rsidR="000315BE" w14:paraId="3C2F79F6" w14:textId="77777777">
        <w:trPr>
          <w:jc w:val="center"/>
        </w:trPr>
        <w:tc>
          <w:tcPr>
            <w:tcW w:w="2448" w:type="dxa"/>
            <w:vAlign w:val="center"/>
          </w:tcPr>
          <w:p w14:paraId="36122ED6" w14:textId="77777777" w:rsidR="000315BE" w:rsidRDefault="00000000">
            <w:r>
              <w:rPr>
                <w:sz w:val="20"/>
              </w:rPr>
              <w:t>At exit</w:t>
            </w:r>
          </w:p>
        </w:tc>
        <w:tc>
          <w:tcPr>
            <w:tcW w:w="3600" w:type="dxa"/>
            <w:vAlign w:val="center"/>
          </w:tcPr>
          <w:p w14:paraId="729BA10E" w14:textId="77777777" w:rsidR="000315BE" w:rsidRDefault="00000000">
            <w:r>
              <w:rPr>
                <w:sz w:val="20"/>
              </w:rPr>
              <w:t>Exit time and fee calculated</w:t>
            </w:r>
          </w:p>
        </w:tc>
        <w:tc>
          <w:tcPr>
            <w:tcW w:w="2448" w:type="dxa"/>
            <w:vAlign w:val="center"/>
          </w:tcPr>
          <w:p w14:paraId="577E83B4" w14:textId="77777777" w:rsidR="000315BE" w:rsidRDefault="00000000">
            <w:r>
              <w:rPr>
                <w:sz w:val="20"/>
              </w:rPr>
              <w:t>A01 = OCCUPIED</w:t>
            </w:r>
          </w:p>
        </w:tc>
        <w:tc>
          <w:tcPr>
            <w:tcW w:w="2160" w:type="dxa"/>
            <w:vAlign w:val="center"/>
          </w:tcPr>
          <w:p w14:paraId="2B8F86B4" w14:textId="77777777" w:rsidR="000315BE" w:rsidRDefault="00000000">
            <w:r>
              <w:rPr>
                <w:sz w:val="20"/>
              </w:rPr>
              <w:t>Payment requested</w:t>
            </w:r>
          </w:p>
        </w:tc>
      </w:tr>
      <w:tr w:rsidR="000315BE" w14:paraId="5A9B7292" w14:textId="77777777">
        <w:trPr>
          <w:jc w:val="center"/>
        </w:trPr>
        <w:tc>
          <w:tcPr>
            <w:tcW w:w="2448" w:type="dxa"/>
            <w:vAlign w:val="center"/>
          </w:tcPr>
          <w:p w14:paraId="0466B2A7" w14:textId="77777777" w:rsidR="000315BE" w:rsidRDefault="00000000">
            <w:r>
              <w:rPr>
                <w:sz w:val="20"/>
              </w:rPr>
              <w:t>After successful payment</w:t>
            </w:r>
          </w:p>
        </w:tc>
        <w:tc>
          <w:tcPr>
            <w:tcW w:w="3600" w:type="dxa"/>
            <w:vAlign w:val="center"/>
          </w:tcPr>
          <w:p w14:paraId="72E073CD" w14:textId="77777777" w:rsidR="000315BE" w:rsidRDefault="00000000">
            <w:r>
              <w:rPr>
                <w:sz w:val="20"/>
              </w:rPr>
              <w:t>Session = COMPLETED</w:t>
            </w:r>
          </w:p>
        </w:tc>
        <w:tc>
          <w:tcPr>
            <w:tcW w:w="2448" w:type="dxa"/>
            <w:vAlign w:val="center"/>
          </w:tcPr>
          <w:p w14:paraId="27C77616" w14:textId="77777777" w:rsidR="000315BE" w:rsidRDefault="00000000">
            <w:r>
              <w:rPr>
                <w:sz w:val="20"/>
              </w:rPr>
              <w:t>A01 = AVAILABLE</w:t>
            </w:r>
          </w:p>
        </w:tc>
        <w:tc>
          <w:tcPr>
            <w:tcW w:w="2160" w:type="dxa"/>
            <w:vAlign w:val="center"/>
          </w:tcPr>
          <w:p w14:paraId="2A09F226" w14:textId="77777777" w:rsidR="000315BE" w:rsidRDefault="00000000">
            <w:r>
              <w:rPr>
                <w:sz w:val="20"/>
              </w:rPr>
              <w:t>Payment = SUCCESSFUL</w:t>
            </w:r>
          </w:p>
        </w:tc>
      </w:tr>
    </w:tbl>
    <w:p w14:paraId="188731EB" w14:textId="77777777" w:rsidR="000315BE" w:rsidRDefault="000315BE"/>
    <w:p w14:paraId="1592C6E9" w14:textId="77777777" w:rsidR="000315BE" w:rsidRDefault="00000000">
      <w:r>
        <w:t>This state change is essential because the displayed availability must always reflect the latest parking activity. The system should update the session, payment and slot records as one logical transaction where possible, reducing the risk of inconsistent information.</w:t>
      </w:r>
    </w:p>
    <w:p w14:paraId="3AE59783" w14:textId="77777777" w:rsidR="000315BE" w:rsidRPr="000E7E15" w:rsidRDefault="00000000">
      <w:pPr>
        <w:pStyle w:val="Heading1"/>
        <w:rPr>
          <w:u w:val="single"/>
        </w:rPr>
      </w:pPr>
      <w:r w:rsidRPr="000E7E15">
        <w:rPr>
          <w:u w:val="single"/>
        </w:rPr>
        <w:t>11. System Workflow</w:t>
      </w:r>
    </w:p>
    <w:p w14:paraId="14F23F47" w14:textId="77777777" w:rsidR="000315BE" w:rsidRDefault="00000000">
      <w:r>
        <w:t>The overall logical workflow is:</w:t>
      </w:r>
    </w:p>
    <w:p w14:paraId="2C725399" w14:textId="77777777" w:rsidR="000315BE" w:rsidRDefault="00000000">
      <w:pPr>
        <w:spacing w:before="80" w:after="160"/>
        <w:ind w:left="504"/>
      </w:pPr>
      <w:r>
        <w:rPr>
          <w:rFonts w:ascii="Courier New" w:hAnsi="Courier New"/>
          <w:sz w:val="19"/>
        </w:rPr>
        <w:t>START</w:t>
      </w:r>
      <w:r>
        <w:rPr>
          <w:rFonts w:ascii="Courier New" w:hAnsi="Courier New"/>
          <w:sz w:val="19"/>
        </w:rPr>
        <w:br/>
        <w:t>Display current parking availability</w:t>
      </w:r>
      <w:r>
        <w:rPr>
          <w:rFonts w:ascii="Courier New" w:hAnsi="Courier New"/>
          <w:sz w:val="19"/>
        </w:rPr>
        <w:br/>
        <w:t>Vehicle arrives</w:t>
      </w:r>
      <w:r>
        <w:rPr>
          <w:rFonts w:ascii="Courier New" w:hAnsi="Courier New"/>
          <w:sz w:val="19"/>
        </w:rPr>
        <w:br/>
        <w:t>Check whether a parking slot is available</w:t>
      </w:r>
      <w:r>
        <w:rPr>
          <w:rFonts w:ascii="Courier New" w:hAnsi="Courier New"/>
          <w:sz w:val="19"/>
        </w:rPr>
        <w:br/>
        <w:t>IF no slot is available</w:t>
      </w:r>
      <w:r>
        <w:rPr>
          <w:rFonts w:ascii="Courier New" w:hAnsi="Courier New"/>
          <w:sz w:val="19"/>
        </w:rPr>
        <w:br/>
        <w:t xml:space="preserve">    Display PARKING FULL</w:t>
      </w:r>
      <w:r>
        <w:rPr>
          <w:rFonts w:ascii="Courier New" w:hAnsi="Courier New"/>
          <w:sz w:val="19"/>
        </w:rPr>
        <w:br/>
        <w:t xml:space="preserve">    Keep entry barrier closed</w:t>
      </w:r>
      <w:r>
        <w:rPr>
          <w:rFonts w:ascii="Courier New" w:hAnsi="Courier New"/>
          <w:sz w:val="19"/>
        </w:rPr>
        <w:br/>
        <w:t xml:space="preserve">    END</w:t>
      </w:r>
      <w:r>
        <w:rPr>
          <w:rFonts w:ascii="Courier New" w:hAnsi="Courier New"/>
          <w:sz w:val="19"/>
        </w:rPr>
        <w:br/>
        <w:t>ELSE</w:t>
      </w:r>
      <w:r>
        <w:rPr>
          <w:rFonts w:ascii="Courier New" w:hAnsi="Courier New"/>
          <w:sz w:val="19"/>
        </w:rPr>
        <w:br/>
        <w:t xml:space="preserve">    Read/scan vehicle registration</w:t>
      </w:r>
      <w:r>
        <w:rPr>
          <w:rFonts w:ascii="Courier New" w:hAnsi="Courier New"/>
          <w:sz w:val="19"/>
        </w:rPr>
        <w:br/>
        <w:t xml:space="preserve">    Check for duplicate active session</w:t>
      </w:r>
      <w:r>
        <w:rPr>
          <w:rFonts w:ascii="Courier New" w:hAnsi="Courier New"/>
          <w:sz w:val="19"/>
        </w:rPr>
        <w:br/>
        <w:t xml:space="preserve">    Assign an available slot</w:t>
      </w:r>
      <w:r>
        <w:rPr>
          <w:rFonts w:ascii="Courier New" w:hAnsi="Courier New"/>
          <w:sz w:val="19"/>
        </w:rPr>
        <w:br/>
        <w:t xml:space="preserve">    Record entry time</w:t>
      </w:r>
      <w:r>
        <w:rPr>
          <w:rFonts w:ascii="Courier New" w:hAnsi="Courier New"/>
          <w:sz w:val="19"/>
        </w:rPr>
        <w:br/>
        <w:t xml:space="preserve">    Mark slot OCCUPIED</w:t>
      </w:r>
      <w:r>
        <w:rPr>
          <w:rFonts w:ascii="Courier New" w:hAnsi="Courier New"/>
          <w:sz w:val="19"/>
        </w:rPr>
        <w:br/>
        <w:t xml:space="preserve">    Save active session</w:t>
      </w:r>
      <w:r>
        <w:rPr>
          <w:rFonts w:ascii="Courier New" w:hAnsi="Courier New"/>
          <w:sz w:val="19"/>
        </w:rPr>
        <w:br/>
        <w:t xml:space="preserve">    Open entry barrier</w:t>
      </w:r>
      <w:r>
        <w:rPr>
          <w:rFonts w:ascii="Courier New" w:hAnsi="Courier New"/>
          <w:sz w:val="19"/>
        </w:rPr>
        <w:br/>
        <w:t>END IF</w:t>
      </w:r>
      <w:r>
        <w:rPr>
          <w:rFonts w:ascii="Courier New" w:hAnsi="Courier New"/>
          <w:sz w:val="19"/>
        </w:rPr>
        <w:br/>
        <w:t>Vehicle parks</w:t>
      </w:r>
      <w:r>
        <w:rPr>
          <w:rFonts w:ascii="Courier New" w:hAnsi="Courier New"/>
          <w:sz w:val="19"/>
        </w:rPr>
        <w:br/>
        <w:t>Vehicle arrives at exit</w:t>
      </w:r>
      <w:r>
        <w:rPr>
          <w:rFonts w:ascii="Courier New" w:hAnsi="Courier New"/>
          <w:sz w:val="19"/>
        </w:rPr>
        <w:br/>
        <w:t>Identify active parking session</w:t>
      </w:r>
      <w:r>
        <w:rPr>
          <w:rFonts w:ascii="Courier New" w:hAnsi="Courier New"/>
          <w:sz w:val="19"/>
        </w:rPr>
        <w:br/>
        <w:t>Record exit time</w:t>
      </w:r>
      <w:r>
        <w:rPr>
          <w:rFonts w:ascii="Courier New" w:hAnsi="Courier New"/>
          <w:sz w:val="19"/>
        </w:rPr>
        <w:br/>
      </w:r>
      <w:r>
        <w:rPr>
          <w:rFonts w:ascii="Courier New" w:hAnsi="Courier New"/>
          <w:sz w:val="19"/>
        </w:rPr>
        <w:lastRenderedPageBreak/>
        <w:t>Calculate duration</w:t>
      </w:r>
      <w:r>
        <w:rPr>
          <w:rFonts w:ascii="Courier New" w:hAnsi="Courier New"/>
          <w:sz w:val="19"/>
        </w:rPr>
        <w:br/>
        <w:t>Calculate fee</w:t>
      </w:r>
      <w:r>
        <w:rPr>
          <w:rFonts w:ascii="Courier New" w:hAnsi="Courier New"/>
          <w:sz w:val="19"/>
        </w:rPr>
        <w:br/>
        <w:t>Request payment</w:t>
      </w:r>
      <w:r>
        <w:rPr>
          <w:rFonts w:ascii="Courier New" w:hAnsi="Courier New"/>
          <w:sz w:val="19"/>
        </w:rPr>
        <w:br/>
        <w:t>IF payment successful</w:t>
      </w:r>
      <w:r>
        <w:rPr>
          <w:rFonts w:ascii="Courier New" w:hAnsi="Courier New"/>
          <w:sz w:val="19"/>
        </w:rPr>
        <w:br/>
        <w:t xml:space="preserve">    Record payment</w:t>
      </w:r>
      <w:r>
        <w:rPr>
          <w:rFonts w:ascii="Courier New" w:hAnsi="Courier New"/>
          <w:sz w:val="19"/>
        </w:rPr>
        <w:br/>
        <w:t xml:space="preserve">    Complete session</w:t>
      </w:r>
      <w:r>
        <w:rPr>
          <w:rFonts w:ascii="Courier New" w:hAnsi="Courier New"/>
          <w:sz w:val="19"/>
        </w:rPr>
        <w:br/>
        <w:t xml:space="preserve">    Mark slot AVAILABLE</w:t>
      </w:r>
      <w:r>
        <w:rPr>
          <w:rFonts w:ascii="Courier New" w:hAnsi="Courier New"/>
          <w:sz w:val="19"/>
        </w:rPr>
        <w:br/>
        <w:t xml:space="preserve">    Open exit barrier</w:t>
      </w:r>
      <w:r>
        <w:rPr>
          <w:rFonts w:ascii="Courier New" w:hAnsi="Courier New"/>
          <w:sz w:val="19"/>
        </w:rPr>
        <w:br/>
        <w:t>ELSE</w:t>
      </w:r>
      <w:r>
        <w:rPr>
          <w:rFonts w:ascii="Courier New" w:hAnsi="Courier New"/>
          <w:sz w:val="19"/>
        </w:rPr>
        <w:br/>
        <w:t xml:space="preserve">    Keep exit barrier closed</w:t>
      </w:r>
      <w:r>
        <w:rPr>
          <w:rFonts w:ascii="Courier New" w:hAnsi="Courier New"/>
          <w:sz w:val="19"/>
        </w:rPr>
        <w:br/>
        <w:t>END IF</w:t>
      </w:r>
      <w:r>
        <w:rPr>
          <w:rFonts w:ascii="Courier New" w:hAnsi="Courier New"/>
          <w:sz w:val="19"/>
        </w:rPr>
        <w:br/>
        <w:t>END</w:t>
      </w:r>
    </w:p>
    <w:p w14:paraId="38FDCF07" w14:textId="77777777" w:rsidR="000315BE" w:rsidRPr="00771CAE" w:rsidRDefault="00000000">
      <w:pPr>
        <w:pStyle w:val="Heading1"/>
        <w:rPr>
          <w:u w:val="single"/>
        </w:rPr>
      </w:pPr>
      <w:r w:rsidRPr="00771CAE">
        <w:rPr>
          <w:u w:val="single"/>
        </w:rPr>
        <w:t>12. Complexity Analysis</w:t>
      </w:r>
    </w:p>
    <w:p w14:paraId="7BFC0D17" w14:textId="77777777" w:rsidR="000315BE" w:rsidRDefault="00000000">
      <w:r>
        <w:t>Algorithmic efficiency is important because the number of parking slots and vehicle records may increase substantially. The following analysis assumes a straightforward first implementation.</w:t>
      </w:r>
    </w:p>
    <w:tbl>
      <w:tblPr>
        <w:tblStyle w:val="TableGrid"/>
        <w:tblW w:w="0" w:type="auto"/>
        <w:jc w:val="center"/>
        <w:tblLook w:val="04A0" w:firstRow="1" w:lastRow="0" w:firstColumn="1" w:lastColumn="0" w:noHBand="0" w:noVBand="1"/>
      </w:tblPr>
      <w:tblGrid>
        <w:gridCol w:w="2485"/>
        <w:gridCol w:w="2828"/>
        <w:gridCol w:w="1739"/>
        <w:gridCol w:w="2956"/>
      </w:tblGrid>
      <w:tr w:rsidR="000315BE" w14:paraId="1015477D" w14:textId="77777777">
        <w:trPr>
          <w:jc w:val="center"/>
        </w:trPr>
        <w:tc>
          <w:tcPr>
            <w:tcW w:w="2880" w:type="dxa"/>
            <w:shd w:val="clear" w:color="auto" w:fill="D9EAF7"/>
            <w:vAlign w:val="center"/>
          </w:tcPr>
          <w:p w14:paraId="0F8F2B7C" w14:textId="77777777" w:rsidR="000315BE" w:rsidRDefault="00000000">
            <w:r>
              <w:rPr>
                <w:b/>
                <w:sz w:val="20"/>
              </w:rPr>
              <w:t>Operation</w:t>
            </w:r>
          </w:p>
        </w:tc>
        <w:tc>
          <w:tcPr>
            <w:tcW w:w="3312" w:type="dxa"/>
            <w:shd w:val="clear" w:color="auto" w:fill="D9EAF7"/>
            <w:vAlign w:val="center"/>
          </w:tcPr>
          <w:p w14:paraId="0283FEE8" w14:textId="77777777" w:rsidR="000315BE" w:rsidRDefault="00000000">
            <w:r>
              <w:rPr>
                <w:b/>
                <w:sz w:val="20"/>
              </w:rPr>
              <w:t>Approach</w:t>
            </w:r>
          </w:p>
        </w:tc>
        <w:tc>
          <w:tcPr>
            <w:tcW w:w="1872" w:type="dxa"/>
            <w:shd w:val="clear" w:color="auto" w:fill="D9EAF7"/>
            <w:vAlign w:val="center"/>
          </w:tcPr>
          <w:p w14:paraId="1CD6A901" w14:textId="77777777" w:rsidR="000315BE" w:rsidRDefault="00000000">
            <w:r>
              <w:rPr>
                <w:b/>
                <w:sz w:val="20"/>
              </w:rPr>
              <w:t>Time Complexity</w:t>
            </w:r>
          </w:p>
        </w:tc>
        <w:tc>
          <w:tcPr>
            <w:tcW w:w="3456" w:type="dxa"/>
            <w:shd w:val="clear" w:color="auto" w:fill="D9EAF7"/>
            <w:vAlign w:val="center"/>
          </w:tcPr>
          <w:p w14:paraId="721E50F9" w14:textId="77777777" w:rsidR="000315BE" w:rsidRDefault="00000000">
            <w:r>
              <w:rPr>
                <w:b/>
                <w:sz w:val="20"/>
              </w:rPr>
              <w:t>Comment</w:t>
            </w:r>
          </w:p>
        </w:tc>
      </w:tr>
      <w:tr w:rsidR="000315BE" w14:paraId="106C7424" w14:textId="77777777">
        <w:trPr>
          <w:jc w:val="center"/>
        </w:trPr>
        <w:tc>
          <w:tcPr>
            <w:tcW w:w="2880" w:type="dxa"/>
            <w:vAlign w:val="center"/>
          </w:tcPr>
          <w:p w14:paraId="1B643099" w14:textId="77777777" w:rsidR="000315BE" w:rsidRDefault="00000000">
            <w:r>
              <w:rPr>
                <w:sz w:val="20"/>
              </w:rPr>
              <w:t>Count available slots</w:t>
            </w:r>
          </w:p>
        </w:tc>
        <w:tc>
          <w:tcPr>
            <w:tcW w:w="3312" w:type="dxa"/>
            <w:vAlign w:val="center"/>
          </w:tcPr>
          <w:p w14:paraId="6DA91B2C" w14:textId="77777777" w:rsidR="000315BE" w:rsidRDefault="00000000">
            <w:r>
              <w:rPr>
                <w:sz w:val="20"/>
              </w:rPr>
              <w:t>Traverse slot list</w:t>
            </w:r>
          </w:p>
        </w:tc>
        <w:tc>
          <w:tcPr>
            <w:tcW w:w="1872" w:type="dxa"/>
            <w:vAlign w:val="center"/>
          </w:tcPr>
          <w:p w14:paraId="0B844CAA" w14:textId="77777777" w:rsidR="000315BE" w:rsidRDefault="00000000">
            <w:r>
              <w:rPr>
                <w:sz w:val="20"/>
              </w:rPr>
              <w:t>O(n)</w:t>
            </w:r>
          </w:p>
        </w:tc>
        <w:tc>
          <w:tcPr>
            <w:tcW w:w="3456" w:type="dxa"/>
            <w:vAlign w:val="center"/>
          </w:tcPr>
          <w:p w14:paraId="6D7DDBF7" w14:textId="77777777" w:rsidR="000315BE" w:rsidRDefault="00000000">
            <w:r>
              <w:rPr>
                <w:sz w:val="20"/>
              </w:rPr>
              <w:t>Each slot is checked.</w:t>
            </w:r>
          </w:p>
        </w:tc>
      </w:tr>
      <w:tr w:rsidR="000315BE" w14:paraId="1F0C15B9" w14:textId="77777777">
        <w:trPr>
          <w:jc w:val="center"/>
        </w:trPr>
        <w:tc>
          <w:tcPr>
            <w:tcW w:w="2880" w:type="dxa"/>
            <w:vAlign w:val="center"/>
          </w:tcPr>
          <w:p w14:paraId="2BB041A7" w14:textId="77777777" w:rsidR="000315BE" w:rsidRDefault="00000000">
            <w:r>
              <w:rPr>
                <w:sz w:val="20"/>
              </w:rPr>
              <w:t>Find first available slot</w:t>
            </w:r>
          </w:p>
        </w:tc>
        <w:tc>
          <w:tcPr>
            <w:tcW w:w="3312" w:type="dxa"/>
            <w:vAlign w:val="center"/>
          </w:tcPr>
          <w:p w14:paraId="23D35C77" w14:textId="77777777" w:rsidR="000315BE" w:rsidRDefault="00000000">
            <w:r>
              <w:rPr>
                <w:sz w:val="20"/>
              </w:rPr>
              <w:t>Sequential list search</w:t>
            </w:r>
          </w:p>
        </w:tc>
        <w:tc>
          <w:tcPr>
            <w:tcW w:w="1872" w:type="dxa"/>
            <w:vAlign w:val="center"/>
          </w:tcPr>
          <w:p w14:paraId="7E8F0EED" w14:textId="77777777" w:rsidR="000315BE" w:rsidRDefault="00000000">
            <w:r>
              <w:rPr>
                <w:sz w:val="20"/>
              </w:rPr>
              <w:t>O(n)</w:t>
            </w:r>
          </w:p>
        </w:tc>
        <w:tc>
          <w:tcPr>
            <w:tcW w:w="3456" w:type="dxa"/>
            <w:vAlign w:val="center"/>
          </w:tcPr>
          <w:p w14:paraId="513CA829" w14:textId="77777777" w:rsidR="000315BE" w:rsidRDefault="00000000">
            <w:r>
              <w:rPr>
                <w:sz w:val="20"/>
              </w:rPr>
              <w:t>May inspect all slots in worst case.</w:t>
            </w:r>
          </w:p>
        </w:tc>
      </w:tr>
      <w:tr w:rsidR="000315BE" w14:paraId="501C8657" w14:textId="77777777">
        <w:trPr>
          <w:jc w:val="center"/>
        </w:trPr>
        <w:tc>
          <w:tcPr>
            <w:tcW w:w="2880" w:type="dxa"/>
            <w:vAlign w:val="center"/>
          </w:tcPr>
          <w:p w14:paraId="2DAA121B" w14:textId="77777777" w:rsidR="000315BE" w:rsidRDefault="00000000">
            <w:r>
              <w:rPr>
                <w:sz w:val="20"/>
              </w:rPr>
              <w:t>Find active vehicle</w:t>
            </w:r>
          </w:p>
        </w:tc>
        <w:tc>
          <w:tcPr>
            <w:tcW w:w="3312" w:type="dxa"/>
            <w:vAlign w:val="center"/>
          </w:tcPr>
          <w:p w14:paraId="70855C9D" w14:textId="77777777" w:rsidR="000315BE" w:rsidRDefault="00000000">
            <w:r>
              <w:rPr>
                <w:sz w:val="20"/>
              </w:rPr>
              <w:t>Hash table</w:t>
            </w:r>
          </w:p>
        </w:tc>
        <w:tc>
          <w:tcPr>
            <w:tcW w:w="1872" w:type="dxa"/>
            <w:vAlign w:val="center"/>
          </w:tcPr>
          <w:p w14:paraId="473EE5D3" w14:textId="77777777" w:rsidR="000315BE" w:rsidRDefault="00000000">
            <w:r>
              <w:rPr>
                <w:sz w:val="20"/>
              </w:rPr>
              <w:t>Average O(1)</w:t>
            </w:r>
          </w:p>
        </w:tc>
        <w:tc>
          <w:tcPr>
            <w:tcW w:w="3456" w:type="dxa"/>
            <w:vAlign w:val="center"/>
          </w:tcPr>
          <w:p w14:paraId="5303B3FB" w14:textId="77777777" w:rsidR="000315BE" w:rsidRDefault="00000000">
            <w:r>
              <w:rPr>
                <w:sz w:val="20"/>
              </w:rPr>
              <w:t>Registration number is the key.</w:t>
            </w:r>
          </w:p>
        </w:tc>
      </w:tr>
      <w:tr w:rsidR="000315BE" w14:paraId="06B40B2E" w14:textId="77777777">
        <w:trPr>
          <w:jc w:val="center"/>
        </w:trPr>
        <w:tc>
          <w:tcPr>
            <w:tcW w:w="2880" w:type="dxa"/>
            <w:vAlign w:val="center"/>
          </w:tcPr>
          <w:p w14:paraId="715A8F7E" w14:textId="77777777" w:rsidR="000315BE" w:rsidRDefault="00000000">
            <w:r>
              <w:rPr>
                <w:sz w:val="20"/>
              </w:rPr>
              <w:t>Add waiting vehicle</w:t>
            </w:r>
          </w:p>
        </w:tc>
        <w:tc>
          <w:tcPr>
            <w:tcW w:w="3312" w:type="dxa"/>
            <w:vAlign w:val="center"/>
          </w:tcPr>
          <w:p w14:paraId="3A3FD773" w14:textId="77777777" w:rsidR="000315BE" w:rsidRDefault="00000000">
            <w:r>
              <w:rPr>
                <w:sz w:val="20"/>
              </w:rPr>
              <w:t>Queue</w:t>
            </w:r>
          </w:p>
        </w:tc>
        <w:tc>
          <w:tcPr>
            <w:tcW w:w="1872" w:type="dxa"/>
            <w:vAlign w:val="center"/>
          </w:tcPr>
          <w:p w14:paraId="3E39283A" w14:textId="77777777" w:rsidR="000315BE" w:rsidRDefault="00000000">
            <w:r>
              <w:rPr>
                <w:sz w:val="20"/>
              </w:rPr>
              <w:t>O(1)</w:t>
            </w:r>
          </w:p>
        </w:tc>
        <w:tc>
          <w:tcPr>
            <w:tcW w:w="3456" w:type="dxa"/>
            <w:vAlign w:val="center"/>
          </w:tcPr>
          <w:p w14:paraId="31C8FD8E" w14:textId="77777777" w:rsidR="000315BE" w:rsidRDefault="00000000">
            <w:r>
              <w:rPr>
                <w:sz w:val="20"/>
              </w:rPr>
              <w:t>Add at rear.</w:t>
            </w:r>
          </w:p>
        </w:tc>
      </w:tr>
      <w:tr w:rsidR="000315BE" w14:paraId="60C6450D" w14:textId="77777777">
        <w:trPr>
          <w:jc w:val="center"/>
        </w:trPr>
        <w:tc>
          <w:tcPr>
            <w:tcW w:w="2880" w:type="dxa"/>
            <w:vAlign w:val="center"/>
          </w:tcPr>
          <w:p w14:paraId="441D87FA" w14:textId="77777777" w:rsidR="000315BE" w:rsidRDefault="00000000">
            <w:r>
              <w:rPr>
                <w:sz w:val="20"/>
              </w:rPr>
              <w:t>Remove waiting vehicle</w:t>
            </w:r>
          </w:p>
        </w:tc>
        <w:tc>
          <w:tcPr>
            <w:tcW w:w="3312" w:type="dxa"/>
            <w:vAlign w:val="center"/>
          </w:tcPr>
          <w:p w14:paraId="3BF6585D" w14:textId="77777777" w:rsidR="000315BE" w:rsidRDefault="00000000">
            <w:r>
              <w:rPr>
                <w:sz w:val="20"/>
              </w:rPr>
              <w:t>Queue</w:t>
            </w:r>
          </w:p>
        </w:tc>
        <w:tc>
          <w:tcPr>
            <w:tcW w:w="1872" w:type="dxa"/>
            <w:vAlign w:val="center"/>
          </w:tcPr>
          <w:p w14:paraId="74A8B9C1" w14:textId="77777777" w:rsidR="000315BE" w:rsidRDefault="00000000">
            <w:r>
              <w:rPr>
                <w:sz w:val="20"/>
              </w:rPr>
              <w:t>O(1)</w:t>
            </w:r>
          </w:p>
        </w:tc>
        <w:tc>
          <w:tcPr>
            <w:tcW w:w="3456" w:type="dxa"/>
            <w:vAlign w:val="center"/>
          </w:tcPr>
          <w:p w14:paraId="07EB1661" w14:textId="77777777" w:rsidR="000315BE" w:rsidRDefault="00000000">
            <w:r>
              <w:rPr>
                <w:sz w:val="20"/>
              </w:rPr>
              <w:t>Remove from front.</w:t>
            </w:r>
          </w:p>
        </w:tc>
      </w:tr>
      <w:tr w:rsidR="000315BE" w14:paraId="6E868540" w14:textId="77777777">
        <w:trPr>
          <w:jc w:val="center"/>
        </w:trPr>
        <w:tc>
          <w:tcPr>
            <w:tcW w:w="2880" w:type="dxa"/>
            <w:vAlign w:val="center"/>
          </w:tcPr>
          <w:p w14:paraId="3153FE4E" w14:textId="77777777" w:rsidR="000315BE" w:rsidRDefault="00000000">
            <w:r>
              <w:rPr>
                <w:sz w:val="20"/>
              </w:rPr>
              <w:t>Calculate duration</w:t>
            </w:r>
          </w:p>
        </w:tc>
        <w:tc>
          <w:tcPr>
            <w:tcW w:w="3312" w:type="dxa"/>
            <w:vAlign w:val="center"/>
          </w:tcPr>
          <w:p w14:paraId="7E4FD677" w14:textId="77777777" w:rsidR="000315BE" w:rsidRDefault="00000000">
            <w:r>
              <w:rPr>
                <w:sz w:val="20"/>
              </w:rPr>
              <w:t>Timestamp subtraction</w:t>
            </w:r>
          </w:p>
        </w:tc>
        <w:tc>
          <w:tcPr>
            <w:tcW w:w="1872" w:type="dxa"/>
            <w:vAlign w:val="center"/>
          </w:tcPr>
          <w:p w14:paraId="57E39528" w14:textId="77777777" w:rsidR="000315BE" w:rsidRDefault="00000000">
            <w:r>
              <w:rPr>
                <w:sz w:val="20"/>
              </w:rPr>
              <w:t>O(1)</w:t>
            </w:r>
          </w:p>
        </w:tc>
        <w:tc>
          <w:tcPr>
            <w:tcW w:w="3456" w:type="dxa"/>
            <w:vAlign w:val="center"/>
          </w:tcPr>
          <w:p w14:paraId="50DDF82C" w14:textId="77777777" w:rsidR="000315BE" w:rsidRDefault="00000000">
            <w:r>
              <w:rPr>
                <w:sz w:val="20"/>
              </w:rPr>
              <w:t>Constant number of operations.</w:t>
            </w:r>
          </w:p>
        </w:tc>
      </w:tr>
      <w:tr w:rsidR="000315BE" w14:paraId="0078E042" w14:textId="77777777">
        <w:trPr>
          <w:jc w:val="center"/>
        </w:trPr>
        <w:tc>
          <w:tcPr>
            <w:tcW w:w="2880" w:type="dxa"/>
            <w:vAlign w:val="center"/>
          </w:tcPr>
          <w:p w14:paraId="39B2DD37" w14:textId="77777777" w:rsidR="000315BE" w:rsidRDefault="00000000">
            <w:r>
              <w:rPr>
                <w:sz w:val="20"/>
              </w:rPr>
              <w:t>Calculate fee</w:t>
            </w:r>
          </w:p>
        </w:tc>
        <w:tc>
          <w:tcPr>
            <w:tcW w:w="3312" w:type="dxa"/>
            <w:vAlign w:val="center"/>
          </w:tcPr>
          <w:p w14:paraId="1DDD4F4A" w14:textId="77777777" w:rsidR="000315BE" w:rsidRDefault="00000000">
            <w:r>
              <w:rPr>
                <w:sz w:val="20"/>
              </w:rPr>
              <w:t>Tariff calculation</w:t>
            </w:r>
          </w:p>
        </w:tc>
        <w:tc>
          <w:tcPr>
            <w:tcW w:w="1872" w:type="dxa"/>
            <w:vAlign w:val="center"/>
          </w:tcPr>
          <w:p w14:paraId="4E378839" w14:textId="77777777" w:rsidR="000315BE" w:rsidRDefault="00000000">
            <w:r>
              <w:rPr>
                <w:sz w:val="20"/>
              </w:rPr>
              <w:t>O(1)</w:t>
            </w:r>
          </w:p>
        </w:tc>
        <w:tc>
          <w:tcPr>
            <w:tcW w:w="3456" w:type="dxa"/>
            <w:vAlign w:val="center"/>
          </w:tcPr>
          <w:p w14:paraId="4371D157" w14:textId="77777777" w:rsidR="000315BE" w:rsidRDefault="00000000">
            <w:r>
              <w:rPr>
                <w:sz w:val="20"/>
              </w:rPr>
              <w:t>Assuming a fixed tariff rule.</w:t>
            </w:r>
          </w:p>
        </w:tc>
      </w:tr>
      <w:tr w:rsidR="000315BE" w14:paraId="3A231513" w14:textId="77777777">
        <w:trPr>
          <w:jc w:val="center"/>
        </w:trPr>
        <w:tc>
          <w:tcPr>
            <w:tcW w:w="2880" w:type="dxa"/>
            <w:vAlign w:val="center"/>
          </w:tcPr>
          <w:p w14:paraId="383FFBCD" w14:textId="77777777" w:rsidR="000315BE" w:rsidRDefault="00000000">
            <w:r>
              <w:rPr>
                <w:sz w:val="20"/>
              </w:rPr>
              <w:t>Update slot status</w:t>
            </w:r>
          </w:p>
        </w:tc>
        <w:tc>
          <w:tcPr>
            <w:tcW w:w="3312" w:type="dxa"/>
            <w:vAlign w:val="center"/>
          </w:tcPr>
          <w:p w14:paraId="09ABA751" w14:textId="77777777" w:rsidR="000315BE" w:rsidRDefault="00000000">
            <w:r>
              <w:rPr>
                <w:sz w:val="20"/>
              </w:rPr>
              <w:t>Direct slot record</w:t>
            </w:r>
          </w:p>
        </w:tc>
        <w:tc>
          <w:tcPr>
            <w:tcW w:w="1872" w:type="dxa"/>
            <w:vAlign w:val="center"/>
          </w:tcPr>
          <w:p w14:paraId="193E8414" w14:textId="77777777" w:rsidR="000315BE" w:rsidRDefault="00000000">
            <w:r>
              <w:rPr>
                <w:sz w:val="20"/>
              </w:rPr>
              <w:t>O(1)</w:t>
            </w:r>
          </w:p>
        </w:tc>
        <w:tc>
          <w:tcPr>
            <w:tcW w:w="3456" w:type="dxa"/>
            <w:vAlign w:val="center"/>
          </w:tcPr>
          <w:p w14:paraId="0E5DA8D8" w14:textId="77777777" w:rsidR="000315BE" w:rsidRDefault="00000000">
            <w:r>
              <w:rPr>
                <w:sz w:val="20"/>
              </w:rPr>
              <w:t>Once slot is identified.</w:t>
            </w:r>
          </w:p>
        </w:tc>
      </w:tr>
    </w:tbl>
    <w:p w14:paraId="6EEC52FD" w14:textId="77777777" w:rsidR="000315BE" w:rsidRDefault="000315BE"/>
    <w:p w14:paraId="7B38B2FC" w14:textId="77777777" w:rsidR="000315BE" w:rsidRDefault="00000000">
      <w:r>
        <w:t>For a small or medium-sized parking facility, a linear scan of slots may be acceptable and is simple to implement. For a very large facility, the design can be optimized with indexed data, sets, bitmaps or other structures that make available-slot tracking faster.</w:t>
      </w:r>
    </w:p>
    <w:p w14:paraId="49377026" w14:textId="77777777" w:rsidR="000315BE" w:rsidRPr="00771CAE" w:rsidRDefault="00000000">
      <w:pPr>
        <w:pStyle w:val="Heading1"/>
        <w:rPr>
          <w:u w:val="single"/>
        </w:rPr>
      </w:pPr>
      <w:r w:rsidRPr="00771CAE">
        <w:rPr>
          <w:u w:val="single"/>
        </w:rPr>
        <w:t>13. Error Handling and Exceptional Conditions</w:t>
      </w:r>
    </w:p>
    <w:tbl>
      <w:tblPr>
        <w:tblStyle w:val="TableGrid"/>
        <w:tblW w:w="0" w:type="auto"/>
        <w:jc w:val="center"/>
        <w:tblLook w:val="04A0" w:firstRow="1" w:lastRow="0" w:firstColumn="1" w:lastColumn="0" w:noHBand="0" w:noVBand="1"/>
      </w:tblPr>
      <w:tblGrid>
        <w:gridCol w:w="3448"/>
        <w:gridCol w:w="6560"/>
      </w:tblGrid>
      <w:tr w:rsidR="000315BE" w14:paraId="5F10D0E1" w14:textId="77777777">
        <w:trPr>
          <w:jc w:val="center"/>
        </w:trPr>
        <w:tc>
          <w:tcPr>
            <w:tcW w:w="3600" w:type="dxa"/>
            <w:shd w:val="clear" w:color="auto" w:fill="D9EAF7"/>
            <w:vAlign w:val="center"/>
          </w:tcPr>
          <w:p w14:paraId="6ED62C5B" w14:textId="77777777" w:rsidR="000315BE" w:rsidRDefault="00000000">
            <w:r>
              <w:rPr>
                <w:b/>
                <w:sz w:val="20"/>
              </w:rPr>
              <w:t>Condition</w:t>
            </w:r>
          </w:p>
        </w:tc>
        <w:tc>
          <w:tcPr>
            <w:tcW w:w="6912" w:type="dxa"/>
            <w:shd w:val="clear" w:color="auto" w:fill="D9EAF7"/>
            <w:vAlign w:val="center"/>
          </w:tcPr>
          <w:p w14:paraId="297094FF" w14:textId="77777777" w:rsidR="000315BE" w:rsidRDefault="00000000">
            <w:r>
              <w:rPr>
                <w:b/>
                <w:sz w:val="20"/>
              </w:rPr>
              <w:t>System Response</w:t>
            </w:r>
          </w:p>
        </w:tc>
      </w:tr>
      <w:tr w:rsidR="000315BE" w14:paraId="11BFA841" w14:textId="77777777">
        <w:trPr>
          <w:jc w:val="center"/>
        </w:trPr>
        <w:tc>
          <w:tcPr>
            <w:tcW w:w="3600" w:type="dxa"/>
            <w:vAlign w:val="center"/>
          </w:tcPr>
          <w:p w14:paraId="232A2434" w14:textId="77777777" w:rsidR="000315BE" w:rsidRDefault="00000000">
            <w:r>
              <w:rPr>
                <w:sz w:val="20"/>
              </w:rPr>
              <w:t>Parking lot is full</w:t>
            </w:r>
          </w:p>
        </w:tc>
        <w:tc>
          <w:tcPr>
            <w:tcW w:w="6912" w:type="dxa"/>
            <w:vAlign w:val="center"/>
          </w:tcPr>
          <w:p w14:paraId="22BB97EA" w14:textId="77777777" w:rsidR="000315BE" w:rsidRDefault="00000000">
            <w:r>
              <w:rPr>
                <w:sz w:val="20"/>
              </w:rPr>
              <w:t>Display full status and do not authorize entry.</w:t>
            </w:r>
          </w:p>
        </w:tc>
      </w:tr>
      <w:tr w:rsidR="000315BE" w14:paraId="2898E0C0" w14:textId="77777777">
        <w:trPr>
          <w:jc w:val="center"/>
        </w:trPr>
        <w:tc>
          <w:tcPr>
            <w:tcW w:w="3600" w:type="dxa"/>
            <w:vAlign w:val="center"/>
          </w:tcPr>
          <w:p w14:paraId="00A67A97" w14:textId="77777777" w:rsidR="000315BE" w:rsidRDefault="00000000">
            <w:r>
              <w:rPr>
                <w:sz w:val="20"/>
              </w:rPr>
              <w:t>Vehicle already has active session</w:t>
            </w:r>
          </w:p>
        </w:tc>
        <w:tc>
          <w:tcPr>
            <w:tcW w:w="6912" w:type="dxa"/>
            <w:vAlign w:val="center"/>
          </w:tcPr>
          <w:p w14:paraId="0DB9B672" w14:textId="77777777" w:rsidR="000315BE" w:rsidRDefault="00000000">
            <w:r>
              <w:rPr>
                <w:sz w:val="20"/>
              </w:rPr>
              <w:t>Reject duplicate entry and notify operator/driver.</w:t>
            </w:r>
          </w:p>
        </w:tc>
      </w:tr>
      <w:tr w:rsidR="000315BE" w14:paraId="243EABA5" w14:textId="77777777">
        <w:trPr>
          <w:jc w:val="center"/>
        </w:trPr>
        <w:tc>
          <w:tcPr>
            <w:tcW w:w="3600" w:type="dxa"/>
            <w:vAlign w:val="center"/>
          </w:tcPr>
          <w:p w14:paraId="0BF2E09C" w14:textId="77777777" w:rsidR="000315BE" w:rsidRDefault="00000000">
            <w:r>
              <w:rPr>
                <w:sz w:val="20"/>
              </w:rPr>
              <w:t>Vehicle not found at exit</w:t>
            </w:r>
          </w:p>
        </w:tc>
        <w:tc>
          <w:tcPr>
            <w:tcW w:w="6912" w:type="dxa"/>
            <w:vAlign w:val="center"/>
          </w:tcPr>
          <w:p w14:paraId="7F9F7B00" w14:textId="77777777" w:rsidR="000315BE" w:rsidRDefault="00000000">
            <w:r>
              <w:rPr>
                <w:sz w:val="20"/>
              </w:rPr>
              <w:t>Do not automatically open barrier; request verification.</w:t>
            </w:r>
          </w:p>
        </w:tc>
      </w:tr>
      <w:tr w:rsidR="000315BE" w14:paraId="369D9AEE" w14:textId="77777777">
        <w:trPr>
          <w:jc w:val="center"/>
        </w:trPr>
        <w:tc>
          <w:tcPr>
            <w:tcW w:w="3600" w:type="dxa"/>
            <w:vAlign w:val="center"/>
          </w:tcPr>
          <w:p w14:paraId="134BA5BF" w14:textId="77777777" w:rsidR="000315BE" w:rsidRDefault="00000000">
            <w:r>
              <w:rPr>
                <w:sz w:val="20"/>
              </w:rPr>
              <w:t>Payment fails</w:t>
            </w:r>
          </w:p>
        </w:tc>
        <w:tc>
          <w:tcPr>
            <w:tcW w:w="6912" w:type="dxa"/>
            <w:vAlign w:val="center"/>
          </w:tcPr>
          <w:p w14:paraId="58224AD4" w14:textId="77777777" w:rsidR="000315BE" w:rsidRDefault="00000000">
            <w:r>
              <w:rPr>
                <w:sz w:val="20"/>
              </w:rPr>
              <w:t>Keep barrier closed and allow payment retry.</w:t>
            </w:r>
          </w:p>
        </w:tc>
      </w:tr>
      <w:tr w:rsidR="000315BE" w14:paraId="6829DE70" w14:textId="77777777">
        <w:trPr>
          <w:jc w:val="center"/>
        </w:trPr>
        <w:tc>
          <w:tcPr>
            <w:tcW w:w="3600" w:type="dxa"/>
            <w:vAlign w:val="center"/>
          </w:tcPr>
          <w:p w14:paraId="574D7639" w14:textId="77777777" w:rsidR="000315BE" w:rsidRDefault="00000000">
            <w:r>
              <w:rPr>
                <w:sz w:val="20"/>
              </w:rPr>
              <w:t>Database unavailable</w:t>
            </w:r>
          </w:p>
        </w:tc>
        <w:tc>
          <w:tcPr>
            <w:tcW w:w="6912" w:type="dxa"/>
            <w:vAlign w:val="center"/>
          </w:tcPr>
          <w:p w14:paraId="51BD59C6" w14:textId="77777777" w:rsidR="000315BE" w:rsidRDefault="00000000">
            <w:r>
              <w:rPr>
                <w:sz w:val="20"/>
              </w:rPr>
              <w:t>Prevent unsafe record changes and notify the administrator.</w:t>
            </w:r>
          </w:p>
        </w:tc>
      </w:tr>
      <w:tr w:rsidR="000315BE" w14:paraId="3FE2C362" w14:textId="77777777">
        <w:trPr>
          <w:jc w:val="center"/>
        </w:trPr>
        <w:tc>
          <w:tcPr>
            <w:tcW w:w="3600" w:type="dxa"/>
            <w:vAlign w:val="center"/>
          </w:tcPr>
          <w:p w14:paraId="294762E7" w14:textId="77777777" w:rsidR="000315BE" w:rsidRDefault="00000000">
            <w:r>
              <w:rPr>
                <w:sz w:val="20"/>
              </w:rPr>
              <w:t>Invalid registration input</w:t>
            </w:r>
          </w:p>
        </w:tc>
        <w:tc>
          <w:tcPr>
            <w:tcW w:w="6912" w:type="dxa"/>
            <w:vAlign w:val="center"/>
          </w:tcPr>
          <w:p w14:paraId="32AA0731" w14:textId="77777777" w:rsidR="000315BE" w:rsidRDefault="00000000">
            <w:r>
              <w:rPr>
                <w:sz w:val="20"/>
              </w:rPr>
              <w:t>Validate and request correction.</w:t>
            </w:r>
          </w:p>
        </w:tc>
      </w:tr>
      <w:tr w:rsidR="000315BE" w14:paraId="0CFB3D21" w14:textId="77777777">
        <w:trPr>
          <w:jc w:val="center"/>
        </w:trPr>
        <w:tc>
          <w:tcPr>
            <w:tcW w:w="3600" w:type="dxa"/>
            <w:vAlign w:val="center"/>
          </w:tcPr>
          <w:p w14:paraId="796E659C" w14:textId="77777777" w:rsidR="000315BE" w:rsidRDefault="00000000">
            <w:r>
              <w:rPr>
                <w:sz w:val="20"/>
              </w:rPr>
              <w:t>Slot sensor reports inconsistent status</w:t>
            </w:r>
          </w:p>
        </w:tc>
        <w:tc>
          <w:tcPr>
            <w:tcW w:w="6912" w:type="dxa"/>
            <w:vAlign w:val="center"/>
          </w:tcPr>
          <w:p w14:paraId="1B3CF7CD" w14:textId="77777777" w:rsidR="000315BE" w:rsidRDefault="00000000">
            <w:r>
              <w:rPr>
                <w:sz w:val="20"/>
              </w:rPr>
              <w:t>Flag the slot for verification and avoid assigning it until resolved.</w:t>
            </w:r>
          </w:p>
        </w:tc>
      </w:tr>
      <w:tr w:rsidR="000315BE" w14:paraId="1C08925E" w14:textId="77777777">
        <w:trPr>
          <w:jc w:val="center"/>
        </w:trPr>
        <w:tc>
          <w:tcPr>
            <w:tcW w:w="3600" w:type="dxa"/>
            <w:vAlign w:val="center"/>
          </w:tcPr>
          <w:p w14:paraId="1D64E3AC" w14:textId="77777777" w:rsidR="000315BE" w:rsidRDefault="00000000">
            <w:r>
              <w:rPr>
                <w:sz w:val="20"/>
              </w:rPr>
              <w:t>Unexpected system restart</w:t>
            </w:r>
          </w:p>
        </w:tc>
        <w:tc>
          <w:tcPr>
            <w:tcW w:w="6912" w:type="dxa"/>
            <w:vAlign w:val="center"/>
          </w:tcPr>
          <w:p w14:paraId="427EF84E" w14:textId="77777777" w:rsidR="000315BE" w:rsidRDefault="00000000">
            <w:r>
              <w:rPr>
                <w:sz w:val="20"/>
              </w:rPr>
              <w:t>Recover active sessions and slot states from persistent database records.</w:t>
            </w:r>
          </w:p>
        </w:tc>
      </w:tr>
    </w:tbl>
    <w:p w14:paraId="0FE3E54F" w14:textId="77777777" w:rsidR="000315BE" w:rsidRDefault="000315BE"/>
    <w:p w14:paraId="34E0D447" w14:textId="77777777" w:rsidR="000315BE" w:rsidRPr="00771CAE" w:rsidRDefault="00000000">
      <w:pPr>
        <w:pStyle w:val="Heading1"/>
        <w:rPr>
          <w:u w:val="single"/>
        </w:rPr>
      </w:pPr>
      <w:r w:rsidRPr="00771CAE">
        <w:rPr>
          <w:u w:val="single"/>
        </w:rPr>
        <w:lastRenderedPageBreak/>
        <w:t>14. Security and Data Integrity Considerations</w:t>
      </w:r>
    </w:p>
    <w:p w14:paraId="303C73B2" w14:textId="77777777" w:rsidR="000315BE" w:rsidRDefault="00000000">
      <w:r>
        <w:t>Although this task focuses on data structures and algorithms, the design should consider the protection and integrity of parking information.</w:t>
      </w:r>
    </w:p>
    <w:p w14:paraId="1A2F4D95" w14:textId="77777777" w:rsidR="000315BE" w:rsidRDefault="00000000">
      <w:pPr>
        <w:pStyle w:val="ListBullet"/>
      </w:pPr>
      <w:r>
        <w:t>Administrator accounts should require authentication.</w:t>
      </w:r>
    </w:p>
    <w:p w14:paraId="23BFFF68" w14:textId="77777777" w:rsidR="000315BE" w:rsidRDefault="00000000">
      <w:pPr>
        <w:pStyle w:val="ListBullet"/>
      </w:pPr>
      <w:r>
        <w:t>Passwords should be stored as secure hashes rather than plain text.</w:t>
      </w:r>
    </w:p>
    <w:p w14:paraId="17B60E0D" w14:textId="77777777" w:rsidR="000315BE" w:rsidRDefault="00000000">
      <w:pPr>
        <w:pStyle w:val="ListBullet"/>
      </w:pPr>
      <w:r>
        <w:t>Role-based access should restrict sensitive administrative functions.</w:t>
      </w:r>
    </w:p>
    <w:p w14:paraId="3E45D753" w14:textId="77777777" w:rsidR="000315BE" w:rsidRDefault="00000000">
      <w:pPr>
        <w:pStyle w:val="ListBullet"/>
      </w:pPr>
      <w:r>
        <w:t>Vehicle and payment information should only be accessible to authorized users.</w:t>
      </w:r>
    </w:p>
    <w:p w14:paraId="18625363" w14:textId="77777777" w:rsidR="000315BE" w:rsidRDefault="00000000">
      <w:pPr>
        <w:pStyle w:val="ListBullet"/>
      </w:pPr>
      <w:r>
        <w:t>Input validation should be applied to registration numbers and other user-provided values.</w:t>
      </w:r>
    </w:p>
    <w:p w14:paraId="0F25B457" w14:textId="77777777" w:rsidR="000315BE" w:rsidRDefault="00000000">
      <w:pPr>
        <w:pStyle w:val="ListBullet"/>
      </w:pPr>
      <w:r>
        <w:t>Database transactions should keep related updates consistent, especially payment, session completion and slot release.</w:t>
      </w:r>
    </w:p>
    <w:p w14:paraId="34842A00" w14:textId="77777777" w:rsidR="000315BE" w:rsidRDefault="00000000">
      <w:pPr>
        <w:pStyle w:val="ListBullet"/>
      </w:pPr>
      <w:r>
        <w:t>System actions such as manual slot changes should be logged for accountability.</w:t>
      </w:r>
    </w:p>
    <w:p w14:paraId="4D4C04E9" w14:textId="77777777" w:rsidR="000315BE" w:rsidRDefault="00000000">
      <w:pPr>
        <w:pStyle w:val="ListBullet"/>
      </w:pPr>
      <w:r>
        <w:t>Payment verification should be completed before exit-barrier authorization.</w:t>
      </w:r>
    </w:p>
    <w:p w14:paraId="78654059" w14:textId="77777777" w:rsidR="000315BE" w:rsidRPr="00771CAE" w:rsidRDefault="00000000">
      <w:pPr>
        <w:pStyle w:val="Heading1"/>
        <w:rPr>
          <w:u w:val="single"/>
        </w:rPr>
      </w:pPr>
      <w:r w:rsidRPr="00771CAE">
        <w:rPr>
          <w:u w:val="single"/>
        </w:rPr>
        <w:t>15. Assumptions and Limitations</w:t>
      </w:r>
    </w:p>
    <w:p w14:paraId="5F629123" w14:textId="77777777" w:rsidR="000315BE" w:rsidRDefault="00000000">
      <w:pPr>
        <w:pStyle w:val="Heading2"/>
      </w:pPr>
      <w:r>
        <w:t>15.1 Assumptions</w:t>
      </w:r>
    </w:p>
    <w:p w14:paraId="6366E0D3" w14:textId="77777777" w:rsidR="000315BE" w:rsidRDefault="00000000">
      <w:pPr>
        <w:pStyle w:val="ListBullet"/>
      </w:pPr>
      <w:r>
        <w:t>Every parking slot has a unique identifier.</w:t>
      </w:r>
    </w:p>
    <w:p w14:paraId="7CCBFB2E" w14:textId="77777777" w:rsidR="000315BE" w:rsidRDefault="00000000">
      <w:pPr>
        <w:pStyle w:val="ListBullet"/>
      </w:pPr>
      <w:r>
        <w:t>The system can determine whether a slot is available, either through sensors or an operator interface.</w:t>
      </w:r>
    </w:p>
    <w:p w14:paraId="38700F91" w14:textId="77777777" w:rsidR="000315BE" w:rsidRDefault="00000000">
      <w:pPr>
        <w:pStyle w:val="ListBullet"/>
      </w:pPr>
      <w:r>
        <w:t>A vehicle registration number can be used to identify an active parking session.</w:t>
      </w:r>
    </w:p>
    <w:p w14:paraId="3E121142" w14:textId="77777777" w:rsidR="000315BE" w:rsidRDefault="00000000">
      <w:pPr>
        <w:pStyle w:val="ListBullet"/>
      </w:pPr>
      <w:r>
        <w:t>The system has access to a reliable clock for timestamps.</w:t>
      </w:r>
    </w:p>
    <w:p w14:paraId="562CD3D0" w14:textId="77777777" w:rsidR="000315BE" w:rsidRDefault="00000000">
      <w:pPr>
        <w:pStyle w:val="ListBullet"/>
      </w:pPr>
      <w:r>
        <w:t>The parking tariff is configurable.</w:t>
      </w:r>
    </w:p>
    <w:p w14:paraId="10C6AD4E" w14:textId="77777777" w:rsidR="000315BE" w:rsidRDefault="00000000">
      <w:pPr>
        <w:pStyle w:val="ListBullet"/>
      </w:pPr>
      <w:r>
        <w:t>Payment status can be obtained from the selected payment mechanism.</w:t>
      </w:r>
    </w:p>
    <w:p w14:paraId="30F33B8A" w14:textId="77777777" w:rsidR="000315BE" w:rsidRDefault="00000000">
      <w:pPr>
        <w:pStyle w:val="ListBullet"/>
      </w:pPr>
      <w:r>
        <w:t>The database is available to the application during normal operation.</w:t>
      </w:r>
    </w:p>
    <w:p w14:paraId="7E3FEB6E" w14:textId="77777777" w:rsidR="000315BE" w:rsidRDefault="00000000">
      <w:pPr>
        <w:pStyle w:val="Heading2"/>
      </w:pPr>
      <w:r>
        <w:t>15.2 Limitations</w:t>
      </w:r>
    </w:p>
    <w:p w14:paraId="7537D40B" w14:textId="77777777" w:rsidR="000315BE" w:rsidRDefault="00000000">
      <w:pPr>
        <w:pStyle w:val="ListBullet"/>
      </w:pPr>
      <w:r>
        <w:t>The proposed design does not specify a particular sensor or hardware vendor.</w:t>
      </w:r>
    </w:p>
    <w:p w14:paraId="79CE9836" w14:textId="77777777" w:rsidR="000315BE" w:rsidRDefault="00000000">
      <w:pPr>
        <w:pStyle w:val="ListBullet"/>
      </w:pPr>
      <w:r>
        <w:t>The exact payment provider and integration method are not defined at the design stage.</w:t>
      </w:r>
    </w:p>
    <w:p w14:paraId="05B25751" w14:textId="77777777" w:rsidR="000315BE" w:rsidRDefault="00000000">
      <w:pPr>
        <w:pStyle w:val="ListBullet"/>
      </w:pPr>
      <w:r>
        <w:t>The example tariff is illustrative and must be replaced by the client's actual pricing policy.</w:t>
      </w:r>
    </w:p>
    <w:p w14:paraId="25CC701B" w14:textId="77777777" w:rsidR="000315BE" w:rsidRDefault="00000000">
      <w:pPr>
        <w:pStyle w:val="ListBullet"/>
      </w:pPr>
      <w:r>
        <w:t>Real-time hardware communication and network-failure recovery would require additional implementation detail.</w:t>
      </w:r>
    </w:p>
    <w:p w14:paraId="2EF57FB2" w14:textId="77777777" w:rsidR="000315BE" w:rsidRPr="00771CAE" w:rsidRDefault="00000000">
      <w:pPr>
        <w:pStyle w:val="Heading1"/>
        <w:rPr>
          <w:u w:val="single"/>
        </w:rPr>
      </w:pPr>
      <w:r w:rsidRPr="00771CAE">
        <w:rPr>
          <w:u w:val="single"/>
        </w:rPr>
        <w:t>16. Future Enhancements</w:t>
      </w:r>
    </w:p>
    <w:p w14:paraId="1B3098DF" w14:textId="77777777" w:rsidR="000315BE" w:rsidRDefault="00000000">
      <w:pPr>
        <w:pStyle w:val="ListBullet"/>
      </w:pPr>
      <w:r>
        <w:t>Automatic number-plate recognition (ANPR) for vehicle identification.</w:t>
      </w:r>
    </w:p>
    <w:p w14:paraId="3265683F" w14:textId="77777777" w:rsidR="000315BE" w:rsidRDefault="00000000">
      <w:pPr>
        <w:pStyle w:val="ListBullet"/>
      </w:pPr>
      <w:r>
        <w:t>Mobile application or enhanced web dashboard for viewing parking availability remotely.</w:t>
      </w:r>
    </w:p>
    <w:p w14:paraId="775D0C6E" w14:textId="77777777" w:rsidR="000315BE" w:rsidRDefault="00000000">
      <w:pPr>
        <w:pStyle w:val="ListBullet"/>
      </w:pPr>
      <w:r>
        <w:t>Online reservation of parking spaces.</w:t>
      </w:r>
    </w:p>
    <w:p w14:paraId="47B2C61B" w14:textId="77777777" w:rsidR="000315BE" w:rsidRDefault="00000000">
      <w:pPr>
        <w:pStyle w:val="ListBullet"/>
      </w:pPr>
      <w:r>
        <w:t>Digital receipts and notifications.</w:t>
      </w:r>
    </w:p>
    <w:p w14:paraId="3066D440" w14:textId="77777777" w:rsidR="000315BE" w:rsidRDefault="00000000">
      <w:pPr>
        <w:pStyle w:val="ListBullet"/>
      </w:pPr>
      <w:r>
        <w:t>Integration with M-Pesa or other supported electronic payment services.</w:t>
      </w:r>
    </w:p>
    <w:p w14:paraId="73E957F0" w14:textId="77777777" w:rsidR="000315BE" w:rsidRDefault="00000000">
      <w:pPr>
        <w:pStyle w:val="ListBullet"/>
      </w:pPr>
      <w:r>
        <w:t>Priority spaces for accessible parking and other categories.</w:t>
      </w:r>
    </w:p>
    <w:p w14:paraId="59DF9755" w14:textId="77777777" w:rsidR="000315BE" w:rsidRDefault="00000000">
      <w:pPr>
        <w:pStyle w:val="ListBullet"/>
      </w:pPr>
      <w:r>
        <w:t>Analytics dashboard showing occupancy rates, peak hours and revenue.</w:t>
      </w:r>
    </w:p>
    <w:p w14:paraId="71BD8F89" w14:textId="77777777" w:rsidR="000315BE" w:rsidRDefault="00000000">
      <w:pPr>
        <w:pStyle w:val="ListBullet"/>
      </w:pPr>
      <w:r>
        <w:t>Dynamic pricing based on time, demand or parking duration.</w:t>
      </w:r>
    </w:p>
    <w:p w14:paraId="10387E0C" w14:textId="77777777" w:rsidR="000315BE" w:rsidRDefault="00000000">
      <w:pPr>
        <w:pStyle w:val="ListBullet"/>
      </w:pPr>
      <w:r>
        <w:lastRenderedPageBreak/>
        <w:t>Multiple parking facilities managed from one central system.</w:t>
      </w:r>
    </w:p>
    <w:p w14:paraId="62484ED3" w14:textId="77777777" w:rsidR="000315BE" w:rsidRDefault="00000000">
      <w:pPr>
        <w:pStyle w:val="ListBullet"/>
      </w:pPr>
      <w:r>
        <w:t>Sensor-based detection to reduce discrepancies between database status and physical occupancy.</w:t>
      </w:r>
    </w:p>
    <w:p w14:paraId="0B04E4E6" w14:textId="77777777" w:rsidR="000315BE" w:rsidRPr="00771CAE" w:rsidRDefault="00000000">
      <w:pPr>
        <w:pStyle w:val="Heading1"/>
        <w:rPr>
          <w:u w:val="single"/>
        </w:rPr>
      </w:pPr>
      <w:r w:rsidRPr="00771CAE">
        <w:rPr>
          <w:u w:val="single"/>
        </w:rPr>
        <w:t>17. Conclusion</w:t>
      </w:r>
    </w:p>
    <w:p w14:paraId="55CE02C7" w14:textId="77777777" w:rsidR="000315BE" w:rsidRDefault="00000000">
      <w:r>
        <w:t>The proposed Modern Automated Parking Management System provides a structured solution to the client's requirements. The design addresses the complete parking cycle, beginning with the display of available spaces and continuing through vehicle registration, slot allocation, entry-time recording, parking-duration calculation, fee calculation, payment and controlled exit.</w:t>
      </w:r>
    </w:p>
    <w:p w14:paraId="5B4D611C" w14:textId="77777777" w:rsidR="000315BE" w:rsidRDefault="00000000">
      <w:r>
        <w:t>The proposed algorithms provide the logical steps required by each module, while the selected data structures support efficient management of parking slots, vehicle lookups and waiting operations. In particular, the use of a list for slot traversal and a hash table for rapid vehicle/session lookup provides a practical foundation for the eventual Python implementation.</w:t>
      </w:r>
    </w:p>
    <w:p w14:paraId="429360B0" w14:textId="77777777" w:rsidR="000315BE" w:rsidRDefault="00000000">
      <w:r>
        <w:t>The dynamic relational database connects vehicles, parking sessions, slots and payments so that information remains traceable and current. The design also considers exceptional conditions, security and future enhancements. Overall, the document provides a blueprint for implementing the system as a web-based parking application with a Python backend and dynamic database.</w:t>
      </w:r>
    </w:p>
    <w:p w14:paraId="2AF120E5" w14:textId="77777777" w:rsidR="000315BE" w:rsidRPr="00771CAE" w:rsidRDefault="00000000">
      <w:pPr>
        <w:pStyle w:val="Heading1"/>
        <w:rPr>
          <w:u w:val="single"/>
        </w:rPr>
      </w:pPr>
      <w:r w:rsidRPr="00771CAE">
        <w:rPr>
          <w:u w:val="single"/>
        </w:rPr>
        <w:t>18. References</w:t>
      </w:r>
    </w:p>
    <w:p w14:paraId="7F87CCAD" w14:textId="77777777" w:rsidR="000315BE" w:rsidRDefault="00000000">
      <w:r>
        <w:t>The following references may be used to support the theoretical discussion when preparing the final submission. The exact editions required by the lecturer should be confirmed with the course materials.</w:t>
      </w:r>
    </w:p>
    <w:p w14:paraId="17C400BC" w14:textId="77777777" w:rsidR="000315BE" w:rsidRDefault="00000000">
      <w:pPr>
        <w:pStyle w:val="ListBullet"/>
      </w:pPr>
      <w:r>
        <w:t>Cormen, T. H., Leiserson, C. E., Rivest, R. L., &amp; Stein, C. Introduction to Algorithms. MIT Press.</w:t>
      </w:r>
    </w:p>
    <w:p w14:paraId="555CF7C0" w14:textId="77777777" w:rsidR="000315BE" w:rsidRDefault="00000000">
      <w:pPr>
        <w:pStyle w:val="ListBullet"/>
      </w:pPr>
      <w:r>
        <w:t>Goodrich, M. T., Tamassia, R., &amp; Goldwasser, M. H. Data Structures and Algorithms in Python. Wiley.</w:t>
      </w:r>
    </w:p>
    <w:p w14:paraId="6A995737" w14:textId="77777777" w:rsidR="000315BE" w:rsidRDefault="00000000">
      <w:pPr>
        <w:pStyle w:val="ListBullet"/>
      </w:pPr>
      <w:r>
        <w:t>Python Software Foundation. Python Documentation — Data Structures.</w:t>
      </w:r>
    </w:p>
    <w:p w14:paraId="17B3CA5A" w14:textId="77777777" w:rsidR="000315BE" w:rsidRDefault="00000000">
      <w:pPr>
        <w:pStyle w:val="ListBullet"/>
      </w:pPr>
      <w:r>
        <w:t>Course lecture notes and Data Structures and Algorithms materials provided by Multimedia University of Kenya.</w:t>
      </w:r>
    </w:p>
    <w:p w14:paraId="67668B5A" w14:textId="77777777" w:rsidR="000315BE" w:rsidRDefault="000315BE"/>
    <w:p w14:paraId="63FCDF6C" w14:textId="77777777" w:rsidR="000315BE" w:rsidRDefault="00000000">
      <w:pPr>
        <w:jc w:val="center"/>
      </w:pPr>
      <w:r>
        <w:rPr>
          <w:b/>
        </w:rPr>
        <w:t>END OF SYSTEM DESIGN DOCUMENT</w:t>
      </w:r>
    </w:p>
    <w:sectPr w:rsidR="000315BE" w:rsidSect="00034616">
      <w:headerReference w:type="default" r:id="rId8"/>
      <w:footerReference w:type="default" r:id="rId9"/>
      <w:pgSz w:w="12240" w:h="15840"/>
      <w:pgMar w:top="1080" w:right="1224" w:bottom="1080"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5A7FD5" w14:textId="77777777" w:rsidR="009C581F" w:rsidRDefault="009C581F">
      <w:pPr>
        <w:spacing w:after="0" w:line="240" w:lineRule="auto"/>
      </w:pPr>
      <w:r>
        <w:separator/>
      </w:r>
    </w:p>
  </w:endnote>
  <w:endnote w:type="continuationSeparator" w:id="0">
    <w:p w14:paraId="7DF9C066" w14:textId="77777777" w:rsidR="009C581F" w:rsidRDefault="009C58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06F1A" w14:textId="398FDC7B" w:rsidR="000315BE" w:rsidRDefault="000315BE">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7738E0" w14:textId="77777777" w:rsidR="009C581F" w:rsidRDefault="009C581F">
      <w:pPr>
        <w:spacing w:after="0" w:line="240" w:lineRule="auto"/>
      </w:pPr>
      <w:r>
        <w:separator/>
      </w:r>
    </w:p>
  </w:footnote>
  <w:footnote w:type="continuationSeparator" w:id="0">
    <w:p w14:paraId="6B55F238" w14:textId="77777777" w:rsidR="009C581F" w:rsidRDefault="009C581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6327126"/>
      <w:docPartObj>
        <w:docPartGallery w:val="Page Numbers (Top of Page)"/>
        <w:docPartUnique/>
      </w:docPartObj>
    </w:sdtPr>
    <w:sdtEndPr>
      <w:rPr>
        <w:noProof/>
      </w:rPr>
    </w:sdtEndPr>
    <w:sdtContent>
      <w:p w14:paraId="3C9C02C1" w14:textId="4A85035F" w:rsidR="009F5AFB" w:rsidRDefault="009F5AFB">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6C6BFF59" w14:textId="172021AC" w:rsidR="000315BE" w:rsidRPr="009F5AFB" w:rsidRDefault="000315BE" w:rsidP="009F5AF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7827208">
    <w:abstractNumId w:val="8"/>
  </w:num>
  <w:num w:numId="2" w16cid:durableId="940646299">
    <w:abstractNumId w:val="6"/>
  </w:num>
  <w:num w:numId="3" w16cid:durableId="2032487338">
    <w:abstractNumId w:val="5"/>
  </w:num>
  <w:num w:numId="4" w16cid:durableId="1978681694">
    <w:abstractNumId w:val="4"/>
  </w:num>
  <w:num w:numId="5" w16cid:durableId="433748829">
    <w:abstractNumId w:val="7"/>
  </w:num>
  <w:num w:numId="6" w16cid:durableId="139424269">
    <w:abstractNumId w:val="3"/>
  </w:num>
  <w:num w:numId="7" w16cid:durableId="512839860">
    <w:abstractNumId w:val="2"/>
  </w:num>
  <w:num w:numId="8" w16cid:durableId="1441994838">
    <w:abstractNumId w:val="1"/>
  </w:num>
  <w:num w:numId="9" w16cid:durableId="238486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5BE"/>
    <w:rsid w:val="00034616"/>
    <w:rsid w:val="0006063C"/>
    <w:rsid w:val="000E7E15"/>
    <w:rsid w:val="0015074B"/>
    <w:rsid w:val="001C59BD"/>
    <w:rsid w:val="0029639D"/>
    <w:rsid w:val="00326F90"/>
    <w:rsid w:val="006A0A80"/>
    <w:rsid w:val="00771CAE"/>
    <w:rsid w:val="009C581F"/>
    <w:rsid w:val="009F5AF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A86390"/>
  <w14:defaultImageDpi w14:val="300"/>
  <w15:docId w15:val="{791A7F53-611E-4200-A9FC-585FFB29DB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18</Pages>
  <Words>4818</Words>
  <Characters>27464</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32218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angelejeddy5@gmail.com</cp:lastModifiedBy>
  <cp:revision>6</cp:revision>
  <dcterms:created xsi:type="dcterms:W3CDTF">2013-12-23T23:15:00Z</dcterms:created>
  <dcterms:modified xsi:type="dcterms:W3CDTF">2026-09-16T13:38:00Z</dcterms:modified>
  <cp:category/>
</cp:coreProperties>
</file>