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F3C3" w14:textId="2622798A" w:rsidR="00FA36B3" w:rsidRPr="00A42A84" w:rsidRDefault="00FA36B3" w:rsidP="0084712F">
      <w:pPr>
        <w:pStyle w:val="Heading2"/>
        <w:numPr>
          <w:ilvl w:val="0"/>
          <w:numId w:val="0"/>
        </w:numPr>
      </w:pPr>
      <w:bookmarkStart w:id="0" w:name="_Ref527983932"/>
      <w:bookmarkStart w:id="1" w:name="_Ref527983934"/>
      <w:bookmarkStart w:id="2" w:name="_Ref527984767"/>
      <w:bookmarkStart w:id="3" w:name="_Ref527984770"/>
      <w:bookmarkStart w:id="4" w:name="_Toc209021663"/>
      <w:r w:rsidRPr="00A42A84">
        <w:t xml:space="preserve">Allegato </w:t>
      </w:r>
      <w:r w:rsidR="00E23619">
        <w:t>5</w:t>
      </w:r>
      <w:r w:rsidRPr="00A42A84">
        <w:t>. Accordo/procura</w:t>
      </w:r>
      <w:bookmarkEnd w:id="0"/>
      <w:bookmarkEnd w:id="1"/>
      <w:bookmarkEnd w:id="2"/>
      <w:bookmarkEnd w:id="3"/>
      <w:bookmarkEnd w:id="4"/>
    </w:p>
    <w:tbl>
      <w:tblPr>
        <w:tblpPr w:leftFromText="180" w:rightFromText="180"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0"/>
      </w:tblGrid>
      <w:tr w:rsidR="00F7761D" w:rsidRPr="00A42A84" w14:paraId="4C2F4AA0" w14:textId="77777777" w:rsidTr="2C8A0352">
        <w:tc>
          <w:tcPr>
            <w:tcW w:w="9570" w:type="dxa"/>
          </w:tcPr>
          <w:p w14:paraId="056788F6" w14:textId="5B8EE8D3" w:rsidR="00F7761D" w:rsidRPr="00A42A84" w:rsidRDefault="00F7761D" w:rsidP="00F7761D">
            <w:pPr>
              <w:spacing w:before="60" w:beforeAutospacing="0" w:after="60" w:afterAutospacing="0"/>
            </w:pPr>
            <w:r w:rsidRPr="00A42A84">
              <w:t xml:space="preserve">Gara d'appalto </w:t>
            </w:r>
            <w:r w:rsidRPr="00A42A84">
              <w:rPr>
                <w:highlight w:val="green"/>
              </w:rPr>
              <w:t>XXX/XX/XX/20XY/XYZ</w:t>
            </w:r>
            <w:r w:rsidRPr="00A42A84">
              <w:t xml:space="preserve"> - </w:t>
            </w:r>
            <w:r w:rsidRPr="00A42A84">
              <w:rPr>
                <w:highlight w:val="green"/>
              </w:rPr>
              <w:t>[</w:t>
            </w:r>
            <w:r w:rsidRPr="00A42A84">
              <w:rPr>
                <w:b/>
                <w:i/>
                <w:highlight w:val="green"/>
              </w:rPr>
              <w:t>Lotto X]</w:t>
            </w:r>
            <w:r w:rsidRPr="00A42A84">
              <w:t xml:space="preserve"> </w:t>
            </w:r>
          </w:p>
          <w:p w14:paraId="6FFE086D" w14:textId="77777777" w:rsidR="00F7761D" w:rsidRPr="00A42A84" w:rsidRDefault="00F7761D" w:rsidP="00F7761D">
            <w:pPr>
              <w:spacing w:before="60" w:beforeAutospacing="0" w:after="60" w:afterAutospacing="0"/>
            </w:pPr>
            <w:r w:rsidRPr="00A42A84">
              <w:rPr>
                <w:highlight w:val="green"/>
              </w:rPr>
              <w:t>[DENOMINAZIONE DELLA PROCEDURA D'APPALTO]</w:t>
            </w:r>
          </w:p>
          <w:p w14:paraId="7F962D3D" w14:textId="77777777" w:rsidR="00F7761D" w:rsidRPr="00A42A84" w:rsidRDefault="00F7761D" w:rsidP="00F7761D">
            <w:pPr>
              <w:spacing w:before="60" w:beforeAutospacing="0" w:after="60" w:afterAutospacing="0"/>
            </w:pPr>
          </w:p>
          <w:p w14:paraId="3F526FE0" w14:textId="2B0A731D" w:rsidR="00F7761D" w:rsidRPr="00A42A84" w:rsidRDefault="6B02F463" w:rsidP="2C8A0352">
            <w:pPr>
              <w:spacing w:before="60" w:beforeAutospacing="0" w:after="60" w:afterAutospacing="0"/>
              <w:jc w:val="center"/>
              <w:rPr>
                <w:b/>
                <w:bCs/>
              </w:rPr>
            </w:pPr>
            <w:r w:rsidRPr="00A42A84">
              <w:rPr>
                <w:b/>
              </w:rPr>
              <w:t>ACCORDO/PROCURA</w:t>
            </w:r>
          </w:p>
          <w:p w14:paraId="589AC1CF" w14:textId="77777777" w:rsidR="00F7761D" w:rsidRPr="00A42A84" w:rsidRDefault="00F7761D" w:rsidP="00F7761D">
            <w:pPr>
              <w:spacing w:before="60" w:beforeAutospacing="0" w:after="60" w:afterAutospacing="0"/>
              <w:jc w:val="left"/>
            </w:pPr>
          </w:p>
          <w:p w14:paraId="440A0F72" w14:textId="77777777" w:rsidR="00F7761D" w:rsidRPr="00A42A84" w:rsidRDefault="00F7761D" w:rsidP="00F7761D">
            <w:pPr>
              <w:spacing w:before="60" w:beforeAutospacing="0" w:after="60" w:afterAutospacing="0"/>
              <w:jc w:val="left"/>
            </w:pPr>
            <w:r w:rsidRPr="00A42A84">
              <w:t xml:space="preserve"> </w:t>
            </w:r>
            <w:r w:rsidRPr="00A42A84">
              <w:br/>
              <w:t>I sottoscritti/Le sottoscritte:</w:t>
            </w:r>
          </w:p>
          <w:p w14:paraId="4BC539F9" w14:textId="23198AD3" w:rsidR="00D33298" w:rsidRPr="00A42A84" w:rsidRDefault="00D33298" w:rsidP="00D33298">
            <w:pPr>
              <w:spacing w:before="60" w:after="60" w:line="269" w:lineRule="auto"/>
              <w:rPr>
                <w:b/>
                <w:i/>
                <w:highlight w:val="lightGray"/>
              </w:rPr>
            </w:pPr>
            <w:r w:rsidRPr="00A42A84">
              <w:rPr>
                <w:b/>
                <w:i/>
                <w:highlight w:val="lightGray"/>
              </w:rPr>
              <w:t>[- Firmatario/a 1 (nome, qualifica, nome del soggetto giuridico, sede legale, numero di partita IVA)</w:t>
            </w:r>
          </w:p>
          <w:p w14:paraId="684DD21B" w14:textId="3FAE0B84" w:rsidR="00D33298" w:rsidRPr="00A42A84" w:rsidRDefault="00D33298" w:rsidP="00D33298">
            <w:pPr>
              <w:spacing w:before="60" w:after="60" w:line="269" w:lineRule="auto"/>
              <w:rPr>
                <w:b/>
                <w:i/>
                <w:highlight w:val="lightGray"/>
              </w:rPr>
            </w:pPr>
            <w:r w:rsidRPr="00A42A84">
              <w:rPr>
                <w:b/>
                <w:i/>
                <w:highlight w:val="lightGray"/>
              </w:rPr>
              <w:t>- Firmatario/a 2 (nome, qualifica, nome del soggetto giuridico, sede legale, numero di partita IVA)</w:t>
            </w:r>
          </w:p>
          <w:p w14:paraId="0C824F0C" w14:textId="77777777" w:rsidR="00D33298" w:rsidRPr="00A42A84" w:rsidRDefault="00D33298" w:rsidP="00D33298">
            <w:pPr>
              <w:spacing w:before="60" w:after="60" w:line="269" w:lineRule="auto"/>
              <w:rPr>
                <w:b/>
                <w:i/>
                <w:highlight w:val="lightGray"/>
              </w:rPr>
            </w:pPr>
            <w:r w:rsidRPr="00A42A84">
              <w:rPr>
                <w:b/>
                <w:i/>
                <w:highlight w:val="lightGray"/>
              </w:rPr>
              <w:t>- …</w:t>
            </w:r>
          </w:p>
          <w:p w14:paraId="7E1F2EC9" w14:textId="7632D973" w:rsidR="00D33298" w:rsidRPr="00A42A84" w:rsidRDefault="00D33298" w:rsidP="00D33298">
            <w:pPr>
              <w:spacing w:before="60" w:after="60" w:line="269" w:lineRule="auto"/>
              <w:rPr>
                <w:i/>
              </w:rPr>
            </w:pPr>
            <w:r w:rsidRPr="00A42A84">
              <w:rPr>
                <w:b/>
                <w:i/>
                <w:highlight w:val="lightGray"/>
              </w:rPr>
              <w:t>- Firmatario/a N (nome, qualifica, nome del soggetto giuridico, sede legale, numero di partita IVA)]</w:t>
            </w:r>
          </w:p>
          <w:p w14:paraId="3DAB1ECD" w14:textId="3C9706AD" w:rsidR="00D33298" w:rsidRPr="00A42A84" w:rsidRDefault="00D33298" w:rsidP="00D33298">
            <w:pPr>
              <w:spacing w:before="60" w:after="60" w:line="269" w:lineRule="auto"/>
            </w:pPr>
            <w:r w:rsidRPr="00A42A84">
              <w:t>in possesso della capacità giuridica necessaria per agire per conto dei soggetti che rappresentano,</w:t>
            </w:r>
          </w:p>
          <w:p w14:paraId="6F71F468" w14:textId="66610574" w:rsidR="00F7761D" w:rsidRPr="00A42A84" w:rsidRDefault="00F7761D" w:rsidP="00F7761D">
            <w:pPr>
              <w:spacing w:before="60" w:beforeAutospacing="0" w:after="60" w:afterAutospacing="0"/>
            </w:pPr>
          </w:p>
          <w:p w14:paraId="01BA1C51" w14:textId="77777777" w:rsidR="00F7761D" w:rsidRPr="00A42A84" w:rsidRDefault="00F7761D" w:rsidP="00F7761D">
            <w:pPr>
              <w:spacing w:before="60" w:beforeAutospacing="0" w:after="60" w:afterAutospacing="0"/>
            </w:pPr>
          </w:p>
          <w:p w14:paraId="5BDCFD81" w14:textId="0CE7B343" w:rsidR="00F7761D" w:rsidRPr="00A42A84" w:rsidRDefault="00F7761D" w:rsidP="00F7761D">
            <w:pPr>
              <w:spacing w:before="60" w:beforeAutospacing="0" w:after="60" w:afterAutospacing="0"/>
            </w:pPr>
            <w:r w:rsidRPr="00A42A84">
              <w:t>CONVENGONO QUANTO SEGUE:</w:t>
            </w:r>
          </w:p>
          <w:p w14:paraId="47F632E7" w14:textId="77777777" w:rsidR="00F7761D" w:rsidRPr="00A42A84" w:rsidRDefault="00F7761D" w:rsidP="00F7761D">
            <w:pPr>
              <w:spacing w:before="60" w:beforeAutospacing="0" w:after="60" w:afterAutospacing="0"/>
            </w:pPr>
          </w:p>
          <w:p w14:paraId="4B0BAE1F" w14:textId="1A9C5389" w:rsidR="0077148E" w:rsidRPr="00A42A84" w:rsidRDefault="00F7761D" w:rsidP="002A1E30">
            <w:pPr>
              <w:numPr>
                <w:ilvl w:val="0"/>
                <w:numId w:val="34"/>
              </w:numPr>
              <w:spacing w:before="0" w:beforeAutospacing="0" w:after="0" w:afterAutospacing="0" w:line="276" w:lineRule="auto"/>
              <w:contextualSpacing/>
              <w:jc w:val="left"/>
            </w:pPr>
            <w:r w:rsidRPr="00A42A84">
              <w:t>Di presentare un'offerta congiunta (offerta) come membri di un raggruppamento di offerenti (raggruppamento), costituito da [</w:t>
            </w:r>
            <w:r w:rsidRPr="00A42A84">
              <w:rPr>
                <w:b/>
                <w:i/>
                <w:highlight w:val="lightGray"/>
              </w:rPr>
              <w:t xml:space="preserve">nome del soggetto giuridico 1, soggetto giuridico </w:t>
            </w:r>
            <w:proofErr w:type="gramStart"/>
            <w:r w:rsidRPr="00A42A84">
              <w:rPr>
                <w:b/>
                <w:i/>
                <w:highlight w:val="lightGray"/>
              </w:rPr>
              <w:t>2,...</w:t>
            </w:r>
            <w:proofErr w:type="gramEnd"/>
            <w:r w:rsidRPr="00A42A84">
              <w:rPr>
                <w:b/>
                <w:i/>
                <w:highlight w:val="lightGray"/>
              </w:rPr>
              <w:t xml:space="preserve"> soggetto giuridico N – inserire qui il nome del capofila!]</w:t>
            </w:r>
            <w:r w:rsidRPr="00A42A84">
              <w:t xml:space="preserve"> (membri del raggruppamento) e guidato da </w:t>
            </w:r>
            <w:r w:rsidRPr="00A42A84">
              <w:rPr>
                <w:b/>
                <w:i/>
                <w:highlight w:val="lightGray"/>
              </w:rPr>
              <w:t>[nome del soggetto giuridico 1]</w:t>
            </w:r>
            <w:r w:rsidRPr="00A42A84">
              <w:t xml:space="preserve"> (capofila), conformemente alle condizioni di cui ai documenti di gara e ai termini dell'offerta cui è allegato il presente accordo/la presente procura. </w:t>
            </w:r>
          </w:p>
          <w:p w14:paraId="1A23ABD0" w14:textId="115E8498" w:rsidR="00F7761D" w:rsidRPr="00A42A84" w:rsidRDefault="00F7761D" w:rsidP="0087304D">
            <w:pPr>
              <w:numPr>
                <w:ilvl w:val="0"/>
                <w:numId w:val="34"/>
              </w:numPr>
              <w:spacing w:before="0" w:beforeAutospacing="0" w:after="0" w:afterAutospacing="0" w:line="276" w:lineRule="auto"/>
              <w:jc w:val="left"/>
            </w:pPr>
            <w:r w:rsidRPr="00A42A84">
              <w:t>Nel caso in cui l'amministrazione aggiudicatrice aggiudichi il contratto risultante dalla presente gara d'appalto (contratto) al raggruppamento sulla base dell'offerta cui è allegato il presente accordo/procura, tutti i membri del raggruppamento (incluso il capofila) sono considerati parti del contratto alle seguenti condizioni:</w:t>
            </w:r>
          </w:p>
          <w:p w14:paraId="65830827" w14:textId="20D8EF00" w:rsidR="00F7761D" w:rsidRPr="00A42A84" w:rsidRDefault="00F7761D" w:rsidP="0087304D">
            <w:pPr>
              <w:numPr>
                <w:ilvl w:val="0"/>
                <w:numId w:val="32"/>
              </w:numPr>
              <w:spacing w:before="0" w:beforeAutospacing="0" w:after="0" w:afterAutospacing="0" w:line="276" w:lineRule="auto"/>
              <w:jc w:val="left"/>
            </w:pPr>
            <w:r w:rsidRPr="00A42A84">
              <w:t>tutti i membri del raggruppamento (incluso il capofila) rispondono in solido all'amministrazione aggiudicatrice per l'esecuzione del contratto;</w:t>
            </w:r>
          </w:p>
          <w:p w14:paraId="6EDCA5D8" w14:textId="75DC6E2A" w:rsidR="00F7761D" w:rsidRPr="00A42A84" w:rsidRDefault="00F7761D" w:rsidP="0087304D">
            <w:pPr>
              <w:numPr>
                <w:ilvl w:val="0"/>
                <w:numId w:val="32"/>
              </w:numPr>
              <w:spacing w:before="0" w:beforeAutospacing="0" w:after="0" w:afterAutospacing="0" w:line="276" w:lineRule="auto"/>
              <w:jc w:val="left"/>
            </w:pPr>
            <w:r w:rsidRPr="00A42A84">
              <w:t>tutti i membri del raggruppamento (incluso il capofila) rispettano i termini e le condizioni del contratto e garantiscono la corretta prestazione/consegna della loro quota di servizi e/o forniture oggetto del contratto.</w:t>
            </w:r>
          </w:p>
          <w:p w14:paraId="21D33BF8" w14:textId="377ABE87" w:rsidR="00F7761D" w:rsidRPr="00A42A84" w:rsidRDefault="00F7761D" w:rsidP="0087304D">
            <w:pPr>
              <w:numPr>
                <w:ilvl w:val="0"/>
                <w:numId w:val="34"/>
              </w:numPr>
              <w:spacing w:before="0" w:beforeAutospacing="0" w:after="0" w:afterAutospacing="0" w:line="276" w:lineRule="auto"/>
              <w:contextualSpacing/>
              <w:jc w:val="left"/>
            </w:pPr>
            <w:r w:rsidRPr="00A42A84">
              <w:t>I pagamenti dell'amministrazione aggiudicatrice per i servizi e/o le forniture oggetto del contratto saranno effettuati sul conto bancario del capofila indicato nel contratto:</w:t>
            </w:r>
          </w:p>
          <w:p w14:paraId="3FB04D2B" w14:textId="1E2619AD" w:rsidR="00F7761D" w:rsidRPr="00A42A84" w:rsidRDefault="00F7761D" w:rsidP="0087304D">
            <w:pPr>
              <w:numPr>
                <w:ilvl w:val="0"/>
                <w:numId w:val="34"/>
              </w:numPr>
              <w:spacing w:before="0" w:beforeAutospacing="0" w:after="0" w:afterAutospacing="0" w:line="276" w:lineRule="auto"/>
              <w:jc w:val="left"/>
            </w:pPr>
            <w:r w:rsidRPr="00A42A84">
              <w:lastRenderedPageBreak/>
              <w:t xml:space="preserve">I membri del raggruppamento conferiscono al capofila tutti i poteri necessari per agire per loro conto nel presentare l'offerta e nel concludere il contratto, con il seguente mandato: </w:t>
            </w:r>
          </w:p>
          <w:p w14:paraId="698D4DAD" w14:textId="38794F98" w:rsidR="00DB4DD8" w:rsidRPr="00A42A84" w:rsidRDefault="00F7761D" w:rsidP="002A1E30">
            <w:pPr>
              <w:numPr>
                <w:ilvl w:val="0"/>
                <w:numId w:val="33"/>
              </w:numPr>
              <w:spacing w:before="0" w:beforeAutospacing="0" w:after="0" w:afterAutospacing="0" w:line="276" w:lineRule="auto"/>
            </w:pPr>
            <w:r w:rsidRPr="00A42A84">
              <w:t xml:space="preserve">il capofila presenta l'offerta a nome proprio e di tutti gli altri membri del raggruppamento e indica nella sezione "Persona di contatto" in eSubmission il nome e l'indirizzo email di un referente unico autorizzato a comunicare ufficialmente con l'amministrazione aggiudicatrice in relazione all'offerta presentata a nome di tutti i membri del raggruppamento, e per tutte le pertinenti domande, richieste di chiarimenti, notifiche ecc., ricevibili durante la valutazione, l'aggiudicazione e fino alla firma del contratto; </w:t>
            </w:r>
          </w:p>
          <w:p w14:paraId="6CE9C4A1" w14:textId="1190E998" w:rsidR="00F7761D" w:rsidRPr="00A42A84" w:rsidRDefault="00F7761D" w:rsidP="0087304D">
            <w:pPr>
              <w:numPr>
                <w:ilvl w:val="0"/>
                <w:numId w:val="33"/>
              </w:numPr>
              <w:spacing w:before="0" w:beforeAutospacing="0" w:after="0" w:afterAutospacing="0" w:line="276" w:lineRule="auto"/>
              <w:jc w:val="left"/>
            </w:pPr>
            <w:r w:rsidRPr="00A42A84">
              <w:t xml:space="preserve">il capofila firma tutti i documenti contrattuali – compreso il </w:t>
            </w:r>
            <w:proofErr w:type="gramStart"/>
            <w:r w:rsidRPr="00A42A84">
              <w:t>contratto[</w:t>
            </w:r>
            <w:proofErr w:type="gramEnd"/>
            <w:r w:rsidRPr="00A42A84">
              <w:t>, i contratti specifici] e relative modifiche – e assicura che siano trasmesse le fatture relative all'esecuzione del contratto a nome di tutti i membri del raggruppamento;</w:t>
            </w:r>
          </w:p>
          <w:p w14:paraId="5F294C12" w14:textId="331B1958" w:rsidR="00F7761D" w:rsidRPr="00A42A84" w:rsidRDefault="00F7761D" w:rsidP="0087304D">
            <w:pPr>
              <w:numPr>
                <w:ilvl w:val="0"/>
                <w:numId w:val="33"/>
              </w:numPr>
              <w:spacing w:before="0" w:beforeAutospacing="0" w:after="0" w:afterAutospacing="0" w:line="276" w:lineRule="auto"/>
              <w:jc w:val="left"/>
            </w:pPr>
            <w:r w:rsidRPr="00A42A84">
              <w:t>il capofila è l'unico punto di contatto per l'amministrazione aggiudicatrice per quanto riguarda la prestazione dei servizi e/o la consegna delle forniture oggetto del contratto. Coordina la prestazione dei servizi e/o la consegna delle forniture all'amministrazione aggiudicatrice a opera del raggruppamento e vigila sulla corretta esecuzione del contratto.</w:t>
            </w:r>
          </w:p>
          <w:p w14:paraId="56ED140A" w14:textId="2B05E64C" w:rsidR="0034336C" w:rsidRPr="00A42A84" w:rsidRDefault="0034336C" w:rsidP="0034336C">
            <w:pPr>
              <w:spacing w:before="120" w:after="120" w:line="269" w:lineRule="auto"/>
            </w:pPr>
            <w:r w:rsidRPr="00A42A84">
              <w:t>Il presente accordo/procura può essere stipulato in plurime copie, ciascuna da ritenersi copia originale e tutte insieme da ritenersi un solo e medesimo documento.</w:t>
            </w:r>
          </w:p>
          <w:p w14:paraId="4E584AD8" w14:textId="7CFDCFFE" w:rsidR="00F7761D" w:rsidRPr="00A42A84" w:rsidRDefault="00F7761D" w:rsidP="00F7761D">
            <w:r w:rsidRPr="00A42A84">
              <w:t>Eventuali modifiche del presente accordo/procura sono soggette all'approvazione esplicita dell'amministrazione aggiudicatrice. Il presente accordo/procura scadrà quando tutti gli obblighi contrattuali del raggruppamento avranno cessato di esistere. Le parti non possono risolverlo prima di tale data senza il consenso dell'amministrazione aggiudicatrice.</w:t>
            </w:r>
          </w:p>
          <w:tbl>
            <w:tblPr>
              <w:tblW w:w="0" w:type="auto"/>
              <w:tblLook w:val="0000" w:firstRow="0" w:lastRow="0" w:firstColumn="0" w:lastColumn="0" w:noHBand="0" w:noVBand="0"/>
            </w:tblPr>
            <w:tblGrid>
              <w:gridCol w:w="4417"/>
              <w:gridCol w:w="4417"/>
            </w:tblGrid>
            <w:tr w:rsidR="0034336C" w:rsidRPr="00A42A84" w14:paraId="3CB3824E" w14:textId="77777777" w:rsidTr="00A26484">
              <w:tc>
                <w:tcPr>
                  <w:tcW w:w="4417" w:type="dxa"/>
                </w:tcPr>
                <w:p w14:paraId="0A164765" w14:textId="77777777" w:rsidR="0034336C" w:rsidRPr="00A42A84" w:rsidRDefault="0034336C" w:rsidP="00E51D06">
                  <w:pPr>
                    <w:framePr w:hSpace="180" w:wrap="around" w:vAnchor="text" w:hAnchor="margin" w:y="30"/>
                    <w:spacing w:after="120"/>
                    <w:rPr>
                      <w:b/>
                      <w:i/>
                      <w:highlight w:val="lightGray"/>
                    </w:rPr>
                  </w:pPr>
                </w:p>
                <w:p w14:paraId="13BD92B6" w14:textId="0D7A28F8" w:rsidR="0034336C" w:rsidRPr="00A42A84" w:rsidRDefault="0034336C" w:rsidP="00E51D06">
                  <w:pPr>
                    <w:framePr w:hSpace="180" w:wrap="around" w:vAnchor="text" w:hAnchor="margin" w:y="30"/>
                    <w:spacing w:after="120"/>
                    <w:rPr>
                      <w:b/>
                      <w:i/>
                      <w:highlight w:val="lightGray"/>
                    </w:rPr>
                  </w:pPr>
                  <w:r w:rsidRPr="00A42A84">
                    <w:rPr>
                      <w:b/>
                      <w:i/>
                      <w:highlight w:val="lightGray"/>
                    </w:rPr>
                    <w:t>Nome</w:t>
                  </w:r>
                  <w:r w:rsidRPr="00A42A84">
                    <w:t xml:space="preserve"> </w:t>
                  </w:r>
                  <w:r w:rsidRPr="00A42A84">
                    <w:br/>
                  </w:r>
                  <w:r w:rsidRPr="00A42A84">
                    <w:rPr>
                      <w:b/>
                      <w:i/>
                      <w:highlight w:val="lightGray"/>
                    </w:rPr>
                    <w:t>Qualifica</w:t>
                  </w:r>
                  <w:r w:rsidRPr="00A42A84">
                    <w:t xml:space="preserve"> </w:t>
                  </w:r>
                  <w:r w:rsidRPr="00A42A84">
                    <w:br/>
                  </w:r>
                  <w:r w:rsidRPr="00A42A84">
                    <w:rPr>
                      <w:b/>
                      <w:i/>
                      <w:highlight w:val="lightGray"/>
                    </w:rPr>
                    <w:t>Nome del soggetto giuridico</w:t>
                  </w:r>
                </w:p>
              </w:tc>
              <w:tc>
                <w:tcPr>
                  <w:tcW w:w="4417" w:type="dxa"/>
                </w:tcPr>
                <w:p w14:paraId="6AB1F940" w14:textId="77777777" w:rsidR="0034336C" w:rsidRPr="00A42A84" w:rsidRDefault="0034336C" w:rsidP="00E51D06">
                  <w:pPr>
                    <w:framePr w:hSpace="180" w:wrap="around" w:vAnchor="text" w:hAnchor="margin" w:y="30"/>
                    <w:spacing w:after="120"/>
                    <w:rPr>
                      <w:b/>
                      <w:i/>
                      <w:highlight w:val="lightGray"/>
                    </w:rPr>
                  </w:pPr>
                </w:p>
                <w:p w14:paraId="48B401BD" w14:textId="2272890F" w:rsidR="0034336C" w:rsidRPr="00A42A84" w:rsidRDefault="0034336C" w:rsidP="00E51D06">
                  <w:pPr>
                    <w:framePr w:hSpace="180" w:wrap="around" w:vAnchor="text" w:hAnchor="margin" w:y="30"/>
                    <w:spacing w:after="120"/>
                    <w:rPr>
                      <w:b/>
                      <w:i/>
                      <w:highlight w:val="lightGray"/>
                    </w:rPr>
                  </w:pPr>
                  <w:r w:rsidRPr="00A42A84">
                    <w:rPr>
                      <w:b/>
                      <w:i/>
                      <w:highlight w:val="lightGray"/>
                    </w:rPr>
                    <w:t>Nome</w:t>
                  </w:r>
                  <w:r w:rsidRPr="00A42A84">
                    <w:t xml:space="preserve"> </w:t>
                  </w:r>
                  <w:r w:rsidRPr="00A42A84">
                    <w:br/>
                  </w:r>
                  <w:r w:rsidRPr="00A42A84">
                    <w:rPr>
                      <w:b/>
                      <w:i/>
                      <w:highlight w:val="lightGray"/>
                    </w:rPr>
                    <w:t>Qualifica</w:t>
                  </w:r>
                  <w:r w:rsidRPr="00A42A84">
                    <w:t xml:space="preserve"> </w:t>
                  </w:r>
                  <w:r w:rsidRPr="00A42A84">
                    <w:br/>
                  </w:r>
                  <w:r w:rsidRPr="00A42A84">
                    <w:rPr>
                      <w:b/>
                      <w:i/>
                      <w:highlight w:val="lightGray"/>
                    </w:rPr>
                    <w:t>Nome del soggetto giuridico</w:t>
                  </w:r>
                </w:p>
              </w:tc>
            </w:tr>
            <w:tr w:rsidR="0034336C" w:rsidRPr="00A42A84" w14:paraId="5030C0C8" w14:textId="77777777" w:rsidTr="00A26484">
              <w:tc>
                <w:tcPr>
                  <w:tcW w:w="4417" w:type="dxa"/>
                </w:tcPr>
                <w:p w14:paraId="4D9AD196" w14:textId="77777777" w:rsidR="0034336C" w:rsidRPr="00A42A84" w:rsidRDefault="0034336C" w:rsidP="00E51D06">
                  <w:pPr>
                    <w:framePr w:hSpace="180" w:wrap="around" w:vAnchor="text" w:hAnchor="margin" w:y="30"/>
                    <w:spacing w:after="120"/>
                    <w:rPr>
                      <w:b/>
                      <w:i/>
                      <w:highlight w:val="lightGray"/>
                    </w:rPr>
                  </w:pPr>
                </w:p>
                <w:p w14:paraId="47674CDF"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Firma/e _______________________</w:t>
                  </w:r>
                </w:p>
                <w:p w14:paraId="60FCD7A2"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Fatto a...................., il...</w:t>
                  </w:r>
                </w:p>
                <w:p w14:paraId="5EE94CC6" w14:textId="77777777" w:rsidR="0034336C" w:rsidRPr="00A42A84" w:rsidRDefault="0034336C" w:rsidP="00E51D06">
                  <w:pPr>
                    <w:framePr w:hSpace="180" w:wrap="around" w:vAnchor="text" w:hAnchor="margin" w:y="30"/>
                    <w:spacing w:after="120"/>
                    <w:rPr>
                      <w:b/>
                      <w:i/>
                      <w:highlight w:val="lightGray"/>
                    </w:rPr>
                  </w:pPr>
                </w:p>
                <w:p w14:paraId="3733297D" w14:textId="01892433" w:rsidR="0034336C" w:rsidRPr="00A42A84" w:rsidRDefault="0034336C" w:rsidP="00E51D06">
                  <w:pPr>
                    <w:framePr w:hSpace="180" w:wrap="around" w:vAnchor="text" w:hAnchor="margin" w:y="30"/>
                    <w:spacing w:after="120"/>
                    <w:rPr>
                      <w:b/>
                      <w:i/>
                      <w:highlight w:val="lightGray"/>
                    </w:rPr>
                  </w:pPr>
                  <w:r w:rsidRPr="00A42A84">
                    <w:rPr>
                      <w:b/>
                      <w:i/>
                      <w:highlight w:val="lightGray"/>
                    </w:rPr>
                    <w:t>Nome</w:t>
                  </w:r>
                  <w:r w:rsidRPr="00A42A84">
                    <w:t xml:space="preserve"> </w:t>
                  </w:r>
                  <w:r w:rsidRPr="00A42A84">
                    <w:br/>
                  </w:r>
                  <w:r w:rsidRPr="00A42A84">
                    <w:rPr>
                      <w:b/>
                      <w:i/>
                      <w:highlight w:val="lightGray"/>
                    </w:rPr>
                    <w:t>Qualifica</w:t>
                  </w:r>
                  <w:r w:rsidRPr="00A42A84">
                    <w:t xml:space="preserve"> </w:t>
                  </w:r>
                  <w:r w:rsidRPr="00A42A84">
                    <w:br/>
                  </w:r>
                  <w:r w:rsidRPr="00A42A84">
                    <w:rPr>
                      <w:b/>
                      <w:i/>
                      <w:highlight w:val="lightGray"/>
                    </w:rPr>
                    <w:t>Nome del soggetto giuridico</w:t>
                  </w:r>
                </w:p>
                <w:p w14:paraId="40CB66EB" w14:textId="77777777" w:rsidR="0034336C" w:rsidRPr="00A42A84" w:rsidRDefault="0034336C" w:rsidP="00E51D06">
                  <w:pPr>
                    <w:framePr w:hSpace="180" w:wrap="around" w:vAnchor="text" w:hAnchor="margin" w:y="30"/>
                    <w:spacing w:after="120"/>
                    <w:rPr>
                      <w:b/>
                      <w:i/>
                      <w:highlight w:val="lightGray"/>
                    </w:rPr>
                  </w:pPr>
                </w:p>
                <w:p w14:paraId="56381C49"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Firma/e _______________________</w:t>
                  </w:r>
                </w:p>
                <w:p w14:paraId="41A21155"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Fatto a...................., il...</w:t>
                  </w:r>
                </w:p>
              </w:tc>
              <w:tc>
                <w:tcPr>
                  <w:tcW w:w="4417" w:type="dxa"/>
                </w:tcPr>
                <w:p w14:paraId="017FCA8A" w14:textId="77777777" w:rsidR="0034336C" w:rsidRPr="00A42A84" w:rsidRDefault="0034336C" w:rsidP="00E51D06">
                  <w:pPr>
                    <w:framePr w:hSpace="180" w:wrap="around" w:vAnchor="text" w:hAnchor="margin" w:y="30"/>
                    <w:spacing w:after="120"/>
                    <w:rPr>
                      <w:b/>
                      <w:i/>
                      <w:highlight w:val="lightGray"/>
                    </w:rPr>
                  </w:pPr>
                </w:p>
                <w:p w14:paraId="1E89CFC0"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Firma/e _______________________</w:t>
                  </w:r>
                </w:p>
                <w:p w14:paraId="27F3B465"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Fatto a...................., il...</w:t>
                  </w:r>
                </w:p>
                <w:p w14:paraId="4B5C5C26" w14:textId="77777777" w:rsidR="0034336C" w:rsidRPr="00A42A84" w:rsidRDefault="0034336C" w:rsidP="00E51D06">
                  <w:pPr>
                    <w:framePr w:hSpace="180" w:wrap="around" w:vAnchor="text" w:hAnchor="margin" w:y="30"/>
                    <w:spacing w:after="120"/>
                    <w:rPr>
                      <w:b/>
                      <w:i/>
                      <w:highlight w:val="lightGray"/>
                    </w:rPr>
                  </w:pPr>
                </w:p>
                <w:p w14:paraId="3147EAA5" w14:textId="13214EE6" w:rsidR="0034336C" w:rsidRPr="00A42A84" w:rsidRDefault="0034336C" w:rsidP="00E51D06">
                  <w:pPr>
                    <w:framePr w:hSpace="180" w:wrap="around" w:vAnchor="text" w:hAnchor="margin" w:y="30"/>
                    <w:spacing w:after="120"/>
                    <w:rPr>
                      <w:b/>
                      <w:i/>
                      <w:highlight w:val="lightGray"/>
                    </w:rPr>
                  </w:pPr>
                  <w:r w:rsidRPr="00A42A84">
                    <w:rPr>
                      <w:b/>
                      <w:i/>
                      <w:highlight w:val="lightGray"/>
                    </w:rPr>
                    <w:t>Nome</w:t>
                  </w:r>
                  <w:r w:rsidRPr="00A42A84">
                    <w:t xml:space="preserve"> </w:t>
                  </w:r>
                  <w:r w:rsidRPr="00A42A84">
                    <w:br/>
                  </w:r>
                  <w:r w:rsidRPr="00A42A84">
                    <w:rPr>
                      <w:b/>
                      <w:i/>
                      <w:highlight w:val="lightGray"/>
                    </w:rPr>
                    <w:t>Qualifica</w:t>
                  </w:r>
                  <w:r w:rsidRPr="00A42A84">
                    <w:t xml:space="preserve"> </w:t>
                  </w:r>
                  <w:r w:rsidRPr="00A42A84">
                    <w:br/>
                  </w:r>
                  <w:r w:rsidRPr="00A42A84">
                    <w:rPr>
                      <w:b/>
                      <w:i/>
                      <w:highlight w:val="lightGray"/>
                    </w:rPr>
                    <w:t>Nome del soggetto giuridico</w:t>
                  </w:r>
                </w:p>
                <w:p w14:paraId="2F018D04" w14:textId="77777777" w:rsidR="0034336C" w:rsidRPr="00A42A84" w:rsidRDefault="0034336C" w:rsidP="00E51D06">
                  <w:pPr>
                    <w:framePr w:hSpace="180" w:wrap="around" w:vAnchor="text" w:hAnchor="margin" w:y="30"/>
                    <w:spacing w:after="120"/>
                    <w:rPr>
                      <w:b/>
                      <w:i/>
                      <w:highlight w:val="lightGray"/>
                    </w:rPr>
                  </w:pPr>
                </w:p>
                <w:p w14:paraId="698B9A75"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Firma/e _______________________</w:t>
                  </w:r>
                </w:p>
                <w:p w14:paraId="2BB169B3" w14:textId="77777777" w:rsidR="0034336C" w:rsidRPr="00A42A84" w:rsidRDefault="0034336C" w:rsidP="00E51D06">
                  <w:pPr>
                    <w:framePr w:hSpace="180" w:wrap="around" w:vAnchor="text" w:hAnchor="margin" w:y="30"/>
                    <w:spacing w:after="120"/>
                    <w:rPr>
                      <w:b/>
                      <w:i/>
                      <w:highlight w:val="lightGray"/>
                    </w:rPr>
                  </w:pPr>
                  <w:r w:rsidRPr="00A42A84">
                    <w:rPr>
                      <w:b/>
                      <w:i/>
                      <w:highlight w:val="lightGray"/>
                    </w:rPr>
                    <w:t>Fatto a...................., il...</w:t>
                  </w:r>
                </w:p>
              </w:tc>
            </w:tr>
          </w:tbl>
          <w:p w14:paraId="7E84EAC4" w14:textId="77777777" w:rsidR="00F7761D" w:rsidRPr="00A42A84" w:rsidRDefault="00F7761D" w:rsidP="00F7761D">
            <w:pPr>
              <w:spacing w:after="120"/>
            </w:pPr>
          </w:p>
        </w:tc>
      </w:tr>
    </w:tbl>
    <w:p w14:paraId="49D71A12" w14:textId="54872E86" w:rsidR="005B3962" w:rsidRPr="00A42A84" w:rsidRDefault="005B3962">
      <w:pPr>
        <w:spacing w:before="0" w:beforeAutospacing="0" w:after="0" w:afterAutospacing="0"/>
        <w:jc w:val="left"/>
      </w:pPr>
    </w:p>
    <w:sectPr w:rsidR="005B3962" w:rsidRPr="00A42A84" w:rsidSect="00E23619">
      <w:footerReference w:type="default" r:id="rId14"/>
      <w:pgSz w:w="11906" w:h="16838"/>
      <w:pgMar w:top="1134" w:right="141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69881" w14:textId="77777777" w:rsidR="00F90500" w:rsidRDefault="00F90500">
      <w:r>
        <w:separator/>
      </w:r>
    </w:p>
    <w:p w14:paraId="01E568BB" w14:textId="77777777" w:rsidR="00F90500" w:rsidRDefault="00F90500"/>
  </w:endnote>
  <w:endnote w:type="continuationSeparator" w:id="0">
    <w:p w14:paraId="757E3F40" w14:textId="77777777" w:rsidR="00F90500" w:rsidRDefault="00F90500">
      <w:r>
        <w:continuationSeparator/>
      </w:r>
    </w:p>
    <w:p w14:paraId="074D6999" w14:textId="77777777" w:rsidR="00F90500" w:rsidRDefault="00F90500"/>
  </w:endnote>
  <w:endnote w:type="continuationNotice" w:id="1">
    <w:p w14:paraId="79C0044A" w14:textId="77777777" w:rsidR="00F90500" w:rsidRDefault="00F9050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Calibri"/>
    <w:panose1 w:val="00000000000000000000"/>
    <w:charset w:val="00"/>
    <w:family w:val="roman"/>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68660"/>
      <w:docPartObj>
        <w:docPartGallery w:val="Page Numbers (Bottom of Page)"/>
        <w:docPartUnique/>
      </w:docPartObj>
    </w:sdtPr>
    <w:sdtEndPr/>
    <w:sdtContent>
      <w:sdt>
        <w:sdtPr>
          <w:id w:val="1468014526"/>
          <w:docPartObj>
            <w:docPartGallery w:val="Page Numbers (Top of Page)"/>
            <w:docPartUnique/>
          </w:docPartObj>
        </w:sdtPr>
        <w:sdtEndPr/>
        <w:sdtContent>
          <w:p w14:paraId="7A9223D8" w14:textId="1233D50D" w:rsidR="00342F39" w:rsidRDefault="00342F39">
            <w:pPr>
              <w:pStyle w:val="Footer"/>
              <w:jc w:val="right"/>
            </w:pPr>
            <w:r>
              <w:t xml:space="preserve">Pagina </w:t>
            </w:r>
            <w:r>
              <w:rPr>
                <w:b/>
                <w:color w:val="2B579A"/>
                <w:sz w:val="24"/>
                <w:shd w:val="clear" w:color="auto" w:fill="E6E6E6"/>
              </w:rPr>
              <w:fldChar w:fldCharType="begin"/>
            </w:r>
            <w:r>
              <w:rPr>
                <w:b/>
              </w:rPr>
              <w:instrText xml:space="preserve"> PAGE </w:instrText>
            </w:r>
            <w:r>
              <w:rPr>
                <w:b/>
                <w:color w:val="2B579A"/>
                <w:sz w:val="24"/>
                <w:shd w:val="clear" w:color="auto" w:fill="E6E6E6"/>
              </w:rPr>
              <w:fldChar w:fldCharType="separate"/>
            </w:r>
            <w:r>
              <w:rPr>
                <w:b/>
              </w:rPr>
              <w:t>52</w:t>
            </w:r>
            <w:r>
              <w:rPr>
                <w:b/>
                <w:color w:val="2B579A"/>
                <w:sz w:val="24"/>
                <w:shd w:val="clear" w:color="auto" w:fill="E6E6E6"/>
              </w:rPr>
              <w:fldChar w:fldCharType="end"/>
            </w:r>
            <w:r>
              <w:t xml:space="preserve"> di </w:t>
            </w:r>
            <w:r>
              <w:rPr>
                <w:b/>
                <w:color w:val="2B579A"/>
                <w:sz w:val="24"/>
                <w:shd w:val="clear" w:color="auto" w:fill="E6E6E6"/>
              </w:rPr>
              <w:fldChar w:fldCharType="begin"/>
            </w:r>
            <w:r>
              <w:rPr>
                <w:b/>
              </w:rPr>
              <w:instrText xml:space="preserve"> NUMPAGES  </w:instrText>
            </w:r>
            <w:r>
              <w:rPr>
                <w:b/>
                <w:color w:val="2B579A"/>
                <w:sz w:val="24"/>
                <w:shd w:val="clear" w:color="auto" w:fill="E6E6E6"/>
              </w:rPr>
              <w:fldChar w:fldCharType="separate"/>
            </w:r>
            <w:r>
              <w:rPr>
                <w:b/>
              </w:rPr>
              <w:t>52</w:t>
            </w:r>
            <w:r>
              <w:rPr>
                <w:b/>
                <w:color w:val="2B579A"/>
                <w:sz w:val="24"/>
                <w:shd w:val="clear" w:color="auto" w:fill="E6E6E6"/>
              </w:rPr>
              <w:fldChar w:fldCharType="end"/>
            </w:r>
          </w:p>
        </w:sdtContent>
      </w:sdt>
    </w:sdtContent>
  </w:sdt>
  <w:p w14:paraId="537614FF" w14:textId="77777777" w:rsidR="00342F39" w:rsidRDefault="00342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8076" w14:textId="77777777" w:rsidR="00F90500" w:rsidRDefault="00F90500">
      <w:r>
        <w:separator/>
      </w:r>
    </w:p>
  </w:footnote>
  <w:footnote w:type="continuationSeparator" w:id="0">
    <w:p w14:paraId="675FAE0C" w14:textId="77777777" w:rsidR="00F90500" w:rsidRDefault="00F90500">
      <w:r>
        <w:continuationSeparator/>
      </w:r>
    </w:p>
  </w:footnote>
  <w:footnote w:type="continuationNotice" w:id="1">
    <w:p w14:paraId="3C107D28" w14:textId="77777777" w:rsidR="00F90500" w:rsidRDefault="00F90500">
      <w:pPr>
        <w:spacing w:before="0" w:after="0"/>
      </w:pPr>
    </w:p>
  </w:footnote>
</w:footnotes>
</file>

<file path=word/intelligence.xml><?xml version="1.0" encoding="utf-8"?>
<int:Intelligence xmlns:int="http://schemas.microsoft.com/office/intelligence/2019/intelligence">
  <int:IntelligenceSettings/>
  <int:Manifest>
    <int:WordHash hashCode="a2P4PDIGuDd+Kn" id="xDW5dajh"/>
  </int:Manifest>
  <int:Observations>
    <int:Content id="xDW5dajh">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4345C03"/>
    <w:multiLevelType w:val="hybridMultilevel"/>
    <w:tmpl w:val="F9E0A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55C3D94"/>
    <w:multiLevelType w:val="hybridMultilevel"/>
    <w:tmpl w:val="1A885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F85FFB"/>
    <w:multiLevelType w:val="hybridMultilevel"/>
    <w:tmpl w:val="F3E0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877EA9"/>
    <w:multiLevelType w:val="hybridMultilevel"/>
    <w:tmpl w:val="C7AE0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22114"/>
    <w:multiLevelType w:val="hybridMultilevel"/>
    <w:tmpl w:val="2676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9"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10" w15:restartNumberingAfterBreak="0">
    <w:nsid w:val="19700B5C"/>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3B5A78"/>
    <w:multiLevelType w:val="hybridMultilevel"/>
    <w:tmpl w:val="02A27500"/>
    <w:lvl w:ilvl="0" w:tplc="09C2B8D2">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815009"/>
    <w:multiLevelType w:val="hybridMultilevel"/>
    <w:tmpl w:val="5BFA1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7B624F"/>
    <w:multiLevelType w:val="multilevel"/>
    <w:tmpl w:val="F4ACF8F2"/>
    <w:name w:val="ListDash2Numbering"/>
    <w:lvl w:ilvl="0">
      <w:start w:val="1"/>
      <w:numFmt w:val="bullet"/>
      <w:lvlText w:val="–"/>
      <w:lvlJc w:val="left"/>
      <w:pPr>
        <w:tabs>
          <w:tab w:val="num" w:pos="1485"/>
        </w:tabs>
        <w:ind w:left="1485" w:hanging="283"/>
      </w:pPr>
      <w:rPr>
        <w:rFonts w:ascii="Times New Roman" w:hAnsi="Times New Roman"/>
      </w:rPr>
    </w:lvl>
    <w:lvl w:ilvl="1">
      <w:start w:val="1"/>
      <w:numFmt w:val="bullet"/>
      <w:lvlText w:val="–"/>
      <w:lvlJc w:val="left"/>
      <w:pPr>
        <w:tabs>
          <w:tab w:val="num" w:pos="1769"/>
        </w:tabs>
        <w:ind w:left="1769" w:hanging="284"/>
      </w:pPr>
      <w:rPr>
        <w:rFonts w:ascii="Times New Roman" w:hAnsi="Times New Roman"/>
      </w:rPr>
    </w:lvl>
    <w:lvl w:ilvl="2">
      <w:start w:val="1"/>
      <w:numFmt w:val="bullet"/>
      <w:lvlText w:val="–"/>
      <w:lvlJc w:val="left"/>
      <w:pPr>
        <w:tabs>
          <w:tab w:val="num" w:pos="2052"/>
        </w:tabs>
        <w:ind w:left="2052" w:hanging="283"/>
      </w:pPr>
      <w:rPr>
        <w:rFonts w:ascii="Times New Roman" w:hAnsi="Times New Roman"/>
      </w:rPr>
    </w:lvl>
    <w:lvl w:ilvl="3">
      <w:start w:val="1"/>
      <w:numFmt w:val="bullet"/>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4" w15:restartNumberingAfterBreak="0">
    <w:nsid w:val="1D696A85"/>
    <w:multiLevelType w:val="hybridMultilevel"/>
    <w:tmpl w:val="7876ABA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934A21"/>
    <w:multiLevelType w:val="hybridMultilevel"/>
    <w:tmpl w:val="1814122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1DA51D4"/>
    <w:multiLevelType w:val="hybridMultilevel"/>
    <w:tmpl w:val="F65825BA"/>
    <w:lvl w:ilvl="0" w:tplc="040C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23628F6"/>
    <w:multiLevelType w:val="hybridMultilevel"/>
    <w:tmpl w:val="9438AF6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27C2971"/>
    <w:multiLevelType w:val="multilevel"/>
    <w:tmpl w:val="C0866B80"/>
    <w:lvl w:ilvl="0">
      <w:start w:val="1"/>
      <w:numFmt w:val="decimal"/>
      <w:pStyle w:val="Heading1"/>
      <w:lvlText w:val="%1."/>
      <w:lvlJc w:val="left"/>
      <w:pPr>
        <w:ind w:left="360" w:hanging="360"/>
      </w:pPr>
    </w:lvl>
    <w:lvl w:ilvl="1">
      <w:start w:val="1"/>
      <w:numFmt w:val="decimal"/>
      <w:pStyle w:val="Heading2"/>
      <w:suff w:val="space"/>
      <w:lvlText w:val="%1.%2."/>
      <w:lvlJc w:val="left"/>
      <w:pPr>
        <w:ind w:left="1850" w:hanging="432"/>
      </w:pPr>
    </w:lvl>
    <w:lvl w:ilvl="2">
      <w:start w:val="1"/>
      <w:numFmt w:val="decimal"/>
      <w:pStyle w:val="Heading3"/>
      <w:suff w:val="space"/>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20"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21" w15:restartNumberingAfterBreak="0">
    <w:nsid w:val="2CF440C6"/>
    <w:multiLevelType w:val="multilevel"/>
    <w:tmpl w:val="A81A93D2"/>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E5C38F8"/>
    <w:multiLevelType w:val="hybridMultilevel"/>
    <w:tmpl w:val="22D4A86A"/>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3" w15:restartNumberingAfterBreak="0">
    <w:nsid w:val="2F8B1882"/>
    <w:multiLevelType w:val="hybridMultilevel"/>
    <w:tmpl w:val="F74E0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190B49"/>
    <w:multiLevelType w:val="hybridMultilevel"/>
    <w:tmpl w:val="997C9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807F1"/>
    <w:multiLevelType w:val="hybridMultilevel"/>
    <w:tmpl w:val="C7B62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823D3D"/>
    <w:multiLevelType w:val="hybridMultilevel"/>
    <w:tmpl w:val="24BA6C08"/>
    <w:lvl w:ilvl="0" w:tplc="E5D479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28" w15:restartNumberingAfterBreak="0">
    <w:nsid w:val="3DAF13CB"/>
    <w:multiLevelType w:val="hybridMultilevel"/>
    <w:tmpl w:val="31A2A278"/>
    <w:lvl w:ilvl="0" w:tplc="5BF686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6B35C5"/>
    <w:multiLevelType w:val="hybridMultilevel"/>
    <w:tmpl w:val="C068CA48"/>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0"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4355F50"/>
    <w:multiLevelType w:val="hybridMultilevel"/>
    <w:tmpl w:val="AFA4B50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5E51291"/>
    <w:multiLevelType w:val="hybridMultilevel"/>
    <w:tmpl w:val="F74CE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492019EB"/>
    <w:multiLevelType w:val="hybridMultilevel"/>
    <w:tmpl w:val="E2AA41E4"/>
    <w:lvl w:ilvl="0" w:tplc="ADAC4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B158A3"/>
    <w:multiLevelType w:val="hybridMultilevel"/>
    <w:tmpl w:val="8B98F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12590F"/>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FD72A5E"/>
    <w:multiLevelType w:val="hybridMultilevel"/>
    <w:tmpl w:val="1B38B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41" w15:restartNumberingAfterBreak="0">
    <w:nsid w:val="55EA317B"/>
    <w:multiLevelType w:val="hybridMultilevel"/>
    <w:tmpl w:val="DBEC8D4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B187650"/>
    <w:multiLevelType w:val="hybridMultilevel"/>
    <w:tmpl w:val="4402672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34059F"/>
    <w:multiLevelType w:val="hybridMultilevel"/>
    <w:tmpl w:val="AFF83E8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57701D"/>
    <w:multiLevelType w:val="hybridMultilevel"/>
    <w:tmpl w:val="D20E0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E96142"/>
    <w:multiLevelType w:val="hybridMultilevel"/>
    <w:tmpl w:val="F8740AE6"/>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6" w15:restartNumberingAfterBreak="0">
    <w:nsid w:val="64170DBD"/>
    <w:multiLevelType w:val="hybridMultilevel"/>
    <w:tmpl w:val="8E863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4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4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50"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51" w15:restartNumberingAfterBreak="0">
    <w:nsid w:val="73985389"/>
    <w:multiLevelType w:val="hybridMultilevel"/>
    <w:tmpl w:val="E4542F46"/>
    <w:lvl w:ilvl="0" w:tplc="7C4A8398">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5C7305B"/>
    <w:multiLevelType w:val="hybridMultilevel"/>
    <w:tmpl w:val="93BC0E0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6BF547B"/>
    <w:multiLevelType w:val="hybridMultilevel"/>
    <w:tmpl w:val="9594BBE8"/>
    <w:lvl w:ilvl="0" w:tplc="20AA98AE">
      <w:start w:val="1"/>
      <w:numFmt w:val="decimal"/>
      <w:lvlText w:val="%1)"/>
      <w:lvlJc w:val="left"/>
      <w:pPr>
        <w:tabs>
          <w:tab w:val="num" w:pos="-3"/>
        </w:tabs>
        <w:ind w:left="360" w:hanging="360"/>
      </w:pPr>
      <w:rPr>
        <w:rFonts w:cs="Times New Roman" w:hint="default"/>
      </w:rPr>
    </w:lvl>
    <w:lvl w:ilvl="1" w:tplc="08090019" w:tentative="1">
      <w:start w:val="1"/>
      <w:numFmt w:val="lowerLetter"/>
      <w:lvlText w:val="%2."/>
      <w:lvlJc w:val="left"/>
      <w:pPr>
        <w:tabs>
          <w:tab w:val="num" w:pos="1080"/>
        </w:tabs>
        <w:ind w:left="1080" w:hanging="360"/>
      </w:pPr>
      <w:rPr>
        <w:rFonts w:cs="Times New Roman"/>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54" w15:restartNumberingAfterBreak="0">
    <w:nsid w:val="77D868AF"/>
    <w:multiLevelType w:val="hybridMultilevel"/>
    <w:tmpl w:val="7988BA8E"/>
    <w:lvl w:ilvl="0" w:tplc="B0BCBFC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8983610"/>
    <w:multiLevelType w:val="hybridMultilevel"/>
    <w:tmpl w:val="8700AA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9185BFE"/>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9D23E37"/>
    <w:multiLevelType w:val="hybridMultilevel"/>
    <w:tmpl w:val="1F50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65145E"/>
    <w:multiLevelType w:val="multilevel"/>
    <w:tmpl w:val="6C7AF122"/>
    <w:lvl w:ilvl="0">
      <w:start w:val="1"/>
      <w:numFmt w:val="decimal"/>
      <w:lvlText w:val="%1"/>
      <w:lvlJc w:val="left"/>
      <w:pPr>
        <w:tabs>
          <w:tab w:val="num" w:pos="1440"/>
        </w:tabs>
        <w:ind w:left="1440" w:hanging="1440"/>
      </w:pPr>
    </w:lvl>
    <w:lvl w:ilvl="1">
      <w:start w:val="1"/>
      <w:numFmt w:val="decimal"/>
      <w:lvlText w:val="%1.%2"/>
      <w:lvlJc w:val="left"/>
      <w:pPr>
        <w:tabs>
          <w:tab w:val="num" w:pos="1440"/>
        </w:tabs>
        <w:ind w:left="1440" w:hanging="1440"/>
      </w:pPr>
    </w:lvl>
    <w:lvl w:ilvl="2">
      <w:start w:val="1"/>
      <w:numFmt w:val="decimal"/>
      <w:lvlText w:val="%1.%2.%3"/>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lowerRoman"/>
      <w:lvlText w:val="%9."/>
      <w:lvlJc w:val="left"/>
      <w:pPr>
        <w:tabs>
          <w:tab w:val="num" w:pos="3240"/>
        </w:tabs>
        <w:ind w:left="3240" w:hanging="360"/>
      </w:pPr>
    </w:lvl>
  </w:abstractNum>
  <w:abstractNum w:abstractNumId="59" w15:restartNumberingAfterBreak="0">
    <w:nsid w:val="7C9776D9"/>
    <w:multiLevelType w:val="hybridMultilevel"/>
    <w:tmpl w:val="7E82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E985270"/>
    <w:multiLevelType w:val="hybridMultilevel"/>
    <w:tmpl w:val="221AABA6"/>
    <w:lvl w:ilvl="0" w:tplc="B4A0CC7C">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2647354">
    <w:abstractNumId w:val="1"/>
  </w:num>
  <w:num w:numId="2" w16cid:durableId="1468351293">
    <w:abstractNumId w:val="0"/>
  </w:num>
  <w:num w:numId="3" w16cid:durableId="266544888">
    <w:abstractNumId w:val="40"/>
  </w:num>
  <w:num w:numId="4" w16cid:durableId="49769394">
    <w:abstractNumId w:val="27"/>
  </w:num>
  <w:num w:numId="5" w16cid:durableId="314727751">
    <w:abstractNumId w:val="20"/>
  </w:num>
  <w:num w:numId="6" w16cid:durableId="1355811844">
    <w:abstractNumId w:val="9"/>
  </w:num>
  <w:num w:numId="7" w16cid:durableId="1717436809">
    <w:abstractNumId w:val="8"/>
  </w:num>
  <w:num w:numId="8" w16cid:durableId="1622689681">
    <w:abstractNumId w:val="47"/>
  </w:num>
  <w:num w:numId="9" w16cid:durableId="1761365033">
    <w:abstractNumId w:val="49"/>
  </w:num>
  <w:num w:numId="10" w16cid:durableId="1079013557">
    <w:abstractNumId w:val="48"/>
  </w:num>
  <w:num w:numId="11" w16cid:durableId="208150859">
    <w:abstractNumId w:val="50"/>
  </w:num>
  <w:num w:numId="12" w16cid:durableId="307788571">
    <w:abstractNumId w:val="19"/>
  </w:num>
  <w:num w:numId="13" w16cid:durableId="926883193">
    <w:abstractNumId w:val="30"/>
  </w:num>
  <w:num w:numId="14" w16cid:durableId="290213881">
    <w:abstractNumId w:val="34"/>
  </w:num>
  <w:num w:numId="15" w16cid:durableId="1691494755">
    <w:abstractNumId w:val="32"/>
  </w:num>
  <w:num w:numId="16" w16cid:durableId="846213165">
    <w:abstractNumId w:val="3"/>
  </w:num>
  <w:num w:numId="17" w16cid:durableId="2097903050">
    <w:abstractNumId w:val="35"/>
  </w:num>
  <w:num w:numId="18" w16cid:durableId="997533843">
    <w:abstractNumId w:val="18"/>
  </w:num>
  <w:num w:numId="19" w16cid:durableId="972712861">
    <w:abstractNumId w:val="18"/>
  </w:num>
  <w:num w:numId="20" w16cid:durableId="1068309834">
    <w:abstractNumId w:val="12"/>
  </w:num>
  <w:num w:numId="21" w16cid:durableId="986324092">
    <w:abstractNumId w:val="25"/>
  </w:num>
  <w:num w:numId="22" w16cid:durableId="22445658">
    <w:abstractNumId w:val="59"/>
  </w:num>
  <w:num w:numId="23" w16cid:durableId="365057916">
    <w:abstractNumId w:val="46"/>
  </w:num>
  <w:num w:numId="24" w16cid:durableId="268582416">
    <w:abstractNumId w:val="5"/>
  </w:num>
  <w:num w:numId="25" w16cid:durableId="289014042">
    <w:abstractNumId w:val="23"/>
  </w:num>
  <w:num w:numId="26" w16cid:durableId="444347395">
    <w:abstractNumId w:val="6"/>
  </w:num>
  <w:num w:numId="27" w16cid:durableId="1252661908">
    <w:abstractNumId w:val="28"/>
  </w:num>
  <w:num w:numId="28" w16cid:durableId="1109591528">
    <w:abstractNumId w:val="2"/>
  </w:num>
  <w:num w:numId="29" w16cid:durableId="36128435">
    <w:abstractNumId w:val="7"/>
  </w:num>
  <w:num w:numId="30" w16cid:durableId="1762949665">
    <w:abstractNumId w:val="37"/>
  </w:num>
  <w:num w:numId="31" w16cid:durableId="354625208">
    <w:abstractNumId w:val="10"/>
  </w:num>
  <w:num w:numId="32" w16cid:durableId="1210066067">
    <w:abstractNumId w:val="17"/>
  </w:num>
  <w:num w:numId="33" w16cid:durableId="569929608">
    <w:abstractNumId w:val="31"/>
  </w:num>
  <w:num w:numId="34" w16cid:durableId="2143301375">
    <w:abstractNumId w:val="53"/>
  </w:num>
  <w:num w:numId="35" w16cid:durableId="172258218">
    <w:abstractNumId w:val="18"/>
  </w:num>
  <w:num w:numId="36" w16cid:durableId="818308965">
    <w:abstractNumId w:val="11"/>
  </w:num>
  <w:num w:numId="37" w16cid:durableId="349336618">
    <w:abstractNumId w:val="11"/>
  </w:num>
  <w:num w:numId="38" w16cid:durableId="878739340">
    <w:abstractNumId w:val="51"/>
  </w:num>
  <w:num w:numId="39" w16cid:durableId="669911253">
    <w:abstractNumId w:val="55"/>
  </w:num>
  <w:num w:numId="40" w16cid:durableId="1803425442">
    <w:abstractNumId w:val="56"/>
  </w:num>
  <w:num w:numId="41" w16cid:durableId="726030279">
    <w:abstractNumId w:val="33"/>
  </w:num>
  <w:num w:numId="42" w16cid:durableId="1988971049">
    <w:abstractNumId w:val="43"/>
  </w:num>
  <w:num w:numId="43" w16cid:durableId="1860311952">
    <w:abstractNumId w:val="14"/>
  </w:num>
  <w:num w:numId="44" w16cid:durableId="1600260239">
    <w:abstractNumId w:val="18"/>
  </w:num>
  <w:num w:numId="45" w16cid:durableId="170994441">
    <w:abstractNumId w:val="4"/>
  </w:num>
  <w:num w:numId="46" w16cid:durableId="284116916">
    <w:abstractNumId w:val="41"/>
  </w:num>
  <w:num w:numId="47" w16cid:durableId="1788693108">
    <w:abstractNumId w:val="18"/>
  </w:num>
  <w:num w:numId="48" w16cid:durableId="1322584660">
    <w:abstractNumId w:val="18"/>
  </w:num>
  <w:num w:numId="49" w16cid:durableId="2105033572">
    <w:abstractNumId w:val="18"/>
  </w:num>
  <w:num w:numId="50" w16cid:durableId="451898722">
    <w:abstractNumId w:val="21"/>
  </w:num>
  <w:num w:numId="51" w16cid:durableId="1730416860">
    <w:abstractNumId w:val="22"/>
  </w:num>
  <w:num w:numId="52" w16cid:durableId="71857201">
    <w:abstractNumId w:val="38"/>
  </w:num>
  <w:num w:numId="53" w16cid:durableId="700711885">
    <w:abstractNumId w:val="15"/>
  </w:num>
  <w:num w:numId="54" w16cid:durableId="1177616508">
    <w:abstractNumId w:val="29"/>
  </w:num>
  <w:num w:numId="55" w16cid:durableId="1267931946">
    <w:abstractNumId w:val="13"/>
  </w:num>
  <w:num w:numId="56" w16cid:durableId="1933124728">
    <w:abstractNumId w:val="24"/>
  </w:num>
  <w:num w:numId="57" w16cid:durableId="772672088">
    <w:abstractNumId w:val="58"/>
  </w:num>
  <w:num w:numId="58" w16cid:durableId="775295913">
    <w:abstractNumId w:val="60"/>
  </w:num>
  <w:num w:numId="59" w16cid:durableId="691104074">
    <w:abstractNumId w:val="18"/>
  </w:num>
  <w:num w:numId="60" w16cid:durableId="283931470">
    <w:abstractNumId w:val="16"/>
  </w:num>
  <w:num w:numId="61" w16cid:durableId="904334575">
    <w:abstractNumId w:val="26"/>
  </w:num>
  <w:num w:numId="62" w16cid:durableId="1546330244">
    <w:abstractNumId w:val="45"/>
  </w:num>
  <w:num w:numId="63" w16cid:durableId="1102921782">
    <w:abstractNumId w:val="57"/>
  </w:num>
  <w:num w:numId="64" w16cid:durableId="1542861552">
    <w:abstractNumId w:val="44"/>
  </w:num>
  <w:num w:numId="65" w16cid:durableId="13810490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9482535">
    <w:abstractNumId w:val="36"/>
  </w:num>
  <w:num w:numId="67" w16cid:durableId="621614617">
    <w:abstractNumId w:val="54"/>
  </w:num>
  <w:num w:numId="68" w16cid:durableId="13251643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19829317">
    <w:abstractNumId w:val="42"/>
  </w:num>
  <w:num w:numId="70" w16cid:durableId="1863932577">
    <w:abstractNumId w:val="39"/>
  </w:num>
  <w:num w:numId="71" w16cid:durableId="1614941038">
    <w:abstractNumId w:val="52"/>
  </w:num>
  <w:num w:numId="72" w16cid:durableId="7328933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70278901">
    <w:abstractNumId w:val="18"/>
  </w:num>
  <w:num w:numId="74" w16cid:durableId="1170292776">
    <w:abstractNumId w:val="1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T"/>
  </w:docVars>
  <w:rsids>
    <w:rsidRoot w:val="0099376D"/>
    <w:rsid w:val="000006F5"/>
    <w:rsid w:val="00000D63"/>
    <w:rsid w:val="00001258"/>
    <w:rsid w:val="00001578"/>
    <w:rsid w:val="0000233E"/>
    <w:rsid w:val="00002C12"/>
    <w:rsid w:val="00002EC0"/>
    <w:rsid w:val="0000300C"/>
    <w:rsid w:val="00003530"/>
    <w:rsid w:val="0000372B"/>
    <w:rsid w:val="00004641"/>
    <w:rsid w:val="000075B0"/>
    <w:rsid w:val="00010A34"/>
    <w:rsid w:val="00011401"/>
    <w:rsid w:val="00011DAC"/>
    <w:rsid w:val="00012593"/>
    <w:rsid w:val="00012E23"/>
    <w:rsid w:val="00013D05"/>
    <w:rsid w:val="00015FAD"/>
    <w:rsid w:val="00016546"/>
    <w:rsid w:val="0001678A"/>
    <w:rsid w:val="000170A9"/>
    <w:rsid w:val="000178BB"/>
    <w:rsid w:val="000201F5"/>
    <w:rsid w:val="00020ACC"/>
    <w:rsid w:val="000215E1"/>
    <w:rsid w:val="00022CF7"/>
    <w:rsid w:val="000232D5"/>
    <w:rsid w:val="0002594F"/>
    <w:rsid w:val="00026203"/>
    <w:rsid w:val="000312A4"/>
    <w:rsid w:val="000323C4"/>
    <w:rsid w:val="00032893"/>
    <w:rsid w:val="000328E5"/>
    <w:rsid w:val="00032F56"/>
    <w:rsid w:val="00033925"/>
    <w:rsid w:val="00033FAC"/>
    <w:rsid w:val="000357F9"/>
    <w:rsid w:val="00036862"/>
    <w:rsid w:val="00036D31"/>
    <w:rsid w:val="000370E2"/>
    <w:rsid w:val="0004076F"/>
    <w:rsid w:val="00041D00"/>
    <w:rsid w:val="00042CCB"/>
    <w:rsid w:val="00043DC5"/>
    <w:rsid w:val="000450D6"/>
    <w:rsid w:val="000467E5"/>
    <w:rsid w:val="00046C31"/>
    <w:rsid w:val="000470EE"/>
    <w:rsid w:val="0005016C"/>
    <w:rsid w:val="000507EF"/>
    <w:rsid w:val="000516F6"/>
    <w:rsid w:val="0005181D"/>
    <w:rsid w:val="0005284B"/>
    <w:rsid w:val="00053199"/>
    <w:rsid w:val="000535E2"/>
    <w:rsid w:val="00053676"/>
    <w:rsid w:val="0005376F"/>
    <w:rsid w:val="00054F8D"/>
    <w:rsid w:val="000557C7"/>
    <w:rsid w:val="000559BC"/>
    <w:rsid w:val="00055CF1"/>
    <w:rsid w:val="000561E4"/>
    <w:rsid w:val="00056C1F"/>
    <w:rsid w:val="00060DDC"/>
    <w:rsid w:val="00061179"/>
    <w:rsid w:val="00062B11"/>
    <w:rsid w:val="00063672"/>
    <w:rsid w:val="00063686"/>
    <w:rsid w:val="00063A44"/>
    <w:rsid w:val="00063D19"/>
    <w:rsid w:val="000644DC"/>
    <w:rsid w:val="00064D5B"/>
    <w:rsid w:val="00064F07"/>
    <w:rsid w:val="0006532C"/>
    <w:rsid w:val="0006548B"/>
    <w:rsid w:val="00065C80"/>
    <w:rsid w:val="00065CB9"/>
    <w:rsid w:val="00066864"/>
    <w:rsid w:val="0006693C"/>
    <w:rsid w:val="00070013"/>
    <w:rsid w:val="0007002F"/>
    <w:rsid w:val="00070DB6"/>
    <w:rsid w:val="0007139C"/>
    <w:rsid w:val="00071A19"/>
    <w:rsid w:val="00073094"/>
    <w:rsid w:val="00074616"/>
    <w:rsid w:val="000755F7"/>
    <w:rsid w:val="00076077"/>
    <w:rsid w:val="00076D74"/>
    <w:rsid w:val="000778BC"/>
    <w:rsid w:val="00081588"/>
    <w:rsid w:val="00082398"/>
    <w:rsid w:val="0008250B"/>
    <w:rsid w:val="0008290F"/>
    <w:rsid w:val="0008296E"/>
    <w:rsid w:val="000833BC"/>
    <w:rsid w:val="0008356C"/>
    <w:rsid w:val="00083DA6"/>
    <w:rsid w:val="0008446A"/>
    <w:rsid w:val="00087942"/>
    <w:rsid w:val="00087A76"/>
    <w:rsid w:val="000906F3"/>
    <w:rsid w:val="0009071D"/>
    <w:rsid w:val="000929A2"/>
    <w:rsid w:val="00093531"/>
    <w:rsid w:val="00093F80"/>
    <w:rsid w:val="00095D55"/>
    <w:rsid w:val="00096C31"/>
    <w:rsid w:val="00096D7C"/>
    <w:rsid w:val="000975C0"/>
    <w:rsid w:val="00097710"/>
    <w:rsid w:val="00097766"/>
    <w:rsid w:val="00097FB8"/>
    <w:rsid w:val="000A1BFA"/>
    <w:rsid w:val="000A209E"/>
    <w:rsid w:val="000A259E"/>
    <w:rsid w:val="000A2E59"/>
    <w:rsid w:val="000A5BAC"/>
    <w:rsid w:val="000A6B95"/>
    <w:rsid w:val="000B00AE"/>
    <w:rsid w:val="000B0BC1"/>
    <w:rsid w:val="000B23AB"/>
    <w:rsid w:val="000B2B04"/>
    <w:rsid w:val="000B419B"/>
    <w:rsid w:val="000B465B"/>
    <w:rsid w:val="000B5491"/>
    <w:rsid w:val="000B6F1C"/>
    <w:rsid w:val="000B7512"/>
    <w:rsid w:val="000C07AA"/>
    <w:rsid w:val="000C1602"/>
    <w:rsid w:val="000C1E36"/>
    <w:rsid w:val="000C2BE9"/>
    <w:rsid w:val="000C2CEE"/>
    <w:rsid w:val="000C5725"/>
    <w:rsid w:val="000C577E"/>
    <w:rsid w:val="000C65B9"/>
    <w:rsid w:val="000C6839"/>
    <w:rsid w:val="000C700D"/>
    <w:rsid w:val="000D035A"/>
    <w:rsid w:val="000D0957"/>
    <w:rsid w:val="000D0988"/>
    <w:rsid w:val="000D0D4F"/>
    <w:rsid w:val="000D1BF3"/>
    <w:rsid w:val="000D1DE3"/>
    <w:rsid w:val="000D204A"/>
    <w:rsid w:val="000D2067"/>
    <w:rsid w:val="000D2E33"/>
    <w:rsid w:val="000D3762"/>
    <w:rsid w:val="000D3CB4"/>
    <w:rsid w:val="000D48E9"/>
    <w:rsid w:val="000D58EC"/>
    <w:rsid w:val="000D73B3"/>
    <w:rsid w:val="000E0DDC"/>
    <w:rsid w:val="000E2AE3"/>
    <w:rsid w:val="000E32AC"/>
    <w:rsid w:val="000E535F"/>
    <w:rsid w:val="000E5AE1"/>
    <w:rsid w:val="000E5BC4"/>
    <w:rsid w:val="000E5F99"/>
    <w:rsid w:val="000F0AE1"/>
    <w:rsid w:val="000F16BA"/>
    <w:rsid w:val="000F1967"/>
    <w:rsid w:val="000F2D2B"/>
    <w:rsid w:val="000F2FB2"/>
    <w:rsid w:val="000F33FC"/>
    <w:rsid w:val="000F34FB"/>
    <w:rsid w:val="000F36C6"/>
    <w:rsid w:val="000F3AB1"/>
    <w:rsid w:val="000F40E4"/>
    <w:rsid w:val="000F4484"/>
    <w:rsid w:val="000F53D9"/>
    <w:rsid w:val="000F5B43"/>
    <w:rsid w:val="000F65B3"/>
    <w:rsid w:val="000F6710"/>
    <w:rsid w:val="000F7776"/>
    <w:rsid w:val="000F7B4D"/>
    <w:rsid w:val="00100D1A"/>
    <w:rsid w:val="001013BB"/>
    <w:rsid w:val="001034B3"/>
    <w:rsid w:val="001037CB"/>
    <w:rsid w:val="00103888"/>
    <w:rsid w:val="00105F28"/>
    <w:rsid w:val="00106EEF"/>
    <w:rsid w:val="001104AA"/>
    <w:rsid w:val="0011065F"/>
    <w:rsid w:val="001107BB"/>
    <w:rsid w:val="0011082A"/>
    <w:rsid w:val="00110CA3"/>
    <w:rsid w:val="001112D4"/>
    <w:rsid w:val="00111623"/>
    <w:rsid w:val="001118D7"/>
    <w:rsid w:val="00111A3C"/>
    <w:rsid w:val="00111C2A"/>
    <w:rsid w:val="00111CF5"/>
    <w:rsid w:val="0011208E"/>
    <w:rsid w:val="00112479"/>
    <w:rsid w:val="001148F2"/>
    <w:rsid w:val="00114C77"/>
    <w:rsid w:val="001164E7"/>
    <w:rsid w:val="001164FB"/>
    <w:rsid w:val="00116775"/>
    <w:rsid w:val="00116A2C"/>
    <w:rsid w:val="00116C2E"/>
    <w:rsid w:val="00117015"/>
    <w:rsid w:val="001177DD"/>
    <w:rsid w:val="00120F0F"/>
    <w:rsid w:val="001227F9"/>
    <w:rsid w:val="00122C34"/>
    <w:rsid w:val="0012504C"/>
    <w:rsid w:val="00125969"/>
    <w:rsid w:val="00125D35"/>
    <w:rsid w:val="001266C0"/>
    <w:rsid w:val="00126BE3"/>
    <w:rsid w:val="00127564"/>
    <w:rsid w:val="001275C7"/>
    <w:rsid w:val="00130998"/>
    <w:rsid w:val="00130FE8"/>
    <w:rsid w:val="00131160"/>
    <w:rsid w:val="00131B83"/>
    <w:rsid w:val="00131F40"/>
    <w:rsid w:val="00132286"/>
    <w:rsid w:val="00132BB8"/>
    <w:rsid w:val="00134AF4"/>
    <w:rsid w:val="00134F6E"/>
    <w:rsid w:val="0013790C"/>
    <w:rsid w:val="00140439"/>
    <w:rsid w:val="00141296"/>
    <w:rsid w:val="00142440"/>
    <w:rsid w:val="00142658"/>
    <w:rsid w:val="0014292E"/>
    <w:rsid w:val="00142A59"/>
    <w:rsid w:val="0014429D"/>
    <w:rsid w:val="00145027"/>
    <w:rsid w:val="00145532"/>
    <w:rsid w:val="00146698"/>
    <w:rsid w:val="001466EE"/>
    <w:rsid w:val="00147171"/>
    <w:rsid w:val="0014769A"/>
    <w:rsid w:val="00150531"/>
    <w:rsid w:val="00150FFD"/>
    <w:rsid w:val="00151AD5"/>
    <w:rsid w:val="00152BD0"/>
    <w:rsid w:val="00153420"/>
    <w:rsid w:val="001535D0"/>
    <w:rsid w:val="0015476F"/>
    <w:rsid w:val="0015511D"/>
    <w:rsid w:val="00156096"/>
    <w:rsid w:val="00156DEC"/>
    <w:rsid w:val="0016069D"/>
    <w:rsid w:val="00160E67"/>
    <w:rsid w:val="0016295B"/>
    <w:rsid w:val="00163204"/>
    <w:rsid w:val="00163D5F"/>
    <w:rsid w:val="00164595"/>
    <w:rsid w:val="00164C05"/>
    <w:rsid w:val="001650FA"/>
    <w:rsid w:val="001656E7"/>
    <w:rsid w:val="0016583F"/>
    <w:rsid w:val="00166EF3"/>
    <w:rsid w:val="00167CD0"/>
    <w:rsid w:val="001701BC"/>
    <w:rsid w:val="00170F0D"/>
    <w:rsid w:val="00171D9E"/>
    <w:rsid w:val="001721D8"/>
    <w:rsid w:val="001730E5"/>
    <w:rsid w:val="00173722"/>
    <w:rsid w:val="00173AFB"/>
    <w:rsid w:val="001740BF"/>
    <w:rsid w:val="00174709"/>
    <w:rsid w:val="00174C2D"/>
    <w:rsid w:val="00175718"/>
    <w:rsid w:val="00177546"/>
    <w:rsid w:val="001817DF"/>
    <w:rsid w:val="00181C0E"/>
    <w:rsid w:val="00181E72"/>
    <w:rsid w:val="00182721"/>
    <w:rsid w:val="00182EC8"/>
    <w:rsid w:val="0018375B"/>
    <w:rsid w:val="001837F4"/>
    <w:rsid w:val="00183DAA"/>
    <w:rsid w:val="0018457F"/>
    <w:rsid w:val="00184A6C"/>
    <w:rsid w:val="001855D4"/>
    <w:rsid w:val="001858EC"/>
    <w:rsid w:val="00187079"/>
    <w:rsid w:val="001871FB"/>
    <w:rsid w:val="00187843"/>
    <w:rsid w:val="0019098E"/>
    <w:rsid w:val="00191402"/>
    <w:rsid w:val="00191F9E"/>
    <w:rsid w:val="0019232D"/>
    <w:rsid w:val="00192343"/>
    <w:rsid w:val="0019239C"/>
    <w:rsid w:val="00192747"/>
    <w:rsid w:val="001938B6"/>
    <w:rsid w:val="00194042"/>
    <w:rsid w:val="00194857"/>
    <w:rsid w:val="00196DB3"/>
    <w:rsid w:val="001979F1"/>
    <w:rsid w:val="001A023F"/>
    <w:rsid w:val="001A086E"/>
    <w:rsid w:val="001A1030"/>
    <w:rsid w:val="001A1068"/>
    <w:rsid w:val="001A10DB"/>
    <w:rsid w:val="001A13C0"/>
    <w:rsid w:val="001A15D4"/>
    <w:rsid w:val="001A2F4E"/>
    <w:rsid w:val="001B081E"/>
    <w:rsid w:val="001B0BEE"/>
    <w:rsid w:val="001B0CCD"/>
    <w:rsid w:val="001B17F4"/>
    <w:rsid w:val="001B49BE"/>
    <w:rsid w:val="001B4E68"/>
    <w:rsid w:val="001B4E96"/>
    <w:rsid w:val="001B4F3B"/>
    <w:rsid w:val="001B5F54"/>
    <w:rsid w:val="001B5FD2"/>
    <w:rsid w:val="001B79E7"/>
    <w:rsid w:val="001C0537"/>
    <w:rsid w:val="001C0831"/>
    <w:rsid w:val="001C12D7"/>
    <w:rsid w:val="001C16D7"/>
    <w:rsid w:val="001C2149"/>
    <w:rsid w:val="001C2FF5"/>
    <w:rsid w:val="001C308F"/>
    <w:rsid w:val="001C3E1A"/>
    <w:rsid w:val="001C4618"/>
    <w:rsid w:val="001C5443"/>
    <w:rsid w:val="001C7AC7"/>
    <w:rsid w:val="001D106E"/>
    <w:rsid w:val="001D1A61"/>
    <w:rsid w:val="001D1E75"/>
    <w:rsid w:val="001D22DA"/>
    <w:rsid w:val="001D2486"/>
    <w:rsid w:val="001D2E46"/>
    <w:rsid w:val="001D35DD"/>
    <w:rsid w:val="001D3D44"/>
    <w:rsid w:val="001E00B3"/>
    <w:rsid w:val="001E1F35"/>
    <w:rsid w:val="001E1FDE"/>
    <w:rsid w:val="001E28CE"/>
    <w:rsid w:val="001E3A87"/>
    <w:rsid w:val="001E3C3F"/>
    <w:rsid w:val="001E57E0"/>
    <w:rsid w:val="001E5C02"/>
    <w:rsid w:val="001E64AB"/>
    <w:rsid w:val="001E7626"/>
    <w:rsid w:val="001F0654"/>
    <w:rsid w:val="001F2114"/>
    <w:rsid w:val="001F4288"/>
    <w:rsid w:val="001F4674"/>
    <w:rsid w:val="001F59D2"/>
    <w:rsid w:val="001F5EC9"/>
    <w:rsid w:val="001F62C6"/>
    <w:rsid w:val="001F6ED3"/>
    <w:rsid w:val="001F779C"/>
    <w:rsid w:val="001F7A15"/>
    <w:rsid w:val="001F7EC9"/>
    <w:rsid w:val="00201236"/>
    <w:rsid w:val="002032D8"/>
    <w:rsid w:val="00204064"/>
    <w:rsid w:val="002040EF"/>
    <w:rsid w:val="0020424C"/>
    <w:rsid w:val="00204C43"/>
    <w:rsid w:val="00206634"/>
    <w:rsid w:val="00206FEA"/>
    <w:rsid w:val="002071D6"/>
    <w:rsid w:val="002078F5"/>
    <w:rsid w:val="00211370"/>
    <w:rsid w:val="002119F4"/>
    <w:rsid w:val="00211A98"/>
    <w:rsid w:val="0021309A"/>
    <w:rsid w:val="0021427C"/>
    <w:rsid w:val="0021456A"/>
    <w:rsid w:val="002166A2"/>
    <w:rsid w:val="002173D9"/>
    <w:rsid w:val="00217DE6"/>
    <w:rsid w:val="00217DFE"/>
    <w:rsid w:val="0022162F"/>
    <w:rsid w:val="00222280"/>
    <w:rsid w:val="0022245F"/>
    <w:rsid w:val="002228CA"/>
    <w:rsid w:val="00223D00"/>
    <w:rsid w:val="00224BA8"/>
    <w:rsid w:val="0022551B"/>
    <w:rsid w:val="0022566A"/>
    <w:rsid w:val="00225D43"/>
    <w:rsid w:val="00227443"/>
    <w:rsid w:val="0023005C"/>
    <w:rsid w:val="00232EA0"/>
    <w:rsid w:val="00233279"/>
    <w:rsid w:val="00234C43"/>
    <w:rsid w:val="00235513"/>
    <w:rsid w:val="002361A7"/>
    <w:rsid w:val="0023670C"/>
    <w:rsid w:val="002369BF"/>
    <w:rsid w:val="00236C47"/>
    <w:rsid w:val="00237319"/>
    <w:rsid w:val="0023751A"/>
    <w:rsid w:val="00237BF2"/>
    <w:rsid w:val="0024019D"/>
    <w:rsid w:val="0024099A"/>
    <w:rsid w:val="00240A85"/>
    <w:rsid w:val="002417E7"/>
    <w:rsid w:val="00241812"/>
    <w:rsid w:val="0024199C"/>
    <w:rsid w:val="00242B87"/>
    <w:rsid w:val="002431C9"/>
    <w:rsid w:val="002439EE"/>
    <w:rsid w:val="00244C8A"/>
    <w:rsid w:val="0024515A"/>
    <w:rsid w:val="002451BC"/>
    <w:rsid w:val="00245C43"/>
    <w:rsid w:val="00246691"/>
    <w:rsid w:val="00246C12"/>
    <w:rsid w:val="00246E08"/>
    <w:rsid w:val="0024710F"/>
    <w:rsid w:val="00247A25"/>
    <w:rsid w:val="00250E19"/>
    <w:rsid w:val="0025107A"/>
    <w:rsid w:val="0025112F"/>
    <w:rsid w:val="002511A1"/>
    <w:rsid w:val="00251D17"/>
    <w:rsid w:val="00253569"/>
    <w:rsid w:val="00253606"/>
    <w:rsid w:val="00254704"/>
    <w:rsid w:val="00254A94"/>
    <w:rsid w:val="00254AC0"/>
    <w:rsid w:val="00254CE3"/>
    <w:rsid w:val="0025556B"/>
    <w:rsid w:val="00255EDA"/>
    <w:rsid w:val="00256694"/>
    <w:rsid w:val="00260814"/>
    <w:rsid w:val="00260EF6"/>
    <w:rsid w:val="002613AA"/>
    <w:rsid w:val="002617F6"/>
    <w:rsid w:val="00262759"/>
    <w:rsid w:val="00262841"/>
    <w:rsid w:val="00263AA4"/>
    <w:rsid w:val="00264AEF"/>
    <w:rsid w:val="00265ABD"/>
    <w:rsid w:val="00265E1E"/>
    <w:rsid w:val="00266099"/>
    <w:rsid w:val="002660E8"/>
    <w:rsid w:val="0026704D"/>
    <w:rsid w:val="002671C9"/>
    <w:rsid w:val="002671FB"/>
    <w:rsid w:val="00271178"/>
    <w:rsid w:val="002722EE"/>
    <w:rsid w:val="00273828"/>
    <w:rsid w:val="002756A8"/>
    <w:rsid w:val="00276D3A"/>
    <w:rsid w:val="002770E2"/>
    <w:rsid w:val="002777A4"/>
    <w:rsid w:val="002777E5"/>
    <w:rsid w:val="00281A58"/>
    <w:rsid w:val="0028470B"/>
    <w:rsid w:val="00284FDB"/>
    <w:rsid w:val="002862FA"/>
    <w:rsid w:val="002868E1"/>
    <w:rsid w:val="002871DB"/>
    <w:rsid w:val="002875D5"/>
    <w:rsid w:val="00291D3B"/>
    <w:rsid w:val="00291DE9"/>
    <w:rsid w:val="002920F7"/>
    <w:rsid w:val="00292A9F"/>
    <w:rsid w:val="00292AE0"/>
    <w:rsid w:val="00293F89"/>
    <w:rsid w:val="0029482F"/>
    <w:rsid w:val="00296DDC"/>
    <w:rsid w:val="002976F5"/>
    <w:rsid w:val="00297D7A"/>
    <w:rsid w:val="002A0C3E"/>
    <w:rsid w:val="002A1E30"/>
    <w:rsid w:val="002A225B"/>
    <w:rsid w:val="002A2464"/>
    <w:rsid w:val="002A2BFA"/>
    <w:rsid w:val="002A2D86"/>
    <w:rsid w:val="002A389A"/>
    <w:rsid w:val="002A38A0"/>
    <w:rsid w:val="002A425A"/>
    <w:rsid w:val="002A5904"/>
    <w:rsid w:val="002A59D9"/>
    <w:rsid w:val="002A5CE7"/>
    <w:rsid w:val="002A67AE"/>
    <w:rsid w:val="002A6C60"/>
    <w:rsid w:val="002B0AEE"/>
    <w:rsid w:val="002B1138"/>
    <w:rsid w:val="002B222A"/>
    <w:rsid w:val="002B2FAB"/>
    <w:rsid w:val="002B41C6"/>
    <w:rsid w:val="002B4279"/>
    <w:rsid w:val="002B4AF3"/>
    <w:rsid w:val="002B50BB"/>
    <w:rsid w:val="002B5BCC"/>
    <w:rsid w:val="002B61A0"/>
    <w:rsid w:val="002B63E3"/>
    <w:rsid w:val="002B79A1"/>
    <w:rsid w:val="002C00A8"/>
    <w:rsid w:val="002C0537"/>
    <w:rsid w:val="002C0A1F"/>
    <w:rsid w:val="002C0DE5"/>
    <w:rsid w:val="002C1880"/>
    <w:rsid w:val="002C25F9"/>
    <w:rsid w:val="002C3088"/>
    <w:rsid w:val="002C3207"/>
    <w:rsid w:val="002C3959"/>
    <w:rsid w:val="002C4050"/>
    <w:rsid w:val="002C50FF"/>
    <w:rsid w:val="002C6F70"/>
    <w:rsid w:val="002C7669"/>
    <w:rsid w:val="002C778C"/>
    <w:rsid w:val="002C7A35"/>
    <w:rsid w:val="002D02FB"/>
    <w:rsid w:val="002D1C16"/>
    <w:rsid w:val="002D1E4D"/>
    <w:rsid w:val="002D20B9"/>
    <w:rsid w:val="002D2F3D"/>
    <w:rsid w:val="002D36A9"/>
    <w:rsid w:val="002D3889"/>
    <w:rsid w:val="002D675B"/>
    <w:rsid w:val="002D73E1"/>
    <w:rsid w:val="002E2A8E"/>
    <w:rsid w:val="002E2ABD"/>
    <w:rsid w:val="002E3662"/>
    <w:rsid w:val="002E5489"/>
    <w:rsid w:val="002E6700"/>
    <w:rsid w:val="002F0BB5"/>
    <w:rsid w:val="002F2656"/>
    <w:rsid w:val="002F2E9E"/>
    <w:rsid w:val="002F37F9"/>
    <w:rsid w:val="002F3B79"/>
    <w:rsid w:val="002F4471"/>
    <w:rsid w:val="002F5D92"/>
    <w:rsid w:val="002F6085"/>
    <w:rsid w:val="002F6489"/>
    <w:rsid w:val="002F65AB"/>
    <w:rsid w:val="002F6920"/>
    <w:rsid w:val="002F7BB8"/>
    <w:rsid w:val="00301205"/>
    <w:rsid w:val="003034A2"/>
    <w:rsid w:val="0030376D"/>
    <w:rsid w:val="00303838"/>
    <w:rsid w:val="00303DA1"/>
    <w:rsid w:val="0030439E"/>
    <w:rsid w:val="00305EA0"/>
    <w:rsid w:val="00311C59"/>
    <w:rsid w:val="00311F8F"/>
    <w:rsid w:val="00314470"/>
    <w:rsid w:val="00315F71"/>
    <w:rsid w:val="00317D20"/>
    <w:rsid w:val="003214F8"/>
    <w:rsid w:val="003216BB"/>
    <w:rsid w:val="00321E66"/>
    <w:rsid w:val="0032286B"/>
    <w:rsid w:val="00323DAD"/>
    <w:rsid w:val="00323EE7"/>
    <w:rsid w:val="00324137"/>
    <w:rsid w:val="00324D5F"/>
    <w:rsid w:val="00325445"/>
    <w:rsid w:val="00325B18"/>
    <w:rsid w:val="00326551"/>
    <w:rsid w:val="0032656D"/>
    <w:rsid w:val="0032661F"/>
    <w:rsid w:val="00327BC4"/>
    <w:rsid w:val="0033032B"/>
    <w:rsid w:val="00332022"/>
    <w:rsid w:val="00336695"/>
    <w:rsid w:val="0033729A"/>
    <w:rsid w:val="00337A68"/>
    <w:rsid w:val="00337C4B"/>
    <w:rsid w:val="00337C8A"/>
    <w:rsid w:val="00337E86"/>
    <w:rsid w:val="00342E4F"/>
    <w:rsid w:val="00342F39"/>
    <w:rsid w:val="0034336C"/>
    <w:rsid w:val="00343496"/>
    <w:rsid w:val="00344F22"/>
    <w:rsid w:val="0034537E"/>
    <w:rsid w:val="003454F2"/>
    <w:rsid w:val="00347219"/>
    <w:rsid w:val="00347D32"/>
    <w:rsid w:val="00350FA4"/>
    <w:rsid w:val="003511B6"/>
    <w:rsid w:val="00351665"/>
    <w:rsid w:val="003523B9"/>
    <w:rsid w:val="00352B82"/>
    <w:rsid w:val="00353F90"/>
    <w:rsid w:val="003541D1"/>
    <w:rsid w:val="003563F5"/>
    <w:rsid w:val="0035687A"/>
    <w:rsid w:val="003568E2"/>
    <w:rsid w:val="00357C2F"/>
    <w:rsid w:val="00357C47"/>
    <w:rsid w:val="00360CD9"/>
    <w:rsid w:val="00361F74"/>
    <w:rsid w:val="0036219B"/>
    <w:rsid w:val="003623C0"/>
    <w:rsid w:val="003626B1"/>
    <w:rsid w:val="00362846"/>
    <w:rsid w:val="00363AEF"/>
    <w:rsid w:val="003646F8"/>
    <w:rsid w:val="00365159"/>
    <w:rsid w:val="00365CE3"/>
    <w:rsid w:val="00365DC9"/>
    <w:rsid w:val="00366C48"/>
    <w:rsid w:val="00366C62"/>
    <w:rsid w:val="0036764F"/>
    <w:rsid w:val="003676A2"/>
    <w:rsid w:val="0037020E"/>
    <w:rsid w:val="0037045E"/>
    <w:rsid w:val="00370B88"/>
    <w:rsid w:val="0037177C"/>
    <w:rsid w:val="003742A1"/>
    <w:rsid w:val="003748A4"/>
    <w:rsid w:val="00375CDA"/>
    <w:rsid w:val="003763DD"/>
    <w:rsid w:val="003765C9"/>
    <w:rsid w:val="0037792C"/>
    <w:rsid w:val="00377BA7"/>
    <w:rsid w:val="003805F3"/>
    <w:rsid w:val="00381187"/>
    <w:rsid w:val="003816FE"/>
    <w:rsid w:val="00381FDF"/>
    <w:rsid w:val="003821DF"/>
    <w:rsid w:val="00383666"/>
    <w:rsid w:val="003836CD"/>
    <w:rsid w:val="00383A5A"/>
    <w:rsid w:val="00384056"/>
    <w:rsid w:val="00384AA3"/>
    <w:rsid w:val="003850C1"/>
    <w:rsid w:val="003856BC"/>
    <w:rsid w:val="00387386"/>
    <w:rsid w:val="0039087B"/>
    <w:rsid w:val="00390FCA"/>
    <w:rsid w:val="00392392"/>
    <w:rsid w:val="00392598"/>
    <w:rsid w:val="00392BB2"/>
    <w:rsid w:val="003933C6"/>
    <w:rsid w:val="00393555"/>
    <w:rsid w:val="00394300"/>
    <w:rsid w:val="00394DAF"/>
    <w:rsid w:val="00394E0D"/>
    <w:rsid w:val="00394FEC"/>
    <w:rsid w:val="00395FAB"/>
    <w:rsid w:val="0039622A"/>
    <w:rsid w:val="003962E0"/>
    <w:rsid w:val="0039634F"/>
    <w:rsid w:val="00396486"/>
    <w:rsid w:val="00396786"/>
    <w:rsid w:val="00397DAA"/>
    <w:rsid w:val="003A0025"/>
    <w:rsid w:val="003A038D"/>
    <w:rsid w:val="003A0A8C"/>
    <w:rsid w:val="003A0BE7"/>
    <w:rsid w:val="003A0D5D"/>
    <w:rsid w:val="003A29BC"/>
    <w:rsid w:val="003A2BDE"/>
    <w:rsid w:val="003A3659"/>
    <w:rsid w:val="003A36C8"/>
    <w:rsid w:val="003A40A2"/>
    <w:rsid w:val="003A43B3"/>
    <w:rsid w:val="003A46FC"/>
    <w:rsid w:val="003A634F"/>
    <w:rsid w:val="003A66D1"/>
    <w:rsid w:val="003A67C5"/>
    <w:rsid w:val="003A6F26"/>
    <w:rsid w:val="003A6F68"/>
    <w:rsid w:val="003B198C"/>
    <w:rsid w:val="003B25D3"/>
    <w:rsid w:val="003B2B2E"/>
    <w:rsid w:val="003B33DE"/>
    <w:rsid w:val="003B365A"/>
    <w:rsid w:val="003B3A1F"/>
    <w:rsid w:val="003B43E4"/>
    <w:rsid w:val="003B4F14"/>
    <w:rsid w:val="003B5CA6"/>
    <w:rsid w:val="003B62BF"/>
    <w:rsid w:val="003B75C1"/>
    <w:rsid w:val="003B7BB1"/>
    <w:rsid w:val="003C0129"/>
    <w:rsid w:val="003C19B6"/>
    <w:rsid w:val="003C1ECC"/>
    <w:rsid w:val="003C284A"/>
    <w:rsid w:val="003C3280"/>
    <w:rsid w:val="003C350A"/>
    <w:rsid w:val="003C3FE9"/>
    <w:rsid w:val="003C4D94"/>
    <w:rsid w:val="003D00A3"/>
    <w:rsid w:val="003D13B3"/>
    <w:rsid w:val="003D1B29"/>
    <w:rsid w:val="003D25C8"/>
    <w:rsid w:val="003D2A1E"/>
    <w:rsid w:val="003D384B"/>
    <w:rsid w:val="003D4081"/>
    <w:rsid w:val="003D4775"/>
    <w:rsid w:val="003D5B9B"/>
    <w:rsid w:val="003D5D92"/>
    <w:rsid w:val="003D69F1"/>
    <w:rsid w:val="003D6AF5"/>
    <w:rsid w:val="003D6D51"/>
    <w:rsid w:val="003D72C8"/>
    <w:rsid w:val="003D72F9"/>
    <w:rsid w:val="003D73E6"/>
    <w:rsid w:val="003E01BF"/>
    <w:rsid w:val="003E1770"/>
    <w:rsid w:val="003E2063"/>
    <w:rsid w:val="003E21F2"/>
    <w:rsid w:val="003E2D12"/>
    <w:rsid w:val="003E3278"/>
    <w:rsid w:val="003E3330"/>
    <w:rsid w:val="003E3597"/>
    <w:rsid w:val="003E49E5"/>
    <w:rsid w:val="003E71EB"/>
    <w:rsid w:val="003E7E41"/>
    <w:rsid w:val="003F162A"/>
    <w:rsid w:val="003F1E2B"/>
    <w:rsid w:val="003F26F9"/>
    <w:rsid w:val="003F3136"/>
    <w:rsid w:val="003F352A"/>
    <w:rsid w:val="003F3DEE"/>
    <w:rsid w:val="003F3DF4"/>
    <w:rsid w:val="003F423D"/>
    <w:rsid w:val="003F45E7"/>
    <w:rsid w:val="003F493A"/>
    <w:rsid w:val="003F5B17"/>
    <w:rsid w:val="003F666B"/>
    <w:rsid w:val="003F6912"/>
    <w:rsid w:val="003F72DE"/>
    <w:rsid w:val="003F7B00"/>
    <w:rsid w:val="003F7CD8"/>
    <w:rsid w:val="004003BC"/>
    <w:rsid w:val="00400CD3"/>
    <w:rsid w:val="004016A6"/>
    <w:rsid w:val="00401DE8"/>
    <w:rsid w:val="00401F73"/>
    <w:rsid w:val="0040271F"/>
    <w:rsid w:val="00402A5A"/>
    <w:rsid w:val="0040311B"/>
    <w:rsid w:val="004033A4"/>
    <w:rsid w:val="00403917"/>
    <w:rsid w:val="00404203"/>
    <w:rsid w:val="004047C1"/>
    <w:rsid w:val="00406F52"/>
    <w:rsid w:val="004074E7"/>
    <w:rsid w:val="004078A3"/>
    <w:rsid w:val="00410DBC"/>
    <w:rsid w:val="004117A8"/>
    <w:rsid w:val="00413B20"/>
    <w:rsid w:val="004142D0"/>
    <w:rsid w:val="00414513"/>
    <w:rsid w:val="00414D93"/>
    <w:rsid w:val="00415509"/>
    <w:rsid w:val="0041587F"/>
    <w:rsid w:val="004172CE"/>
    <w:rsid w:val="00417997"/>
    <w:rsid w:val="00420F6A"/>
    <w:rsid w:val="004230EB"/>
    <w:rsid w:val="004232C8"/>
    <w:rsid w:val="00425B6B"/>
    <w:rsid w:val="00425CD5"/>
    <w:rsid w:val="004261AE"/>
    <w:rsid w:val="004268C8"/>
    <w:rsid w:val="004279F7"/>
    <w:rsid w:val="00427ACE"/>
    <w:rsid w:val="00430003"/>
    <w:rsid w:val="004303C6"/>
    <w:rsid w:val="00430F20"/>
    <w:rsid w:val="00430FC3"/>
    <w:rsid w:val="004315C5"/>
    <w:rsid w:val="00431D1B"/>
    <w:rsid w:val="00432574"/>
    <w:rsid w:val="00432F53"/>
    <w:rsid w:val="00433823"/>
    <w:rsid w:val="00433A17"/>
    <w:rsid w:val="00433B85"/>
    <w:rsid w:val="00436265"/>
    <w:rsid w:val="00436411"/>
    <w:rsid w:val="004367A0"/>
    <w:rsid w:val="004379D3"/>
    <w:rsid w:val="00437E14"/>
    <w:rsid w:val="004404C3"/>
    <w:rsid w:val="00440E2D"/>
    <w:rsid w:val="0044188E"/>
    <w:rsid w:val="00441B6A"/>
    <w:rsid w:val="004427B1"/>
    <w:rsid w:val="00442E86"/>
    <w:rsid w:val="00443821"/>
    <w:rsid w:val="00443AA2"/>
    <w:rsid w:val="00443F2A"/>
    <w:rsid w:val="004469A2"/>
    <w:rsid w:val="00446CA7"/>
    <w:rsid w:val="00447221"/>
    <w:rsid w:val="00447591"/>
    <w:rsid w:val="00447C7B"/>
    <w:rsid w:val="00450824"/>
    <w:rsid w:val="00451382"/>
    <w:rsid w:val="00451632"/>
    <w:rsid w:val="00452B56"/>
    <w:rsid w:val="00453525"/>
    <w:rsid w:val="00453584"/>
    <w:rsid w:val="00454D3F"/>
    <w:rsid w:val="00455296"/>
    <w:rsid w:val="00455FD3"/>
    <w:rsid w:val="00456B23"/>
    <w:rsid w:val="00457806"/>
    <w:rsid w:val="00457987"/>
    <w:rsid w:val="00461554"/>
    <w:rsid w:val="00461EE7"/>
    <w:rsid w:val="00462C6C"/>
    <w:rsid w:val="00462D8C"/>
    <w:rsid w:val="00463628"/>
    <w:rsid w:val="004640A9"/>
    <w:rsid w:val="00464579"/>
    <w:rsid w:val="00464748"/>
    <w:rsid w:val="00465506"/>
    <w:rsid w:val="0046555A"/>
    <w:rsid w:val="00465D65"/>
    <w:rsid w:val="0046609F"/>
    <w:rsid w:val="00466435"/>
    <w:rsid w:val="00466650"/>
    <w:rsid w:val="004666FD"/>
    <w:rsid w:val="004669C3"/>
    <w:rsid w:val="00466BA7"/>
    <w:rsid w:val="00467A5D"/>
    <w:rsid w:val="00467C4C"/>
    <w:rsid w:val="00470C9A"/>
    <w:rsid w:val="00472B22"/>
    <w:rsid w:val="00472C06"/>
    <w:rsid w:val="00473139"/>
    <w:rsid w:val="00473DE5"/>
    <w:rsid w:val="00474E2B"/>
    <w:rsid w:val="00475CB2"/>
    <w:rsid w:val="00476330"/>
    <w:rsid w:val="00477EF3"/>
    <w:rsid w:val="004808C2"/>
    <w:rsid w:val="00480E41"/>
    <w:rsid w:val="00480F7C"/>
    <w:rsid w:val="00481349"/>
    <w:rsid w:val="00482443"/>
    <w:rsid w:val="00482FEC"/>
    <w:rsid w:val="004834E4"/>
    <w:rsid w:val="00483562"/>
    <w:rsid w:val="00483A2E"/>
    <w:rsid w:val="004841A6"/>
    <w:rsid w:val="00484B67"/>
    <w:rsid w:val="00484B8D"/>
    <w:rsid w:val="0048610D"/>
    <w:rsid w:val="0048659E"/>
    <w:rsid w:val="00486ACC"/>
    <w:rsid w:val="00486CAF"/>
    <w:rsid w:val="00486F95"/>
    <w:rsid w:val="004871ED"/>
    <w:rsid w:val="00487AF1"/>
    <w:rsid w:val="00487FE1"/>
    <w:rsid w:val="00490654"/>
    <w:rsid w:val="00493360"/>
    <w:rsid w:val="0049394A"/>
    <w:rsid w:val="00493D24"/>
    <w:rsid w:val="00493E58"/>
    <w:rsid w:val="00494814"/>
    <w:rsid w:val="004948C0"/>
    <w:rsid w:val="00494C77"/>
    <w:rsid w:val="00494CC2"/>
    <w:rsid w:val="00494D6B"/>
    <w:rsid w:val="00494DF0"/>
    <w:rsid w:val="00495874"/>
    <w:rsid w:val="00495ACE"/>
    <w:rsid w:val="0049617D"/>
    <w:rsid w:val="004975F4"/>
    <w:rsid w:val="00497F95"/>
    <w:rsid w:val="004A10E4"/>
    <w:rsid w:val="004A12E0"/>
    <w:rsid w:val="004A2501"/>
    <w:rsid w:val="004A35D7"/>
    <w:rsid w:val="004A3725"/>
    <w:rsid w:val="004A515C"/>
    <w:rsid w:val="004A5489"/>
    <w:rsid w:val="004A57F0"/>
    <w:rsid w:val="004A6029"/>
    <w:rsid w:val="004A62E3"/>
    <w:rsid w:val="004A70F6"/>
    <w:rsid w:val="004A7117"/>
    <w:rsid w:val="004A76DD"/>
    <w:rsid w:val="004B1751"/>
    <w:rsid w:val="004B263B"/>
    <w:rsid w:val="004B2BE2"/>
    <w:rsid w:val="004B2E12"/>
    <w:rsid w:val="004B4563"/>
    <w:rsid w:val="004B4B67"/>
    <w:rsid w:val="004B57DF"/>
    <w:rsid w:val="004B5DEA"/>
    <w:rsid w:val="004B7B76"/>
    <w:rsid w:val="004C0290"/>
    <w:rsid w:val="004C0667"/>
    <w:rsid w:val="004C06EC"/>
    <w:rsid w:val="004C37AF"/>
    <w:rsid w:val="004C4378"/>
    <w:rsid w:val="004C4F79"/>
    <w:rsid w:val="004C5149"/>
    <w:rsid w:val="004C6BDE"/>
    <w:rsid w:val="004C713E"/>
    <w:rsid w:val="004C7F51"/>
    <w:rsid w:val="004D0BE9"/>
    <w:rsid w:val="004D20D6"/>
    <w:rsid w:val="004D26D9"/>
    <w:rsid w:val="004D27F0"/>
    <w:rsid w:val="004D5386"/>
    <w:rsid w:val="004D67AF"/>
    <w:rsid w:val="004D6A9C"/>
    <w:rsid w:val="004E044B"/>
    <w:rsid w:val="004E0FB1"/>
    <w:rsid w:val="004E1244"/>
    <w:rsid w:val="004E2203"/>
    <w:rsid w:val="004E2FF4"/>
    <w:rsid w:val="004E3720"/>
    <w:rsid w:val="004E3A32"/>
    <w:rsid w:val="004E4851"/>
    <w:rsid w:val="004E57F9"/>
    <w:rsid w:val="004E5FAB"/>
    <w:rsid w:val="004E60C2"/>
    <w:rsid w:val="004E6368"/>
    <w:rsid w:val="004F21D6"/>
    <w:rsid w:val="004F546F"/>
    <w:rsid w:val="004F718E"/>
    <w:rsid w:val="004F7B94"/>
    <w:rsid w:val="00500F4A"/>
    <w:rsid w:val="005012B6"/>
    <w:rsid w:val="00504162"/>
    <w:rsid w:val="0050473F"/>
    <w:rsid w:val="00504837"/>
    <w:rsid w:val="00504CFB"/>
    <w:rsid w:val="005055A5"/>
    <w:rsid w:val="00505943"/>
    <w:rsid w:val="00505960"/>
    <w:rsid w:val="00506EFB"/>
    <w:rsid w:val="00507134"/>
    <w:rsid w:val="00510732"/>
    <w:rsid w:val="00511E97"/>
    <w:rsid w:val="00512F87"/>
    <w:rsid w:val="00513A46"/>
    <w:rsid w:val="0051415F"/>
    <w:rsid w:val="00515649"/>
    <w:rsid w:val="00517482"/>
    <w:rsid w:val="00520159"/>
    <w:rsid w:val="0052043D"/>
    <w:rsid w:val="0052190C"/>
    <w:rsid w:val="00521CE1"/>
    <w:rsid w:val="005224AA"/>
    <w:rsid w:val="00522BE8"/>
    <w:rsid w:val="00522E6B"/>
    <w:rsid w:val="00523358"/>
    <w:rsid w:val="005234C1"/>
    <w:rsid w:val="00523C2F"/>
    <w:rsid w:val="00524352"/>
    <w:rsid w:val="0052510A"/>
    <w:rsid w:val="00525516"/>
    <w:rsid w:val="005268AF"/>
    <w:rsid w:val="00527753"/>
    <w:rsid w:val="005304FF"/>
    <w:rsid w:val="00531501"/>
    <w:rsid w:val="00531AB6"/>
    <w:rsid w:val="00531EEC"/>
    <w:rsid w:val="00532434"/>
    <w:rsid w:val="00533149"/>
    <w:rsid w:val="0053478A"/>
    <w:rsid w:val="00534BA4"/>
    <w:rsid w:val="00536180"/>
    <w:rsid w:val="00537136"/>
    <w:rsid w:val="00537595"/>
    <w:rsid w:val="00540025"/>
    <w:rsid w:val="00541CF6"/>
    <w:rsid w:val="0054321E"/>
    <w:rsid w:val="0054362D"/>
    <w:rsid w:val="00544EEF"/>
    <w:rsid w:val="00546E38"/>
    <w:rsid w:val="005473D1"/>
    <w:rsid w:val="005477C2"/>
    <w:rsid w:val="00547DBB"/>
    <w:rsid w:val="00553EC1"/>
    <w:rsid w:val="005542F0"/>
    <w:rsid w:val="00554321"/>
    <w:rsid w:val="0055508C"/>
    <w:rsid w:val="0055510F"/>
    <w:rsid w:val="0055580A"/>
    <w:rsid w:val="0055627F"/>
    <w:rsid w:val="00556865"/>
    <w:rsid w:val="00557553"/>
    <w:rsid w:val="005606BA"/>
    <w:rsid w:val="00561610"/>
    <w:rsid w:val="005616DB"/>
    <w:rsid w:val="00561A36"/>
    <w:rsid w:val="00561AAF"/>
    <w:rsid w:val="0056224C"/>
    <w:rsid w:val="00562C81"/>
    <w:rsid w:val="005648F7"/>
    <w:rsid w:val="00566B6A"/>
    <w:rsid w:val="00570626"/>
    <w:rsid w:val="005712E2"/>
    <w:rsid w:val="00571D5A"/>
    <w:rsid w:val="0057308B"/>
    <w:rsid w:val="00574355"/>
    <w:rsid w:val="00574E91"/>
    <w:rsid w:val="00574F14"/>
    <w:rsid w:val="00575E5B"/>
    <w:rsid w:val="0057603A"/>
    <w:rsid w:val="0057778B"/>
    <w:rsid w:val="005801D6"/>
    <w:rsid w:val="0058299E"/>
    <w:rsid w:val="00582D9E"/>
    <w:rsid w:val="00583F1B"/>
    <w:rsid w:val="00585E3D"/>
    <w:rsid w:val="00585F37"/>
    <w:rsid w:val="005864AE"/>
    <w:rsid w:val="00587C6C"/>
    <w:rsid w:val="00590B19"/>
    <w:rsid w:val="00591355"/>
    <w:rsid w:val="00591382"/>
    <w:rsid w:val="00592115"/>
    <w:rsid w:val="0059216A"/>
    <w:rsid w:val="00595163"/>
    <w:rsid w:val="00595552"/>
    <w:rsid w:val="0059583D"/>
    <w:rsid w:val="00595F67"/>
    <w:rsid w:val="00596F28"/>
    <w:rsid w:val="00597037"/>
    <w:rsid w:val="005975BA"/>
    <w:rsid w:val="005A1ADE"/>
    <w:rsid w:val="005A26A6"/>
    <w:rsid w:val="005A3285"/>
    <w:rsid w:val="005A3FF1"/>
    <w:rsid w:val="005A4249"/>
    <w:rsid w:val="005A4A0C"/>
    <w:rsid w:val="005A5764"/>
    <w:rsid w:val="005A5ED3"/>
    <w:rsid w:val="005A5F5F"/>
    <w:rsid w:val="005A658B"/>
    <w:rsid w:val="005A75FF"/>
    <w:rsid w:val="005A7F08"/>
    <w:rsid w:val="005B0288"/>
    <w:rsid w:val="005B08F8"/>
    <w:rsid w:val="005B0BE5"/>
    <w:rsid w:val="005B0E50"/>
    <w:rsid w:val="005B0EA3"/>
    <w:rsid w:val="005B0EA9"/>
    <w:rsid w:val="005B129B"/>
    <w:rsid w:val="005B1F05"/>
    <w:rsid w:val="005B2F42"/>
    <w:rsid w:val="005B36CA"/>
    <w:rsid w:val="005B3962"/>
    <w:rsid w:val="005B3CE8"/>
    <w:rsid w:val="005B42BD"/>
    <w:rsid w:val="005B45C7"/>
    <w:rsid w:val="005B49FF"/>
    <w:rsid w:val="005B54C5"/>
    <w:rsid w:val="005B5703"/>
    <w:rsid w:val="005B5FBE"/>
    <w:rsid w:val="005B6011"/>
    <w:rsid w:val="005B693E"/>
    <w:rsid w:val="005B7354"/>
    <w:rsid w:val="005B75EE"/>
    <w:rsid w:val="005C00E3"/>
    <w:rsid w:val="005C1AE0"/>
    <w:rsid w:val="005C1E82"/>
    <w:rsid w:val="005C27E8"/>
    <w:rsid w:val="005C2DFB"/>
    <w:rsid w:val="005C3A05"/>
    <w:rsid w:val="005C3AA6"/>
    <w:rsid w:val="005C3E8D"/>
    <w:rsid w:val="005C4192"/>
    <w:rsid w:val="005C46EB"/>
    <w:rsid w:val="005C4DA6"/>
    <w:rsid w:val="005C4DEA"/>
    <w:rsid w:val="005C52D5"/>
    <w:rsid w:val="005C7F59"/>
    <w:rsid w:val="005D01B5"/>
    <w:rsid w:val="005D0321"/>
    <w:rsid w:val="005D086A"/>
    <w:rsid w:val="005D0C1C"/>
    <w:rsid w:val="005D0C59"/>
    <w:rsid w:val="005D159E"/>
    <w:rsid w:val="005D1F6A"/>
    <w:rsid w:val="005D1F9F"/>
    <w:rsid w:val="005D2AF8"/>
    <w:rsid w:val="005D2BB2"/>
    <w:rsid w:val="005D39E3"/>
    <w:rsid w:val="005D3DAC"/>
    <w:rsid w:val="005D42D5"/>
    <w:rsid w:val="005D4699"/>
    <w:rsid w:val="005D5371"/>
    <w:rsid w:val="005D5F58"/>
    <w:rsid w:val="005D6497"/>
    <w:rsid w:val="005D6A6E"/>
    <w:rsid w:val="005D6A7E"/>
    <w:rsid w:val="005D6D30"/>
    <w:rsid w:val="005D75B9"/>
    <w:rsid w:val="005D78F5"/>
    <w:rsid w:val="005E0B4A"/>
    <w:rsid w:val="005E148F"/>
    <w:rsid w:val="005E1968"/>
    <w:rsid w:val="005E2EC8"/>
    <w:rsid w:val="005E49F1"/>
    <w:rsid w:val="005E4D6B"/>
    <w:rsid w:val="005E5B86"/>
    <w:rsid w:val="005E61B0"/>
    <w:rsid w:val="005E6CD1"/>
    <w:rsid w:val="005E7551"/>
    <w:rsid w:val="005E75C9"/>
    <w:rsid w:val="005E7E0A"/>
    <w:rsid w:val="005E7E7F"/>
    <w:rsid w:val="005F1698"/>
    <w:rsid w:val="005F18AF"/>
    <w:rsid w:val="005F25E8"/>
    <w:rsid w:val="005F2799"/>
    <w:rsid w:val="005F2A43"/>
    <w:rsid w:val="005F3B61"/>
    <w:rsid w:val="005F4EB0"/>
    <w:rsid w:val="005F5BA8"/>
    <w:rsid w:val="005F5D5C"/>
    <w:rsid w:val="005F616C"/>
    <w:rsid w:val="005F618A"/>
    <w:rsid w:val="005F64B7"/>
    <w:rsid w:val="005F6D3E"/>
    <w:rsid w:val="005F71D9"/>
    <w:rsid w:val="006004D6"/>
    <w:rsid w:val="006009E7"/>
    <w:rsid w:val="00600F2B"/>
    <w:rsid w:val="006011BC"/>
    <w:rsid w:val="0060235A"/>
    <w:rsid w:val="006050EE"/>
    <w:rsid w:val="00605F08"/>
    <w:rsid w:val="006061F0"/>
    <w:rsid w:val="0060794A"/>
    <w:rsid w:val="00607A9E"/>
    <w:rsid w:val="0061146A"/>
    <w:rsid w:val="006114B9"/>
    <w:rsid w:val="00611A76"/>
    <w:rsid w:val="00615CE1"/>
    <w:rsid w:val="006170DA"/>
    <w:rsid w:val="00620340"/>
    <w:rsid w:val="00621466"/>
    <w:rsid w:val="0062166E"/>
    <w:rsid w:val="00622F3F"/>
    <w:rsid w:val="00623172"/>
    <w:rsid w:val="00623672"/>
    <w:rsid w:val="00623DA8"/>
    <w:rsid w:val="00624449"/>
    <w:rsid w:val="00624CE2"/>
    <w:rsid w:val="00625F00"/>
    <w:rsid w:val="006263BC"/>
    <w:rsid w:val="00626703"/>
    <w:rsid w:val="0063003E"/>
    <w:rsid w:val="00632018"/>
    <w:rsid w:val="00632272"/>
    <w:rsid w:val="00633FA9"/>
    <w:rsid w:val="006346F3"/>
    <w:rsid w:val="00634B27"/>
    <w:rsid w:val="00634EAD"/>
    <w:rsid w:val="00635241"/>
    <w:rsid w:val="00635E63"/>
    <w:rsid w:val="00640FD2"/>
    <w:rsid w:val="006411DB"/>
    <w:rsid w:val="006418EB"/>
    <w:rsid w:val="006431D8"/>
    <w:rsid w:val="006440E8"/>
    <w:rsid w:val="00646E27"/>
    <w:rsid w:val="00647BFF"/>
    <w:rsid w:val="0065052E"/>
    <w:rsid w:val="00651E5A"/>
    <w:rsid w:val="00653822"/>
    <w:rsid w:val="00653DBA"/>
    <w:rsid w:val="006545D4"/>
    <w:rsid w:val="00654C64"/>
    <w:rsid w:val="00655845"/>
    <w:rsid w:val="00656031"/>
    <w:rsid w:val="006605F1"/>
    <w:rsid w:val="006606E1"/>
    <w:rsid w:val="00661896"/>
    <w:rsid w:val="00661B11"/>
    <w:rsid w:val="00661D74"/>
    <w:rsid w:val="00661E91"/>
    <w:rsid w:val="00661FFA"/>
    <w:rsid w:val="00662362"/>
    <w:rsid w:val="00662C74"/>
    <w:rsid w:val="0066654D"/>
    <w:rsid w:val="006705CC"/>
    <w:rsid w:val="006705F8"/>
    <w:rsid w:val="00671B56"/>
    <w:rsid w:val="00672706"/>
    <w:rsid w:val="006732CA"/>
    <w:rsid w:val="0067409B"/>
    <w:rsid w:val="006750D9"/>
    <w:rsid w:val="0067557C"/>
    <w:rsid w:val="0067572E"/>
    <w:rsid w:val="0067577A"/>
    <w:rsid w:val="00675D6D"/>
    <w:rsid w:val="00676612"/>
    <w:rsid w:val="0067724B"/>
    <w:rsid w:val="00681734"/>
    <w:rsid w:val="0068305C"/>
    <w:rsid w:val="0068321E"/>
    <w:rsid w:val="0068330D"/>
    <w:rsid w:val="006836EE"/>
    <w:rsid w:val="00683920"/>
    <w:rsid w:val="00683BC4"/>
    <w:rsid w:val="00685C57"/>
    <w:rsid w:val="00686210"/>
    <w:rsid w:val="00686C85"/>
    <w:rsid w:val="0068719D"/>
    <w:rsid w:val="00687E14"/>
    <w:rsid w:val="0069014A"/>
    <w:rsid w:val="00691E96"/>
    <w:rsid w:val="00692D16"/>
    <w:rsid w:val="00693516"/>
    <w:rsid w:val="00694ABC"/>
    <w:rsid w:val="006952D7"/>
    <w:rsid w:val="00695A2B"/>
    <w:rsid w:val="00696926"/>
    <w:rsid w:val="00696EAA"/>
    <w:rsid w:val="006A0010"/>
    <w:rsid w:val="006A0C54"/>
    <w:rsid w:val="006A0C5B"/>
    <w:rsid w:val="006A103C"/>
    <w:rsid w:val="006A1342"/>
    <w:rsid w:val="006A2BB3"/>
    <w:rsid w:val="006A3B8A"/>
    <w:rsid w:val="006A3FE0"/>
    <w:rsid w:val="006A4312"/>
    <w:rsid w:val="006A4BF7"/>
    <w:rsid w:val="006A4FF6"/>
    <w:rsid w:val="006A52AD"/>
    <w:rsid w:val="006A55EB"/>
    <w:rsid w:val="006A5D8F"/>
    <w:rsid w:val="006A6229"/>
    <w:rsid w:val="006A6526"/>
    <w:rsid w:val="006A7172"/>
    <w:rsid w:val="006A73B2"/>
    <w:rsid w:val="006A75CE"/>
    <w:rsid w:val="006A7F0F"/>
    <w:rsid w:val="006A7F18"/>
    <w:rsid w:val="006B2049"/>
    <w:rsid w:val="006B2BC8"/>
    <w:rsid w:val="006B2C3D"/>
    <w:rsid w:val="006B34D1"/>
    <w:rsid w:val="006B5A43"/>
    <w:rsid w:val="006B5D51"/>
    <w:rsid w:val="006B68A9"/>
    <w:rsid w:val="006B6CE6"/>
    <w:rsid w:val="006B76A1"/>
    <w:rsid w:val="006B96BA"/>
    <w:rsid w:val="006C01C3"/>
    <w:rsid w:val="006C04A5"/>
    <w:rsid w:val="006C1975"/>
    <w:rsid w:val="006C1B90"/>
    <w:rsid w:val="006C268F"/>
    <w:rsid w:val="006C3C01"/>
    <w:rsid w:val="006C3F1B"/>
    <w:rsid w:val="006C3FDF"/>
    <w:rsid w:val="006C47AA"/>
    <w:rsid w:val="006C579A"/>
    <w:rsid w:val="006C59BA"/>
    <w:rsid w:val="006C637D"/>
    <w:rsid w:val="006C7ABE"/>
    <w:rsid w:val="006C7E36"/>
    <w:rsid w:val="006D1538"/>
    <w:rsid w:val="006D2176"/>
    <w:rsid w:val="006D2B24"/>
    <w:rsid w:val="006D380E"/>
    <w:rsid w:val="006D3955"/>
    <w:rsid w:val="006D39CE"/>
    <w:rsid w:val="006D6832"/>
    <w:rsid w:val="006D729D"/>
    <w:rsid w:val="006D73EE"/>
    <w:rsid w:val="006E17D5"/>
    <w:rsid w:val="006E1F05"/>
    <w:rsid w:val="006E3401"/>
    <w:rsid w:val="006E3D46"/>
    <w:rsid w:val="006E3D97"/>
    <w:rsid w:val="006E4138"/>
    <w:rsid w:val="006E4822"/>
    <w:rsid w:val="006E4FAF"/>
    <w:rsid w:val="006E5032"/>
    <w:rsid w:val="006E5069"/>
    <w:rsid w:val="006E5F68"/>
    <w:rsid w:val="006E6408"/>
    <w:rsid w:val="006E6946"/>
    <w:rsid w:val="006F0444"/>
    <w:rsid w:val="006F1315"/>
    <w:rsid w:val="006F1BCD"/>
    <w:rsid w:val="006F2ABC"/>
    <w:rsid w:val="006F2CA6"/>
    <w:rsid w:val="006F2CD7"/>
    <w:rsid w:val="006F37EA"/>
    <w:rsid w:val="006F5F3B"/>
    <w:rsid w:val="006F6106"/>
    <w:rsid w:val="006F7D0F"/>
    <w:rsid w:val="006F7F04"/>
    <w:rsid w:val="007002FF"/>
    <w:rsid w:val="007005F1"/>
    <w:rsid w:val="00700619"/>
    <w:rsid w:val="0070159A"/>
    <w:rsid w:val="00701918"/>
    <w:rsid w:val="00701D80"/>
    <w:rsid w:val="00702ABB"/>
    <w:rsid w:val="007032E4"/>
    <w:rsid w:val="007041B4"/>
    <w:rsid w:val="00704436"/>
    <w:rsid w:val="0070450E"/>
    <w:rsid w:val="00705595"/>
    <w:rsid w:val="007059A6"/>
    <w:rsid w:val="00706720"/>
    <w:rsid w:val="00707A36"/>
    <w:rsid w:val="00707D39"/>
    <w:rsid w:val="00707DE9"/>
    <w:rsid w:val="0071000C"/>
    <w:rsid w:val="00711869"/>
    <w:rsid w:val="00711874"/>
    <w:rsid w:val="00711A15"/>
    <w:rsid w:val="00712B10"/>
    <w:rsid w:val="00713115"/>
    <w:rsid w:val="0071501B"/>
    <w:rsid w:val="00717FC4"/>
    <w:rsid w:val="007209DE"/>
    <w:rsid w:val="00721CD1"/>
    <w:rsid w:val="00722B75"/>
    <w:rsid w:val="00723648"/>
    <w:rsid w:val="00724BDB"/>
    <w:rsid w:val="0072530E"/>
    <w:rsid w:val="00725B29"/>
    <w:rsid w:val="00725C21"/>
    <w:rsid w:val="00726232"/>
    <w:rsid w:val="0072635F"/>
    <w:rsid w:val="00726508"/>
    <w:rsid w:val="0072739F"/>
    <w:rsid w:val="00727CF9"/>
    <w:rsid w:val="0073127A"/>
    <w:rsid w:val="007325ED"/>
    <w:rsid w:val="00732883"/>
    <w:rsid w:val="00732F72"/>
    <w:rsid w:val="00734C15"/>
    <w:rsid w:val="007353D9"/>
    <w:rsid w:val="0073725B"/>
    <w:rsid w:val="00740443"/>
    <w:rsid w:val="007406D4"/>
    <w:rsid w:val="007406EB"/>
    <w:rsid w:val="007414F1"/>
    <w:rsid w:val="0074171B"/>
    <w:rsid w:val="007438A1"/>
    <w:rsid w:val="00745479"/>
    <w:rsid w:val="007461ED"/>
    <w:rsid w:val="00750C4A"/>
    <w:rsid w:val="00751BC8"/>
    <w:rsid w:val="00751BF7"/>
    <w:rsid w:val="00751E7D"/>
    <w:rsid w:val="0075323C"/>
    <w:rsid w:val="00754C85"/>
    <w:rsid w:val="007553D3"/>
    <w:rsid w:val="007573AA"/>
    <w:rsid w:val="00761416"/>
    <w:rsid w:val="0076236C"/>
    <w:rsid w:val="00763C98"/>
    <w:rsid w:val="00763F0A"/>
    <w:rsid w:val="00765553"/>
    <w:rsid w:val="007658F3"/>
    <w:rsid w:val="00765BB4"/>
    <w:rsid w:val="007668DD"/>
    <w:rsid w:val="00766BA0"/>
    <w:rsid w:val="00766C93"/>
    <w:rsid w:val="0076799D"/>
    <w:rsid w:val="00770E69"/>
    <w:rsid w:val="0077148E"/>
    <w:rsid w:val="007718EE"/>
    <w:rsid w:val="00773DA3"/>
    <w:rsid w:val="00774BBE"/>
    <w:rsid w:val="00775716"/>
    <w:rsid w:val="00776FEF"/>
    <w:rsid w:val="00777153"/>
    <w:rsid w:val="00777726"/>
    <w:rsid w:val="007779A4"/>
    <w:rsid w:val="00781487"/>
    <w:rsid w:val="007817BA"/>
    <w:rsid w:val="00781C22"/>
    <w:rsid w:val="00782397"/>
    <w:rsid w:val="00783FED"/>
    <w:rsid w:val="00786621"/>
    <w:rsid w:val="007906F6"/>
    <w:rsid w:val="007913E6"/>
    <w:rsid w:val="00791CEA"/>
    <w:rsid w:val="0079281C"/>
    <w:rsid w:val="00794ACB"/>
    <w:rsid w:val="00795070"/>
    <w:rsid w:val="007958B6"/>
    <w:rsid w:val="00796364"/>
    <w:rsid w:val="0079732E"/>
    <w:rsid w:val="007975D4"/>
    <w:rsid w:val="007A1A40"/>
    <w:rsid w:val="007A1F08"/>
    <w:rsid w:val="007A2682"/>
    <w:rsid w:val="007A2726"/>
    <w:rsid w:val="007A3133"/>
    <w:rsid w:val="007A454A"/>
    <w:rsid w:val="007A4BD6"/>
    <w:rsid w:val="007A4F0E"/>
    <w:rsid w:val="007A5B25"/>
    <w:rsid w:val="007A5CF4"/>
    <w:rsid w:val="007A6F81"/>
    <w:rsid w:val="007A7A34"/>
    <w:rsid w:val="007B1405"/>
    <w:rsid w:val="007B15DA"/>
    <w:rsid w:val="007B41EE"/>
    <w:rsid w:val="007B507F"/>
    <w:rsid w:val="007B5154"/>
    <w:rsid w:val="007B6B07"/>
    <w:rsid w:val="007B6CE4"/>
    <w:rsid w:val="007B76A5"/>
    <w:rsid w:val="007C047A"/>
    <w:rsid w:val="007C1E54"/>
    <w:rsid w:val="007C1F13"/>
    <w:rsid w:val="007C2129"/>
    <w:rsid w:val="007C2262"/>
    <w:rsid w:val="007C2F79"/>
    <w:rsid w:val="007C490B"/>
    <w:rsid w:val="007C5E1D"/>
    <w:rsid w:val="007D024B"/>
    <w:rsid w:val="007D065A"/>
    <w:rsid w:val="007D0F98"/>
    <w:rsid w:val="007D397F"/>
    <w:rsid w:val="007D3D0A"/>
    <w:rsid w:val="007D426C"/>
    <w:rsid w:val="007D53A8"/>
    <w:rsid w:val="007D7646"/>
    <w:rsid w:val="007D7885"/>
    <w:rsid w:val="007D7A00"/>
    <w:rsid w:val="007D7D1D"/>
    <w:rsid w:val="007E018F"/>
    <w:rsid w:val="007E1158"/>
    <w:rsid w:val="007E1AFF"/>
    <w:rsid w:val="007E278A"/>
    <w:rsid w:val="007E347E"/>
    <w:rsid w:val="007E362C"/>
    <w:rsid w:val="007E3975"/>
    <w:rsid w:val="007E3F01"/>
    <w:rsid w:val="007E474B"/>
    <w:rsid w:val="007E4C1D"/>
    <w:rsid w:val="007E54DC"/>
    <w:rsid w:val="007E554A"/>
    <w:rsid w:val="007E576A"/>
    <w:rsid w:val="007E58D4"/>
    <w:rsid w:val="007E5BC3"/>
    <w:rsid w:val="007E7172"/>
    <w:rsid w:val="007F09AA"/>
    <w:rsid w:val="007F12A3"/>
    <w:rsid w:val="007F1343"/>
    <w:rsid w:val="007F1397"/>
    <w:rsid w:val="007F1693"/>
    <w:rsid w:val="007F2FA7"/>
    <w:rsid w:val="007F3034"/>
    <w:rsid w:val="007F3882"/>
    <w:rsid w:val="007F416E"/>
    <w:rsid w:val="007F4907"/>
    <w:rsid w:val="007F4B19"/>
    <w:rsid w:val="007F5316"/>
    <w:rsid w:val="007F5D3D"/>
    <w:rsid w:val="007F77B3"/>
    <w:rsid w:val="007F7AFF"/>
    <w:rsid w:val="00801524"/>
    <w:rsid w:val="00801649"/>
    <w:rsid w:val="008027F2"/>
    <w:rsid w:val="008029C2"/>
    <w:rsid w:val="0080337E"/>
    <w:rsid w:val="008037CB"/>
    <w:rsid w:val="008047FC"/>
    <w:rsid w:val="008048A3"/>
    <w:rsid w:val="008048FC"/>
    <w:rsid w:val="0080539C"/>
    <w:rsid w:val="00805AED"/>
    <w:rsid w:val="00806136"/>
    <w:rsid w:val="0080619B"/>
    <w:rsid w:val="00807A68"/>
    <w:rsid w:val="00807AAC"/>
    <w:rsid w:val="00807DA5"/>
    <w:rsid w:val="008109BD"/>
    <w:rsid w:val="00810A9B"/>
    <w:rsid w:val="00811E4A"/>
    <w:rsid w:val="00811EFF"/>
    <w:rsid w:val="0081221C"/>
    <w:rsid w:val="00812516"/>
    <w:rsid w:val="00813447"/>
    <w:rsid w:val="00814437"/>
    <w:rsid w:val="0081620A"/>
    <w:rsid w:val="00821A77"/>
    <w:rsid w:val="00821D76"/>
    <w:rsid w:val="00823A27"/>
    <w:rsid w:val="00823F79"/>
    <w:rsid w:val="008246E3"/>
    <w:rsid w:val="00824C88"/>
    <w:rsid w:val="00824E08"/>
    <w:rsid w:val="00826CEE"/>
    <w:rsid w:val="00827738"/>
    <w:rsid w:val="008277FD"/>
    <w:rsid w:val="00827F99"/>
    <w:rsid w:val="008308DF"/>
    <w:rsid w:val="00833807"/>
    <w:rsid w:val="00834155"/>
    <w:rsid w:val="0083458C"/>
    <w:rsid w:val="00834D37"/>
    <w:rsid w:val="00834DBE"/>
    <w:rsid w:val="00834EAF"/>
    <w:rsid w:val="00835801"/>
    <w:rsid w:val="00836517"/>
    <w:rsid w:val="00837883"/>
    <w:rsid w:val="008402D5"/>
    <w:rsid w:val="00840BDB"/>
    <w:rsid w:val="00841568"/>
    <w:rsid w:val="00842181"/>
    <w:rsid w:val="00842A18"/>
    <w:rsid w:val="008434D9"/>
    <w:rsid w:val="008467A9"/>
    <w:rsid w:val="00846810"/>
    <w:rsid w:val="0084712F"/>
    <w:rsid w:val="00847340"/>
    <w:rsid w:val="008502EC"/>
    <w:rsid w:val="00851284"/>
    <w:rsid w:val="008515B8"/>
    <w:rsid w:val="008518D9"/>
    <w:rsid w:val="00851AB4"/>
    <w:rsid w:val="00851CA9"/>
    <w:rsid w:val="00852475"/>
    <w:rsid w:val="008524FA"/>
    <w:rsid w:val="00852C3D"/>
    <w:rsid w:val="00853638"/>
    <w:rsid w:val="008565B5"/>
    <w:rsid w:val="008570F0"/>
    <w:rsid w:val="0086000C"/>
    <w:rsid w:val="00861D87"/>
    <w:rsid w:val="00862521"/>
    <w:rsid w:val="00862ECF"/>
    <w:rsid w:val="00863179"/>
    <w:rsid w:val="008634A5"/>
    <w:rsid w:val="008639D1"/>
    <w:rsid w:val="00863F73"/>
    <w:rsid w:val="00864075"/>
    <w:rsid w:val="008648A8"/>
    <w:rsid w:val="00864FB5"/>
    <w:rsid w:val="00865B63"/>
    <w:rsid w:val="00867620"/>
    <w:rsid w:val="0087026F"/>
    <w:rsid w:val="008708BA"/>
    <w:rsid w:val="00870BD9"/>
    <w:rsid w:val="0087145C"/>
    <w:rsid w:val="00871786"/>
    <w:rsid w:val="0087187C"/>
    <w:rsid w:val="0087261A"/>
    <w:rsid w:val="00872631"/>
    <w:rsid w:val="0087304D"/>
    <w:rsid w:val="008730ED"/>
    <w:rsid w:val="0087380C"/>
    <w:rsid w:val="00874279"/>
    <w:rsid w:val="00874BB2"/>
    <w:rsid w:val="00874CF3"/>
    <w:rsid w:val="00874E34"/>
    <w:rsid w:val="0087567B"/>
    <w:rsid w:val="00876182"/>
    <w:rsid w:val="00877138"/>
    <w:rsid w:val="00877857"/>
    <w:rsid w:val="00877C3A"/>
    <w:rsid w:val="00880C12"/>
    <w:rsid w:val="00882A5B"/>
    <w:rsid w:val="00882D4A"/>
    <w:rsid w:val="00882E01"/>
    <w:rsid w:val="008834CB"/>
    <w:rsid w:val="00883959"/>
    <w:rsid w:val="008841A7"/>
    <w:rsid w:val="00884831"/>
    <w:rsid w:val="008848E6"/>
    <w:rsid w:val="008857F3"/>
    <w:rsid w:val="00885B03"/>
    <w:rsid w:val="00886C5B"/>
    <w:rsid w:val="00890032"/>
    <w:rsid w:val="008905D7"/>
    <w:rsid w:val="008915F6"/>
    <w:rsid w:val="008922E6"/>
    <w:rsid w:val="00892775"/>
    <w:rsid w:val="0089369A"/>
    <w:rsid w:val="00894946"/>
    <w:rsid w:val="00895D57"/>
    <w:rsid w:val="008967F2"/>
    <w:rsid w:val="008969C0"/>
    <w:rsid w:val="00896D1B"/>
    <w:rsid w:val="008975DF"/>
    <w:rsid w:val="008A000D"/>
    <w:rsid w:val="008A02F0"/>
    <w:rsid w:val="008A03AE"/>
    <w:rsid w:val="008A097D"/>
    <w:rsid w:val="008A0B43"/>
    <w:rsid w:val="008A0D65"/>
    <w:rsid w:val="008A0DF3"/>
    <w:rsid w:val="008A0E37"/>
    <w:rsid w:val="008A13A9"/>
    <w:rsid w:val="008A20DF"/>
    <w:rsid w:val="008A28E7"/>
    <w:rsid w:val="008A32C2"/>
    <w:rsid w:val="008A3D45"/>
    <w:rsid w:val="008A3F01"/>
    <w:rsid w:val="008A60BC"/>
    <w:rsid w:val="008A6E08"/>
    <w:rsid w:val="008B0553"/>
    <w:rsid w:val="008B0BB8"/>
    <w:rsid w:val="008B1074"/>
    <w:rsid w:val="008B12D4"/>
    <w:rsid w:val="008B16DD"/>
    <w:rsid w:val="008B17BA"/>
    <w:rsid w:val="008B2FE7"/>
    <w:rsid w:val="008B381F"/>
    <w:rsid w:val="008B497D"/>
    <w:rsid w:val="008B4A6A"/>
    <w:rsid w:val="008B519B"/>
    <w:rsid w:val="008B52D7"/>
    <w:rsid w:val="008B58A2"/>
    <w:rsid w:val="008C05F1"/>
    <w:rsid w:val="008C117D"/>
    <w:rsid w:val="008C134F"/>
    <w:rsid w:val="008C332C"/>
    <w:rsid w:val="008C663E"/>
    <w:rsid w:val="008D1828"/>
    <w:rsid w:val="008D25FF"/>
    <w:rsid w:val="008D2DE3"/>
    <w:rsid w:val="008D2F29"/>
    <w:rsid w:val="008D3279"/>
    <w:rsid w:val="008D41EF"/>
    <w:rsid w:val="008D4A7E"/>
    <w:rsid w:val="008D76CA"/>
    <w:rsid w:val="008D785B"/>
    <w:rsid w:val="008D7FB2"/>
    <w:rsid w:val="008E17D8"/>
    <w:rsid w:val="008E1FD1"/>
    <w:rsid w:val="008E30C2"/>
    <w:rsid w:val="008E41E1"/>
    <w:rsid w:val="008E421B"/>
    <w:rsid w:val="008E43EA"/>
    <w:rsid w:val="008E43EB"/>
    <w:rsid w:val="008E4EEC"/>
    <w:rsid w:val="008E522A"/>
    <w:rsid w:val="008E58A6"/>
    <w:rsid w:val="008E6A57"/>
    <w:rsid w:val="008E6ED9"/>
    <w:rsid w:val="008E7C66"/>
    <w:rsid w:val="008F0283"/>
    <w:rsid w:val="008F097E"/>
    <w:rsid w:val="008F2698"/>
    <w:rsid w:val="008F44CE"/>
    <w:rsid w:val="008F4D34"/>
    <w:rsid w:val="008F50A7"/>
    <w:rsid w:val="008F5939"/>
    <w:rsid w:val="008F5C60"/>
    <w:rsid w:val="008F6087"/>
    <w:rsid w:val="008F658C"/>
    <w:rsid w:val="008F6DF1"/>
    <w:rsid w:val="008F79DB"/>
    <w:rsid w:val="009007C6"/>
    <w:rsid w:val="00901FE0"/>
    <w:rsid w:val="00902F43"/>
    <w:rsid w:val="00902FA6"/>
    <w:rsid w:val="009032DC"/>
    <w:rsid w:val="0090473E"/>
    <w:rsid w:val="00904864"/>
    <w:rsid w:val="009049C0"/>
    <w:rsid w:val="00904EAB"/>
    <w:rsid w:val="00906873"/>
    <w:rsid w:val="0091021D"/>
    <w:rsid w:val="00911D1D"/>
    <w:rsid w:val="0091231F"/>
    <w:rsid w:val="00913438"/>
    <w:rsid w:val="00913AC7"/>
    <w:rsid w:val="00913C0B"/>
    <w:rsid w:val="00914187"/>
    <w:rsid w:val="00914332"/>
    <w:rsid w:val="009148EC"/>
    <w:rsid w:val="00916185"/>
    <w:rsid w:val="00916CF6"/>
    <w:rsid w:val="00916EBC"/>
    <w:rsid w:val="00917A6B"/>
    <w:rsid w:val="00920330"/>
    <w:rsid w:val="0092075D"/>
    <w:rsid w:val="00920CAC"/>
    <w:rsid w:val="00921550"/>
    <w:rsid w:val="009229A7"/>
    <w:rsid w:val="00923064"/>
    <w:rsid w:val="0092402E"/>
    <w:rsid w:val="00926056"/>
    <w:rsid w:val="00926132"/>
    <w:rsid w:val="00926D08"/>
    <w:rsid w:val="00927696"/>
    <w:rsid w:val="00927E80"/>
    <w:rsid w:val="009301A0"/>
    <w:rsid w:val="00932AFE"/>
    <w:rsid w:val="00933571"/>
    <w:rsid w:val="00933846"/>
    <w:rsid w:val="00933DE9"/>
    <w:rsid w:val="009341B5"/>
    <w:rsid w:val="00935904"/>
    <w:rsid w:val="00935ABF"/>
    <w:rsid w:val="00935D77"/>
    <w:rsid w:val="009364E7"/>
    <w:rsid w:val="009365FE"/>
    <w:rsid w:val="00937773"/>
    <w:rsid w:val="00937992"/>
    <w:rsid w:val="00937AFF"/>
    <w:rsid w:val="00937B37"/>
    <w:rsid w:val="00937F00"/>
    <w:rsid w:val="00942269"/>
    <w:rsid w:val="00942C1D"/>
    <w:rsid w:val="00942EC1"/>
    <w:rsid w:val="0094318E"/>
    <w:rsid w:val="00943650"/>
    <w:rsid w:val="00943943"/>
    <w:rsid w:val="00944703"/>
    <w:rsid w:val="00947A11"/>
    <w:rsid w:val="009503BD"/>
    <w:rsid w:val="009507EF"/>
    <w:rsid w:val="00950A17"/>
    <w:rsid w:val="00950A62"/>
    <w:rsid w:val="0095140A"/>
    <w:rsid w:val="00951E7C"/>
    <w:rsid w:val="00952BAC"/>
    <w:rsid w:val="009534A9"/>
    <w:rsid w:val="00954BA0"/>
    <w:rsid w:val="009553E5"/>
    <w:rsid w:val="009558D8"/>
    <w:rsid w:val="00955BB7"/>
    <w:rsid w:val="00956419"/>
    <w:rsid w:val="00956DC8"/>
    <w:rsid w:val="0095740D"/>
    <w:rsid w:val="009575FE"/>
    <w:rsid w:val="00960040"/>
    <w:rsid w:val="0096096F"/>
    <w:rsid w:val="00961FB0"/>
    <w:rsid w:val="0096288D"/>
    <w:rsid w:val="00963B05"/>
    <w:rsid w:val="00964777"/>
    <w:rsid w:val="00965681"/>
    <w:rsid w:val="00966DCE"/>
    <w:rsid w:val="00970859"/>
    <w:rsid w:val="00970BE3"/>
    <w:rsid w:val="009720A2"/>
    <w:rsid w:val="009728C8"/>
    <w:rsid w:val="00972954"/>
    <w:rsid w:val="00972E1B"/>
    <w:rsid w:val="00973B83"/>
    <w:rsid w:val="00974DA3"/>
    <w:rsid w:val="00974EA9"/>
    <w:rsid w:val="00974EFC"/>
    <w:rsid w:val="009777DA"/>
    <w:rsid w:val="0097787D"/>
    <w:rsid w:val="00977C0F"/>
    <w:rsid w:val="00981CCF"/>
    <w:rsid w:val="00981E48"/>
    <w:rsid w:val="00983261"/>
    <w:rsid w:val="009835B3"/>
    <w:rsid w:val="00983B84"/>
    <w:rsid w:val="00984291"/>
    <w:rsid w:val="00984AFB"/>
    <w:rsid w:val="00984C18"/>
    <w:rsid w:val="009861D1"/>
    <w:rsid w:val="0098665C"/>
    <w:rsid w:val="00987B5E"/>
    <w:rsid w:val="00990B28"/>
    <w:rsid w:val="00991FAF"/>
    <w:rsid w:val="00992340"/>
    <w:rsid w:val="00992DC4"/>
    <w:rsid w:val="009933D1"/>
    <w:rsid w:val="0099341B"/>
    <w:rsid w:val="0099376D"/>
    <w:rsid w:val="009941B9"/>
    <w:rsid w:val="009948EF"/>
    <w:rsid w:val="00994ED1"/>
    <w:rsid w:val="009955D2"/>
    <w:rsid w:val="00995FE7"/>
    <w:rsid w:val="009974BB"/>
    <w:rsid w:val="009A0285"/>
    <w:rsid w:val="009A0336"/>
    <w:rsid w:val="009A0354"/>
    <w:rsid w:val="009A0DC7"/>
    <w:rsid w:val="009A24E8"/>
    <w:rsid w:val="009A2EBC"/>
    <w:rsid w:val="009A4221"/>
    <w:rsid w:val="009A4C2E"/>
    <w:rsid w:val="009A4E41"/>
    <w:rsid w:val="009A5443"/>
    <w:rsid w:val="009A5785"/>
    <w:rsid w:val="009A5D10"/>
    <w:rsid w:val="009A6BBB"/>
    <w:rsid w:val="009A74BA"/>
    <w:rsid w:val="009B067C"/>
    <w:rsid w:val="009B2007"/>
    <w:rsid w:val="009B3A74"/>
    <w:rsid w:val="009B4123"/>
    <w:rsid w:val="009B4A59"/>
    <w:rsid w:val="009B5BEF"/>
    <w:rsid w:val="009B61A9"/>
    <w:rsid w:val="009B6DA7"/>
    <w:rsid w:val="009B7A6A"/>
    <w:rsid w:val="009B9769"/>
    <w:rsid w:val="009C0E14"/>
    <w:rsid w:val="009C267A"/>
    <w:rsid w:val="009C2A36"/>
    <w:rsid w:val="009C3776"/>
    <w:rsid w:val="009C3B5F"/>
    <w:rsid w:val="009C4681"/>
    <w:rsid w:val="009C4D16"/>
    <w:rsid w:val="009C654F"/>
    <w:rsid w:val="009C6D3D"/>
    <w:rsid w:val="009C713D"/>
    <w:rsid w:val="009D02E7"/>
    <w:rsid w:val="009D09A8"/>
    <w:rsid w:val="009D1198"/>
    <w:rsid w:val="009D1220"/>
    <w:rsid w:val="009D18C2"/>
    <w:rsid w:val="009D2BE0"/>
    <w:rsid w:val="009D4BBF"/>
    <w:rsid w:val="009D5163"/>
    <w:rsid w:val="009D5C8A"/>
    <w:rsid w:val="009D6643"/>
    <w:rsid w:val="009D68F9"/>
    <w:rsid w:val="009D78EF"/>
    <w:rsid w:val="009D7CF3"/>
    <w:rsid w:val="009E0855"/>
    <w:rsid w:val="009E2505"/>
    <w:rsid w:val="009E3359"/>
    <w:rsid w:val="009E36A8"/>
    <w:rsid w:val="009E4487"/>
    <w:rsid w:val="009E46B7"/>
    <w:rsid w:val="009E5B29"/>
    <w:rsid w:val="009E6315"/>
    <w:rsid w:val="009E6787"/>
    <w:rsid w:val="009F06D0"/>
    <w:rsid w:val="009F1C7E"/>
    <w:rsid w:val="009F2F3E"/>
    <w:rsid w:val="009F382A"/>
    <w:rsid w:val="009F43A3"/>
    <w:rsid w:val="009F5C60"/>
    <w:rsid w:val="009F5E8B"/>
    <w:rsid w:val="009F5EAB"/>
    <w:rsid w:val="009F6838"/>
    <w:rsid w:val="00A01FB6"/>
    <w:rsid w:val="00A02628"/>
    <w:rsid w:val="00A031EC"/>
    <w:rsid w:val="00A037F4"/>
    <w:rsid w:val="00A039C1"/>
    <w:rsid w:val="00A03DD8"/>
    <w:rsid w:val="00A07DB2"/>
    <w:rsid w:val="00A100D8"/>
    <w:rsid w:val="00A1046D"/>
    <w:rsid w:val="00A11537"/>
    <w:rsid w:val="00A12F1D"/>
    <w:rsid w:val="00A13A25"/>
    <w:rsid w:val="00A13E52"/>
    <w:rsid w:val="00A14722"/>
    <w:rsid w:val="00A14A15"/>
    <w:rsid w:val="00A1611A"/>
    <w:rsid w:val="00A2043E"/>
    <w:rsid w:val="00A206F8"/>
    <w:rsid w:val="00A2145A"/>
    <w:rsid w:val="00A23F28"/>
    <w:rsid w:val="00A242C6"/>
    <w:rsid w:val="00A248C2"/>
    <w:rsid w:val="00A24A22"/>
    <w:rsid w:val="00A25774"/>
    <w:rsid w:val="00A25B35"/>
    <w:rsid w:val="00A25D5E"/>
    <w:rsid w:val="00A25F90"/>
    <w:rsid w:val="00A260A0"/>
    <w:rsid w:val="00A26484"/>
    <w:rsid w:val="00A2653F"/>
    <w:rsid w:val="00A3059C"/>
    <w:rsid w:val="00A320AF"/>
    <w:rsid w:val="00A322EC"/>
    <w:rsid w:val="00A326C6"/>
    <w:rsid w:val="00A33A03"/>
    <w:rsid w:val="00A345E2"/>
    <w:rsid w:val="00A3538A"/>
    <w:rsid w:val="00A35519"/>
    <w:rsid w:val="00A3572A"/>
    <w:rsid w:val="00A358FA"/>
    <w:rsid w:val="00A3592D"/>
    <w:rsid w:val="00A360AB"/>
    <w:rsid w:val="00A36DC1"/>
    <w:rsid w:val="00A36FF9"/>
    <w:rsid w:val="00A3715E"/>
    <w:rsid w:val="00A37412"/>
    <w:rsid w:val="00A3760F"/>
    <w:rsid w:val="00A40032"/>
    <w:rsid w:val="00A40726"/>
    <w:rsid w:val="00A416B4"/>
    <w:rsid w:val="00A4203D"/>
    <w:rsid w:val="00A4207A"/>
    <w:rsid w:val="00A42A84"/>
    <w:rsid w:val="00A439A1"/>
    <w:rsid w:val="00A43EFD"/>
    <w:rsid w:val="00A4489B"/>
    <w:rsid w:val="00A452B7"/>
    <w:rsid w:val="00A454EB"/>
    <w:rsid w:val="00A457ED"/>
    <w:rsid w:val="00A46475"/>
    <w:rsid w:val="00A47595"/>
    <w:rsid w:val="00A476AA"/>
    <w:rsid w:val="00A4798C"/>
    <w:rsid w:val="00A5295E"/>
    <w:rsid w:val="00A533C6"/>
    <w:rsid w:val="00A537C3"/>
    <w:rsid w:val="00A53AC8"/>
    <w:rsid w:val="00A548CD"/>
    <w:rsid w:val="00A54979"/>
    <w:rsid w:val="00A54DDD"/>
    <w:rsid w:val="00A55981"/>
    <w:rsid w:val="00A570EE"/>
    <w:rsid w:val="00A5762D"/>
    <w:rsid w:val="00A57A44"/>
    <w:rsid w:val="00A6064D"/>
    <w:rsid w:val="00A6075F"/>
    <w:rsid w:val="00A611F5"/>
    <w:rsid w:val="00A61225"/>
    <w:rsid w:val="00A618EF"/>
    <w:rsid w:val="00A636D8"/>
    <w:rsid w:val="00A63967"/>
    <w:rsid w:val="00A63E51"/>
    <w:rsid w:val="00A64321"/>
    <w:rsid w:val="00A64AC0"/>
    <w:rsid w:val="00A650F9"/>
    <w:rsid w:val="00A65759"/>
    <w:rsid w:val="00A66FB0"/>
    <w:rsid w:val="00A67B5F"/>
    <w:rsid w:val="00A70683"/>
    <w:rsid w:val="00A70DBB"/>
    <w:rsid w:val="00A718DE"/>
    <w:rsid w:val="00A72580"/>
    <w:rsid w:val="00A730BB"/>
    <w:rsid w:val="00A733F9"/>
    <w:rsid w:val="00A73939"/>
    <w:rsid w:val="00A7683A"/>
    <w:rsid w:val="00A768A5"/>
    <w:rsid w:val="00A77913"/>
    <w:rsid w:val="00A80F7F"/>
    <w:rsid w:val="00A822B3"/>
    <w:rsid w:val="00A824CB"/>
    <w:rsid w:val="00A849E3"/>
    <w:rsid w:val="00A84EBE"/>
    <w:rsid w:val="00A84FCA"/>
    <w:rsid w:val="00A85BC7"/>
    <w:rsid w:val="00A87954"/>
    <w:rsid w:val="00A879D8"/>
    <w:rsid w:val="00A91E75"/>
    <w:rsid w:val="00A92C68"/>
    <w:rsid w:val="00A93192"/>
    <w:rsid w:val="00A931C6"/>
    <w:rsid w:val="00A935F7"/>
    <w:rsid w:val="00A948B5"/>
    <w:rsid w:val="00A959D8"/>
    <w:rsid w:val="00A95B33"/>
    <w:rsid w:val="00A95E82"/>
    <w:rsid w:val="00A960D8"/>
    <w:rsid w:val="00A96674"/>
    <w:rsid w:val="00A96C39"/>
    <w:rsid w:val="00A977BB"/>
    <w:rsid w:val="00A977D1"/>
    <w:rsid w:val="00A97C8D"/>
    <w:rsid w:val="00AA0806"/>
    <w:rsid w:val="00AA088C"/>
    <w:rsid w:val="00AA0BB0"/>
    <w:rsid w:val="00AA1ACB"/>
    <w:rsid w:val="00AA1CB6"/>
    <w:rsid w:val="00AA2813"/>
    <w:rsid w:val="00AA2E69"/>
    <w:rsid w:val="00AA3DB8"/>
    <w:rsid w:val="00AA66CD"/>
    <w:rsid w:val="00AA7356"/>
    <w:rsid w:val="00AA7FEC"/>
    <w:rsid w:val="00AB0EA9"/>
    <w:rsid w:val="00AB2557"/>
    <w:rsid w:val="00AB2976"/>
    <w:rsid w:val="00AB3335"/>
    <w:rsid w:val="00AB3FD7"/>
    <w:rsid w:val="00AB5237"/>
    <w:rsid w:val="00AB5E94"/>
    <w:rsid w:val="00AB64A2"/>
    <w:rsid w:val="00AB6B7A"/>
    <w:rsid w:val="00AB738F"/>
    <w:rsid w:val="00AB7532"/>
    <w:rsid w:val="00AB767B"/>
    <w:rsid w:val="00AB7E75"/>
    <w:rsid w:val="00AB7F4B"/>
    <w:rsid w:val="00AC1415"/>
    <w:rsid w:val="00AC1446"/>
    <w:rsid w:val="00AC14B2"/>
    <w:rsid w:val="00AC1640"/>
    <w:rsid w:val="00AC170B"/>
    <w:rsid w:val="00AC1F2B"/>
    <w:rsid w:val="00AC2422"/>
    <w:rsid w:val="00AC259F"/>
    <w:rsid w:val="00AC2B5F"/>
    <w:rsid w:val="00AC3098"/>
    <w:rsid w:val="00AC3AA5"/>
    <w:rsid w:val="00AC3F0B"/>
    <w:rsid w:val="00AC4316"/>
    <w:rsid w:val="00AC5D90"/>
    <w:rsid w:val="00AC7CEA"/>
    <w:rsid w:val="00AD080B"/>
    <w:rsid w:val="00AD1E4D"/>
    <w:rsid w:val="00AD28B9"/>
    <w:rsid w:val="00AD2C05"/>
    <w:rsid w:val="00AD3680"/>
    <w:rsid w:val="00AD4391"/>
    <w:rsid w:val="00AD5F7D"/>
    <w:rsid w:val="00AE0421"/>
    <w:rsid w:val="00AE1634"/>
    <w:rsid w:val="00AE21BC"/>
    <w:rsid w:val="00AE2B2D"/>
    <w:rsid w:val="00AE2BD6"/>
    <w:rsid w:val="00AE3E75"/>
    <w:rsid w:val="00AE407A"/>
    <w:rsid w:val="00AE5172"/>
    <w:rsid w:val="00AE799A"/>
    <w:rsid w:val="00AF04E1"/>
    <w:rsid w:val="00AF105A"/>
    <w:rsid w:val="00AF113D"/>
    <w:rsid w:val="00AF2144"/>
    <w:rsid w:val="00AF2B61"/>
    <w:rsid w:val="00AF37BC"/>
    <w:rsid w:val="00B001CB"/>
    <w:rsid w:val="00B00261"/>
    <w:rsid w:val="00B00366"/>
    <w:rsid w:val="00B01285"/>
    <w:rsid w:val="00B02ACC"/>
    <w:rsid w:val="00B03BFB"/>
    <w:rsid w:val="00B0430D"/>
    <w:rsid w:val="00B05BD0"/>
    <w:rsid w:val="00B065D8"/>
    <w:rsid w:val="00B07488"/>
    <w:rsid w:val="00B0769F"/>
    <w:rsid w:val="00B107E8"/>
    <w:rsid w:val="00B10875"/>
    <w:rsid w:val="00B1097E"/>
    <w:rsid w:val="00B113A6"/>
    <w:rsid w:val="00B11C53"/>
    <w:rsid w:val="00B12027"/>
    <w:rsid w:val="00B12960"/>
    <w:rsid w:val="00B129E6"/>
    <w:rsid w:val="00B144B2"/>
    <w:rsid w:val="00B152C4"/>
    <w:rsid w:val="00B154AD"/>
    <w:rsid w:val="00B155CC"/>
    <w:rsid w:val="00B16CBF"/>
    <w:rsid w:val="00B1773F"/>
    <w:rsid w:val="00B17B8E"/>
    <w:rsid w:val="00B17EE1"/>
    <w:rsid w:val="00B205DB"/>
    <w:rsid w:val="00B2071B"/>
    <w:rsid w:val="00B209A9"/>
    <w:rsid w:val="00B211EA"/>
    <w:rsid w:val="00B21AFA"/>
    <w:rsid w:val="00B22F54"/>
    <w:rsid w:val="00B231FC"/>
    <w:rsid w:val="00B23BAE"/>
    <w:rsid w:val="00B25991"/>
    <w:rsid w:val="00B26DED"/>
    <w:rsid w:val="00B27182"/>
    <w:rsid w:val="00B27617"/>
    <w:rsid w:val="00B27A91"/>
    <w:rsid w:val="00B3205B"/>
    <w:rsid w:val="00B32EE7"/>
    <w:rsid w:val="00B343E8"/>
    <w:rsid w:val="00B35FA9"/>
    <w:rsid w:val="00B36071"/>
    <w:rsid w:val="00B369E4"/>
    <w:rsid w:val="00B37B1A"/>
    <w:rsid w:val="00B40492"/>
    <w:rsid w:val="00B40545"/>
    <w:rsid w:val="00B417A0"/>
    <w:rsid w:val="00B432F1"/>
    <w:rsid w:val="00B43A05"/>
    <w:rsid w:val="00B44A90"/>
    <w:rsid w:val="00B454B3"/>
    <w:rsid w:val="00B45667"/>
    <w:rsid w:val="00B45727"/>
    <w:rsid w:val="00B45B4C"/>
    <w:rsid w:val="00B46ACD"/>
    <w:rsid w:val="00B46DD4"/>
    <w:rsid w:val="00B47EDC"/>
    <w:rsid w:val="00B50E34"/>
    <w:rsid w:val="00B51143"/>
    <w:rsid w:val="00B517EF"/>
    <w:rsid w:val="00B51C83"/>
    <w:rsid w:val="00B52FD4"/>
    <w:rsid w:val="00B554E9"/>
    <w:rsid w:val="00B55C5A"/>
    <w:rsid w:val="00B563DC"/>
    <w:rsid w:val="00B56E1A"/>
    <w:rsid w:val="00B57122"/>
    <w:rsid w:val="00B57CC2"/>
    <w:rsid w:val="00B63D99"/>
    <w:rsid w:val="00B64DA4"/>
    <w:rsid w:val="00B65036"/>
    <w:rsid w:val="00B6563B"/>
    <w:rsid w:val="00B65B24"/>
    <w:rsid w:val="00B66486"/>
    <w:rsid w:val="00B67ABD"/>
    <w:rsid w:val="00B70DBB"/>
    <w:rsid w:val="00B7214B"/>
    <w:rsid w:val="00B7256A"/>
    <w:rsid w:val="00B72EBE"/>
    <w:rsid w:val="00B734AA"/>
    <w:rsid w:val="00B7371A"/>
    <w:rsid w:val="00B73911"/>
    <w:rsid w:val="00B73C7B"/>
    <w:rsid w:val="00B745FA"/>
    <w:rsid w:val="00B750A2"/>
    <w:rsid w:val="00B7546C"/>
    <w:rsid w:val="00B7790B"/>
    <w:rsid w:val="00B80810"/>
    <w:rsid w:val="00B80A4A"/>
    <w:rsid w:val="00B81C0E"/>
    <w:rsid w:val="00B83C1F"/>
    <w:rsid w:val="00B842BA"/>
    <w:rsid w:val="00B8431B"/>
    <w:rsid w:val="00B860A2"/>
    <w:rsid w:val="00B86953"/>
    <w:rsid w:val="00B875A9"/>
    <w:rsid w:val="00B87FB5"/>
    <w:rsid w:val="00B906C2"/>
    <w:rsid w:val="00B911AD"/>
    <w:rsid w:val="00B91721"/>
    <w:rsid w:val="00B918C2"/>
    <w:rsid w:val="00B91C6A"/>
    <w:rsid w:val="00B941B9"/>
    <w:rsid w:val="00B942A7"/>
    <w:rsid w:val="00B94BC1"/>
    <w:rsid w:val="00B9519E"/>
    <w:rsid w:val="00B95803"/>
    <w:rsid w:val="00B96371"/>
    <w:rsid w:val="00B97300"/>
    <w:rsid w:val="00BA16CE"/>
    <w:rsid w:val="00BA2CC6"/>
    <w:rsid w:val="00BA2F39"/>
    <w:rsid w:val="00BA34D5"/>
    <w:rsid w:val="00BA3F87"/>
    <w:rsid w:val="00BA40E5"/>
    <w:rsid w:val="00BA443D"/>
    <w:rsid w:val="00BA537A"/>
    <w:rsid w:val="00BA5A94"/>
    <w:rsid w:val="00BA75AA"/>
    <w:rsid w:val="00BB02D8"/>
    <w:rsid w:val="00BB07B1"/>
    <w:rsid w:val="00BB0A1C"/>
    <w:rsid w:val="00BB1860"/>
    <w:rsid w:val="00BB3072"/>
    <w:rsid w:val="00BB3168"/>
    <w:rsid w:val="00BB4F40"/>
    <w:rsid w:val="00BB5D92"/>
    <w:rsid w:val="00BB5E14"/>
    <w:rsid w:val="00BB602E"/>
    <w:rsid w:val="00BB7020"/>
    <w:rsid w:val="00BB7B6F"/>
    <w:rsid w:val="00BC06AC"/>
    <w:rsid w:val="00BC18C7"/>
    <w:rsid w:val="00BC2F05"/>
    <w:rsid w:val="00BC3576"/>
    <w:rsid w:val="00BC3D20"/>
    <w:rsid w:val="00BC50B2"/>
    <w:rsid w:val="00BC539D"/>
    <w:rsid w:val="00BC5EAF"/>
    <w:rsid w:val="00BC7CF6"/>
    <w:rsid w:val="00BD032F"/>
    <w:rsid w:val="00BD27E7"/>
    <w:rsid w:val="00BD2E7F"/>
    <w:rsid w:val="00BD4421"/>
    <w:rsid w:val="00BD46F4"/>
    <w:rsid w:val="00BD5511"/>
    <w:rsid w:val="00BD5C13"/>
    <w:rsid w:val="00BD5DAE"/>
    <w:rsid w:val="00BD5F14"/>
    <w:rsid w:val="00BD602B"/>
    <w:rsid w:val="00BD6277"/>
    <w:rsid w:val="00BD7365"/>
    <w:rsid w:val="00BD7DAC"/>
    <w:rsid w:val="00BE1C24"/>
    <w:rsid w:val="00BE251D"/>
    <w:rsid w:val="00BE36EE"/>
    <w:rsid w:val="00BE431A"/>
    <w:rsid w:val="00BE62FE"/>
    <w:rsid w:val="00BE6798"/>
    <w:rsid w:val="00BE77AA"/>
    <w:rsid w:val="00BF0124"/>
    <w:rsid w:val="00BF0689"/>
    <w:rsid w:val="00BF09B8"/>
    <w:rsid w:val="00BF113A"/>
    <w:rsid w:val="00BF2424"/>
    <w:rsid w:val="00BF3ADE"/>
    <w:rsid w:val="00BF42AC"/>
    <w:rsid w:val="00BF4EB7"/>
    <w:rsid w:val="00BF50FA"/>
    <w:rsid w:val="00BF6A04"/>
    <w:rsid w:val="00BF7FD1"/>
    <w:rsid w:val="00C00F37"/>
    <w:rsid w:val="00C017F1"/>
    <w:rsid w:val="00C01870"/>
    <w:rsid w:val="00C01D76"/>
    <w:rsid w:val="00C025C4"/>
    <w:rsid w:val="00C03418"/>
    <w:rsid w:val="00C03566"/>
    <w:rsid w:val="00C038E9"/>
    <w:rsid w:val="00C03B11"/>
    <w:rsid w:val="00C03B7A"/>
    <w:rsid w:val="00C04330"/>
    <w:rsid w:val="00C06F97"/>
    <w:rsid w:val="00C07A3A"/>
    <w:rsid w:val="00C07B4E"/>
    <w:rsid w:val="00C07D02"/>
    <w:rsid w:val="00C10F78"/>
    <w:rsid w:val="00C112B3"/>
    <w:rsid w:val="00C12F98"/>
    <w:rsid w:val="00C13B5A"/>
    <w:rsid w:val="00C14C4F"/>
    <w:rsid w:val="00C14E28"/>
    <w:rsid w:val="00C15403"/>
    <w:rsid w:val="00C155E1"/>
    <w:rsid w:val="00C15CFE"/>
    <w:rsid w:val="00C16739"/>
    <w:rsid w:val="00C17278"/>
    <w:rsid w:val="00C17619"/>
    <w:rsid w:val="00C17B63"/>
    <w:rsid w:val="00C17C9E"/>
    <w:rsid w:val="00C20F3C"/>
    <w:rsid w:val="00C22496"/>
    <w:rsid w:val="00C230D9"/>
    <w:rsid w:val="00C23530"/>
    <w:rsid w:val="00C23BFA"/>
    <w:rsid w:val="00C24A10"/>
    <w:rsid w:val="00C25CC4"/>
    <w:rsid w:val="00C26B34"/>
    <w:rsid w:val="00C26CAD"/>
    <w:rsid w:val="00C271E9"/>
    <w:rsid w:val="00C27585"/>
    <w:rsid w:val="00C278B8"/>
    <w:rsid w:val="00C30595"/>
    <w:rsid w:val="00C308B5"/>
    <w:rsid w:val="00C314F4"/>
    <w:rsid w:val="00C323F9"/>
    <w:rsid w:val="00C32A0D"/>
    <w:rsid w:val="00C32A13"/>
    <w:rsid w:val="00C32C3E"/>
    <w:rsid w:val="00C34CFF"/>
    <w:rsid w:val="00C3594B"/>
    <w:rsid w:val="00C37DD8"/>
    <w:rsid w:val="00C4007D"/>
    <w:rsid w:val="00C40C40"/>
    <w:rsid w:val="00C414C0"/>
    <w:rsid w:val="00C4178C"/>
    <w:rsid w:val="00C42A4D"/>
    <w:rsid w:val="00C433D0"/>
    <w:rsid w:val="00C439E2"/>
    <w:rsid w:val="00C43DB7"/>
    <w:rsid w:val="00C44065"/>
    <w:rsid w:val="00C46163"/>
    <w:rsid w:val="00C46272"/>
    <w:rsid w:val="00C46FCF"/>
    <w:rsid w:val="00C47CE4"/>
    <w:rsid w:val="00C511B6"/>
    <w:rsid w:val="00C51B01"/>
    <w:rsid w:val="00C51C74"/>
    <w:rsid w:val="00C52158"/>
    <w:rsid w:val="00C53BFF"/>
    <w:rsid w:val="00C5526E"/>
    <w:rsid w:val="00C55FB8"/>
    <w:rsid w:val="00C561AC"/>
    <w:rsid w:val="00C572B4"/>
    <w:rsid w:val="00C57BF4"/>
    <w:rsid w:val="00C61AFE"/>
    <w:rsid w:val="00C61B19"/>
    <w:rsid w:val="00C633DF"/>
    <w:rsid w:val="00C642B0"/>
    <w:rsid w:val="00C64B78"/>
    <w:rsid w:val="00C6582D"/>
    <w:rsid w:val="00C65843"/>
    <w:rsid w:val="00C66C17"/>
    <w:rsid w:val="00C7158D"/>
    <w:rsid w:val="00C71919"/>
    <w:rsid w:val="00C7228C"/>
    <w:rsid w:val="00C7297D"/>
    <w:rsid w:val="00C72F36"/>
    <w:rsid w:val="00C7416C"/>
    <w:rsid w:val="00C742E8"/>
    <w:rsid w:val="00C74871"/>
    <w:rsid w:val="00C7665F"/>
    <w:rsid w:val="00C7667D"/>
    <w:rsid w:val="00C768BD"/>
    <w:rsid w:val="00C76BAF"/>
    <w:rsid w:val="00C77A64"/>
    <w:rsid w:val="00C8158D"/>
    <w:rsid w:val="00C84B00"/>
    <w:rsid w:val="00C84E4A"/>
    <w:rsid w:val="00C87A97"/>
    <w:rsid w:val="00C87D82"/>
    <w:rsid w:val="00C904FB"/>
    <w:rsid w:val="00C90AB0"/>
    <w:rsid w:val="00C91168"/>
    <w:rsid w:val="00C932E1"/>
    <w:rsid w:val="00C940DF"/>
    <w:rsid w:val="00C94AF4"/>
    <w:rsid w:val="00C95D81"/>
    <w:rsid w:val="00C96668"/>
    <w:rsid w:val="00C97B09"/>
    <w:rsid w:val="00C97F19"/>
    <w:rsid w:val="00CA0159"/>
    <w:rsid w:val="00CA0BB0"/>
    <w:rsid w:val="00CA1871"/>
    <w:rsid w:val="00CA1897"/>
    <w:rsid w:val="00CA2504"/>
    <w:rsid w:val="00CA2B53"/>
    <w:rsid w:val="00CA30F5"/>
    <w:rsid w:val="00CA3775"/>
    <w:rsid w:val="00CA3D37"/>
    <w:rsid w:val="00CA4195"/>
    <w:rsid w:val="00CA4380"/>
    <w:rsid w:val="00CA43CC"/>
    <w:rsid w:val="00CA4610"/>
    <w:rsid w:val="00CA46F9"/>
    <w:rsid w:val="00CA492A"/>
    <w:rsid w:val="00CA57B4"/>
    <w:rsid w:val="00CA5E17"/>
    <w:rsid w:val="00CA5E25"/>
    <w:rsid w:val="00CA6054"/>
    <w:rsid w:val="00CA71FA"/>
    <w:rsid w:val="00CA7B8A"/>
    <w:rsid w:val="00CA7C5B"/>
    <w:rsid w:val="00CB2048"/>
    <w:rsid w:val="00CB4476"/>
    <w:rsid w:val="00CB4DA6"/>
    <w:rsid w:val="00CB5060"/>
    <w:rsid w:val="00CB54DD"/>
    <w:rsid w:val="00CB6F63"/>
    <w:rsid w:val="00CB72F9"/>
    <w:rsid w:val="00CB76D5"/>
    <w:rsid w:val="00CC0B13"/>
    <w:rsid w:val="00CC114F"/>
    <w:rsid w:val="00CC18A7"/>
    <w:rsid w:val="00CC19F3"/>
    <w:rsid w:val="00CC2D65"/>
    <w:rsid w:val="00CC3289"/>
    <w:rsid w:val="00CC35A0"/>
    <w:rsid w:val="00CC38D0"/>
    <w:rsid w:val="00CC3A36"/>
    <w:rsid w:val="00CC4177"/>
    <w:rsid w:val="00CC43B7"/>
    <w:rsid w:val="00CC4675"/>
    <w:rsid w:val="00CC4E43"/>
    <w:rsid w:val="00CC69D8"/>
    <w:rsid w:val="00CC6E42"/>
    <w:rsid w:val="00CC777D"/>
    <w:rsid w:val="00CD06F8"/>
    <w:rsid w:val="00CD22AB"/>
    <w:rsid w:val="00CD30D9"/>
    <w:rsid w:val="00CD35D0"/>
    <w:rsid w:val="00CD3665"/>
    <w:rsid w:val="00CD5D14"/>
    <w:rsid w:val="00CD6766"/>
    <w:rsid w:val="00CD68B8"/>
    <w:rsid w:val="00CD7B3C"/>
    <w:rsid w:val="00CD7EF1"/>
    <w:rsid w:val="00CE0197"/>
    <w:rsid w:val="00CE0775"/>
    <w:rsid w:val="00CE0CD2"/>
    <w:rsid w:val="00CE0FBA"/>
    <w:rsid w:val="00CE1BE6"/>
    <w:rsid w:val="00CE1CDF"/>
    <w:rsid w:val="00CE24F9"/>
    <w:rsid w:val="00CE28A5"/>
    <w:rsid w:val="00CE2C31"/>
    <w:rsid w:val="00CE383E"/>
    <w:rsid w:val="00CE490D"/>
    <w:rsid w:val="00CE5098"/>
    <w:rsid w:val="00CE5122"/>
    <w:rsid w:val="00CE515C"/>
    <w:rsid w:val="00CE625A"/>
    <w:rsid w:val="00CE710C"/>
    <w:rsid w:val="00CE7C03"/>
    <w:rsid w:val="00CE7F07"/>
    <w:rsid w:val="00CF0463"/>
    <w:rsid w:val="00CF0625"/>
    <w:rsid w:val="00CF0AB8"/>
    <w:rsid w:val="00CF0FD2"/>
    <w:rsid w:val="00CF11D3"/>
    <w:rsid w:val="00CF1657"/>
    <w:rsid w:val="00CF168C"/>
    <w:rsid w:val="00CF1844"/>
    <w:rsid w:val="00CF19E4"/>
    <w:rsid w:val="00CF3D57"/>
    <w:rsid w:val="00CF4E50"/>
    <w:rsid w:val="00CF4E58"/>
    <w:rsid w:val="00CF5378"/>
    <w:rsid w:val="00CF563E"/>
    <w:rsid w:val="00CF6F4A"/>
    <w:rsid w:val="00CF7297"/>
    <w:rsid w:val="00D001BE"/>
    <w:rsid w:val="00D01516"/>
    <w:rsid w:val="00D01E24"/>
    <w:rsid w:val="00D02720"/>
    <w:rsid w:val="00D0453D"/>
    <w:rsid w:val="00D052D6"/>
    <w:rsid w:val="00D06ABC"/>
    <w:rsid w:val="00D1044B"/>
    <w:rsid w:val="00D106DA"/>
    <w:rsid w:val="00D110DF"/>
    <w:rsid w:val="00D11B4A"/>
    <w:rsid w:val="00D127D9"/>
    <w:rsid w:val="00D12BCB"/>
    <w:rsid w:val="00D1323F"/>
    <w:rsid w:val="00D13C27"/>
    <w:rsid w:val="00D13E87"/>
    <w:rsid w:val="00D171B0"/>
    <w:rsid w:val="00D20487"/>
    <w:rsid w:val="00D20626"/>
    <w:rsid w:val="00D212BC"/>
    <w:rsid w:val="00D216A1"/>
    <w:rsid w:val="00D22676"/>
    <w:rsid w:val="00D229BC"/>
    <w:rsid w:val="00D22C51"/>
    <w:rsid w:val="00D22D4B"/>
    <w:rsid w:val="00D24493"/>
    <w:rsid w:val="00D24A82"/>
    <w:rsid w:val="00D24C16"/>
    <w:rsid w:val="00D24DCB"/>
    <w:rsid w:val="00D25CFD"/>
    <w:rsid w:val="00D2666D"/>
    <w:rsid w:val="00D272F9"/>
    <w:rsid w:val="00D27F29"/>
    <w:rsid w:val="00D30C1C"/>
    <w:rsid w:val="00D30F2D"/>
    <w:rsid w:val="00D31506"/>
    <w:rsid w:val="00D3189F"/>
    <w:rsid w:val="00D32920"/>
    <w:rsid w:val="00D33298"/>
    <w:rsid w:val="00D33E2E"/>
    <w:rsid w:val="00D33EDA"/>
    <w:rsid w:val="00D34300"/>
    <w:rsid w:val="00D34DBF"/>
    <w:rsid w:val="00D35074"/>
    <w:rsid w:val="00D35114"/>
    <w:rsid w:val="00D36A4A"/>
    <w:rsid w:val="00D37CA9"/>
    <w:rsid w:val="00D40490"/>
    <w:rsid w:val="00D4211D"/>
    <w:rsid w:val="00D42E75"/>
    <w:rsid w:val="00D4319F"/>
    <w:rsid w:val="00D4366B"/>
    <w:rsid w:val="00D44B98"/>
    <w:rsid w:val="00D4518E"/>
    <w:rsid w:val="00D4581D"/>
    <w:rsid w:val="00D45938"/>
    <w:rsid w:val="00D45E71"/>
    <w:rsid w:val="00D4663A"/>
    <w:rsid w:val="00D466D7"/>
    <w:rsid w:val="00D47A06"/>
    <w:rsid w:val="00D505F6"/>
    <w:rsid w:val="00D50F11"/>
    <w:rsid w:val="00D51E24"/>
    <w:rsid w:val="00D5207E"/>
    <w:rsid w:val="00D5336E"/>
    <w:rsid w:val="00D535AB"/>
    <w:rsid w:val="00D55155"/>
    <w:rsid w:val="00D55DFF"/>
    <w:rsid w:val="00D56E3C"/>
    <w:rsid w:val="00D57030"/>
    <w:rsid w:val="00D57E25"/>
    <w:rsid w:val="00D61BE1"/>
    <w:rsid w:val="00D63941"/>
    <w:rsid w:val="00D64B56"/>
    <w:rsid w:val="00D6552A"/>
    <w:rsid w:val="00D65B93"/>
    <w:rsid w:val="00D65CCF"/>
    <w:rsid w:val="00D6623A"/>
    <w:rsid w:val="00D66516"/>
    <w:rsid w:val="00D66B19"/>
    <w:rsid w:val="00D6797C"/>
    <w:rsid w:val="00D709E0"/>
    <w:rsid w:val="00D70A1B"/>
    <w:rsid w:val="00D7331C"/>
    <w:rsid w:val="00D7468C"/>
    <w:rsid w:val="00D74BDB"/>
    <w:rsid w:val="00D75199"/>
    <w:rsid w:val="00D752A1"/>
    <w:rsid w:val="00D764E8"/>
    <w:rsid w:val="00D76D42"/>
    <w:rsid w:val="00D778FC"/>
    <w:rsid w:val="00D779BF"/>
    <w:rsid w:val="00D77F10"/>
    <w:rsid w:val="00D800C4"/>
    <w:rsid w:val="00D8030F"/>
    <w:rsid w:val="00D817FA"/>
    <w:rsid w:val="00D81CAB"/>
    <w:rsid w:val="00D82D44"/>
    <w:rsid w:val="00D83A8D"/>
    <w:rsid w:val="00D84742"/>
    <w:rsid w:val="00D8486D"/>
    <w:rsid w:val="00D84B4E"/>
    <w:rsid w:val="00D850E1"/>
    <w:rsid w:val="00D852A2"/>
    <w:rsid w:val="00D85351"/>
    <w:rsid w:val="00D86A45"/>
    <w:rsid w:val="00D87B1D"/>
    <w:rsid w:val="00D93A9F"/>
    <w:rsid w:val="00D93DD5"/>
    <w:rsid w:val="00D944BB"/>
    <w:rsid w:val="00D94B82"/>
    <w:rsid w:val="00D97615"/>
    <w:rsid w:val="00D97C00"/>
    <w:rsid w:val="00DA12F2"/>
    <w:rsid w:val="00DA15C8"/>
    <w:rsid w:val="00DA19B0"/>
    <w:rsid w:val="00DA1BBD"/>
    <w:rsid w:val="00DA21B4"/>
    <w:rsid w:val="00DA2435"/>
    <w:rsid w:val="00DA2765"/>
    <w:rsid w:val="00DA32BB"/>
    <w:rsid w:val="00DA41A6"/>
    <w:rsid w:val="00DA5358"/>
    <w:rsid w:val="00DA611B"/>
    <w:rsid w:val="00DA6171"/>
    <w:rsid w:val="00DB05FF"/>
    <w:rsid w:val="00DB0755"/>
    <w:rsid w:val="00DB0846"/>
    <w:rsid w:val="00DB1B93"/>
    <w:rsid w:val="00DB2338"/>
    <w:rsid w:val="00DB2D30"/>
    <w:rsid w:val="00DB3707"/>
    <w:rsid w:val="00DB466A"/>
    <w:rsid w:val="00DB4DD8"/>
    <w:rsid w:val="00DB6448"/>
    <w:rsid w:val="00DB6A71"/>
    <w:rsid w:val="00DB7F03"/>
    <w:rsid w:val="00DC00E9"/>
    <w:rsid w:val="00DC0160"/>
    <w:rsid w:val="00DC09EB"/>
    <w:rsid w:val="00DC1652"/>
    <w:rsid w:val="00DC168F"/>
    <w:rsid w:val="00DC2808"/>
    <w:rsid w:val="00DC3AB7"/>
    <w:rsid w:val="00DC4174"/>
    <w:rsid w:val="00DC460B"/>
    <w:rsid w:val="00DC476E"/>
    <w:rsid w:val="00DC506C"/>
    <w:rsid w:val="00DC52BA"/>
    <w:rsid w:val="00DC7337"/>
    <w:rsid w:val="00DC7531"/>
    <w:rsid w:val="00DD0172"/>
    <w:rsid w:val="00DD029B"/>
    <w:rsid w:val="00DD066D"/>
    <w:rsid w:val="00DD0A97"/>
    <w:rsid w:val="00DD0B9B"/>
    <w:rsid w:val="00DD1D6F"/>
    <w:rsid w:val="00DD2B7D"/>
    <w:rsid w:val="00DD3920"/>
    <w:rsid w:val="00DD4034"/>
    <w:rsid w:val="00DD66FF"/>
    <w:rsid w:val="00DD7D7D"/>
    <w:rsid w:val="00DE0275"/>
    <w:rsid w:val="00DE0C44"/>
    <w:rsid w:val="00DE2300"/>
    <w:rsid w:val="00DE28C9"/>
    <w:rsid w:val="00DE3F11"/>
    <w:rsid w:val="00DE53DD"/>
    <w:rsid w:val="00DE5DD3"/>
    <w:rsid w:val="00DE603B"/>
    <w:rsid w:val="00DE6893"/>
    <w:rsid w:val="00DE6958"/>
    <w:rsid w:val="00DE6982"/>
    <w:rsid w:val="00DE763A"/>
    <w:rsid w:val="00DE7D40"/>
    <w:rsid w:val="00DE7DB9"/>
    <w:rsid w:val="00DF0111"/>
    <w:rsid w:val="00DF179D"/>
    <w:rsid w:val="00DF1926"/>
    <w:rsid w:val="00DF2946"/>
    <w:rsid w:val="00DF33CB"/>
    <w:rsid w:val="00DF39BE"/>
    <w:rsid w:val="00DF3B87"/>
    <w:rsid w:val="00DF3EC0"/>
    <w:rsid w:val="00DF40AE"/>
    <w:rsid w:val="00DF4222"/>
    <w:rsid w:val="00DF47C2"/>
    <w:rsid w:val="00DF5C06"/>
    <w:rsid w:val="00DF6E74"/>
    <w:rsid w:val="00E011A9"/>
    <w:rsid w:val="00E02E63"/>
    <w:rsid w:val="00E03003"/>
    <w:rsid w:val="00E03008"/>
    <w:rsid w:val="00E03339"/>
    <w:rsid w:val="00E03A0D"/>
    <w:rsid w:val="00E05EB3"/>
    <w:rsid w:val="00E06208"/>
    <w:rsid w:val="00E067C8"/>
    <w:rsid w:val="00E067FD"/>
    <w:rsid w:val="00E07552"/>
    <w:rsid w:val="00E1181A"/>
    <w:rsid w:val="00E118D9"/>
    <w:rsid w:val="00E12438"/>
    <w:rsid w:val="00E12E22"/>
    <w:rsid w:val="00E133DA"/>
    <w:rsid w:val="00E13690"/>
    <w:rsid w:val="00E13A65"/>
    <w:rsid w:val="00E13CA2"/>
    <w:rsid w:val="00E14880"/>
    <w:rsid w:val="00E14BB5"/>
    <w:rsid w:val="00E153C1"/>
    <w:rsid w:val="00E15F95"/>
    <w:rsid w:val="00E16EB4"/>
    <w:rsid w:val="00E17503"/>
    <w:rsid w:val="00E17D34"/>
    <w:rsid w:val="00E17FB6"/>
    <w:rsid w:val="00E20053"/>
    <w:rsid w:val="00E20441"/>
    <w:rsid w:val="00E21008"/>
    <w:rsid w:val="00E21595"/>
    <w:rsid w:val="00E21FCA"/>
    <w:rsid w:val="00E22335"/>
    <w:rsid w:val="00E228C2"/>
    <w:rsid w:val="00E23619"/>
    <w:rsid w:val="00E243A1"/>
    <w:rsid w:val="00E2489E"/>
    <w:rsid w:val="00E2524A"/>
    <w:rsid w:val="00E26196"/>
    <w:rsid w:val="00E273FC"/>
    <w:rsid w:val="00E27C6B"/>
    <w:rsid w:val="00E301CD"/>
    <w:rsid w:val="00E30B87"/>
    <w:rsid w:val="00E34C41"/>
    <w:rsid w:val="00E358C9"/>
    <w:rsid w:val="00E36F82"/>
    <w:rsid w:val="00E37977"/>
    <w:rsid w:val="00E4099E"/>
    <w:rsid w:val="00E40A38"/>
    <w:rsid w:val="00E418F6"/>
    <w:rsid w:val="00E41BA0"/>
    <w:rsid w:val="00E421FF"/>
    <w:rsid w:val="00E42724"/>
    <w:rsid w:val="00E435D0"/>
    <w:rsid w:val="00E43B3A"/>
    <w:rsid w:val="00E43CF9"/>
    <w:rsid w:val="00E4410A"/>
    <w:rsid w:val="00E44DD2"/>
    <w:rsid w:val="00E4528C"/>
    <w:rsid w:val="00E45E15"/>
    <w:rsid w:val="00E45F9A"/>
    <w:rsid w:val="00E467E8"/>
    <w:rsid w:val="00E46C20"/>
    <w:rsid w:val="00E4784B"/>
    <w:rsid w:val="00E503DD"/>
    <w:rsid w:val="00E5066C"/>
    <w:rsid w:val="00E509F2"/>
    <w:rsid w:val="00E512DD"/>
    <w:rsid w:val="00E513D7"/>
    <w:rsid w:val="00E51490"/>
    <w:rsid w:val="00E51D06"/>
    <w:rsid w:val="00E51F36"/>
    <w:rsid w:val="00E524E2"/>
    <w:rsid w:val="00E531DE"/>
    <w:rsid w:val="00E54DDC"/>
    <w:rsid w:val="00E559B0"/>
    <w:rsid w:val="00E55C8D"/>
    <w:rsid w:val="00E56351"/>
    <w:rsid w:val="00E5650D"/>
    <w:rsid w:val="00E566F3"/>
    <w:rsid w:val="00E57B02"/>
    <w:rsid w:val="00E60474"/>
    <w:rsid w:val="00E607C2"/>
    <w:rsid w:val="00E60A2F"/>
    <w:rsid w:val="00E61BC1"/>
    <w:rsid w:val="00E62D83"/>
    <w:rsid w:val="00E63050"/>
    <w:rsid w:val="00E632F0"/>
    <w:rsid w:val="00E6341E"/>
    <w:rsid w:val="00E64280"/>
    <w:rsid w:val="00E653CA"/>
    <w:rsid w:val="00E6570F"/>
    <w:rsid w:val="00E65A0E"/>
    <w:rsid w:val="00E65CED"/>
    <w:rsid w:val="00E66B1E"/>
    <w:rsid w:val="00E67927"/>
    <w:rsid w:val="00E67DB9"/>
    <w:rsid w:val="00E702F5"/>
    <w:rsid w:val="00E70303"/>
    <w:rsid w:val="00E705C4"/>
    <w:rsid w:val="00E7141F"/>
    <w:rsid w:val="00E726D3"/>
    <w:rsid w:val="00E72D03"/>
    <w:rsid w:val="00E72D74"/>
    <w:rsid w:val="00E72DB3"/>
    <w:rsid w:val="00E738D8"/>
    <w:rsid w:val="00E73BFF"/>
    <w:rsid w:val="00E73DF4"/>
    <w:rsid w:val="00E7783B"/>
    <w:rsid w:val="00E77C6C"/>
    <w:rsid w:val="00E80DF8"/>
    <w:rsid w:val="00E81EBA"/>
    <w:rsid w:val="00E834CE"/>
    <w:rsid w:val="00E83FD2"/>
    <w:rsid w:val="00E84CD5"/>
    <w:rsid w:val="00E9000F"/>
    <w:rsid w:val="00E907D0"/>
    <w:rsid w:val="00E93A96"/>
    <w:rsid w:val="00E9506C"/>
    <w:rsid w:val="00E9634A"/>
    <w:rsid w:val="00E966AB"/>
    <w:rsid w:val="00E97A7E"/>
    <w:rsid w:val="00EA0033"/>
    <w:rsid w:val="00EA0E91"/>
    <w:rsid w:val="00EA1D41"/>
    <w:rsid w:val="00EA2DFA"/>
    <w:rsid w:val="00EA5B06"/>
    <w:rsid w:val="00EA5E92"/>
    <w:rsid w:val="00EA64A6"/>
    <w:rsid w:val="00EA6A80"/>
    <w:rsid w:val="00EA7430"/>
    <w:rsid w:val="00EB0192"/>
    <w:rsid w:val="00EB1E1C"/>
    <w:rsid w:val="00EB61F1"/>
    <w:rsid w:val="00EB63E6"/>
    <w:rsid w:val="00EB6442"/>
    <w:rsid w:val="00EB652A"/>
    <w:rsid w:val="00EB66E1"/>
    <w:rsid w:val="00EB68C7"/>
    <w:rsid w:val="00EB720F"/>
    <w:rsid w:val="00EC06CB"/>
    <w:rsid w:val="00EC0C40"/>
    <w:rsid w:val="00EC12B4"/>
    <w:rsid w:val="00EC195B"/>
    <w:rsid w:val="00EC242D"/>
    <w:rsid w:val="00EC2E86"/>
    <w:rsid w:val="00EC42A1"/>
    <w:rsid w:val="00EC464D"/>
    <w:rsid w:val="00EC48E7"/>
    <w:rsid w:val="00EC49B0"/>
    <w:rsid w:val="00EC4BC7"/>
    <w:rsid w:val="00EC536A"/>
    <w:rsid w:val="00EC55A4"/>
    <w:rsid w:val="00EC5A57"/>
    <w:rsid w:val="00EC6B6F"/>
    <w:rsid w:val="00ED00B8"/>
    <w:rsid w:val="00ED0803"/>
    <w:rsid w:val="00ED0892"/>
    <w:rsid w:val="00ED258F"/>
    <w:rsid w:val="00ED2EB0"/>
    <w:rsid w:val="00ED4F50"/>
    <w:rsid w:val="00ED502F"/>
    <w:rsid w:val="00ED5141"/>
    <w:rsid w:val="00ED538B"/>
    <w:rsid w:val="00ED6247"/>
    <w:rsid w:val="00ED7FC6"/>
    <w:rsid w:val="00EE00D5"/>
    <w:rsid w:val="00EE1184"/>
    <w:rsid w:val="00EE13F6"/>
    <w:rsid w:val="00EE221F"/>
    <w:rsid w:val="00EE3138"/>
    <w:rsid w:val="00EE3D0D"/>
    <w:rsid w:val="00EE77FE"/>
    <w:rsid w:val="00EF1F9C"/>
    <w:rsid w:val="00EF2672"/>
    <w:rsid w:val="00EF2F14"/>
    <w:rsid w:val="00EF3E65"/>
    <w:rsid w:val="00EF425B"/>
    <w:rsid w:val="00EF4C41"/>
    <w:rsid w:val="00EF636A"/>
    <w:rsid w:val="00EF6DAD"/>
    <w:rsid w:val="00EF6E31"/>
    <w:rsid w:val="00EF6F22"/>
    <w:rsid w:val="00EF78C1"/>
    <w:rsid w:val="00EF78CF"/>
    <w:rsid w:val="00EF7F9B"/>
    <w:rsid w:val="00F00621"/>
    <w:rsid w:val="00F00D75"/>
    <w:rsid w:val="00F01FAA"/>
    <w:rsid w:val="00F023A1"/>
    <w:rsid w:val="00F02546"/>
    <w:rsid w:val="00F02E15"/>
    <w:rsid w:val="00F036A7"/>
    <w:rsid w:val="00F037F1"/>
    <w:rsid w:val="00F03ACF"/>
    <w:rsid w:val="00F0452E"/>
    <w:rsid w:val="00F05388"/>
    <w:rsid w:val="00F05D6B"/>
    <w:rsid w:val="00F062E0"/>
    <w:rsid w:val="00F0787A"/>
    <w:rsid w:val="00F07F4E"/>
    <w:rsid w:val="00F10C55"/>
    <w:rsid w:val="00F139B5"/>
    <w:rsid w:val="00F140D2"/>
    <w:rsid w:val="00F14326"/>
    <w:rsid w:val="00F14777"/>
    <w:rsid w:val="00F14FC9"/>
    <w:rsid w:val="00F1514E"/>
    <w:rsid w:val="00F16455"/>
    <w:rsid w:val="00F1785C"/>
    <w:rsid w:val="00F1799B"/>
    <w:rsid w:val="00F17A56"/>
    <w:rsid w:val="00F2193A"/>
    <w:rsid w:val="00F21F25"/>
    <w:rsid w:val="00F21FC9"/>
    <w:rsid w:val="00F22996"/>
    <w:rsid w:val="00F23825"/>
    <w:rsid w:val="00F23F39"/>
    <w:rsid w:val="00F245BF"/>
    <w:rsid w:val="00F2488A"/>
    <w:rsid w:val="00F24AC4"/>
    <w:rsid w:val="00F26266"/>
    <w:rsid w:val="00F270FA"/>
    <w:rsid w:val="00F31B31"/>
    <w:rsid w:val="00F32239"/>
    <w:rsid w:val="00F3240B"/>
    <w:rsid w:val="00F32EB9"/>
    <w:rsid w:val="00F3307E"/>
    <w:rsid w:val="00F336E6"/>
    <w:rsid w:val="00F338CA"/>
    <w:rsid w:val="00F33B98"/>
    <w:rsid w:val="00F33C5A"/>
    <w:rsid w:val="00F342F7"/>
    <w:rsid w:val="00F34877"/>
    <w:rsid w:val="00F352BC"/>
    <w:rsid w:val="00F35A31"/>
    <w:rsid w:val="00F36032"/>
    <w:rsid w:val="00F361DF"/>
    <w:rsid w:val="00F364BA"/>
    <w:rsid w:val="00F37AD1"/>
    <w:rsid w:val="00F40168"/>
    <w:rsid w:val="00F40A9D"/>
    <w:rsid w:val="00F40BF8"/>
    <w:rsid w:val="00F41502"/>
    <w:rsid w:val="00F4276C"/>
    <w:rsid w:val="00F42C61"/>
    <w:rsid w:val="00F43441"/>
    <w:rsid w:val="00F43626"/>
    <w:rsid w:val="00F43941"/>
    <w:rsid w:val="00F43A4B"/>
    <w:rsid w:val="00F4402F"/>
    <w:rsid w:val="00F4565E"/>
    <w:rsid w:val="00F46D20"/>
    <w:rsid w:val="00F50944"/>
    <w:rsid w:val="00F509D3"/>
    <w:rsid w:val="00F50E3D"/>
    <w:rsid w:val="00F50E84"/>
    <w:rsid w:val="00F51CC5"/>
    <w:rsid w:val="00F51D6F"/>
    <w:rsid w:val="00F53744"/>
    <w:rsid w:val="00F53A6E"/>
    <w:rsid w:val="00F53E9D"/>
    <w:rsid w:val="00F5471C"/>
    <w:rsid w:val="00F55B86"/>
    <w:rsid w:val="00F563CE"/>
    <w:rsid w:val="00F56E9A"/>
    <w:rsid w:val="00F57105"/>
    <w:rsid w:val="00F57436"/>
    <w:rsid w:val="00F57BC4"/>
    <w:rsid w:val="00F57E89"/>
    <w:rsid w:val="00F60CC3"/>
    <w:rsid w:val="00F60D5C"/>
    <w:rsid w:val="00F6113A"/>
    <w:rsid w:val="00F615B7"/>
    <w:rsid w:val="00F6182C"/>
    <w:rsid w:val="00F618DF"/>
    <w:rsid w:val="00F6273B"/>
    <w:rsid w:val="00F635DD"/>
    <w:rsid w:val="00F63D3F"/>
    <w:rsid w:val="00F6473E"/>
    <w:rsid w:val="00F64808"/>
    <w:rsid w:val="00F65EAC"/>
    <w:rsid w:val="00F65FE3"/>
    <w:rsid w:val="00F67538"/>
    <w:rsid w:val="00F70148"/>
    <w:rsid w:val="00F70D2C"/>
    <w:rsid w:val="00F716C4"/>
    <w:rsid w:val="00F726D7"/>
    <w:rsid w:val="00F72B52"/>
    <w:rsid w:val="00F7322A"/>
    <w:rsid w:val="00F73A15"/>
    <w:rsid w:val="00F73E40"/>
    <w:rsid w:val="00F7571D"/>
    <w:rsid w:val="00F75A01"/>
    <w:rsid w:val="00F7761D"/>
    <w:rsid w:val="00F776FA"/>
    <w:rsid w:val="00F77C5C"/>
    <w:rsid w:val="00F77DAE"/>
    <w:rsid w:val="00F8161A"/>
    <w:rsid w:val="00F82EE2"/>
    <w:rsid w:val="00F830E2"/>
    <w:rsid w:val="00F83830"/>
    <w:rsid w:val="00F83876"/>
    <w:rsid w:val="00F848B5"/>
    <w:rsid w:val="00F84949"/>
    <w:rsid w:val="00F85013"/>
    <w:rsid w:val="00F8613E"/>
    <w:rsid w:val="00F870F3"/>
    <w:rsid w:val="00F87D98"/>
    <w:rsid w:val="00F90500"/>
    <w:rsid w:val="00F90613"/>
    <w:rsid w:val="00F923CF"/>
    <w:rsid w:val="00F9596D"/>
    <w:rsid w:val="00F95A21"/>
    <w:rsid w:val="00F969F4"/>
    <w:rsid w:val="00F972A3"/>
    <w:rsid w:val="00F973BF"/>
    <w:rsid w:val="00F97AEB"/>
    <w:rsid w:val="00FA0E93"/>
    <w:rsid w:val="00FA26C3"/>
    <w:rsid w:val="00FA2A7D"/>
    <w:rsid w:val="00FA3474"/>
    <w:rsid w:val="00FA36B3"/>
    <w:rsid w:val="00FA5709"/>
    <w:rsid w:val="00FA57BE"/>
    <w:rsid w:val="00FA5AE8"/>
    <w:rsid w:val="00FA6F8A"/>
    <w:rsid w:val="00FA74DA"/>
    <w:rsid w:val="00FA7D8C"/>
    <w:rsid w:val="00FB0E98"/>
    <w:rsid w:val="00FB15B6"/>
    <w:rsid w:val="00FB1C30"/>
    <w:rsid w:val="00FB1F56"/>
    <w:rsid w:val="00FB2BB8"/>
    <w:rsid w:val="00FB3E07"/>
    <w:rsid w:val="00FB4125"/>
    <w:rsid w:val="00FB43B6"/>
    <w:rsid w:val="00FB4E1E"/>
    <w:rsid w:val="00FB4ECA"/>
    <w:rsid w:val="00FB50A8"/>
    <w:rsid w:val="00FB6E96"/>
    <w:rsid w:val="00FC10A8"/>
    <w:rsid w:val="00FC10CF"/>
    <w:rsid w:val="00FC10D6"/>
    <w:rsid w:val="00FC1EAD"/>
    <w:rsid w:val="00FC1F49"/>
    <w:rsid w:val="00FC299A"/>
    <w:rsid w:val="00FC2DC0"/>
    <w:rsid w:val="00FC2F0E"/>
    <w:rsid w:val="00FC3CF4"/>
    <w:rsid w:val="00FC442F"/>
    <w:rsid w:val="00FC47BA"/>
    <w:rsid w:val="00FC56C7"/>
    <w:rsid w:val="00FC698A"/>
    <w:rsid w:val="00FC6D75"/>
    <w:rsid w:val="00FD0755"/>
    <w:rsid w:val="00FD0E29"/>
    <w:rsid w:val="00FD1221"/>
    <w:rsid w:val="00FD1B93"/>
    <w:rsid w:val="00FD26C3"/>
    <w:rsid w:val="00FD2736"/>
    <w:rsid w:val="00FD2D30"/>
    <w:rsid w:val="00FD3A09"/>
    <w:rsid w:val="00FD4CDE"/>
    <w:rsid w:val="00FD5587"/>
    <w:rsid w:val="00FD58D0"/>
    <w:rsid w:val="00FD6EB6"/>
    <w:rsid w:val="00FD7AE1"/>
    <w:rsid w:val="00FD7C4B"/>
    <w:rsid w:val="00FE05CA"/>
    <w:rsid w:val="00FE1097"/>
    <w:rsid w:val="00FE254F"/>
    <w:rsid w:val="00FE3762"/>
    <w:rsid w:val="00FE3FF3"/>
    <w:rsid w:val="00FE4F50"/>
    <w:rsid w:val="00FE665F"/>
    <w:rsid w:val="00FE7886"/>
    <w:rsid w:val="00FE7CE8"/>
    <w:rsid w:val="00FF0650"/>
    <w:rsid w:val="00FF073A"/>
    <w:rsid w:val="00FF0BDD"/>
    <w:rsid w:val="00FF1321"/>
    <w:rsid w:val="00FF13F2"/>
    <w:rsid w:val="00FF1AC7"/>
    <w:rsid w:val="00FF1B6A"/>
    <w:rsid w:val="00FF4731"/>
    <w:rsid w:val="00FF497A"/>
    <w:rsid w:val="00FF49DE"/>
    <w:rsid w:val="00FF4ADB"/>
    <w:rsid w:val="00FF4BD0"/>
    <w:rsid w:val="00FF683E"/>
    <w:rsid w:val="00FF7C96"/>
    <w:rsid w:val="011C6CDA"/>
    <w:rsid w:val="012E2B1F"/>
    <w:rsid w:val="0151AA88"/>
    <w:rsid w:val="0158DF1E"/>
    <w:rsid w:val="018F7FC5"/>
    <w:rsid w:val="019D016F"/>
    <w:rsid w:val="02084613"/>
    <w:rsid w:val="023B249B"/>
    <w:rsid w:val="02726042"/>
    <w:rsid w:val="027893B8"/>
    <w:rsid w:val="02D9952D"/>
    <w:rsid w:val="02E60561"/>
    <w:rsid w:val="03A51BF5"/>
    <w:rsid w:val="03AB4AB4"/>
    <w:rsid w:val="03FDD71D"/>
    <w:rsid w:val="04077FE3"/>
    <w:rsid w:val="0486DF45"/>
    <w:rsid w:val="049F8A9E"/>
    <w:rsid w:val="04F935D5"/>
    <w:rsid w:val="051D0B15"/>
    <w:rsid w:val="0564E2D7"/>
    <w:rsid w:val="0579AD51"/>
    <w:rsid w:val="057D67F7"/>
    <w:rsid w:val="059C7DAA"/>
    <w:rsid w:val="062DF25D"/>
    <w:rsid w:val="06312F79"/>
    <w:rsid w:val="0638D70B"/>
    <w:rsid w:val="0641BD71"/>
    <w:rsid w:val="06AE5FA5"/>
    <w:rsid w:val="06D28614"/>
    <w:rsid w:val="0732FBF3"/>
    <w:rsid w:val="074FC92C"/>
    <w:rsid w:val="0753B6CC"/>
    <w:rsid w:val="0755D720"/>
    <w:rsid w:val="078573B9"/>
    <w:rsid w:val="07C06F1A"/>
    <w:rsid w:val="07F6ADAA"/>
    <w:rsid w:val="08C2B30D"/>
    <w:rsid w:val="0918C1B9"/>
    <w:rsid w:val="09236A83"/>
    <w:rsid w:val="09927E0B"/>
    <w:rsid w:val="0A128A70"/>
    <w:rsid w:val="0A1AD35A"/>
    <w:rsid w:val="0A31D0CB"/>
    <w:rsid w:val="0B4AB9AC"/>
    <w:rsid w:val="0B5DEFD1"/>
    <w:rsid w:val="0BCCFF46"/>
    <w:rsid w:val="0BE3FE5B"/>
    <w:rsid w:val="0C288C07"/>
    <w:rsid w:val="0C3720EE"/>
    <w:rsid w:val="0C4889DA"/>
    <w:rsid w:val="0C6C9F7E"/>
    <w:rsid w:val="0C917426"/>
    <w:rsid w:val="0D92201A"/>
    <w:rsid w:val="0E1293B9"/>
    <w:rsid w:val="0E3ADCD7"/>
    <w:rsid w:val="0EC80325"/>
    <w:rsid w:val="0EF20B6F"/>
    <w:rsid w:val="0F5DB4B3"/>
    <w:rsid w:val="0FD06A0A"/>
    <w:rsid w:val="10039E9F"/>
    <w:rsid w:val="1074B373"/>
    <w:rsid w:val="10931FD3"/>
    <w:rsid w:val="109C4295"/>
    <w:rsid w:val="10B213C9"/>
    <w:rsid w:val="10E45B75"/>
    <w:rsid w:val="11500743"/>
    <w:rsid w:val="1155DE41"/>
    <w:rsid w:val="117572BC"/>
    <w:rsid w:val="11F2CD21"/>
    <w:rsid w:val="11F2F80E"/>
    <w:rsid w:val="121CD5CA"/>
    <w:rsid w:val="12C333DB"/>
    <w:rsid w:val="13027C12"/>
    <w:rsid w:val="13410476"/>
    <w:rsid w:val="1488ECBB"/>
    <w:rsid w:val="14B49FCE"/>
    <w:rsid w:val="14C85644"/>
    <w:rsid w:val="1567811B"/>
    <w:rsid w:val="160432CC"/>
    <w:rsid w:val="165674F2"/>
    <w:rsid w:val="168280DD"/>
    <w:rsid w:val="168A853B"/>
    <w:rsid w:val="16A1DF63"/>
    <w:rsid w:val="1732D085"/>
    <w:rsid w:val="175577DC"/>
    <w:rsid w:val="18880663"/>
    <w:rsid w:val="18B38601"/>
    <w:rsid w:val="18BD68E0"/>
    <w:rsid w:val="18F5B8CF"/>
    <w:rsid w:val="1905BFD8"/>
    <w:rsid w:val="198A156A"/>
    <w:rsid w:val="19D6D7AC"/>
    <w:rsid w:val="1A09FEEF"/>
    <w:rsid w:val="1A37BC29"/>
    <w:rsid w:val="1A8BE6FE"/>
    <w:rsid w:val="1A8FBD19"/>
    <w:rsid w:val="1AB6E26C"/>
    <w:rsid w:val="1ACDCA8A"/>
    <w:rsid w:val="1AF3E238"/>
    <w:rsid w:val="1B1345AA"/>
    <w:rsid w:val="1B475B32"/>
    <w:rsid w:val="1B4AA0DE"/>
    <w:rsid w:val="1BB7661A"/>
    <w:rsid w:val="1BFBA6C5"/>
    <w:rsid w:val="1CFD77E0"/>
    <w:rsid w:val="1D18E457"/>
    <w:rsid w:val="1D798702"/>
    <w:rsid w:val="1D8C8F27"/>
    <w:rsid w:val="1E056B4C"/>
    <w:rsid w:val="1E457571"/>
    <w:rsid w:val="1E5FAB26"/>
    <w:rsid w:val="1F5C1F28"/>
    <w:rsid w:val="1F609352"/>
    <w:rsid w:val="1FBCA423"/>
    <w:rsid w:val="1FC47F4E"/>
    <w:rsid w:val="202179FF"/>
    <w:rsid w:val="214C8DB8"/>
    <w:rsid w:val="2194C1ED"/>
    <w:rsid w:val="21DEA512"/>
    <w:rsid w:val="229CE07B"/>
    <w:rsid w:val="229F2FB4"/>
    <w:rsid w:val="22F8C267"/>
    <w:rsid w:val="237F7ABB"/>
    <w:rsid w:val="23BBDC76"/>
    <w:rsid w:val="23EFBBC3"/>
    <w:rsid w:val="2424DF41"/>
    <w:rsid w:val="247B4FF6"/>
    <w:rsid w:val="24870D03"/>
    <w:rsid w:val="25023D5B"/>
    <w:rsid w:val="2520A993"/>
    <w:rsid w:val="256125F5"/>
    <w:rsid w:val="2576BD7B"/>
    <w:rsid w:val="25D80180"/>
    <w:rsid w:val="2651456F"/>
    <w:rsid w:val="26E02A80"/>
    <w:rsid w:val="271FD3DB"/>
    <w:rsid w:val="27512F3E"/>
    <w:rsid w:val="2754D54E"/>
    <w:rsid w:val="27692A9F"/>
    <w:rsid w:val="277EAF4D"/>
    <w:rsid w:val="27B84111"/>
    <w:rsid w:val="27FA01C0"/>
    <w:rsid w:val="28345829"/>
    <w:rsid w:val="287BFAE1"/>
    <w:rsid w:val="289547C4"/>
    <w:rsid w:val="289DD6A8"/>
    <w:rsid w:val="28A6009C"/>
    <w:rsid w:val="29125749"/>
    <w:rsid w:val="291D8365"/>
    <w:rsid w:val="29C8D95F"/>
    <w:rsid w:val="2A07BBC5"/>
    <w:rsid w:val="2A349718"/>
    <w:rsid w:val="2A99B704"/>
    <w:rsid w:val="2BC704A9"/>
    <w:rsid w:val="2BD5776A"/>
    <w:rsid w:val="2C03CDB8"/>
    <w:rsid w:val="2C241324"/>
    <w:rsid w:val="2C39054E"/>
    <w:rsid w:val="2C8A0352"/>
    <w:rsid w:val="2CB7A6C6"/>
    <w:rsid w:val="2CE81A7B"/>
    <w:rsid w:val="2D41A0E3"/>
    <w:rsid w:val="2D96BC67"/>
    <w:rsid w:val="2E0BF416"/>
    <w:rsid w:val="2E269056"/>
    <w:rsid w:val="2E3CCB3C"/>
    <w:rsid w:val="2E3DD6C8"/>
    <w:rsid w:val="2E47F454"/>
    <w:rsid w:val="2EEF5BAB"/>
    <w:rsid w:val="2F01FC8D"/>
    <w:rsid w:val="2F15AEED"/>
    <w:rsid w:val="2F199C74"/>
    <w:rsid w:val="2F39C7CE"/>
    <w:rsid w:val="2F3CA541"/>
    <w:rsid w:val="2F56D7E2"/>
    <w:rsid w:val="2F5B9D3F"/>
    <w:rsid w:val="2F615490"/>
    <w:rsid w:val="2FA7C477"/>
    <w:rsid w:val="2FA88185"/>
    <w:rsid w:val="2FD24CAC"/>
    <w:rsid w:val="304DAA9C"/>
    <w:rsid w:val="30BD8591"/>
    <w:rsid w:val="30D7752D"/>
    <w:rsid w:val="30FF4525"/>
    <w:rsid w:val="310C7671"/>
    <w:rsid w:val="31181F7F"/>
    <w:rsid w:val="311EDCFC"/>
    <w:rsid w:val="314451E6"/>
    <w:rsid w:val="31803FAB"/>
    <w:rsid w:val="31E97AFD"/>
    <w:rsid w:val="3206A6C4"/>
    <w:rsid w:val="32181061"/>
    <w:rsid w:val="3238AB85"/>
    <w:rsid w:val="3244941F"/>
    <w:rsid w:val="3292B395"/>
    <w:rsid w:val="32BDA49F"/>
    <w:rsid w:val="33847E4A"/>
    <w:rsid w:val="3390C8CD"/>
    <w:rsid w:val="339A4636"/>
    <w:rsid w:val="33BC2ADE"/>
    <w:rsid w:val="340AD350"/>
    <w:rsid w:val="342F7197"/>
    <w:rsid w:val="3451C245"/>
    <w:rsid w:val="3475D8C5"/>
    <w:rsid w:val="348E796C"/>
    <w:rsid w:val="351F33D9"/>
    <w:rsid w:val="352CF478"/>
    <w:rsid w:val="35510283"/>
    <w:rsid w:val="35855128"/>
    <w:rsid w:val="35B9AD30"/>
    <w:rsid w:val="36023C2B"/>
    <w:rsid w:val="3616A154"/>
    <w:rsid w:val="362AD415"/>
    <w:rsid w:val="36A90AE5"/>
    <w:rsid w:val="3739C262"/>
    <w:rsid w:val="37AA7723"/>
    <w:rsid w:val="37DC987A"/>
    <w:rsid w:val="382C2D2A"/>
    <w:rsid w:val="3852BAF1"/>
    <w:rsid w:val="389F60F4"/>
    <w:rsid w:val="38AC8D9C"/>
    <w:rsid w:val="393C15B8"/>
    <w:rsid w:val="39E14EE5"/>
    <w:rsid w:val="3A06454B"/>
    <w:rsid w:val="3A0710F1"/>
    <w:rsid w:val="3A53D56F"/>
    <w:rsid w:val="3A58C24B"/>
    <w:rsid w:val="3A7D3E97"/>
    <w:rsid w:val="3A98ECD7"/>
    <w:rsid w:val="3ADBDB63"/>
    <w:rsid w:val="3BC40D42"/>
    <w:rsid w:val="3C8FD884"/>
    <w:rsid w:val="3CB0012D"/>
    <w:rsid w:val="3CDFE72C"/>
    <w:rsid w:val="3D9A2944"/>
    <w:rsid w:val="3E168EFA"/>
    <w:rsid w:val="3E4BD18E"/>
    <w:rsid w:val="3E84A49D"/>
    <w:rsid w:val="3E8DC5CA"/>
    <w:rsid w:val="3E99EFBC"/>
    <w:rsid w:val="3EAED5A8"/>
    <w:rsid w:val="3EB4D532"/>
    <w:rsid w:val="3F05D161"/>
    <w:rsid w:val="3F729522"/>
    <w:rsid w:val="3FCFE94F"/>
    <w:rsid w:val="3FCFF752"/>
    <w:rsid w:val="40724A71"/>
    <w:rsid w:val="41912549"/>
    <w:rsid w:val="41A64883"/>
    <w:rsid w:val="41CFADC0"/>
    <w:rsid w:val="41D4EF1F"/>
    <w:rsid w:val="41DA7324"/>
    <w:rsid w:val="421A91A5"/>
    <w:rsid w:val="426030CA"/>
    <w:rsid w:val="42744183"/>
    <w:rsid w:val="42A26989"/>
    <w:rsid w:val="42C65822"/>
    <w:rsid w:val="431EBF06"/>
    <w:rsid w:val="437ED673"/>
    <w:rsid w:val="43B22D8F"/>
    <w:rsid w:val="444C04D2"/>
    <w:rsid w:val="44622883"/>
    <w:rsid w:val="446D9D22"/>
    <w:rsid w:val="44AF1FE0"/>
    <w:rsid w:val="44C8247E"/>
    <w:rsid w:val="44CE4A2C"/>
    <w:rsid w:val="44D1D6AF"/>
    <w:rsid w:val="44D6F5D9"/>
    <w:rsid w:val="44EA700C"/>
    <w:rsid w:val="45B3B35F"/>
    <w:rsid w:val="45F5E46F"/>
    <w:rsid w:val="45F8C26B"/>
    <w:rsid w:val="463175E2"/>
    <w:rsid w:val="46898D5D"/>
    <w:rsid w:val="468EAC00"/>
    <w:rsid w:val="46C41B63"/>
    <w:rsid w:val="46C69F5C"/>
    <w:rsid w:val="46EE1CDD"/>
    <w:rsid w:val="47434958"/>
    <w:rsid w:val="47492319"/>
    <w:rsid w:val="4764C801"/>
    <w:rsid w:val="47906CE6"/>
    <w:rsid w:val="47AF5958"/>
    <w:rsid w:val="47BB11DF"/>
    <w:rsid w:val="47BF3D0F"/>
    <w:rsid w:val="47F6A992"/>
    <w:rsid w:val="48652CBF"/>
    <w:rsid w:val="4869494B"/>
    <w:rsid w:val="487007E1"/>
    <w:rsid w:val="48BA08A0"/>
    <w:rsid w:val="490851F0"/>
    <w:rsid w:val="493599A6"/>
    <w:rsid w:val="495549C7"/>
    <w:rsid w:val="4A164548"/>
    <w:rsid w:val="4A582DF6"/>
    <w:rsid w:val="4AB95A1B"/>
    <w:rsid w:val="4B29E6A5"/>
    <w:rsid w:val="4B827D02"/>
    <w:rsid w:val="4BC006B7"/>
    <w:rsid w:val="4C2329CD"/>
    <w:rsid w:val="4C234BFE"/>
    <w:rsid w:val="4C49163C"/>
    <w:rsid w:val="4C69C900"/>
    <w:rsid w:val="4C7526AE"/>
    <w:rsid w:val="4CB3B957"/>
    <w:rsid w:val="4CD04C2B"/>
    <w:rsid w:val="4D3F1929"/>
    <w:rsid w:val="4D7BD8D1"/>
    <w:rsid w:val="4D8E6B7C"/>
    <w:rsid w:val="4DDBDA07"/>
    <w:rsid w:val="4E62EBF9"/>
    <w:rsid w:val="4E81F91A"/>
    <w:rsid w:val="4E8D2682"/>
    <w:rsid w:val="4EA3D014"/>
    <w:rsid w:val="4EE1C8BB"/>
    <w:rsid w:val="4F0C4A7B"/>
    <w:rsid w:val="4FB7EF51"/>
    <w:rsid w:val="4FD988BF"/>
    <w:rsid w:val="4FFE87DF"/>
    <w:rsid w:val="5033BC16"/>
    <w:rsid w:val="503D9460"/>
    <w:rsid w:val="505B3C35"/>
    <w:rsid w:val="5062B1B6"/>
    <w:rsid w:val="50C29893"/>
    <w:rsid w:val="51C35793"/>
    <w:rsid w:val="5260F18F"/>
    <w:rsid w:val="52B9052D"/>
    <w:rsid w:val="534BE892"/>
    <w:rsid w:val="535406AB"/>
    <w:rsid w:val="5390EA7E"/>
    <w:rsid w:val="53BD278E"/>
    <w:rsid w:val="53DF361F"/>
    <w:rsid w:val="546B6262"/>
    <w:rsid w:val="54DAC764"/>
    <w:rsid w:val="55031EA4"/>
    <w:rsid w:val="55C9F395"/>
    <w:rsid w:val="55E9A243"/>
    <w:rsid w:val="56089F63"/>
    <w:rsid w:val="5614D516"/>
    <w:rsid w:val="5686196F"/>
    <w:rsid w:val="56AD4935"/>
    <w:rsid w:val="5798A15A"/>
    <w:rsid w:val="579C86A0"/>
    <w:rsid w:val="57A46FC4"/>
    <w:rsid w:val="57B18FC0"/>
    <w:rsid w:val="582788C8"/>
    <w:rsid w:val="584E0846"/>
    <w:rsid w:val="5882B172"/>
    <w:rsid w:val="58B994B8"/>
    <w:rsid w:val="58CFD734"/>
    <w:rsid w:val="58E37234"/>
    <w:rsid w:val="59A35B49"/>
    <w:rsid w:val="59B69503"/>
    <w:rsid w:val="5A6ECE19"/>
    <w:rsid w:val="5A8FB920"/>
    <w:rsid w:val="5AA040A5"/>
    <w:rsid w:val="5AA8F39D"/>
    <w:rsid w:val="5AA93963"/>
    <w:rsid w:val="5BACEC8E"/>
    <w:rsid w:val="5BC0A3B7"/>
    <w:rsid w:val="5BDB50C4"/>
    <w:rsid w:val="5BEAAFAA"/>
    <w:rsid w:val="5C189C52"/>
    <w:rsid w:val="5D739CA5"/>
    <w:rsid w:val="5EBCC0B7"/>
    <w:rsid w:val="5ED38AE2"/>
    <w:rsid w:val="5EDFFAFB"/>
    <w:rsid w:val="5EF1ADAC"/>
    <w:rsid w:val="5F68E855"/>
    <w:rsid w:val="5FE19F92"/>
    <w:rsid w:val="6025F3BB"/>
    <w:rsid w:val="60335391"/>
    <w:rsid w:val="60C29C76"/>
    <w:rsid w:val="60EF7407"/>
    <w:rsid w:val="60F7FEA6"/>
    <w:rsid w:val="61903189"/>
    <w:rsid w:val="6219DCE6"/>
    <w:rsid w:val="62561E04"/>
    <w:rsid w:val="628ED25C"/>
    <w:rsid w:val="62CE8ED7"/>
    <w:rsid w:val="6330F8D2"/>
    <w:rsid w:val="6360C12B"/>
    <w:rsid w:val="63CEFD36"/>
    <w:rsid w:val="63F25CC2"/>
    <w:rsid w:val="6441FEF8"/>
    <w:rsid w:val="64CEC4C2"/>
    <w:rsid w:val="650E7441"/>
    <w:rsid w:val="6519C563"/>
    <w:rsid w:val="65B56971"/>
    <w:rsid w:val="661C7D20"/>
    <w:rsid w:val="66D9864D"/>
    <w:rsid w:val="66F9CA32"/>
    <w:rsid w:val="6717BD5F"/>
    <w:rsid w:val="67AAEB2D"/>
    <w:rsid w:val="67FC25E6"/>
    <w:rsid w:val="6825904C"/>
    <w:rsid w:val="6835199F"/>
    <w:rsid w:val="684376E9"/>
    <w:rsid w:val="688A4A55"/>
    <w:rsid w:val="68D01C63"/>
    <w:rsid w:val="68D0BBA0"/>
    <w:rsid w:val="68E06123"/>
    <w:rsid w:val="69141C25"/>
    <w:rsid w:val="696B2383"/>
    <w:rsid w:val="69A2090E"/>
    <w:rsid w:val="6ADAD164"/>
    <w:rsid w:val="6B02F463"/>
    <w:rsid w:val="6B192303"/>
    <w:rsid w:val="6B44A770"/>
    <w:rsid w:val="6B6E6F59"/>
    <w:rsid w:val="6B6E8137"/>
    <w:rsid w:val="6B7DB5C5"/>
    <w:rsid w:val="6BF76EBF"/>
    <w:rsid w:val="6CF05961"/>
    <w:rsid w:val="6E2A8FAB"/>
    <w:rsid w:val="6E37F8C1"/>
    <w:rsid w:val="6E7C4832"/>
    <w:rsid w:val="6EF285B0"/>
    <w:rsid w:val="6F495FA9"/>
    <w:rsid w:val="6F6C41A7"/>
    <w:rsid w:val="6F6EEF79"/>
    <w:rsid w:val="6F7F692B"/>
    <w:rsid w:val="6FC01B73"/>
    <w:rsid w:val="703FF0C0"/>
    <w:rsid w:val="70A06A56"/>
    <w:rsid w:val="70C83CF6"/>
    <w:rsid w:val="70F9489D"/>
    <w:rsid w:val="7181118D"/>
    <w:rsid w:val="7198B7BB"/>
    <w:rsid w:val="724D208D"/>
    <w:rsid w:val="726A51AA"/>
    <w:rsid w:val="727007D3"/>
    <w:rsid w:val="7293DE73"/>
    <w:rsid w:val="72C1BB1A"/>
    <w:rsid w:val="72C5EB01"/>
    <w:rsid w:val="72CEFA3D"/>
    <w:rsid w:val="730C35C2"/>
    <w:rsid w:val="73752769"/>
    <w:rsid w:val="738C14EE"/>
    <w:rsid w:val="73CFF7A7"/>
    <w:rsid w:val="73E89E03"/>
    <w:rsid w:val="7426FCA2"/>
    <w:rsid w:val="74A8EFDB"/>
    <w:rsid w:val="74E5EEAC"/>
    <w:rsid w:val="74FDA617"/>
    <w:rsid w:val="75317441"/>
    <w:rsid w:val="758EF68D"/>
    <w:rsid w:val="75B076E3"/>
    <w:rsid w:val="761AA17E"/>
    <w:rsid w:val="768138FB"/>
    <w:rsid w:val="7684B465"/>
    <w:rsid w:val="76DE5BCB"/>
    <w:rsid w:val="773D094C"/>
    <w:rsid w:val="77461BA0"/>
    <w:rsid w:val="77763A91"/>
    <w:rsid w:val="78FD3731"/>
    <w:rsid w:val="78FEC5D2"/>
    <w:rsid w:val="79B6C33C"/>
    <w:rsid w:val="79B99172"/>
    <w:rsid w:val="79C94544"/>
    <w:rsid w:val="79D433EA"/>
    <w:rsid w:val="79FCE65E"/>
    <w:rsid w:val="7A1FDAD4"/>
    <w:rsid w:val="7A55F6DF"/>
    <w:rsid w:val="7A9E1136"/>
    <w:rsid w:val="7AC1B903"/>
    <w:rsid w:val="7AC9AC4C"/>
    <w:rsid w:val="7AEA6101"/>
    <w:rsid w:val="7AF17A56"/>
    <w:rsid w:val="7B02F395"/>
    <w:rsid w:val="7B25A5D9"/>
    <w:rsid w:val="7B5D2240"/>
    <w:rsid w:val="7B643C7B"/>
    <w:rsid w:val="7BBDED4C"/>
    <w:rsid w:val="7C0144D4"/>
    <w:rsid w:val="7C024608"/>
    <w:rsid w:val="7C0D0BD5"/>
    <w:rsid w:val="7C8F2030"/>
    <w:rsid w:val="7D374885"/>
    <w:rsid w:val="7D4D8DE2"/>
    <w:rsid w:val="7D538BF7"/>
    <w:rsid w:val="7D81067C"/>
    <w:rsid w:val="7D996AC7"/>
    <w:rsid w:val="7E07F3EE"/>
    <w:rsid w:val="7E75BDC2"/>
    <w:rsid w:val="7E898A68"/>
    <w:rsid w:val="7EE64381"/>
    <w:rsid w:val="7EF7E4BC"/>
    <w:rsid w:val="7F3BA0D0"/>
    <w:rsid w:val="7F5EB3E6"/>
    <w:rsid w:val="7F95B14A"/>
    <w:rsid w:val="7F9E5251"/>
    <w:rsid w:val="7FD031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oNotEmbedSmartTags/>
  <w:decimalSymbol w:val=","/>
  <w:listSeparator w:val=";"/>
  <w14:docId w14:val="5EEB20AE"/>
  <w15:docId w15:val="{AC6A17A7-2FE2-4298-BFB7-5F8064B7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D1B"/>
    <w:pPr>
      <w:spacing w:before="100" w:beforeAutospacing="1" w:after="100" w:afterAutospacing="1"/>
      <w:jc w:val="both"/>
    </w:pPr>
  </w:style>
  <w:style w:type="paragraph" w:styleId="Heading1">
    <w:name w:val="heading 1"/>
    <w:basedOn w:val="Normal"/>
    <w:next w:val="Text1"/>
    <w:qFormat/>
    <w:rsid w:val="00DB1B93"/>
    <w:pPr>
      <w:keepNext/>
      <w:numPr>
        <w:numId w:val="18"/>
      </w:numPr>
      <w:spacing w:before="240" w:beforeAutospacing="0" w:after="240" w:afterAutospacing="0"/>
      <w:outlineLvl w:val="0"/>
    </w:pPr>
    <w:rPr>
      <w:b/>
      <w:smallCaps/>
      <w:sz w:val="28"/>
      <w:szCs w:val="28"/>
    </w:rPr>
  </w:style>
  <w:style w:type="paragraph" w:styleId="Heading2">
    <w:name w:val="heading 2"/>
    <w:basedOn w:val="Normal"/>
    <w:next w:val="Text2"/>
    <w:qFormat/>
    <w:rsid w:val="0084712F"/>
    <w:pPr>
      <w:keepNext/>
      <w:numPr>
        <w:ilvl w:val="1"/>
        <w:numId w:val="18"/>
      </w:numPr>
      <w:spacing w:before="360" w:beforeAutospacing="0"/>
      <w:outlineLvl w:val="1"/>
    </w:pPr>
    <w:rPr>
      <w:b/>
    </w:rPr>
  </w:style>
  <w:style w:type="paragraph" w:styleId="Heading3">
    <w:name w:val="heading 3"/>
    <w:basedOn w:val="Normal"/>
    <w:next w:val="Text1"/>
    <w:link w:val="Heading3Char"/>
    <w:autoRedefine/>
    <w:qFormat/>
    <w:rsid w:val="0062166E"/>
    <w:pPr>
      <w:keepNext/>
      <w:numPr>
        <w:ilvl w:val="2"/>
        <w:numId w:val="18"/>
      </w:numPr>
      <w:spacing w:before="360" w:beforeAutospacing="0"/>
      <w:outlineLvl w:val="2"/>
    </w:pPr>
    <w:rPr>
      <w:rFonts w:ascii="Times New Roman Bold" w:hAnsi="Times New Roman Bold"/>
      <w:b/>
    </w:rPr>
  </w:style>
  <w:style w:type="paragraph" w:styleId="Heading4">
    <w:name w:val="heading 4"/>
    <w:basedOn w:val="Normal"/>
    <w:next w:val="Text4"/>
    <w:qFormat/>
    <w:pPr>
      <w:keepNext/>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link w:val="Text1Char"/>
    <w:qFormat/>
    <w:rsid w:val="00097FB8"/>
    <w:rPr>
      <w:b/>
    </w:rPr>
  </w:style>
  <w:style w:type="paragraph" w:customStyle="1" w:styleId="Text2">
    <w:name w:val="Text 2"/>
    <w:basedOn w:val="Normal"/>
    <w:link w:val="Text2Char1"/>
    <w:qFormat/>
    <w:rsid w:val="00C03B7A"/>
    <w:pPr>
      <w:tabs>
        <w:tab w:val="left" w:pos="2160"/>
      </w:tabs>
      <w:ind w:left="1077"/>
    </w:pPr>
  </w:style>
  <w:style w:type="paragraph" w:customStyle="1" w:styleId="Text3">
    <w:name w:val="Text 3"/>
    <w:basedOn w:val="Normal"/>
    <w:link w:val="Text3Char"/>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link w:val="CommentTextChar"/>
    <w:uiPriority w:val="99"/>
    <w:rPr>
      <w:sz w:val="20"/>
    </w:rPr>
  </w:style>
  <w:style w:type="paragraph" w:styleId="Date">
    <w:name w:val="Date"/>
    <w:basedOn w:val="Normal"/>
    <w:next w:val="References"/>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aliases w:val="Schriftart: 9 pt,Schriftart: 10 pt,Schriftart: 8 pt,WB-Fußnotentext,FoodNote,ft,Footnote Text Char Char,Footnote Text Char1 Char Char,Footnote Text Char Char Char Char,fn,f,Voetnoottekst Char,Footnote Text Char1 Cha,Footnote text"/>
    <w:basedOn w:val="Normal"/>
    <w:link w:val="FootnoteTextChar"/>
    <w:uiPriority w:val="99"/>
    <w:qFormat/>
    <w:rsid w:val="00812516"/>
    <w:pPr>
      <w:ind w:left="357" w:hanging="357"/>
    </w:pPr>
    <w:rPr>
      <w:sz w:val="20"/>
    </w:rPr>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3"/>
      </w:numPr>
    </w:pPr>
  </w:style>
  <w:style w:type="paragraph" w:styleId="ListBullet2">
    <w:name w:val="List Bullet 2"/>
    <w:basedOn w:val="Text2"/>
    <w:pPr>
      <w:numPr>
        <w:numId w:val="5"/>
      </w:numPr>
      <w:tabs>
        <w:tab w:val="clear" w:pos="2160"/>
      </w:tabs>
    </w:pPr>
  </w:style>
  <w:style w:type="paragraph" w:styleId="ListBullet3">
    <w:name w:val="List Bullet 3"/>
    <w:basedOn w:val="Text3"/>
    <w:pPr>
      <w:numPr>
        <w:numId w:val="6"/>
      </w:numPr>
      <w:tabs>
        <w:tab w:val="clear" w:pos="2302"/>
      </w:tabs>
    </w:pPr>
  </w:style>
  <w:style w:type="paragraph" w:styleId="ListBullet4">
    <w:name w:val="List Bullet 4"/>
    <w:basedOn w:val="Text4"/>
    <w:pPr>
      <w:numPr>
        <w:numId w:val="7"/>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3"/>
      </w:numPr>
    </w:pPr>
  </w:style>
  <w:style w:type="paragraph" w:styleId="ListNumber2">
    <w:name w:val="List Number 2"/>
    <w:basedOn w:val="Text2"/>
    <w:pPr>
      <w:numPr>
        <w:numId w:val="15"/>
      </w:numPr>
      <w:tabs>
        <w:tab w:val="clear" w:pos="2160"/>
      </w:tabs>
    </w:pPr>
  </w:style>
  <w:style w:type="paragraph" w:styleId="ListNumber3">
    <w:name w:val="List Number 3"/>
    <w:basedOn w:val="Text3"/>
    <w:pPr>
      <w:numPr>
        <w:numId w:val="16"/>
      </w:numPr>
      <w:tabs>
        <w:tab w:val="clear" w:pos="2302"/>
      </w:tabs>
    </w:pPr>
  </w:style>
  <w:style w:type="paragraph" w:styleId="ListNumber4">
    <w:name w:val="List Number 4"/>
    <w:basedOn w:val="Text4"/>
    <w:pPr>
      <w:numPr>
        <w:numId w:val="17"/>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rPr>
  </w:style>
  <w:style w:type="paragraph" w:customStyle="1" w:styleId="NumPar4">
    <w:name w:val="NumPar 4"/>
    <w:basedOn w:val="Heading4"/>
    <w:next w:val="Text4"/>
    <w:qFormat/>
    <w:pPr>
      <w:keepNext w:val="0"/>
      <w:outlineLvl w:val="9"/>
    </w:pPr>
  </w:style>
  <w:style w:type="paragraph" w:styleId="PlainText">
    <w:name w:val="Plain Text"/>
    <w:basedOn w:val="Normal"/>
    <w:link w:val="PlainTextChar"/>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rsid w:val="0011065F"/>
    <w:pPr>
      <w:spacing w:before="240" w:after="60"/>
      <w:jc w:val="center"/>
      <w:outlineLvl w:val="0"/>
    </w:pPr>
    <w:rPr>
      <w:b/>
      <w:kern w:val="28"/>
      <w:sz w:val="28"/>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pPr>
      <w:tabs>
        <w:tab w:val="right" w:leader="dot" w:pos="8640"/>
      </w:tabs>
      <w:spacing w:before="120" w:after="120"/>
      <w:ind w:left="482" w:right="720" w:hanging="482"/>
    </w:pPr>
    <w:rPr>
      <w:caps/>
    </w:rPr>
  </w:style>
  <w:style w:type="paragraph" w:styleId="TOC2">
    <w:name w:val="toc 2"/>
    <w:basedOn w:val="Normal"/>
    <w:next w:val="Normal"/>
    <w:uiPriority w:val="39"/>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4"/>
      </w:numPr>
    </w:pPr>
  </w:style>
  <w:style w:type="paragraph" w:customStyle="1" w:styleId="ListDash">
    <w:name w:val="List Dash"/>
    <w:basedOn w:val="Normal"/>
    <w:pPr>
      <w:numPr>
        <w:numId w:val="8"/>
      </w:numPr>
    </w:pPr>
  </w:style>
  <w:style w:type="paragraph" w:customStyle="1" w:styleId="ListDash1">
    <w:name w:val="List Dash 1"/>
    <w:basedOn w:val="Text1"/>
    <w:pPr>
      <w:numPr>
        <w:numId w:val="9"/>
      </w:numPr>
    </w:pPr>
  </w:style>
  <w:style w:type="paragraph" w:customStyle="1" w:styleId="ListDash2">
    <w:name w:val="List Dash 2"/>
    <w:basedOn w:val="Text2"/>
    <w:pPr>
      <w:numPr>
        <w:numId w:val="10"/>
      </w:numPr>
      <w:tabs>
        <w:tab w:val="clear" w:pos="2160"/>
      </w:tabs>
    </w:pPr>
  </w:style>
  <w:style w:type="paragraph" w:customStyle="1" w:styleId="ListDash3">
    <w:name w:val="List Dash 3"/>
    <w:basedOn w:val="Text3"/>
    <w:link w:val="ListDash3Char"/>
    <w:pPr>
      <w:numPr>
        <w:numId w:val="11"/>
      </w:numPr>
      <w:tabs>
        <w:tab w:val="clear" w:pos="2302"/>
      </w:tabs>
    </w:pPr>
  </w:style>
  <w:style w:type="paragraph" w:customStyle="1" w:styleId="ListDash4">
    <w:name w:val="List Dash 4"/>
    <w:basedOn w:val="Text4"/>
    <w:pPr>
      <w:numPr>
        <w:numId w:val="12"/>
      </w:numPr>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tabs>
        <w:tab w:val="clear" w:pos="2160"/>
      </w:tabs>
    </w:pPr>
  </w:style>
  <w:style w:type="paragraph" w:customStyle="1" w:styleId="ListNumber2Level3">
    <w:name w:val="List Number 2 (Level 3)"/>
    <w:basedOn w:val="Text2"/>
    <w:pPr>
      <w:numPr>
        <w:ilvl w:val="2"/>
        <w:numId w:val="15"/>
      </w:numPr>
      <w:tabs>
        <w:tab w:val="clear" w:pos="2160"/>
      </w:tabs>
    </w:pPr>
  </w:style>
  <w:style w:type="paragraph" w:customStyle="1" w:styleId="ListNumber2Level4">
    <w:name w:val="List Number 2 (Level 4)"/>
    <w:basedOn w:val="Text2"/>
    <w:pPr>
      <w:numPr>
        <w:ilvl w:val="3"/>
        <w:numId w:val="15"/>
      </w:numPr>
      <w:tabs>
        <w:tab w:val="clear" w:pos="2160"/>
      </w:tabs>
      <w:ind w:left="3901" w:hanging="703"/>
    </w:pPr>
  </w:style>
  <w:style w:type="paragraph" w:customStyle="1" w:styleId="ListNumber3Level2">
    <w:name w:val="List Number 3 (Level 2)"/>
    <w:basedOn w:val="Text3"/>
    <w:pPr>
      <w:numPr>
        <w:ilvl w:val="1"/>
        <w:numId w:val="16"/>
      </w:numPr>
      <w:tabs>
        <w:tab w:val="clear" w:pos="2302"/>
      </w:tabs>
    </w:pPr>
  </w:style>
  <w:style w:type="paragraph" w:customStyle="1" w:styleId="ListNumber3Level3">
    <w:name w:val="List Number 3 (Level 3)"/>
    <w:basedOn w:val="Text3"/>
    <w:pPr>
      <w:numPr>
        <w:ilvl w:val="2"/>
        <w:numId w:val="16"/>
      </w:numPr>
      <w:tabs>
        <w:tab w:val="clear" w:pos="2302"/>
      </w:tabs>
    </w:pPr>
  </w:style>
  <w:style w:type="paragraph" w:customStyle="1" w:styleId="ListNumber3Level4">
    <w:name w:val="List Number 3 (Level 4)"/>
    <w:basedOn w:val="Text3"/>
    <w:pPr>
      <w:numPr>
        <w:ilvl w:val="3"/>
        <w:numId w:val="16"/>
      </w:numPr>
      <w:tabs>
        <w:tab w:val="clear" w:pos="2302"/>
      </w:tabs>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ZCom">
    <w:name w:val="Z_Com"/>
    <w:basedOn w:val="Normal"/>
    <w:next w:val="ZDGName"/>
    <w:rsid w:val="0099376D"/>
    <w:pPr>
      <w:widowControl w:val="0"/>
      <w:autoSpaceDE w:val="0"/>
      <w:autoSpaceDN w:val="0"/>
      <w:spacing w:after="0"/>
      <w:ind w:right="85"/>
    </w:pPr>
    <w:rPr>
      <w:rFonts w:ascii="Arial" w:hAnsi="Arial" w:cs="Arial"/>
    </w:rPr>
  </w:style>
  <w:style w:type="paragraph" w:customStyle="1" w:styleId="ZDGName">
    <w:name w:val="Z_DGName"/>
    <w:basedOn w:val="Normal"/>
    <w:rsid w:val="0099376D"/>
    <w:pPr>
      <w:widowControl w:val="0"/>
      <w:autoSpaceDE w:val="0"/>
      <w:autoSpaceDN w:val="0"/>
      <w:spacing w:after="0"/>
      <w:ind w:right="85"/>
      <w:jc w:val="left"/>
    </w:pPr>
    <w:rPr>
      <w:rFonts w:ascii="Arial" w:hAnsi="Arial" w:cs="Arial"/>
      <w:sz w:val="16"/>
      <w:szCs w:val="16"/>
    </w:rPr>
  </w:style>
  <w:style w:type="paragraph" w:customStyle="1" w:styleId="Text2Char">
    <w:name w:val="Text 2 Char"/>
    <w:basedOn w:val="Normal"/>
    <w:link w:val="Text2CharChar"/>
    <w:rsid w:val="0099376D"/>
    <w:pPr>
      <w:tabs>
        <w:tab w:val="left" w:pos="2160"/>
      </w:tabs>
      <w:ind w:left="1077"/>
    </w:pPr>
  </w:style>
  <w:style w:type="character" w:styleId="PageNumber">
    <w:name w:val="page number"/>
    <w:basedOn w:val="DefaultParagraphFont"/>
    <w:rsid w:val="0099376D"/>
  </w:style>
  <w:style w:type="character" w:customStyle="1" w:styleId="Text2CharChar">
    <w:name w:val="Text 2 Char Char"/>
    <w:link w:val="Text2Char"/>
    <w:rsid w:val="0099376D"/>
    <w:rPr>
      <w:sz w:val="24"/>
      <w:lang w:val="it-IT" w:eastAsia="en-US" w:bidi="ar-SA"/>
    </w:rPr>
  </w:style>
  <w:style w:type="character" w:styleId="Hyperlink">
    <w:name w:val="Hyperlink"/>
    <w:uiPriority w:val="99"/>
    <w:rsid w:val="009F1C7E"/>
    <w:rPr>
      <w:color w:val="0000FF"/>
      <w:u w:val="single"/>
    </w:rPr>
  </w:style>
  <w:style w:type="character" w:customStyle="1" w:styleId="Text2Char1">
    <w:name w:val="Text 2 Char1"/>
    <w:link w:val="Text2"/>
    <w:rsid w:val="00C03B7A"/>
    <w:rPr>
      <w:sz w:val="24"/>
      <w:lang w:val="it-IT" w:eastAsia="en-US" w:bidi="ar-SA"/>
    </w:rPr>
  </w:style>
  <w:style w:type="paragraph" w:styleId="BalloonText">
    <w:name w:val="Balloon Text"/>
    <w:basedOn w:val="Normal"/>
    <w:semiHidden/>
    <w:rsid w:val="00076077"/>
    <w:rPr>
      <w:rFonts w:ascii="Tahoma" w:hAnsi="Tahoma" w:cs="Tahoma"/>
      <w:sz w:val="16"/>
      <w:szCs w:val="16"/>
    </w:rPr>
  </w:style>
  <w:style w:type="character" w:customStyle="1" w:styleId="Text3Char">
    <w:name w:val="Text 3 Char"/>
    <w:link w:val="Text3"/>
    <w:rsid w:val="00CE0197"/>
    <w:rPr>
      <w:sz w:val="24"/>
      <w:lang w:val="it-IT" w:eastAsia="en-US" w:bidi="ar-SA"/>
    </w:rPr>
  </w:style>
  <w:style w:type="character" w:customStyle="1" w:styleId="ListDash3Char">
    <w:name w:val="List Dash 3 Char"/>
    <w:basedOn w:val="Text3Char"/>
    <w:link w:val="ListDash3"/>
    <w:rsid w:val="00CE0197"/>
    <w:rPr>
      <w:sz w:val="24"/>
      <w:lang w:val="it-IT" w:eastAsia="en-US" w:bidi="ar-SA"/>
    </w:rPr>
  </w:style>
  <w:style w:type="character" w:styleId="FootnoteReference">
    <w:name w:val="footnote reference"/>
    <w:aliases w:val="Footnote symbol,Footnote,Voetnootverwijzing,Footnote number,fr,o,Footnotemark,FR,Footnotemark1,Footnotemark2,FR1,Footnotemark3,FR2,Footnotemark4,FR3,Footnotemark5,FR4,Footnotemark6,Footnotemark7,Footnotemark8,FR5,Footnotemark11,F,SUPE"/>
    <w:link w:val="CharCharChar"/>
    <w:uiPriority w:val="99"/>
    <w:qFormat/>
    <w:rsid w:val="00CC4675"/>
    <w:rPr>
      <w:vertAlign w:val="superscript"/>
    </w:rPr>
  </w:style>
  <w:style w:type="paragraph" w:customStyle="1" w:styleId="Point0">
    <w:name w:val="Point 0"/>
    <w:basedOn w:val="Normal"/>
    <w:rsid w:val="008D785B"/>
    <w:pPr>
      <w:spacing w:before="120" w:after="120"/>
      <w:ind w:left="850" w:hanging="850"/>
    </w:pPr>
    <w:rPr>
      <w:lang w:eastAsia="zh-CN"/>
    </w:rPr>
  </w:style>
  <w:style w:type="paragraph" w:styleId="NormalWeb">
    <w:name w:val="Normal (Web)"/>
    <w:basedOn w:val="Normal"/>
    <w:rsid w:val="00CF7297"/>
    <w:pPr>
      <w:jc w:val="left"/>
    </w:pPr>
  </w:style>
  <w:style w:type="character" w:styleId="Emphasis">
    <w:name w:val="Emphasis"/>
    <w:rsid w:val="00CF7297"/>
    <w:rPr>
      <w:i/>
      <w:iCs/>
    </w:rPr>
  </w:style>
  <w:style w:type="table" w:styleId="TableGrid">
    <w:name w:val="Table Grid"/>
    <w:basedOn w:val="TableNormal"/>
    <w:rsid w:val="00933846"/>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nak">
    <w:name w:val="Znak"/>
    <w:basedOn w:val="Normal"/>
    <w:rsid w:val="004427B1"/>
    <w:pPr>
      <w:spacing w:after="160" w:line="240" w:lineRule="exact"/>
      <w:jc w:val="left"/>
    </w:pPr>
    <w:rPr>
      <w:rFonts w:ascii="Tahoma" w:hAnsi="Tahoma"/>
      <w:sz w:val="20"/>
    </w:rPr>
  </w:style>
  <w:style w:type="character" w:styleId="CommentReference">
    <w:name w:val="annotation reference"/>
    <w:uiPriority w:val="99"/>
    <w:rsid w:val="00194857"/>
    <w:rPr>
      <w:sz w:val="16"/>
      <w:szCs w:val="16"/>
    </w:rPr>
  </w:style>
  <w:style w:type="paragraph" w:styleId="CommentSubject">
    <w:name w:val="annotation subject"/>
    <w:basedOn w:val="CommentText"/>
    <w:next w:val="CommentText"/>
    <w:link w:val="CommentSubjectChar"/>
    <w:rsid w:val="00194857"/>
    <w:rPr>
      <w:b/>
      <w:bCs/>
    </w:rPr>
  </w:style>
  <w:style w:type="character" w:customStyle="1" w:styleId="Indent2">
    <w:name w:val="Indent 2"/>
    <w:basedOn w:val="DefaultParagraphFont"/>
    <w:rsid w:val="00C77A64"/>
  </w:style>
  <w:style w:type="character" w:customStyle="1" w:styleId="Indent3">
    <w:name w:val="Indent 3"/>
    <w:rsid w:val="008E43EA"/>
    <w:rPr>
      <w:spacing w:val="-3"/>
    </w:rPr>
  </w:style>
  <w:style w:type="character" w:customStyle="1" w:styleId="Text1Char">
    <w:name w:val="Text 1 Char"/>
    <w:link w:val="Text1"/>
    <w:rsid w:val="00770E69"/>
    <w:rPr>
      <w:b/>
      <w:sz w:val="24"/>
      <w:lang w:val="it-IT" w:eastAsia="en-US" w:bidi="ar-SA"/>
    </w:rPr>
  </w:style>
  <w:style w:type="paragraph" w:customStyle="1" w:styleId="Default">
    <w:name w:val="Default"/>
    <w:rsid w:val="00CE490D"/>
    <w:pPr>
      <w:autoSpaceDE w:val="0"/>
      <w:autoSpaceDN w:val="0"/>
      <w:adjustRightInd w:val="0"/>
    </w:pPr>
    <w:rPr>
      <w:rFonts w:ascii="Arial" w:hAnsi="Arial" w:cs="Arial"/>
      <w:color w:val="000000"/>
    </w:rPr>
  </w:style>
  <w:style w:type="character" w:customStyle="1" w:styleId="FootnoteTextChar">
    <w:name w:val="Footnote Text Char"/>
    <w:aliases w:val="Schriftart: 9 pt Char,Schriftart: 10 pt Char,Schriftart: 8 pt Char,WB-Fußnotentext Char,FoodNote Char,ft Char,Footnote Text Char Char Char,Footnote Text Char1 Char Char Char,Footnote Text Char Char Char Char Char,fn Char,f Char"/>
    <w:link w:val="FootnoteText"/>
    <w:uiPriority w:val="99"/>
    <w:rsid w:val="00812516"/>
    <w:rPr>
      <w:sz w:val="20"/>
    </w:rPr>
  </w:style>
  <w:style w:type="character" w:styleId="EndnoteReference">
    <w:name w:val="endnote reference"/>
    <w:rsid w:val="00164595"/>
    <w:rPr>
      <w:vertAlign w:val="superscript"/>
    </w:rPr>
  </w:style>
  <w:style w:type="paragraph" w:styleId="ListParagraph">
    <w:name w:val="List Paragraph"/>
    <w:basedOn w:val="Normal"/>
    <w:uiPriority w:val="34"/>
    <w:qFormat/>
    <w:rsid w:val="00E273FC"/>
    <w:pPr>
      <w:ind w:left="708"/>
    </w:pPr>
  </w:style>
  <w:style w:type="character" w:customStyle="1" w:styleId="PlainTextChar">
    <w:name w:val="Plain Text Char"/>
    <w:link w:val="PlainText"/>
    <w:rsid w:val="00150531"/>
    <w:rPr>
      <w:rFonts w:ascii="Courier New" w:hAnsi="Courier New"/>
      <w:lang w:eastAsia="en-US"/>
    </w:rPr>
  </w:style>
  <w:style w:type="character" w:customStyle="1" w:styleId="Heading3Char">
    <w:name w:val="Heading 3 Char"/>
    <w:link w:val="Heading3"/>
    <w:rsid w:val="0062166E"/>
    <w:rPr>
      <w:rFonts w:ascii="Times New Roman Bold" w:hAnsi="Times New Roman Bold"/>
      <w:b/>
    </w:rPr>
  </w:style>
  <w:style w:type="character" w:customStyle="1" w:styleId="FooterChar">
    <w:name w:val="Footer Char"/>
    <w:link w:val="Footer"/>
    <w:uiPriority w:val="99"/>
    <w:rsid w:val="00DE0275"/>
    <w:rPr>
      <w:rFonts w:ascii="Arial" w:hAnsi="Arial"/>
      <w:sz w:val="16"/>
      <w:lang w:eastAsia="en-US"/>
    </w:rPr>
  </w:style>
  <w:style w:type="paragraph" w:styleId="NoSpacing">
    <w:name w:val="No Spacing"/>
    <w:uiPriority w:val="1"/>
    <w:qFormat/>
    <w:rsid w:val="008857F3"/>
    <w:pPr>
      <w:spacing w:beforeAutospacing="1" w:afterAutospacing="1"/>
      <w:jc w:val="both"/>
    </w:pPr>
  </w:style>
  <w:style w:type="paragraph" w:customStyle="1" w:styleId="Char">
    <w:name w:val="Char"/>
    <w:basedOn w:val="Normal"/>
    <w:next w:val="Normal"/>
    <w:rsid w:val="00C7297D"/>
    <w:pPr>
      <w:spacing w:after="160" w:line="240" w:lineRule="exact"/>
      <w:jc w:val="left"/>
    </w:pPr>
    <w:rPr>
      <w:rFonts w:ascii="Tahoma" w:hAnsi="Tahoma"/>
      <w:szCs w:val="20"/>
      <w:lang w:eastAsia="en-US"/>
    </w:rPr>
  </w:style>
  <w:style w:type="table" w:styleId="LightList-Accent1">
    <w:name w:val="Light List Accent 1"/>
    <w:basedOn w:val="TableNormal"/>
    <w:uiPriority w:val="61"/>
    <w:rsid w:val="003F423D"/>
    <w:rPr>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CC4177"/>
    <w:rPr>
      <w:color w:val="808080"/>
    </w:rPr>
  </w:style>
  <w:style w:type="table" w:styleId="MediumGrid3-Accent1">
    <w:name w:val="Medium Grid 3 Accent 1"/>
    <w:basedOn w:val="TableNormal"/>
    <w:uiPriority w:val="69"/>
    <w:rsid w:val="00B211E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Shading1-Accent1">
    <w:name w:val="Medium Shading 1 Accent 1"/>
    <w:basedOn w:val="TableNormal"/>
    <w:uiPriority w:val="63"/>
    <w:rsid w:val="00B211E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CharCharChar">
    <w:name w:val="Char Char Char"/>
    <w:basedOn w:val="Normal"/>
    <w:link w:val="FootnoteReference"/>
    <w:uiPriority w:val="99"/>
    <w:rsid w:val="00CC4675"/>
    <w:pPr>
      <w:spacing w:before="0" w:beforeAutospacing="0" w:after="0" w:afterAutospacing="0" w:line="240" w:lineRule="exact"/>
      <w:jc w:val="left"/>
    </w:pPr>
    <w:rPr>
      <w:vertAlign w:val="superscript"/>
    </w:rPr>
  </w:style>
  <w:style w:type="paragraph" w:customStyle="1" w:styleId="CM1">
    <w:name w:val="CM1"/>
    <w:basedOn w:val="Default"/>
    <w:next w:val="Default"/>
    <w:uiPriority w:val="99"/>
    <w:rsid w:val="007F4907"/>
    <w:rPr>
      <w:rFonts w:ascii="EUAlbertina" w:hAnsi="EUAlbertina" w:cs="Times New Roman"/>
      <w:color w:val="auto"/>
    </w:rPr>
  </w:style>
  <w:style w:type="paragraph" w:customStyle="1" w:styleId="CM3">
    <w:name w:val="CM3"/>
    <w:basedOn w:val="Default"/>
    <w:next w:val="Default"/>
    <w:uiPriority w:val="99"/>
    <w:rsid w:val="007F4907"/>
    <w:rPr>
      <w:rFonts w:ascii="EUAlbertina" w:hAnsi="EUAlbertina" w:cs="Times New Roman"/>
      <w:color w:val="auto"/>
    </w:rPr>
  </w:style>
  <w:style w:type="character" w:customStyle="1" w:styleId="CommentSubjectChar">
    <w:name w:val="Comment Subject Char"/>
    <w:basedOn w:val="DefaultParagraphFont"/>
    <w:link w:val="CommentSubject"/>
    <w:rsid w:val="00C940DF"/>
    <w:rPr>
      <w:b/>
      <w:bCs/>
      <w:sz w:val="20"/>
    </w:rPr>
  </w:style>
  <w:style w:type="paragraph" w:styleId="Revision">
    <w:name w:val="Revision"/>
    <w:hidden/>
    <w:uiPriority w:val="99"/>
    <w:semiHidden/>
    <w:rsid w:val="00B51C83"/>
  </w:style>
  <w:style w:type="character" w:customStyle="1" w:styleId="TitleChar">
    <w:name w:val="Title Char"/>
    <w:link w:val="Title"/>
    <w:rsid w:val="00C52158"/>
    <w:rPr>
      <w:b/>
      <w:kern w:val="28"/>
      <w:sz w:val="28"/>
    </w:rPr>
  </w:style>
  <w:style w:type="character" w:customStyle="1" w:styleId="CommentTextChar">
    <w:name w:val="Comment Text Char"/>
    <w:basedOn w:val="DefaultParagraphFont"/>
    <w:link w:val="CommentText"/>
    <w:uiPriority w:val="99"/>
    <w:rsid w:val="00466BA7"/>
    <w:rPr>
      <w:sz w:val="20"/>
    </w:rPr>
  </w:style>
  <w:style w:type="paragraph" w:customStyle="1" w:styleId="ListDash2Level2">
    <w:name w:val="List Dash 2 (Level 2)"/>
    <w:basedOn w:val="Text2"/>
    <w:rsid w:val="008246E3"/>
    <w:pPr>
      <w:tabs>
        <w:tab w:val="clear" w:pos="2160"/>
        <w:tab w:val="num" w:pos="1769"/>
      </w:tabs>
      <w:spacing w:before="0" w:beforeAutospacing="0" w:after="240" w:afterAutospacing="0"/>
      <w:ind w:left="1769" w:hanging="284"/>
    </w:pPr>
    <w:rPr>
      <w:szCs w:val="20"/>
      <w:lang w:eastAsia="en-IE"/>
    </w:rPr>
  </w:style>
  <w:style w:type="paragraph" w:customStyle="1" w:styleId="ListDash2Level3">
    <w:name w:val="List Dash 2 (Level 3)"/>
    <w:basedOn w:val="Text2"/>
    <w:semiHidden/>
    <w:unhideWhenUsed/>
    <w:rsid w:val="008246E3"/>
    <w:pPr>
      <w:tabs>
        <w:tab w:val="clear" w:pos="2160"/>
        <w:tab w:val="num" w:pos="2052"/>
      </w:tabs>
      <w:spacing w:before="0" w:beforeAutospacing="0" w:after="240" w:afterAutospacing="0"/>
      <w:ind w:left="2052" w:hanging="283"/>
    </w:pPr>
    <w:rPr>
      <w:szCs w:val="20"/>
      <w:lang w:eastAsia="en-IE"/>
    </w:rPr>
  </w:style>
  <w:style w:type="paragraph" w:customStyle="1" w:styleId="ListDash2Level4">
    <w:name w:val="List Dash 2 (Level 4)"/>
    <w:basedOn w:val="Text2"/>
    <w:semiHidden/>
    <w:unhideWhenUsed/>
    <w:rsid w:val="008246E3"/>
    <w:pPr>
      <w:tabs>
        <w:tab w:val="clear" w:pos="2160"/>
        <w:tab w:val="num" w:pos="2336"/>
      </w:tabs>
      <w:spacing w:before="0" w:beforeAutospacing="0" w:after="240" w:afterAutospacing="0"/>
      <w:ind w:left="2336" w:hanging="284"/>
    </w:pPr>
    <w:rPr>
      <w:szCs w:val="20"/>
      <w:lang w:eastAsia="en-IE"/>
    </w:rPr>
  </w:style>
  <w:style w:type="character" w:customStyle="1" w:styleId="BodyPlaceholderText">
    <w:name w:val="BodyPlaceholderText"/>
    <w:basedOn w:val="PlaceholderText"/>
    <w:uiPriority w:val="1"/>
    <w:semiHidden/>
    <w:rsid w:val="00937B37"/>
    <w:rPr>
      <w:color w:val="3366CC"/>
    </w:rPr>
  </w:style>
  <w:style w:type="paragraph" w:customStyle="1" w:styleId="Listwithchecks">
    <w:name w:val="List with checks"/>
    <w:basedOn w:val="ListParagraph"/>
    <w:link w:val="ListwithchecksChar"/>
    <w:qFormat/>
    <w:rsid w:val="00337C4B"/>
    <w:pPr>
      <w:spacing w:before="0" w:beforeAutospacing="0" w:after="240" w:afterAutospacing="0"/>
      <w:ind w:left="2268" w:hanging="425"/>
    </w:pPr>
    <w:rPr>
      <w:szCs w:val="20"/>
    </w:rPr>
  </w:style>
  <w:style w:type="character" w:customStyle="1" w:styleId="ListwithchecksChar">
    <w:name w:val="List with checks Char"/>
    <w:basedOn w:val="DefaultParagraphFont"/>
    <w:link w:val="Listwithchecks"/>
    <w:rsid w:val="00337C4B"/>
    <w:rPr>
      <w:szCs w:val="20"/>
    </w:rPr>
  </w:style>
  <w:style w:type="paragraph" w:customStyle="1" w:styleId="1">
    <w:name w:val="1"/>
    <w:basedOn w:val="Normal"/>
    <w:uiPriority w:val="99"/>
    <w:qFormat/>
    <w:rsid w:val="00337C4B"/>
    <w:pPr>
      <w:spacing w:before="0" w:beforeAutospacing="0" w:after="160" w:afterAutospacing="0" w:line="240" w:lineRule="exact"/>
      <w:jc w:val="left"/>
    </w:pPr>
    <w:rPr>
      <w:rFonts w:ascii="TimesNewRomanPS" w:hAnsi="TimesNewRomanPS"/>
      <w:position w:val="6"/>
      <w:sz w:val="16"/>
      <w:szCs w:val="20"/>
      <w:lang w:bidi="ne-NP"/>
    </w:rPr>
  </w:style>
  <w:style w:type="character" w:customStyle="1" w:styleId="Mention1">
    <w:name w:val="Mention1"/>
    <w:basedOn w:val="DefaultParagraphFont"/>
    <w:uiPriority w:val="99"/>
    <w:unhideWhenUsed/>
    <w:rPr>
      <w:color w:val="2B579A"/>
      <w:shd w:val="clear" w:color="auto" w:fill="E6E6E6"/>
    </w:rPr>
  </w:style>
  <w:style w:type="paragraph" w:customStyle="1" w:styleId="paragraph">
    <w:name w:val="paragraph"/>
    <w:basedOn w:val="Normal"/>
    <w:rsid w:val="00570626"/>
    <w:pPr>
      <w:jc w:val="left"/>
    </w:pPr>
    <w:rPr>
      <w:rFonts w:eastAsiaTheme="minorHAnsi"/>
    </w:rPr>
  </w:style>
  <w:style w:type="character" w:customStyle="1" w:styleId="normaltextrun">
    <w:name w:val="normaltextrun"/>
    <w:basedOn w:val="DefaultParagraphFont"/>
    <w:rsid w:val="00570626"/>
  </w:style>
  <w:style w:type="character" w:customStyle="1" w:styleId="eop">
    <w:name w:val="eop"/>
    <w:basedOn w:val="DefaultParagraphFont"/>
    <w:rsid w:val="00570626"/>
  </w:style>
  <w:style w:type="character" w:styleId="UnresolvedMention">
    <w:name w:val="Unresolved Mention"/>
    <w:basedOn w:val="DefaultParagraphFont"/>
    <w:uiPriority w:val="99"/>
    <w:semiHidden/>
    <w:unhideWhenUsed/>
    <w:rsid w:val="00D45938"/>
    <w:rPr>
      <w:color w:val="605E5C"/>
      <w:shd w:val="clear" w:color="auto" w:fill="E1DFDD"/>
    </w:rPr>
  </w:style>
  <w:style w:type="character" w:styleId="Mention">
    <w:name w:val="Mention"/>
    <w:basedOn w:val="DefaultParagraphFont"/>
    <w:uiPriority w:val="99"/>
    <w:unhideWhenUsed/>
    <w:rsid w:val="0096288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8829">
      <w:bodyDiv w:val="1"/>
      <w:marLeft w:val="0"/>
      <w:marRight w:val="0"/>
      <w:marTop w:val="0"/>
      <w:marBottom w:val="0"/>
      <w:divBdr>
        <w:top w:val="none" w:sz="0" w:space="0" w:color="auto"/>
        <w:left w:val="none" w:sz="0" w:space="0" w:color="auto"/>
        <w:bottom w:val="none" w:sz="0" w:space="0" w:color="auto"/>
        <w:right w:val="none" w:sz="0" w:space="0" w:color="auto"/>
      </w:divBdr>
    </w:div>
    <w:div w:id="57364334">
      <w:bodyDiv w:val="1"/>
      <w:marLeft w:val="0"/>
      <w:marRight w:val="0"/>
      <w:marTop w:val="0"/>
      <w:marBottom w:val="0"/>
      <w:divBdr>
        <w:top w:val="none" w:sz="0" w:space="0" w:color="auto"/>
        <w:left w:val="none" w:sz="0" w:space="0" w:color="auto"/>
        <w:bottom w:val="none" w:sz="0" w:space="0" w:color="auto"/>
        <w:right w:val="none" w:sz="0" w:space="0" w:color="auto"/>
      </w:divBdr>
    </w:div>
    <w:div w:id="79183565">
      <w:bodyDiv w:val="1"/>
      <w:marLeft w:val="0"/>
      <w:marRight w:val="0"/>
      <w:marTop w:val="0"/>
      <w:marBottom w:val="0"/>
      <w:divBdr>
        <w:top w:val="none" w:sz="0" w:space="0" w:color="auto"/>
        <w:left w:val="none" w:sz="0" w:space="0" w:color="auto"/>
        <w:bottom w:val="none" w:sz="0" w:space="0" w:color="auto"/>
        <w:right w:val="none" w:sz="0" w:space="0" w:color="auto"/>
      </w:divBdr>
      <w:divsChild>
        <w:div w:id="154423745">
          <w:marLeft w:val="274"/>
          <w:marRight w:val="0"/>
          <w:marTop w:val="0"/>
          <w:marBottom w:val="0"/>
          <w:divBdr>
            <w:top w:val="none" w:sz="0" w:space="0" w:color="auto"/>
            <w:left w:val="none" w:sz="0" w:space="0" w:color="auto"/>
            <w:bottom w:val="none" w:sz="0" w:space="0" w:color="auto"/>
            <w:right w:val="none" w:sz="0" w:space="0" w:color="auto"/>
          </w:divBdr>
        </w:div>
        <w:div w:id="256331957">
          <w:marLeft w:val="274"/>
          <w:marRight w:val="0"/>
          <w:marTop w:val="0"/>
          <w:marBottom w:val="0"/>
          <w:divBdr>
            <w:top w:val="none" w:sz="0" w:space="0" w:color="auto"/>
            <w:left w:val="none" w:sz="0" w:space="0" w:color="auto"/>
            <w:bottom w:val="none" w:sz="0" w:space="0" w:color="auto"/>
            <w:right w:val="none" w:sz="0" w:space="0" w:color="auto"/>
          </w:divBdr>
        </w:div>
        <w:div w:id="490606716">
          <w:marLeft w:val="274"/>
          <w:marRight w:val="0"/>
          <w:marTop w:val="0"/>
          <w:marBottom w:val="0"/>
          <w:divBdr>
            <w:top w:val="none" w:sz="0" w:space="0" w:color="auto"/>
            <w:left w:val="none" w:sz="0" w:space="0" w:color="auto"/>
            <w:bottom w:val="none" w:sz="0" w:space="0" w:color="auto"/>
            <w:right w:val="none" w:sz="0" w:space="0" w:color="auto"/>
          </w:divBdr>
        </w:div>
        <w:div w:id="1147163241">
          <w:marLeft w:val="274"/>
          <w:marRight w:val="0"/>
          <w:marTop w:val="0"/>
          <w:marBottom w:val="0"/>
          <w:divBdr>
            <w:top w:val="none" w:sz="0" w:space="0" w:color="auto"/>
            <w:left w:val="none" w:sz="0" w:space="0" w:color="auto"/>
            <w:bottom w:val="none" w:sz="0" w:space="0" w:color="auto"/>
            <w:right w:val="none" w:sz="0" w:space="0" w:color="auto"/>
          </w:divBdr>
        </w:div>
        <w:div w:id="2038777527">
          <w:marLeft w:val="274"/>
          <w:marRight w:val="0"/>
          <w:marTop w:val="0"/>
          <w:marBottom w:val="0"/>
          <w:divBdr>
            <w:top w:val="none" w:sz="0" w:space="0" w:color="auto"/>
            <w:left w:val="none" w:sz="0" w:space="0" w:color="auto"/>
            <w:bottom w:val="none" w:sz="0" w:space="0" w:color="auto"/>
            <w:right w:val="none" w:sz="0" w:space="0" w:color="auto"/>
          </w:divBdr>
        </w:div>
      </w:divsChild>
    </w:div>
    <w:div w:id="113913443">
      <w:bodyDiv w:val="1"/>
      <w:marLeft w:val="0"/>
      <w:marRight w:val="0"/>
      <w:marTop w:val="0"/>
      <w:marBottom w:val="0"/>
      <w:divBdr>
        <w:top w:val="none" w:sz="0" w:space="0" w:color="auto"/>
        <w:left w:val="none" w:sz="0" w:space="0" w:color="auto"/>
        <w:bottom w:val="none" w:sz="0" w:space="0" w:color="auto"/>
        <w:right w:val="none" w:sz="0" w:space="0" w:color="auto"/>
      </w:divBdr>
    </w:div>
    <w:div w:id="175463876">
      <w:bodyDiv w:val="1"/>
      <w:marLeft w:val="0"/>
      <w:marRight w:val="0"/>
      <w:marTop w:val="0"/>
      <w:marBottom w:val="0"/>
      <w:divBdr>
        <w:top w:val="none" w:sz="0" w:space="0" w:color="auto"/>
        <w:left w:val="none" w:sz="0" w:space="0" w:color="auto"/>
        <w:bottom w:val="none" w:sz="0" w:space="0" w:color="auto"/>
        <w:right w:val="none" w:sz="0" w:space="0" w:color="auto"/>
      </w:divBdr>
    </w:div>
    <w:div w:id="232589854">
      <w:bodyDiv w:val="1"/>
      <w:marLeft w:val="0"/>
      <w:marRight w:val="0"/>
      <w:marTop w:val="0"/>
      <w:marBottom w:val="0"/>
      <w:divBdr>
        <w:top w:val="none" w:sz="0" w:space="0" w:color="auto"/>
        <w:left w:val="none" w:sz="0" w:space="0" w:color="auto"/>
        <w:bottom w:val="none" w:sz="0" w:space="0" w:color="auto"/>
        <w:right w:val="none" w:sz="0" w:space="0" w:color="auto"/>
      </w:divBdr>
    </w:div>
    <w:div w:id="387384287">
      <w:bodyDiv w:val="1"/>
      <w:marLeft w:val="0"/>
      <w:marRight w:val="0"/>
      <w:marTop w:val="48"/>
      <w:marBottom w:val="0"/>
      <w:divBdr>
        <w:top w:val="none" w:sz="0" w:space="0" w:color="auto"/>
        <w:left w:val="none" w:sz="0" w:space="0" w:color="auto"/>
        <w:bottom w:val="none" w:sz="0" w:space="0" w:color="auto"/>
        <w:right w:val="none" w:sz="0" w:space="0" w:color="auto"/>
      </w:divBdr>
      <w:divsChild>
        <w:div w:id="363798307">
          <w:marLeft w:val="-3150"/>
          <w:marRight w:val="0"/>
          <w:marTop w:val="0"/>
          <w:marBottom w:val="0"/>
          <w:divBdr>
            <w:top w:val="none" w:sz="0" w:space="0" w:color="auto"/>
            <w:left w:val="none" w:sz="0" w:space="0" w:color="auto"/>
            <w:bottom w:val="none" w:sz="0" w:space="0" w:color="auto"/>
            <w:right w:val="none" w:sz="0" w:space="0" w:color="auto"/>
          </w:divBdr>
          <w:divsChild>
            <w:div w:id="94862655">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580483986">
      <w:bodyDiv w:val="1"/>
      <w:marLeft w:val="0"/>
      <w:marRight w:val="0"/>
      <w:marTop w:val="48"/>
      <w:marBottom w:val="0"/>
      <w:divBdr>
        <w:top w:val="none" w:sz="0" w:space="0" w:color="auto"/>
        <w:left w:val="none" w:sz="0" w:space="0" w:color="auto"/>
        <w:bottom w:val="none" w:sz="0" w:space="0" w:color="auto"/>
        <w:right w:val="none" w:sz="0" w:space="0" w:color="auto"/>
      </w:divBdr>
      <w:divsChild>
        <w:div w:id="1990476602">
          <w:marLeft w:val="-3150"/>
          <w:marRight w:val="0"/>
          <w:marTop w:val="0"/>
          <w:marBottom w:val="0"/>
          <w:divBdr>
            <w:top w:val="none" w:sz="0" w:space="0" w:color="auto"/>
            <w:left w:val="none" w:sz="0" w:space="0" w:color="auto"/>
            <w:bottom w:val="none" w:sz="0" w:space="0" w:color="auto"/>
            <w:right w:val="none" w:sz="0" w:space="0" w:color="auto"/>
          </w:divBdr>
          <w:divsChild>
            <w:div w:id="585111680">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681665385">
      <w:bodyDiv w:val="1"/>
      <w:marLeft w:val="0"/>
      <w:marRight w:val="0"/>
      <w:marTop w:val="0"/>
      <w:marBottom w:val="0"/>
      <w:divBdr>
        <w:top w:val="none" w:sz="0" w:space="0" w:color="auto"/>
        <w:left w:val="none" w:sz="0" w:space="0" w:color="auto"/>
        <w:bottom w:val="none" w:sz="0" w:space="0" w:color="auto"/>
        <w:right w:val="none" w:sz="0" w:space="0" w:color="auto"/>
      </w:divBdr>
    </w:div>
    <w:div w:id="743256227">
      <w:bodyDiv w:val="1"/>
      <w:marLeft w:val="0"/>
      <w:marRight w:val="0"/>
      <w:marTop w:val="0"/>
      <w:marBottom w:val="0"/>
      <w:divBdr>
        <w:top w:val="none" w:sz="0" w:space="0" w:color="auto"/>
        <w:left w:val="none" w:sz="0" w:space="0" w:color="auto"/>
        <w:bottom w:val="none" w:sz="0" w:space="0" w:color="auto"/>
        <w:right w:val="none" w:sz="0" w:space="0" w:color="auto"/>
      </w:divBdr>
    </w:div>
    <w:div w:id="822547023">
      <w:bodyDiv w:val="1"/>
      <w:marLeft w:val="0"/>
      <w:marRight w:val="0"/>
      <w:marTop w:val="0"/>
      <w:marBottom w:val="0"/>
      <w:divBdr>
        <w:top w:val="none" w:sz="0" w:space="0" w:color="auto"/>
        <w:left w:val="none" w:sz="0" w:space="0" w:color="auto"/>
        <w:bottom w:val="none" w:sz="0" w:space="0" w:color="auto"/>
        <w:right w:val="none" w:sz="0" w:space="0" w:color="auto"/>
      </w:divBdr>
    </w:div>
    <w:div w:id="834489484">
      <w:bodyDiv w:val="1"/>
      <w:marLeft w:val="0"/>
      <w:marRight w:val="0"/>
      <w:marTop w:val="0"/>
      <w:marBottom w:val="0"/>
      <w:divBdr>
        <w:top w:val="none" w:sz="0" w:space="0" w:color="auto"/>
        <w:left w:val="none" w:sz="0" w:space="0" w:color="auto"/>
        <w:bottom w:val="none" w:sz="0" w:space="0" w:color="auto"/>
        <w:right w:val="none" w:sz="0" w:space="0" w:color="auto"/>
      </w:divBdr>
    </w:div>
    <w:div w:id="837421178">
      <w:bodyDiv w:val="1"/>
      <w:marLeft w:val="0"/>
      <w:marRight w:val="0"/>
      <w:marTop w:val="0"/>
      <w:marBottom w:val="0"/>
      <w:divBdr>
        <w:top w:val="none" w:sz="0" w:space="0" w:color="auto"/>
        <w:left w:val="none" w:sz="0" w:space="0" w:color="auto"/>
        <w:bottom w:val="none" w:sz="0" w:space="0" w:color="auto"/>
        <w:right w:val="none" w:sz="0" w:space="0" w:color="auto"/>
      </w:divBdr>
    </w:div>
    <w:div w:id="1037311048">
      <w:bodyDiv w:val="1"/>
      <w:marLeft w:val="0"/>
      <w:marRight w:val="0"/>
      <w:marTop w:val="0"/>
      <w:marBottom w:val="0"/>
      <w:divBdr>
        <w:top w:val="none" w:sz="0" w:space="0" w:color="auto"/>
        <w:left w:val="none" w:sz="0" w:space="0" w:color="auto"/>
        <w:bottom w:val="none" w:sz="0" w:space="0" w:color="auto"/>
        <w:right w:val="none" w:sz="0" w:space="0" w:color="auto"/>
      </w:divBdr>
      <w:divsChild>
        <w:div w:id="170461443">
          <w:marLeft w:val="0"/>
          <w:marRight w:val="0"/>
          <w:marTop w:val="0"/>
          <w:marBottom w:val="0"/>
          <w:divBdr>
            <w:top w:val="none" w:sz="0" w:space="0" w:color="auto"/>
            <w:left w:val="none" w:sz="0" w:space="0" w:color="auto"/>
            <w:bottom w:val="none" w:sz="0" w:space="0" w:color="auto"/>
            <w:right w:val="none" w:sz="0" w:space="0" w:color="auto"/>
          </w:divBdr>
        </w:div>
        <w:div w:id="675307639">
          <w:marLeft w:val="0"/>
          <w:marRight w:val="0"/>
          <w:marTop w:val="0"/>
          <w:marBottom w:val="0"/>
          <w:divBdr>
            <w:top w:val="none" w:sz="0" w:space="0" w:color="auto"/>
            <w:left w:val="none" w:sz="0" w:space="0" w:color="auto"/>
            <w:bottom w:val="none" w:sz="0" w:space="0" w:color="auto"/>
            <w:right w:val="none" w:sz="0" w:space="0" w:color="auto"/>
          </w:divBdr>
        </w:div>
        <w:div w:id="708721678">
          <w:marLeft w:val="0"/>
          <w:marRight w:val="0"/>
          <w:marTop w:val="0"/>
          <w:marBottom w:val="0"/>
          <w:divBdr>
            <w:top w:val="none" w:sz="0" w:space="0" w:color="auto"/>
            <w:left w:val="none" w:sz="0" w:space="0" w:color="auto"/>
            <w:bottom w:val="none" w:sz="0" w:space="0" w:color="auto"/>
            <w:right w:val="none" w:sz="0" w:space="0" w:color="auto"/>
          </w:divBdr>
        </w:div>
        <w:div w:id="824395364">
          <w:marLeft w:val="0"/>
          <w:marRight w:val="0"/>
          <w:marTop w:val="0"/>
          <w:marBottom w:val="0"/>
          <w:divBdr>
            <w:top w:val="none" w:sz="0" w:space="0" w:color="auto"/>
            <w:left w:val="none" w:sz="0" w:space="0" w:color="auto"/>
            <w:bottom w:val="none" w:sz="0" w:space="0" w:color="auto"/>
            <w:right w:val="none" w:sz="0" w:space="0" w:color="auto"/>
          </w:divBdr>
        </w:div>
        <w:div w:id="901867039">
          <w:marLeft w:val="0"/>
          <w:marRight w:val="0"/>
          <w:marTop w:val="0"/>
          <w:marBottom w:val="0"/>
          <w:divBdr>
            <w:top w:val="none" w:sz="0" w:space="0" w:color="auto"/>
            <w:left w:val="none" w:sz="0" w:space="0" w:color="auto"/>
            <w:bottom w:val="none" w:sz="0" w:space="0" w:color="auto"/>
            <w:right w:val="none" w:sz="0" w:space="0" w:color="auto"/>
          </w:divBdr>
        </w:div>
        <w:div w:id="1199313262">
          <w:marLeft w:val="0"/>
          <w:marRight w:val="0"/>
          <w:marTop w:val="0"/>
          <w:marBottom w:val="0"/>
          <w:divBdr>
            <w:top w:val="none" w:sz="0" w:space="0" w:color="auto"/>
            <w:left w:val="none" w:sz="0" w:space="0" w:color="auto"/>
            <w:bottom w:val="none" w:sz="0" w:space="0" w:color="auto"/>
            <w:right w:val="none" w:sz="0" w:space="0" w:color="auto"/>
          </w:divBdr>
        </w:div>
        <w:div w:id="1257979856">
          <w:marLeft w:val="0"/>
          <w:marRight w:val="0"/>
          <w:marTop w:val="0"/>
          <w:marBottom w:val="0"/>
          <w:divBdr>
            <w:top w:val="none" w:sz="0" w:space="0" w:color="auto"/>
            <w:left w:val="none" w:sz="0" w:space="0" w:color="auto"/>
            <w:bottom w:val="none" w:sz="0" w:space="0" w:color="auto"/>
            <w:right w:val="none" w:sz="0" w:space="0" w:color="auto"/>
          </w:divBdr>
        </w:div>
        <w:div w:id="1283000405">
          <w:marLeft w:val="0"/>
          <w:marRight w:val="0"/>
          <w:marTop w:val="0"/>
          <w:marBottom w:val="0"/>
          <w:divBdr>
            <w:top w:val="none" w:sz="0" w:space="0" w:color="auto"/>
            <w:left w:val="none" w:sz="0" w:space="0" w:color="auto"/>
            <w:bottom w:val="none" w:sz="0" w:space="0" w:color="auto"/>
            <w:right w:val="none" w:sz="0" w:space="0" w:color="auto"/>
          </w:divBdr>
        </w:div>
        <w:div w:id="1510565765">
          <w:marLeft w:val="0"/>
          <w:marRight w:val="0"/>
          <w:marTop w:val="0"/>
          <w:marBottom w:val="0"/>
          <w:divBdr>
            <w:top w:val="none" w:sz="0" w:space="0" w:color="auto"/>
            <w:left w:val="none" w:sz="0" w:space="0" w:color="auto"/>
            <w:bottom w:val="none" w:sz="0" w:space="0" w:color="auto"/>
            <w:right w:val="none" w:sz="0" w:space="0" w:color="auto"/>
          </w:divBdr>
        </w:div>
        <w:div w:id="1612854771">
          <w:marLeft w:val="0"/>
          <w:marRight w:val="0"/>
          <w:marTop w:val="0"/>
          <w:marBottom w:val="0"/>
          <w:divBdr>
            <w:top w:val="none" w:sz="0" w:space="0" w:color="auto"/>
            <w:left w:val="none" w:sz="0" w:space="0" w:color="auto"/>
            <w:bottom w:val="none" w:sz="0" w:space="0" w:color="auto"/>
            <w:right w:val="none" w:sz="0" w:space="0" w:color="auto"/>
          </w:divBdr>
        </w:div>
        <w:div w:id="1853252670">
          <w:marLeft w:val="0"/>
          <w:marRight w:val="0"/>
          <w:marTop w:val="0"/>
          <w:marBottom w:val="0"/>
          <w:divBdr>
            <w:top w:val="none" w:sz="0" w:space="0" w:color="auto"/>
            <w:left w:val="none" w:sz="0" w:space="0" w:color="auto"/>
            <w:bottom w:val="none" w:sz="0" w:space="0" w:color="auto"/>
            <w:right w:val="none" w:sz="0" w:space="0" w:color="auto"/>
          </w:divBdr>
        </w:div>
        <w:div w:id="1948538221">
          <w:marLeft w:val="0"/>
          <w:marRight w:val="0"/>
          <w:marTop w:val="0"/>
          <w:marBottom w:val="0"/>
          <w:divBdr>
            <w:top w:val="none" w:sz="0" w:space="0" w:color="auto"/>
            <w:left w:val="none" w:sz="0" w:space="0" w:color="auto"/>
            <w:bottom w:val="none" w:sz="0" w:space="0" w:color="auto"/>
            <w:right w:val="none" w:sz="0" w:space="0" w:color="auto"/>
          </w:divBdr>
        </w:div>
        <w:div w:id="2027251478">
          <w:marLeft w:val="0"/>
          <w:marRight w:val="0"/>
          <w:marTop w:val="0"/>
          <w:marBottom w:val="0"/>
          <w:divBdr>
            <w:top w:val="none" w:sz="0" w:space="0" w:color="auto"/>
            <w:left w:val="none" w:sz="0" w:space="0" w:color="auto"/>
            <w:bottom w:val="none" w:sz="0" w:space="0" w:color="auto"/>
            <w:right w:val="none" w:sz="0" w:space="0" w:color="auto"/>
          </w:divBdr>
        </w:div>
      </w:divsChild>
    </w:div>
    <w:div w:id="1104228415">
      <w:bodyDiv w:val="1"/>
      <w:marLeft w:val="0"/>
      <w:marRight w:val="0"/>
      <w:marTop w:val="0"/>
      <w:marBottom w:val="0"/>
      <w:divBdr>
        <w:top w:val="none" w:sz="0" w:space="0" w:color="auto"/>
        <w:left w:val="none" w:sz="0" w:space="0" w:color="auto"/>
        <w:bottom w:val="none" w:sz="0" w:space="0" w:color="auto"/>
        <w:right w:val="none" w:sz="0" w:space="0" w:color="auto"/>
      </w:divBdr>
    </w:div>
    <w:div w:id="1138841041">
      <w:bodyDiv w:val="1"/>
      <w:marLeft w:val="0"/>
      <w:marRight w:val="0"/>
      <w:marTop w:val="0"/>
      <w:marBottom w:val="0"/>
      <w:divBdr>
        <w:top w:val="none" w:sz="0" w:space="0" w:color="auto"/>
        <w:left w:val="none" w:sz="0" w:space="0" w:color="auto"/>
        <w:bottom w:val="none" w:sz="0" w:space="0" w:color="auto"/>
        <w:right w:val="none" w:sz="0" w:space="0" w:color="auto"/>
      </w:divBdr>
    </w:div>
    <w:div w:id="1282999191">
      <w:bodyDiv w:val="1"/>
      <w:marLeft w:val="0"/>
      <w:marRight w:val="0"/>
      <w:marTop w:val="0"/>
      <w:marBottom w:val="0"/>
      <w:divBdr>
        <w:top w:val="none" w:sz="0" w:space="0" w:color="auto"/>
        <w:left w:val="none" w:sz="0" w:space="0" w:color="auto"/>
        <w:bottom w:val="none" w:sz="0" w:space="0" w:color="auto"/>
        <w:right w:val="none" w:sz="0" w:space="0" w:color="auto"/>
      </w:divBdr>
    </w:div>
    <w:div w:id="1323385890">
      <w:bodyDiv w:val="1"/>
      <w:marLeft w:val="0"/>
      <w:marRight w:val="0"/>
      <w:marTop w:val="0"/>
      <w:marBottom w:val="0"/>
      <w:divBdr>
        <w:top w:val="none" w:sz="0" w:space="0" w:color="auto"/>
        <w:left w:val="none" w:sz="0" w:space="0" w:color="auto"/>
        <w:bottom w:val="none" w:sz="0" w:space="0" w:color="auto"/>
        <w:right w:val="none" w:sz="0" w:space="0" w:color="auto"/>
      </w:divBdr>
    </w:div>
    <w:div w:id="1387995790">
      <w:bodyDiv w:val="1"/>
      <w:marLeft w:val="0"/>
      <w:marRight w:val="0"/>
      <w:marTop w:val="0"/>
      <w:marBottom w:val="0"/>
      <w:divBdr>
        <w:top w:val="none" w:sz="0" w:space="0" w:color="auto"/>
        <w:left w:val="none" w:sz="0" w:space="0" w:color="auto"/>
        <w:bottom w:val="none" w:sz="0" w:space="0" w:color="auto"/>
        <w:right w:val="none" w:sz="0" w:space="0" w:color="auto"/>
      </w:divBdr>
    </w:div>
    <w:div w:id="1401176315">
      <w:bodyDiv w:val="1"/>
      <w:marLeft w:val="0"/>
      <w:marRight w:val="0"/>
      <w:marTop w:val="0"/>
      <w:marBottom w:val="0"/>
      <w:divBdr>
        <w:top w:val="none" w:sz="0" w:space="0" w:color="auto"/>
        <w:left w:val="none" w:sz="0" w:space="0" w:color="auto"/>
        <w:bottom w:val="none" w:sz="0" w:space="0" w:color="auto"/>
        <w:right w:val="none" w:sz="0" w:space="0" w:color="auto"/>
      </w:divBdr>
    </w:div>
    <w:div w:id="1521972490">
      <w:bodyDiv w:val="1"/>
      <w:marLeft w:val="0"/>
      <w:marRight w:val="0"/>
      <w:marTop w:val="0"/>
      <w:marBottom w:val="0"/>
      <w:divBdr>
        <w:top w:val="none" w:sz="0" w:space="0" w:color="auto"/>
        <w:left w:val="none" w:sz="0" w:space="0" w:color="auto"/>
        <w:bottom w:val="none" w:sz="0" w:space="0" w:color="auto"/>
        <w:right w:val="none" w:sz="0" w:space="0" w:color="auto"/>
      </w:divBdr>
      <w:divsChild>
        <w:div w:id="243609994">
          <w:marLeft w:val="0"/>
          <w:marRight w:val="0"/>
          <w:marTop w:val="0"/>
          <w:marBottom w:val="0"/>
          <w:divBdr>
            <w:top w:val="none" w:sz="0" w:space="0" w:color="auto"/>
            <w:left w:val="none" w:sz="0" w:space="0" w:color="auto"/>
            <w:bottom w:val="none" w:sz="0" w:space="0" w:color="auto"/>
            <w:right w:val="none" w:sz="0" w:space="0" w:color="auto"/>
          </w:divBdr>
        </w:div>
        <w:div w:id="248127799">
          <w:marLeft w:val="0"/>
          <w:marRight w:val="0"/>
          <w:marTop w:val="0"/>
          <w:marBottom w:val="0"/>
          <w:divBdr>
            <w:top w:val="none" w:sz="0" w:space="0" w:color="auto"/>
            <w:left w:val="none" w:sz="0" w:space="0" w:color="auto"/>
            <w:bottom w:val="none" w:sz="0" w:space="0" w:color="auto"/>
            <w:right w:val="none" w:sz="0" w:space="0" w:color="auto"/>
          </w:divBdr>
        </w:div>
        <w:div w:id="1248658409">
          <w:marLeft w:val="0"/>
          <w:marRight w:val="0"/>
          <w:marTop w:val="0"/>
          <w:marBottom w:val="0"/>
          <w:divBdr>
            <w:top w:val="none" w:sz="0" w:space="0" w:color="auto"/>
            <w:left w:val="none" w:sz="0" w:space="0" w:color="auto"/>
            <w:bottom w:val="none" w:sz="0" w:space="0" w:color="auto"/>
            <w:right w:val="none" w:sz="0" w:space="0" w:color="auto"/>
          </w:divBdr>
        </w:div>
      </w:divsChild>
    </w:div>
    <w:div w:id="1934968540">
      <w:bodyDiv w:val="1"/>
      <w:marLeft w:val="0"/>
      <w:marRight w:val="0"/>
      <w:marTop w:val="0"/>
      <w:marBottom w:val="0"/>
      <w:divBdr>
        <w:top w:val="none" w:sz="0" w:space="0" w:color="auto"/>
        <w:left w:val="none" w:sz="0" w:space="0" w:color="auto"/>
        <w:bottom w:val="none" w:sz="0" w:space="0" w:color="auto"/>
        <w:right w:val="none" w:sz="0" w:space="0" w:color="auto"/>
      </w:divBdr>
    </w:div>
    <w:div w:id="1955748891">
      <w:bodyDiv w:val="1"/>
      <w:marLeft w:val="0"/>
      <w:marRight w:val="0"/>
      <w:marTop w:val="0"/>
      <w:marBottom w:val="0"/>
      <w:divBdr>
        <w:top w:val="none" w:sz="0" w:space="0" w:color="auto"/>
        <w:left w:val="none" w:sz="0" w:space="0" w:color="auto"/>
        <w:bottom w:val="none" w:sz="0" w:space="0" w:color="auto"/>
        <w:right w:val="none" w:sz="0" w:space="0" w:color="auto"/>
      </w:divBdr>
    </w:div>
    <w:div w:id="1967392035">
      <w:bodyDiv w:val="1"/>
      <w:marLeft w:val="0"/>
      <w:marRight w:val="0"/>
      <w:marTop w:val="0"/>
      <w:marBottom w:val="0"/>
      <w:divBdr>
        <w:top w:val="none" w:sz="0" w:space="0" w:color="auto"/>
        <w:left w:val="none" w:sz="0" w:space="0" w:color="auto"/>
        <w:bottom w:val="none" w:sz="0" w:space="0" w:color="auto"/>
        <w:right w:val="none" w:sz="0" w:space="0" w:color="auto"/>
      </w:divBdr>
    </w:div>
    <w:div w:id="207404199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21800bec308d4b8d"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documenttasks/documenttasks1.xml><?xml version="1.0" encoding="utf-8"?>
<t:Tasks xmlns:t="http://schemas.microsoft.com/office/tasks/2019/documenttasks" xmlns:oel="http://schemas.microsoft.com/office/2019/extlst">
  <t:Task id="{FE785F17-39EC-4847-8976-EBF4F18DA4AA}">
    <t:Anchor>
      <t:Comment id="844696269"/>
    </t:Anchor>
    <t:History>
      <t:Event id="{20A56B12-A186-4641-948C-1781515B9062}" time="2022-01-18T15:06:54.333Z">
        <t:Attribution userId="S::miroslav.ognyanov@ec.europa.eu::c85dd60f-e6cc-4514-8ab4-8159420e3906" userProvider="AD" userName="OGNYANOV Miroslav (DIGIT)"/>
        <t:Anchor>
          <t:Comment id="844696269"/>
        </t:Anchor>
        <t:Create/>
      </t:Event>
      <t:Event id="{192BC47B-E2B8-46A0-BD6D-D129B0D5D8DE}" time="2022-01-18T15:06:54.333Z">
        <t:Attribution userId="S::miroslav.ognyanov@ec.europa.eu::c85dd60f-e6cc-4514-8ab4-8159420e3906" userProvider="AD" userName="OGNYANOV Miroslav (DIGIT)"/>
        <t:Anchor>
          <t:Comment id="844696269"/>
        </t:Anchor>
        <t:Assign userId="S::Aimilia.FILIPPIDI@ec.europa.eu::85d67d08-6b9c-4da7-8b64-a8c2604bccb0" userProvider="AD" userName="FILIPPIDI Aimilia (BUDG)"/>
      </t:Event>
      <t:Event id="{CADFF9E9-547C-48B2-8AEE-3B9C3745967E}" time="2022-01-18T15:06:54.333Z">
        <t:Attribution userId="S::miroslav.ognyanov@ec.europa.eu::c85dd60f-e6cc-4514-8ab4-8159420e3906" userProvider="AD" userName="OGNYANOV Miroslav (DIGIT)"/>
        <t:Anchor>
          <t:Comment id="844696269"/>
        </t:Anchor>
        <t:SetTitle title="@FILIPPIDI Aimilia (BUDG) to include a footnote"/>
      </t:Event>
    </t:History>
  </t:Task>
  <t:Task id="{E44EAE1E-832E-4576-BE76-0CC2A7408CDE}">
    <t:Anchor>
      <t:Comment id="629074921"/>
    </t:Anchor>
    <t:History>
      <t:Event id="{D6D202C7-9060-4C82-8154-36624D4CE62F}" time="2022-01-18T15:19:40.605Z">
        <t:Attribution userId="S::miroslav.ognyanov@ec.europa.eu::c85dd60f-e6cc-4514-8ab4-8159420e3906" userProvider="AD" userName="OGNYANOV Miroslav (DIGIT)"/>
        <t:Anchor>
          <t:Comment id="1884295296"/>
        </t:Anchor>
        <t:Create/>
      </t:Event>
      <t:Event id="{71D84C77-BFC8-4BBD-B9FA-12DDAF91CFFC}" time="2022-01-18T15:19:40.605Z">
        <t:Attribution userId="S::miroslav.ognyanov@ec.europa.eu::c85dd60f-e6cc-4514-8ab4-8159420e3906" userProvider="AD" userName="OGNYANOV Miroslav (DIGIT)"/>
        <t:Anchor>
          <t:Comment id="1884295296"/>
        </t:Anchor>
        <t:Assign userId="S::Borja.ARAUJO-ARCE@ec.europa.eu::87047c12-3c49-431d-8117-17ac0bcb65b7" userProvider="AD" userName="ARAUJO ARCE Borja (SJ)"/>
      </t:Event>
      <t:Event id="{A87196BF-F44E-483A-B941-7534CF642657}" time="2022-01-18T15:19:40.605Z">
        <t:Attribution userId="S::miroslav.ognyanov@ec.europa.eu::c85dd60f-e6cc-4514-8ab4-8159420e3906" userProvider="AD" userName="OGNYANOV Miroslav (DIGIT)"/>
        <t:Anchor>
          <t:Comment id="1884295296"/>
        </t:Anchor>
        <t:SetTitle title="@ARAUJO ARCE Borja (SJ) to discuss in the LS and propose text"/>
      </t:Event>
    </t:History>
  </t:Task>
  <t:Task id="{D38131E9-249F-410C-80B6-56C9708AA8D0}">
    <t:Anchor>
      <t:Comment id="1320710762"/>
    </t:Anchor>
    <t:History>
      <t:Event id="{416F58A3-3DD0-4D79-9CDC-A00ACEE588A9}" time="2022-01-18T15:22:16.682Z">
        <t:Attribution userId="S::miroslav.ognyanov@ec.europa.eu::c85dd60f-e6cc-4514-8ab4-8159420e3906" userProvider="AD" userName="OGNYANOV Miroslav (DIGIT)"/>
        <t:Anchor>
          <t:Comment id="1320710762"/>
        </t:Anchor>
        <t:Create/>
      </t:Event>
      <t:Event id="{0AEAE346-D2F1-41CF-85B5-59123EE3DA91}" time="2022-01-18T15:22:16.682Z">
        <t:Attribution userId="S::miroslav.ognyanov@ec.europa.eu::c85dd60f-e6cc-4514-8ab4-8159420e3906" userProvider="AD" userName="OGNYANOV Miroslav (DIGIT)"/>
        <t:Anchor>
          <t:Comment id="1320710762"/>
        </t:Anchor>
        <t:Assign userId="S::Dalia-Miruna.DRAGAN@ec.europa.eu::ab2bef53-0030-4204-97b3-d5f43da89307" userProvider="AD" userName="DRAGAN Dalia (BUDG)"/>
      </t:Event>
      <t:Event id="{6E6BCE13-AA88-4646-AD6E-75E80D2A54FE}" time="2022-01-18T15:22:16.682Z">
        <t:Attribution userId="S::miroslav.ognyanov@ec.europa.eu::c85dd60f-e6cc-4514-8ab4-8159420e3906" userProvider="AD" userName="OGNYANOV Miroslav (DIGIT)"/>
        <t:Anchor>
          <t:Comment id="1320710762"/>
        </t:Anchor>
        <t:SetTitle title="@DRAGAN Dalia (BUDG) to propose new text"/>
      </t:Event>
    </t:History>
  </t:Task>
  <t:Task id="{221F3BC6-4FA1-4868-8551-ED885A29ED66}">
    <t:Anchor>
      <t:Comment id="1129523297"/>
    </t:Anchor>
    <t:History>
      <t:Event id="{EAD0ED59-8481-4B7A-8458-1E409408157B}" time="2022-01-18T15:32:43.648Z">
        <t:Attribution userId="S::miroslav.ognyanov@ec.europa.eu::c85dd60f-e6cc-4514-8ab4-8159420e3906" userProvider="AD" userName="OGNYANOV Miroslav (DIGIT)"/>
        <t:Anchor>
          <t:Comment id="1129523297"/>
        </t:Anchor>
        <t:Create/>
      </t:Event>
      <t:Event id="{D5FB1CFD-AB2D-400F-9E1B-66239B4552CB}" time="2022-01-18T15:32:43.648Z">
        <t:Attribution userId="S::miroslav.ognyanov@ec.europa.eu::c85dd60f-e6cc-4514-8ab4-8159420e3906" userProvider="AD" userName="OGNYANOV Miroslav (DIGIT)"/>
        <t:Anchor>
          <t:Comment id="1129523297"/>
        </t:Anchor>
        <t:Assign userId="S::Miroslav.OGNYANOV@ec.europa.eu::c85dd60f-e6cc-4514-8ab4-8159420e3906" userProvider="AD" userName="OGNYANOV Miroslav (DIGIT)"/>
      </t:Event>
      <t:Event id="{8918F871-CF3F-4613-BADF-5B7A486D7371}" time="2022-01-18T15:32:43.648Z">
        <t:Attribution userId="S::miroslav.ognyanov@ec.europa.eu::c85dd60f-e6cc-4514-8ab4-8159420e3906" userProvider="AD" userName="OGNYANOV Miroslav (DIGIT)"/>
        <t:Anchor>
          <t:Comment id="1129523297"/>
        </t:Anchor>
        <t:SetTitle title="@OGNYANOV Miroslav (DIGIT) to send objections from DIGIT-TM II to the members of the grou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C70585FF3D2B48A5042EB41E63D13E" ma:contentTypeVersion="13" ma:contentTypeDescription="Create a new document." ma:contentTypeScope="" ma:versionID="3bf7ba5653804986f6bc3bddc4b39347">
  <xsd:schema xmlns:xsd="http://www.w3.org/2001/XMLSchema" xmlns:xs="http://www.w3.org/2001/XMLSchema" xmlns:p="http://schemas.microsoft.com/office/2006/metadata/properties" xmlns:ns2="e5f1058d-612f-4002-be6e-26152fb8764f" xmlns:ns3="cb0edfba-c7d8-4cce-b67b-51dbe0f3a679" targetNamespace="http://schemas.microsoft.com/office/2006/metadata/properties" ma:root="true" ma:fieldsID="aa02582474afc5a10406997b7dd1375a" ns2:_="" ns3:_="">
    <xsd:import namespace="e5f1058d-612f-4002-be6e-26152fb8764f"/>
    <xsd:import namespace="cb0edfba-c7d8-4cce-b67b-51dbe0f3a6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3:EC_ARES_NUMBER" minOccurs="0"/>
                <xsd:element ref="ns3:EC_ARES_DATE_TRANSFERRED" minOccurs="0"/>
                <xsd:element ref="ns3:EC_ARES_TRANSFERRED_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1058d-612f-4002-be6e-26152fb87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0edfba-c7d8-4cce-b67b-51dbe0f3a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EC_ARES_NUMBER" ma:index="18" nillable="true" ma:displayName="Ares Number" ma:format="Hyperlink" ma:hidden="true" ma:internalName="EC_ARES_NUMBER">
      <xsd:complexType>
        <xsd:complexContent>
          <xsd:extension base="dms:URL">
            <xsd:sequence>
              <xsd:element name="Url" type="dms:ValidUrl" minOccurs="0" nillable="true"/>
              <xsd:element name="Description" type="xsd:string" nillable="true"/>
            </xsd:sequence>
          </xsd:extension>
        </xsd:complexContent>
      </xsd:complexType>
    </xsd:element>
    <xsd:element name="EC_ARES_DATE_TRANSFERRED" ma:index="19" nillable="true" ma:displayName="Transferred to Ares" ma:format="DateTime" ma:hidden="true" ma:internalName="EC_ARES_DATE_TRANSFERRED">
      <xsd:simpleType>
        <xsd:restriction base="dms:DateTime"/>
      </xsd:simpleType>
    </xsd:element>
    <xsd:element name="EC_ARES_TRANSFERRED_BY" ma:index="20" nillable="true" ma:displayName="Transferred By" ma:hidden="true" ma:internalName="EC_ARES_TRANSFERRED_B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C_ARES_TRANSFERRED_BY xmlns="cb0edfba-c7d8-4cce-b67b-51dbe0f3a679" xsi:nil="true"/>
    <EC_ARES_NUMBER xmlns="cb0edfba-c7d8-4cce-b67b-51dbe0f3a679">
      <Url xsi:nil="true"/>
      <Description xsi:nil="true"/>
    </EC_ARES_NUMBER>
    <EC_ARES_DATE_TRANSFERRED xmlns="cb0edfba-c7d8-4cce-b67b-51dbe0f3a679" xsi:nil="true"/>
  </documentManagement>
</p:properties>
</file>

<file path=customXml/item4.xml><?xml version="1.0" encoding="utf-8"?>
<EurolookProperties>
  <ProductCustomizationId/>
  <Created>
    <Version>4.1</Version>
    <Date>2019-01-09T21:18:59</Date>
    <Language>EN</Language>
    <Note/>
  </Created>
  <Edited>
    <Version>10.0.42447.0</Version>
    <Date>2021-12-28T10:21:26</Date>
  </Edited>
  <DocumentModel>
    <Id>0b054141-88b1-4efb-8c91-2905cb0bed6c</Id>
    <Name>Note</Name>
  </DocumentModel>
  <DocumentDate/>
  <DocumentVersion/>
  <CompatibilityMode>Eurolook4X</CompatibilityMode>
</EurolookProperties>
</file>

<file path=customXml/item5.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Author Role="Creator">
  <Id>2362059e-ec29-4633-9a12-fdc741fbfeb8</Id>
  <Names>
    <Latin>
      <FirstName>Miroslav</FirstName>
      <LastName>Ognyanov</LastName>
    </Latin>
    <Greek>
      <FirstName/>
      <LastName/>
    </Greek>
    <Cyrillic>
      <FirstName/>
      <LastName/>
    </Cyrillic>
    <DocumentScript>
      <FirstName>Miroslav</FirstName>
      <LastName>Ognyanov</LastName>
      <FullName>Miroslav Ognyanov</FullName>
    </DocumentScript>
  </Names>
  <Initials>MO</Initials>
  <Gender>m</Gender>
  <Email>Miroslav.OGNYANOV@ec.europa.eu</Email>
  <Service>DIGIT.A.3.001</Service>
  <Function ShowInSignature="true">Head of Sector</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c6704ebf-c706-4e6e-b8d4-d449aee7428f</Id>
    <LogicalLevel>2</LogicalLevel>
    <Name>DIGIT.A</Name>
    <HeadLine1>Directorate A - Strategy &amp; Resources</HeadLine1>
    <HeadLine2/>
    <PrimaryAddressId>f03b5801-04c9-4931-aa17-c6d6c70bc579</PrimaryAddressId>
    <SecondaryAddressId>1264fb81-f6bb-475e-9f9d-a937d3be6ee2</SecondaryAddressId>
    <WebAddress/>
    <InheritedWebAddress>WebAddress</InheritedWebAddress>
    <ShowInHeader>true</ShowInHeader>
  </OrgaEntity2>
  <OrgaEntity3>
    <Id>3edc5030-580c-4bb2-867e-3e4cc0925025</Id>
    <LogicalLevel>3</LogicalLevel>
    <Name>DIGIT.A.3</Name>
    <HeadLine1>DIGIT A3 - ICT Procurement &amp; Contracts</HeadLine1>
    <HeadLine2/>
    <PrimaryAddressId>f03b5801-04c9-4931-aa17-c6d6c70bc579</PrimaryAddressId>
    <SecondaryAddressId>1264fb81-f6bb-475e-9f9d-a937d3be6ee2</SecondaryAddressId>
    <WebAddress/>
    <InheritedWebAddress>WebAddress</InheritedWebAddress>
    <ShowInHeader>true</ShowInHeader>
  </OrgaEntity3>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+32 229 57074</Phone>
    <Office>MO15 07/P001</Office>
  </MainWorkplace>
  <Workplaces>
    <Workplace IsMain="false">
      <AddressId>1264fb81-f6bb-475e-9f9d-a937d3be6ee2</AddressId>
      <Fax/>
      <Phone/>
      <Office/>
    </Workplace>
    <Workplace IsMain="true">
      <AddressId>f03b5801-04c9-4931-aa17-c6d6c70bc579</AddressId>
      <Fax/>
      <Phone>+32 229 57074</Phone>
      <Office>MO15 07/P001</Office>
    </Workplace>
  </Workplaces>
</Author>
</file>

<file path=customXml/itemProps1.xml><?xml version="1.0" encoding="utf-8"?>
<ds:datastoreItem xmlns:ds="http://schemas.openxmlformats.org/officeDocument/2006/customXml" ds:itemID="{4BCA2821-E928-403A-A6A2-B307FFB90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1058d-612f-4002-be6e-26152fb8764f"/>
    <ds:schemaRef ds:uri="cb0edfba-c7d8-4cce-b67b-51dbe0f3a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130AC2-8A5A-4A93-8613-31B7C6357CB4}">
  <ds:schemaRefs>
    <ds:schemaRef ds:uri="http://schemas.microsoft.com/sharepoint/v3/contenttype/forms"/>
  </ds:schemaRefs>
</ds:datastoreItem>
</file>

<file path=customXml/itemProps3.xml><?xml version="1.0" encoding="utf-8"?>
<ds:datastoreItem xmlns:ds="http://schemas.openxmlformats.org/officeDocument/2006/customXml" ds:itemID="{F045E951-48E2-493C-8118-5A5CBD608E8B}">
  <ds:schemaRefs>
    <ds:schemaRef ds:uri="http://purl.org/dc/dcmitype/"/>
    <ds:schemaRef ds:uri="http://www.w3.org/XML/1998/namespace"/>
    <ds:schemaRef ds:uri="http://purl.org/dc/terms/"/>
    <ds:schemaRef ds:uri="http://purl.org/dc/elements/1.1/"/>
    <ds:schemaRef ds:uri="e5f1058d-612f-4002-be6e-26152fb8764f"/>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cb0edfba-c7d8-4cce-b67b-51dbe0f3a679"/>
  </ds:schemaRefs>
</ds:datastoreItem>
</file>

<file path=customXml/itemProps4.xml><?xml version="1.0" encoding="utf-8"?>
<ds:datastoreItem xmlns:ds="http://schemas.openxmlformats.org/officeDocument/2006/customXml" ds:itemID="{84E8E265-30DE-4413-9D14-665BD3193C30}">
  <ds:schemaRefs/>
</ds:datastoreItem>
</file>

<file path=customXml/itemProps5.xml><?xml version="1.0" encoding="utf-8"?>
<ds:datastoreItem xmlns:ds="http://schemas.openxmlformats.org/officeDocument/2006/customXml" ds:itemID="{C1EB7F9F-61F5-4101-A7D8-5D71118284CD}">
  <ds:schemaRefs/>
</ds:datastoreItem>
</file>

<file path=customXml/itemProps6.xml><?xml version="1.0" encoding="utf-8"?>
<ds:datastoreItem xmlns:ds="http://schemas.openxmlformats.org/officeDocument/2006/customXml" ds:itemID="{2EBBBDF1-B66C-4353-9F7A-FF70F9DC529E}">
  <ds:schemaRefs>
    <ds:schemaRef ds:uri="http://schemas.openxmlformats.org/officeDocument/2006/bibliography"/>
  </ds:schemaRefs>
</ds:datastoreItem>
</file>

<file path=customXml/itemProps7.xml><?xml version="1.0" encoding="utf-8"?>
<ds:datastoreItem xmlns:ds="http://schemas.openxmlformats.org/officeDocument/2006/customXml" ds:itemID="{8A011AF7-9522-438D-A893-818E9570A87D}">
  <ds:schemaRefs/>
</ds:datastoreItem>
</file>

<file path=docProps/app.xml><?xml version="1.0" encoding="utf-8"?>
<Properties xmlns="http://schemas.openxmlformats.org/officeDocument/2006/extended-properties" xmlns:vt="http://schemas.openxmlformats.org/officeDocument/2006/docPropsVTypes">
  <Template>Eurolook.dotm</Template>
  <TotalTime>6</TotalTime>
  <Pages>2</Pages>
  <Words>651</Words>
  <Characters>3581</Characters>
  <Application>Microsoft Office Word</Application>
  <DocSecurity>0</DocSecurity>
  <Lines>29</Lines>
  <Paragraphs>8</Paragraphs>
  <ScaleCrop>false</ScaleCrop>
  <Company>European Commission</Company>
  <LinksUpToDate>false</LinksUpToDate>
  <CharactersWithSpaces>4224</CharactersWithSpaces>
  <SharedDoc>false</SharedDoc>
  <HLinks>
    <vt:vector size="438" baseType="variant">
      <vt:variant>
        <vt:i4>3801174</vt:i4>
      </vt:variant>
      <vt:variant>
        <vt:i4>309</vt:i4>
      </vt:variant>
      <vt:variant>
        <vt:i4>0</vt:i4>
      </vt:variant>
      <vt:variant>
        <vt:i4>5</vt:i4>
      </vt:variant>
      <vt:variant>
        <vt:lpwstr>https://single-market-economy.ec.europa.eu/single-market/public-procurement/foreign-subsidies-regulation_en?prefLang=it</vt:lpwstr>
      </vt:variant>
      <vt:variant>
        <vt:lpwstr/>
      </vt:variant>
      <vt:variant>
        <vt:i4>131150</vt:i4>
      </vt:variant>
      <vt:variant>
        <vt:i4>306</vt:i4>
      </vt:variant>
      <vt:variant>
        <vt:i4>0</vt:i4>
      </vt:variant>
      <vt:variant>
        <vt:i4>5</vt:i4>
      </vt:variant>
      <vt:variant>
        <vt:lpwstr>https://webgate.ec.europa.eu/df/client/dfclient/1266857b-3ee7-4793-b19b-a18386bdf621</vt:lpwstr>
      </vt:variant>
      <vt:variant>
        <vt:lpwstr/>
      </vt:variant>
      <vt:variant>
        <vt:i4>7536727</vt:i4>
      </vt:variant>
      <vt:variant>
        <vt:i4>300</vt:i4>
      </vt:variant>
      <vt:variant>
        <vt:i4>0</vt:i4>
      </vt:variant>
      <vt:variant>
        <vt:i4>5</vt:i4>
      </vt:variant>
      <vt:variant>
        <vt:lpwstr>https://europa.eu/european-union/law/treaties_it</vt:lpwstr>
      </vt:variant>
      <vt:variant>
        <vt:lpwstr/>
      </vt:variant>
      <vt:variant>
        <vt:i4>5767256</vt:i4>
      </vt:variant>
      <vt:variant>
        <vt:i4>297</vt:i4>
      </vt:variant>
      <vt:variant>
        <vt:i4>0</vt:i4>
      </vt:variant>
      <vt:variant>
        <vt:i4>5</vt:i4>
      </vt:variant>
      <vt:variant>
        <vt:lpwstr>https://ec.europa.eu/info/funding-tenders/opportunities/portal/screen/how-to-participate/participant-register</vt:lpwstr>
      </vt:variant>
      <vt:variant>
        <vt:lpwstr/>
      </vt:variant>
      <vt:variant>
        <vt:i4>7405681</vt:i4>
      </vt:variant>
      <vt:variant>
        <vt:i4>294</vt:i4>
      </vt:variant>
      <vt:variant>
        <vt:i4>0</vt:i4>
      </vt:variant>
      <vt:variant>
        <vt:i4>5</vt:i4>
      </vt:variant>
      <vt:variant>
        <vt:lpwstr>https://eur-lex.europa.eu/eli/reg/2024/2509/oj/ita</vt:lpwstr>
      </vt:variant>
      <vt:variant>
        <vt:lpwstr/>
      </vt:variant>
      <vt:variant>
        <vt:i4>7405681</vt:i4>
      </vt:variant>
      <vt:variant>
        <vt:i4>291</vt:i4>
      </vt:variant>
      <vt:variant>
        <vt:i4>0</vt:i4>
      </vt:variant>
      <vt:variant>
        <vt:i4>5</vt:i4>
      </vt:variant>
      <vt:variant>
        <vt:lpwstr>https://eur-lex.europa.eu/eli/reg/2024/2509/oj/ita</vt:lpwstr>
      </vt:variant>
      <vt:variant>
        <vt:lpwstr/>
      </vt:variant>
      <vt:variant>
        <vt:i4>3145813</vt:i4>
      </vt:variant>
      <vt:variant>
        <vt:i4>288</vt:i4>
      </vt:variant>
      <vt:variant>
        <vt:i4>0</vt:i4>
      </vt:variant>
      <vt:variant>
        <vt:i4>5</vt:i4>
      </vt:variant>
      <vt:variant>
        <vt:lpwstr>https://ec.europa.eu/info/funding-tenders/opportunities/docs/2021-2027/common/guidance/rules-lev-lear-fca_it.pdf</vt:lpwstr>
      </vt:variant>
      <vt:variant>
        <vt:lpwstr/>
      </vt:variant>
      <vt:variant>
        <vt:i4>3866638</vt:i4>
      </vt:variant>
      <vt:variant>
        <vt:i4>285</vt:i4>
      </vt:variant>
      <vt:variant>
        <vt:i4>0</vt:i4>
      </vt:variant>
      <vt:variant>
        <vt:i4>5</vt:i4>
      </vt:variant>
      <vt:variant>
        <vt:lpwstr>https://eur-lex.europa.eu/legal-content/it/TXT/?uri=uriserv%3AOJ.L_.2014.257.01.0073.01.ITA%23</vt:lpwstr>
      </vt:variant>
      <vt:variant>
        <vt:lpwstr/>
      </vt:variant>
      <vt:variant>
        <vt:i4>852017</vt:i4>
      </vt:variant>
      <vt:variant>
        <vt:i4>282</vt:i4>
      </vt:variant>
      <vt:variant>
        <vt:i4>0</vt:i4>
      </vt:variant>
      <vt:variant>
        <vt:i4>5</vt:i4>
      </vt:variant>
      <vt:variant>
        <vt:lpwstr>https://wikis.ec.europa.eu/display/FTPortal/Open+procedures_EN</vt:lpwstr>
      </vt:variant>
      <vt:variant>
        <vt:lpwstr/>
      </vt:variant>
      <vt:variant>
        <vt:i4>6094900</vt:i4>
      </vt:variant>
      <vt:variant>
        <vt:i4>279</vt:i4>
      </vt:variant>
      <vt:variant>
        <vt:i4>0</vt:i4>
      </vt:variant>
      <vt:variant>
        <vt:i4>5</vt:i4>
      </vt:variant>
      <vt:variant>
        <vt:lpwstr>https://ec.europa.eu/info/strategy/eu-budget/how-it-works/annual-lifecycle/implementation/anti-fraud-measures/edes_en</vt:lpwstr>
      </vt:variant>
      <vt:variant>
        <vt:lpwstr/>
      </vt:variant>
      <vt:variant>
        <vt:i4>1507407</vt:i4>
      </vt:variant>
      <vt:variant>
        <vt:i4>273</vt:i4>
      </vt:variant>
      <vt:variant>
        <vt:i4>0</vt:i4>
      </vt:variant>
      <vt:variant>
        <vt:i4>5</vt:i4>
      </vt:variant>
      <vt:variant>
        <vt:lpwstr>https://eur-lex.europa.eu/legal-content/IT/TXT/?uri=celex:32014L0066</vt:lpwstr>
      </vt:variant>
      <vt:variant>
        <vt:lpwstr/>
      </vt:variant>
      <vt:variant>
        <vt:i4>6815842</vt:i4>
      </vt:variant>
      <vt:variant>
        <vt:i4>270</vt:i4>
      </vt:variant>
      <vt:variant>
        <vt:i4>0</vt:i4>
      </vt:variant>
      <vt:variant>
        <vt:i4>5</vt:i4>
      </vt:variant>
      <vt:variant>
        <vt:lpwstr>https://eur-lex.europa.eu/legal-content/IT/ALL/?uri=CELEX%3A31996L0071</vt:lpwstr>
      </vt:variant>
      <vt:variant>
        <vt:lpwstr/>
      </vt:variant>
      <vt:variant>
        <vt:i4>6815842</vt:i4>
      </vt:variant>
      <vt:variant>
        <vt:i4>267</vt:i4>
      </vt:variant>
      <vt:variant>
        <vt:i4>0</vt:i4>
      </vt:variant>
      <vt:variant>
        <vt:i4>5</vt:i4>
      </vt:variant>
      <vt:variant>
        <vt:lpwstr>https://eur-lex.europa.eu/legal-content/IT/ALL/?uri=CELEX%3A31996L0071</vt:lpwstr>
      </vt:variant>
      <vt:variant>
        <vt:lpwstr/>
      </vt:variant>
      <vt:variant>
        <vt:i4>3145813</vt:i4>
      </vt:variant>
      <vt:variant>
        <vt:i4>261</vt:i4>
      </vt:variant>
      <vt:variant>
        <vt:i4>0</vt:i4>
      </vt:variant>
      <vt:variant>
        <vt:i4>5</vt:i4>
      </vt:variant>
      <vt:variant>
        <vt:lpwstr>https://ec.europa.eu/info/funding-tenders/opportunities/docs/2021-2027/common/guidance/rules-lev-lear-fca_it.pdf</vt:lpwstr>
      </vt:variant>
      <vt:variant>
        <vt:lpwstr/>
      </vt:variant>
      <vt:variant>
        <vt:i4>5767256</vt:i4>
      </vt:variant>
      <vt:variant>
        <vt:i4>258</vt:i4>
      </vt:variant>
      <vt:variant>
        <vt:i4>0</vt:i4>
      </vt:variant>
      <vt:variant>
        <vt:i4>5</vt:i4>
      </vt:variant>
      <vt:variant>
        <vt:lpwstr>https://ec.europa.eu/info/funding-tenders/opportunities/portal/screen/how-to-participate/participant-register</vt:lpwstr>
      </vt:variant>
      <vt:variant>
        <vt:lpwstr/>
      </vt:variant>
      <vt:variant>
        <vt:i4>7536727</vt:i4>
      </vt:variant>
      <vt:variant>
        <vt:i4>255</vt:i4>
      </vt:variant>
      <vt:variant>
        <vt:i4>0</vt:i4>
      </vt:variant>
      <vt:variant>
        <vt:i4>5</vt:i4>
      </vt:variant>
      <vt:variant>
        <vt:lpwstr>https://europa.eu/european-union/law/treaties_it</vt:lpwstr>
      </vt:variant>
      <vt:variant>
        <vt:lpwstr/>
      </vt:variant>
      <vt:variant>
        <vt:i4>6553645</vt:i4>
      </vt:variant>
      <vt:variant>
        <vt:i4>252</vt:i4>
      </vt:variant>
      <vt:variant>
        <vt:i4>0</vt:i4>
      </vt:variant>
      <vt:variant>
        <vt:i4>5</vt:i4>
      </vt:variant>
      <vt:variant>
        <vt:lpwstr>http://www.sanctionsmap.eu/</vt:lpwstr>
      </vt:variant>
      <vt:variant>
        <vt:lpwstr/>
      </vt:variant>
      <vt:variant>
        <vt:i4>7536748</vt:i4>
      </vt:variant>
      <vt:variant>
        <vt:i4>249</vt:i4>
      </vt:variant>
      <vt:variant>
        <vt:i4>0</vt:i4>
      </vt:variant>
      <vt:variant>
        <vt:i4>5</vt:i4>
      </vt:variant>
      <vt:variant>
        <vt:lpwstr>https://eceuropaeu.sharepoint.com/sites/security-infosec?xsdata=MDV8MDJ8fDNiOTNkMjA1YmE1ODQ4NThhODc4MDhkZDQwNGM3NWU3fGIyNGM4YjA2NTIyYzQ2ZmU5MDgwNzA5MjZmOGRkZGIxfDB8MHw2Mzg3Mzc0MTkyOTYyODY4NDB8VW5rbm93bnxWR1ZoYlhOVFpXTjFjbWwwZVZObGNuWnBZMlY4ZXlKV0lqb2lNQzR3TGpBd01EQWlMQ0pRSWpvaVYybHVNeklpTENKQlRpSTZJazkwYUdWeUlpd2lWMVFpT2pFeGZRPT18MXxMMk5vWVhSekx6RTVPalUwWTJNeE5XTmpMV0psWTJJdE5ESTVZeTFpT0dVeExUQTJNRGs0T1RVNU5qbG1ObDg0TldRMk4yUXdPQzAyWWpsakxUUmtZVGN0T0dJMk5DMWhPR015TmpBMFltTmpZakJBZFc1eExtZGliQzV6Y0dGalpYTXZi</vt:lpwstr>
      </vt:variant>
      <vt:variant>
        <vt:lpwstr/>
      </vt:variant>
      <vt:variant>
        <vt:i4>6094900</vt:i4>
      </vt:variant>
      <vt:variant>
        <vt:i4>246</vt:i4>
      </vt:variant>
      <vt:variant>
        <vt:i4>0</vt:i4>
      </vt:variant>
      <vt:variant>
        <vt:i4>5</vt:i4>
      </vt:variant>
      <vt:variant>
        <vt:lpwstr>https://ec.europa.eu/info/strategy/eu-budget/how-it-works/annual-lifecycle/implementation/anti-fraud-measures/edes_en</vt:lpwstr>
      </vt:variant>
      <vt:variant>
        <vt:lpwstr/>
      </vt:variant>
      <vt:variant>
        <vt:i4>3801174</vt:i4>
      </vt:variant>
      <vt:variant>
        <vt:i4>243</vt:i4>
      </vt:variant>
      <vt:variant>
        <vt:i4>0</vt:i4>
      </vt:variant>
      <vt:variant>
        <vt:i4>5</vt:i4>
      </vt:variant>
      <vt:variant>
        <vt:lpwstr>https://single-market-economy.ec.europa.eu/single-market/public-procurement/foreign-subsidies-regulation_en?prefLang=it</vt:lpwstr>
      </vt:variant>
      <vt:variant>
        <vt:lpwstr/>
      </vt:variant>
      <vt:variant>
        <vt:i4>131150</vt:i4>
      </vt:variant>
      <vt:variant>
        <vt:i4>240</vt:i4>
      </vt:variant>
      <vt:variant>
        <vt:i4>0</vt:i4>
      </vt:variant>
      <vt:variant>
        <vt:i4>5</vt:i4>
      </vt:variant>
      <vt:variant>
        <vt:lpwstr>https://webgate.ec.europa.eu/df/client/dfclient/1266857b-3ee7-4793-b19b-a18386bdf621</vt:lpwstr>
      </vt:variant>
      <vt:variant>
        <vt:lpwstr/>
      </vt:variant>
      <vt:variant>
        <vt:i4>7929891</vt:i4>
      </vt:variant>
      <vt:variant>
        <vt:i4>237</vt:i4>
      </vt:variant>
      <vt:variant>
        <vt:i4>0</vt:i4>
      </vt:variant>
      <vt:variant>
        <vt:i4>5</vt:i4>
      </vt:variant>
      <vt:variant>
        <vt:lpwstr>https://eur-lex.europa.eu/eli/reg/2022/2560/oj</vt:lpwstr>
      </vt:variant>
      <vt:variant>
        <vt:lpwstr/>
      </vt:variant>
      <vt:variant>
        <vt:i4>3801174</vt:i4>
      </vt:variant>
      <vt:variant>
        <vt:i4>234</vt:i4>
      </vt:variant>
      <vt:variant>
        <vt:i4>0</vt:i4>
      </vt:variant>
      <vt:variant>
        <vt:i4>5</vt:i4>
      </vt:variant>
      <vt:variant>
        <vt:lpwstr>https://single-market-economy.ec.europa.eu/single-market/public-procurement/foreign-subsidies-regulation_en?prefLang=it</vt:lpwstr>
      </vt:variant>
      <vt:variant>
        <vt:lpwstr/>
      </vt:variant>
      <vt:variant>
        <vt:i4>3801174</vt:i4>
      </vt:variant>
      <vt:variant>
        <vt:i4>231</vt:i4>
      </vt:variant>
      <vt:variant>
        <vt:i4>0</vt:i4>
      </vt:variant>
      <vt:variant>
        <vt:i4>5</vt:i4>
      </vt:variant>
      <vt:variant>
        <vt:lpwstr>https://single-market-economy.ec.europa.eu/single-market/public-procurement/foreign-subsidies-regulation_en?prefLang=it</vt:lpwstr>
      </vt:variant>
      <vt:variant>
        <vt:lpwstr/>
      </vt:variant>
      <vt:variant>
        <vt:i4>131150</vt:i4>
      </vt:variant>
      <vt:variant>
        <vt:i4>228</vt:i4>
      </vt:variant>
      <vt:variant>
        <vt:i4>0</vt:i4>
      </vt:variant>
      <vt:variant>
        <vt:i4>5</vt:i4>
      </vt:variant>
      <vt:variant>
        <vt:lpwstr>https://webgate.ec.europa.eu/df/client/dfclient/1266857b-3ee7-4793-b19b-a18386bdf621</vt:lpwstr>
      </vt:variant>
      <vt:variant>
        <vt:lpwstr/>
      </vt:variant>
      <vt:variant>
        <vt:i4>7929891</vt:i4>
      </vt:variant>
      <vt:variant>
        <vt:i4>225</vt:i4>
      </vt:variant>
      <vt:variant>
        <vt:i4>0</vt:i4>
      </vt:variant>
      <vt:variant>
        <vt:i4>5</vt:i4>
      </vt:variant>
      <vt:variant>
        <vt:lpwstr>https://eur-lex.europa.eu/eli/reg/2022/2560/oj</vt:lpwstr>
      </vt:variant>
      <vt:variant>
        <vt:lpwstr/>
      </vt:variant>
      <vt:variant>
        <vt:i4>3801174</vt:i4>
      </vt:variant>
      <vt:variant>
        <vt:i4>222</vt:i4>
      </vt:variant>
      <vt:variant>
        <vt:i4>0</vt:i4>
      </vt:variant>
      <vt:variant>
        <vt:i4>5</vt:i4>
      </vt:variant>
      <vt:variant>
        <vt:lpwstr>https://single-market-economy.ec.europa.eu/single-market/public-procurement/foreign-subsidies-regulation_en?prefLang=it</vt:lpwstr>
      </vt:variant>
      <vt:variant>
        <vt:lpwstr/>
      </vt:variant>
      <vt:variant>
        <vt:i4>6881386</vt:i4>
      </vt:variant>
      <vt:variant>
        <vt:i4>216</vt:i4>
      </vt:variant>
      <vt:variant>
        <vt:i4>0</vt:i4>
      </vt:variant>
      <vt:variant>
        <vt:i4>5</vt:i4>
      </vt:variant>
      <vt:variant>
        <vt:lpwstr>https://eceuropaeu.sharepoint.com/sites/budgpedia/procurementDocuments/circular-studies-en.pdf</vt:lpwstr>
      </vt:variant>
      <vt:variant>
        <vt:lpwstr/>
      </vt:variant>
      <vt:variant>
        <vt:i4>7536727</vt:i4>
      </vt:variant>
      <vt:variant>
        <vt:i4>213</vt:i4>
      </vt:variant>
      <vt:variant>
        <vt:i4>0</vt:i4>
      </vt:variant>
      <vt:variant>
        <vt:i4>5</vt:i4>
      </vt:variant>
      <vt:variant>
        <vt:lpwstr>https://europa.eu/european-union/law/treaties_it</vt:lpwstr>
      </vt:variant>
      <vt:variant>
        <vt:lpwstr/>
      </vt:variant>
      <vt:variant>
        <vt:i4>1048639</vt:i4>
      </vt:variant>
      <vt:variant>
        <vt:i4>206</vt:i4>
      </vt:variant>
      <vt:variant>
        <vt:i4>0</vt:i4>
      </vt:variant>
      <vt:variant>
        <vt:i4>5</vt:i4>
      </vt:variant>
      <vt:variant>
        <vt:lpwstr/>
      </vt:variant>
      <vt:variant>
        <vt:lpwstr>_Toc209021667</vt:lpwstr>
      </vt:variant>
      <vt:variant>
        <vt:i4>1048639</vt:i4>
      </vt:variant>
      <vt:variant>
        <vt:i4>200</vt:i4>
      </vt:variant>
      <vt:variant>
        <vt:i4>0</vt:i4>
      </vt:variant>
      <vt:variant>
        <vt:i4>5</vt:i4>
      </vt:variant>
      <vt:variant>
        <vt:lpwstr/>
      </vt:variant>
      <vt:variant>
        <vt:lpwstr>_Toc209021666</vt:lpwstr>
      </vt:variant>
      <vt:variant>
        <vt:i4>1048639</vt:i4>
      </vt:variant>
      <vt:variant>
        <vt:i4>194</vt:i4>
      </vt:variant>
      <vt:variant>
        <vt:i4>0</vt:i4>
      </vt:variant>
      <vt:variant>
        <vt:i4>5</vt:i4>
      </vt:variant>
      <vt:variant>
        <vt:lpwstr/>
      </vt:variant>
      <vt:variant>
        <vt:lpwstr>_Toc209021665</vt:lpwstr>
      </vt:variant>
      <vt:variant>
        <vt:i4>1048639</vt:i4>
      </vt:variant>
      <vt:variant>
        <vt:i4>188</vt:i4>
      </vt:variant>
      <vt:variant>
        <vt:i4>0</vt:i4>
      </vt:variant>
      <vt:variant>
        <vt:i4>5</vt:i4>
      </vt:variant>
      <vt:variant>
        <vt:lpwstr/>
      </vt:variant>
      <vt:variant>
        <vt:lpwstr>_Toc209021664</vt:lpwstr>
      </vt:variant>
      <vt:variant>
        <vt:i4>1048639</vt:i4>
      </vt:variant>
      <vt:variant>
        <vt:i4>182</vt:i4>
      </vt:variant>
      <vt:variant>
        <vt:i4>0</vt:i4>
      </vt:variant>
      <vt:variant>
        <vt:i4>5</vt:i4>
      </vt:variant>
      <vt:variant>
        <vt:lpwstr/>
      </vt:variant>
      <vt:variant>
        <vt:lpwstr>_Toc209021663</vt:lpwstr>
      </vt:variant>
      <vt:variant>
        <vt:i4>1048639</vt:i4>
      </vt:variant>
      <vt:variant>
        <vt:i4>176</vt:i4>
      </vt:variant>
      <vt:variant>
        <vt:i4>0</vt:i4>
      </vt:variant>
      <vt:variant>
        <vt:i4>5</vt:i4>
      </vt:variant>
      <vt:variant>
        <vt:lpwstr/>
      </vt:variant>
      <vt:variant>
        <vt:lpwstr>_Toc209021662</vt:lpwstr>
      </vt:variant>
      <vt:variant>
        <vt:i4>1048639</vt:i4>
      </vt:variant>
      <vt:variant>
        <vt:i4>170</vt:i4>
      </vt:variant>
      <vt:variant>
        <vt:i4>0</vt:i4>
      </vt:variant>
      <vt:variant>
        <vt:i4>5</vt:i4>
      </vt:variant>
      <vt:variant>
        <vt:lpwstr/>
      </vt:variant>
      <vt:variant>
        <vt:lpwstr>_Toc209021661</vt:lpwstr>
      </vt:variant>
      <vt:variant>
        <vt:i4>1048639</vt:i4>
      </vt:variant>
      <vt:variant>
        <vt:i4>164</vt:i4>
      </vt:variant>
      <vt:variant>
        <vt:i4>0</vt:i4>
      </vt:variant>
      <vt:variant>
        <vt:i4>5</vt:i4>
      </vt:variant>
      <vt:variant>
        <vt:lpwstr/>
      </vt:variant>
      <vt:variant>
        <vt:lpwstr>_Toc209021660</vt:lpwstr>
      </vt:variant>
      <vt:variant>
        <vt:i4>1245247</vt:i4>
      </vt:variant>
      <vt:variant>
        <vt:i4>158</vt:i4>
      </vt:variant>
      <vt:variant>
        <vt:i4>0</vt:i4>
      </vt:variant>
      <vt:variant>
        <vt:i4>5</vt:i4>
      </vt:variant>
      <vt:variant>
        <vt:lpwstr/>
      </vt:variant>
      <vt:variant>
        <vt:lpwstr>_Toc209021659</vt:lpwstr>
      </vt:variant>
      <vt:variant>
        <vt:i4>1245247</vt:i4>
      </vt:variant>
      <vt:variant>
        <vt:i4>152</vt:i4>
      </vt:variant>
      <vt:variant>
        <vt:i4>0</vt:i4>
      </vt:variant>
      <vt:variant>
        <vt:i4>5</vt:i4>
      </vt:variant>
      <vt:variant>
        <vt:lpwstr/>
      </vt:variant>
      <vt:variant>
        <vt:lpwstr>_Toc209021658</vt:lpwstr>
      </vt:variant>
      <vt:variant>
        <vt:i4>1245247</vt:i4>
      </vt:variant>
      <vt:variant>
        <vt:i4>146</vt:i4>
      </vt:variant>
      <vt:variant>
        <vt:i4>0</vt:i4>
      </vt:variant>
      <vt:variant>
        <vt:i4>5</vt:i4>
      </vt:variant>
      <vt:variant>
        <vt:lpwstr/>
      </vt:variant>
      <vt:variant>
        <vt:lpwstr>_Toc209021657</vt:lpwstr>
      </vt:variant>
      <vt:variant>
        <vt:i4>1245247</vt:i4>
      </vt:variant>
      <vt:variant>
        <vt:i4>140</vt:i4>
      </vt:variant>
      <vt:variant>
        <vt:i4>0</vt:i4>
      </vt:variant>
      <vt:variant>
        <vt:i4>5</vt:i4>
      </vt:variant>
      <vt:variant>
        <vt:lpwstr/>
      </vt:variant>
      <vt:variant>
        <vt:lpwstr>_Toc209021656</vt:lpwstr>
      </vt:variant>
      <vt:variant>
        <vt:i4>1245247</vt:i4>
      </vt:variant>
      <vt:variant>
        <vt:i4>134</vt:i4>
      </vt:variant>
      <vt:variant>
        <vt:i4>0</vt:i4>
      </vt:variant>
      <vt:variant>
        <vt:i4>5</vt:i4>
      </vt:variant>
      <vt:variant>
        <vt:lpwstr/>
      </vt:variant>
      <vt:variant>
        <vt:lpwstr>_Toc209021655</vt:lpwstr>
      </vt:variant>
      <vt:variant>
        <vt:i4>1245247</vt:i4>
      </vt:variant>
      <vt:variant>
        <vt:i4>128</vt:i4>
      </vt:variant>
      <vt:variant>
        <vt:i4>0</vt:i4>
      </vt:variant>
      <vt:variant>
        <vt:i4>5</vt:i4>
      </vt:variant>
      <vt:variant>
        <vt:lpwstr/>
      </vt:variant>
      <vt:variant>
        <vt:lpwstr>_Toc209021654</vt:lpwstr>
      </vt:variant>
      <vt:variant>
        <vt:i4>1245247</vt:i4>
      </vt:variant>
      <vt:variant>
        <vt:i4>122</vt:i4>
      </vt:variant>
      <vt:variant>
        <vt:i4>0</vt:i4>
      </vt:variant>
      <vt:variant>
        <vt:i4>5</vt:i4>
      </vt:variant>
      <vt:variant>
        <vt:lpwstr/>
      </vt:variant>
      <vt:variant>
        <vt:lpwstr>_Toc209021653</vt:lpwstr>
      </vt:variant>
      <vt:variant>
        <vt:i4>1245247</vt:i4>
      </vt:variant>
      <vt:variant>
        <vt:i4>116</vt:i4>
      </vt:variant>
      <vt:variant>
        <vt:i4>0</vt:i4>
      </vt:variant>
      <vt:variant>
        <vt:i4>5</vt:i4>
      </vt:variant>
      <vt:variant>
        <vt:lpwstr/>
      </vt:variant>
      <vt:variant>
        <vt:lpwstr>_Toc209021652</vt:lpwstr>
      </vt:variant>
      <vt:variant>
        <vt:i4>1245247</vt:i4>
      </vt:variant>
      <vt:variant>
        <vt:i4>110</vt:i4>
      </vt:variant>
      <vt:variant>
        <vt:i4>0</vt:i4>
      </vt:variant>
      <vt:variant>
        <vt:i4>5</vt:i4>
      </vt:variant>
      <vt:variant>
        <vt:lpwstr/>
      </vt:variant>
      <vt:variant>
        <vt:lpwstr>_Toc209021651</vt:lpwstr>
      </vt:variant>
      <vt:variant>
        <vt:i4>1245247</vt:i4>
      </vt:variant>
      <vt:variant>
        <vt:i4>104</vt:i4>
      </vt:variant>
      <vt:variant>
        <vt:i4>0</vt:i4>
      </vt:variant>
      <vt:variant>
        <vt:i4>5</vt:i4>
      </vt:variant>
      <vt:variant>
        <vt:lpwstr/>
      </vt:variant>
      <vt:variant>
        <vt:lpwstr>_Toc209021650</vt:lpwstr>
      </vt:variant>
      <vt:variant>
        <vt:i4>1179711</vt:i4>
      </vt:variant>
      <vt:variant>
        <vt:i4>98</vt:i4>
      </vt:variant>
      <vt:variant>
        <vt:i4>0</vt:i4>
      </vt:variant>
      <vt:variant>
        <vt:i4>5</vt:i4>
      </vt:variant>
      <vt:variant>
        <vt:lpwstr/>
      </vt:variant>
      <vt:variant>
        <vt:lpwstr>_Toc209021649</vt:lpwstr>
      </vt:variant>
      <vt:variant>
        <vt:i4>1179711</vt:i4>
      </vt:variant>
      <vt:variant>
        <vt:i4>92</vt:i4>
      </vt:variant>
      <vt:variant>
        <vt:i4>0</vt:i4>
      </vt:variant>
      <vt:variant>
        <vt:i4>5</vt:i4>
      </vt:variant>
      <vt:variant>
        <vt:lpwstr/>
      </vt:variant>
      <vt:variant>
        <vt:lpwstr>_Toc209021648</vt:lpwstr>
      </vt:variant>
      <vt:variant>
        <vt:i4>1179711</vt:i4>
      </vt:variant>
      <vt:variant>
        <vt:i4>86</vt:i4>
      </vt:variant>
      <vt:variant>
        <vt:i4>0</vt:i4>
      </vt:variant>
      <vt:variant>
        <vt:i4>5</vt:i4>
      </vt:variant>
      <vt:variant>
        <vt:lpwstr/>
      </vt:variant>
      <vt:variant>
        <vt:lpwstr>_Toc209021647</vt:lpwstr>
      </vt:variant>
      <vt:variant>
        <vt:i4>1179711</vt:i4>
      </vt:variant>
      <vt:variant>
        <vt:i4>80</vt:i4>
      </vt:variant>
      <vt:variant>
        <vt:i4>0</vt:i4>
      </vt:variant>
      <vt:variant>
        <vt:i4>5</vt:i4>
      </vt:variant>
      <vt:variant>
        <vt:lpwstr/>
      </vt:variant>
      <vt:variant>
        <vt:lpwstr>_Toc209021646</vt:lpwstr>
      </vt:variant>
      <vt:variant>
        <vt:i4>1179711</vt:i4>
      </vt:variant>
      <vt:variant>
        <vt:i4>74</vt:i4>
      </vt:variant>
      <vt:variant>
        <vt:i4>0</vt:i4>
      </vt:variant>
      <vt:variant>
        <vt:i4>5</vt:i4>
      </vt:variant>
      <vt:variant>
        <vt:lpwstr/>
      </vt:variant>
      <vt:variant>
        <vt:lpwstr>_Toc209021645</vt:lpwstr>
      </vt:variant>
      <vt:variant>
        <vt:i4>1179711</vt:i4>
      </vt:variant>
      <vt:variant>
        <vt:i4>68</vt:i4>
      </vt:variant>
      <vt:variant>
        <vt:i4>0</vt:i4>
      </vt:variant>
      <vt:variant>
        <vt:i4>5</vt:i4>
      </vt:variant>
      <vt:variant>
        <vt:lpwstr/>
      </vt:variant>
      <vt:variant>
        <vt:lpwstr>_Toc209021644</vt:lpwstr>
      </vt:variant>
      <vt:variant>
        <vt:i4>1179711</vt:i4>
      </vt:variant>
      <vt:variant>
        <vt:i4>62</vt:i4>
      </vt:variant>
      <vt:variant>
        <vt:i4>0</vt:i4>
      </vt:variant>
      <vt:variant>
        <vt:i4>5</vt:i4>
      </vt:variant>
      <vt:variant>
        <vt:lpwstr/>
      </vt:variant>
      <vt:variant>
        <vt:lpwstr>_Toc209021643</vt:lpwstr>
      </vt:variant>
      <vt:variant>
        <vt:i4>1179711</vt:i4>
      </vt:variant>
      <vt:variant>
        <vt:i4>56</vt:i4>
      </vt:variant>
      <vt:variant>
        <vt:i4>0</vt:i4>
      </vt:variant>
      <vt:variant>
        <vt:i4>5</vt:i4>
      </vt:variant>
      <vt:variant>
        <vt:lpwstr/>
      </vt:variant>
      <vt:variant>
        <vt:lpwstr>_Toc209021642</vt:lpwstr>
      </vt:variant>
      <vt:variant>
        <vt:i4>1179711</vt:i4>
      </vt:variant>
      <vt:variant>
        <vt:i4>50</vt:i4>
      </vt:variant>
      <vt:variant>
        <vt:i4>0</vt:i4>
      </vt:variant>
      <vt:variant>
        <vt:i4>5</vt:i4>
      </vt:variant>
      <vt:variant>
        <vt:lpwstr/>
      </vt:variant>
      <vt:variant>
        <vt:lpwstr>_Toc209021641</vt:lpwstr>
      </vt:variant>
      <vt:variant>
        <vt:i4>1179711</vt:i4>
      </vt:variant>
      <vt:variant>
        <vt:i4>44</vt:i4>
      </vt:variant>
      <vt:variant>
        <vt:i4>0</vt:i4>
      </vt:variant>
      <vt:variant>
        <vt:i4>5</vt:i4>
      </vt:variant>
      <vt:variant>
        <vt:lpwstr/>
      </vt:variant>
      <vt:variant>
        <vt:lpwstr>_Toc209021640</vt:lpwstr>
      </vt:variant>
      <vt:variant>
        <vt:i4>1376319</vt:i4>
      </vt:variant>
      <vt:variant>
        <vt:i4>38</vt:i4>
      </vt:variant>
      <vt:variant>
        <vt:i4>0</vt:i4>
      </vt:variant>
      <vt:variant>
        <vt:i4>5</vt:i4>
      </vt:variant>
      <vt:variant>
        <vt:lpwstr/>
      </vt:variant>
      <vt:variant>
        <vt:lpwstr>_Toc209021639</vt:lpwstr>
      </vt:variant>
      <vt:variant>
        <vt:i4>1376319</vt:i4>
      </vt:variant>
      <vt:variant>
        <vt:i4>32</vt:i4>
      </vt:variant>
      <vt:variant>
        <vt:i4>0</vt:i4>
      </vt:variant>
      <vt:variant>
        <vt:i4>5</vt:i4>
      </vt:variant>
      <vt:variant>
        <vt:lpwstr/>
      </vt:variant>
      <vt:variant>
        <vt:lpwstr>_Toc209021638</vt:lpwstr>
      </vt:variant>
      <vt:variant>
        <vt:i4>1376319</vt:i4>
      </vt:variant>
      <vt:variant>
        <vt:i4>26</vt:i4>
      </vt:variant>
      <vt:variant>
        <vt:i4>0</vt:i4>
      </vt:variant>
      <vt:variant>
        <vt:i4>5</vt:i4>
      </vt:variant>
      <vt:variant>
        <vt:lpwstr/>
      </vt:variant>
      <vt:variant>
        <vt:lpwstr>_Toc209021637</vt:lpwstr>
      </vt:variant>
      <vt:variant>
        <vt:i4>1376319</vt:i4>
      </vt:variant>
      <vt:variant>
        <vt:i4>20</vt:i4>
      </vt:variant>
      <vt:variant>
        <vt:i4>0</vt:i4>
      </vt:variant>
      <vt:variant>
        <vt:i4>5</vt:i4>
      </vt:variant>
      <vt:variant>
        <vt:lpwstr/>
      </vt:variant>
      <vt:variant>
        <vt:lpwstr>_Toc209021636</vt:lpwstr>
      </vt:variant>
      <vt:variant>
        <vt:i4>1376319</vt:i4>
      </vt:variant>
      <vt:variant>
        <vt:i4>14</vt:i4>
      </vt:variant>
      <vt:variant>
        <vt:i4>0</vt:i4>
      </vt:variant>
      <vt:variant>
        <vt:i4>5</vt:i4>
      </vt:variant>
      <vt:variant>
        <vt:lpwstr/>
      </vt:variant>
      <vt:variant>
        <vt:lpwstr>_Toc209021635</vt:lpwstr>
      </vt:variant>
      <vt:variant>
        <vt:i4>1376319</vt:i4>
      </vt:variant>
      <vt:variant>
        <vt:i4>8</vt:i4>
      </vt:variant>
      <vt:variant>
        <vt:i4>0</vt:i4>
      </vt:variant>
      <vt:variant>
        <vt:i4>5</vt:i4>
      </vt:variant>
      <vt:variant>
        <vt:lpwstr/>
      </vt:variant>
      <vt:variant>
        <vt:lpwstr>_Toc209021634</vt:lpwstr>
      </vt:variant>
      <vt:variant>
        <vt:i4>1376319</vt:i4>
      </vt:variant>
      <vt:variant>
        <vt:i4>2</vt:i4>
      </vt:variant>
      <vt:variant>
        <vt:i4>0</vt:i4>
      </vt:variant>
      <vt:variant>
        <vt:i4>5</vt:i4>
      </vt:variant>
      <vt:variant>
        <vt:lpwstr/>
      </vt:variant>
      <vt:variant>
        <vt:lpwstr>_Toc209021633</vt:lpwstr>
      </vt:variant>
      <vt:variant>
        <vt:i4>7929978</vt:i4>
      </vt:variant>
      <vt:variant>
        <vt:i4>24</vt:i4>
      </vt:variant>
      <vt:variant>
        <vt:i4>0</vt:i4>
      </vt:variant>
      <vt:variant>
        <vt:i4>5</vt:i4>
      </vt:variant>
      <vt:variant>
        <vt:lpwstr>https://eur-lex.europa.eu/legal-content/IT/TXT/?uri=CELEX%3A32001R1049</vt:lpwstr>
      </vt:variant>
      <vt:variant>
        <vt:lpwstr/>
      </vt:variant>
      <vt:variant>
        <vt:i4>6619260</vt:i4>
      </vt:variant>
      <vt:variant>
        <vt:i4>21</vt:i4>
      </vt:variant>
      <vt:variant>
        <vt:i4>0</vt:i4>
      </vt:variant>
      <vt:variant>
        <vt:i4>5</vt:i4>
      </vt:variant>
      <vt:variant>
        <vt:lpwstr>https://eur-lex.europa.eu/legal-content/IT/TXT/?uri=CELEX%3A32016L0943</vt:lpwstr>
      </vt:variant>
      <vt:variant>
        <vt:lpwstr/>
      </vt:variant>
      <vt:variant>
        <vt:i4>6357098</vt:i4>
      </vt:variant>
      <vt:variant>
        <vt:i4>18</vt:i4>
      </vt:variant>
      <vt:variant>
        <vt:i4>0</vt:i4>
      </vt:variant>
      <vt:variant>
        <vt:i4>5</vt:i4>
      </vt:variant>
      <vt:variant>
        <vt:lpwstr>https://audiovisual.ec.europa.eu/en/video/I-222708</vt:lpwstr>
      </vt:variant>
      <vt:variant>
        <vt:lpwstr/>
      </vt:variant>
      <vt:variant>
        <vt:i4>5963869</vt:i4>
      </vt:variant>
      <vt:variant>
        <vt:i4>15</vt:i4>
      </vt:variant>
      <vt:variant>
        <vt:i4>0</vt:i4>
      </vt:variant>
      <vt:variant>
        <vt:i4>5</vt:i4>
      </vt:variant>
      <vt:variant>
        <vt:lpwstr>https://eur-lex.europa.eu/legal-content/IT/TXT/PDF/?uri=CELEX:32018R1725&amp;from=IT</vt:lpwstr>
      </vt:variant>
      <vt:variant>
        <vt:lpwstr/>
      </vt:variant>
      <vt:variant>
        <vt:i4>7143547</vt:i4>
      </vt:variant>
      <vt:variant>
        <vt:i4>12</vt:i4>
      </vt:variant>
      <vt:variant>
        <vt:i4>0</vt:i4>
      </vt:variant>
      <vt:variant>
        <vt:i4>5</vt:i4>
      </vt:variant>
      <vt:variant>
        <vt:lpwstr>https://ec.europa.eu/info/funding-tenders/opportunities/portal/screen/home</vt:lpwstr>
      </vt:variant>
      <vt:variant>
        <vt:lpwstr/>
      </vt:variant>
      <vt:variant>
        <vt:i4>6029389</vt:i4>
      </vt:variant>
      <vt:variant>
        <vt:i4>9</vt:i4>
      </vt:variant>
      <vt:variant>
        <vt:i4>0</vt:i4>
      </vt:variant>
      <vt:variant>
        <vt:i4>5</vt:i4>
      </vt:variant>
      <vt:variant>
        <vt:lpwstr>https://www.wto.org/english/tratop_E/gproc_e/gp_gpa_e.htm</vt:lpwstr>
      </vt:variant>
      <vt:variant>
        <vt:lpwstr/>
      </vt:variant>
      <vt:variant>
        <vt:i4>6029389</vt:i4>
      </vt:variant>
      <vt:variant>
        <vt:i4>6</vt:i4>
      </vt:variant>
      <vt:variant>
        <vt:i4>0</vt:i4>
      </vt:variant>
      <vt:variant>
        <vt:i4>5</vt:i4>
      </vt:variant>
      <vt:variant>
        <vt:lpwstr>https://www.wto.org/english/tratop_E/gproc_e/gp_gpa_e.htm</vt:lpwstr>
      </vt:variant>
      <vt:variant>
        <vt:lpwstr/>
      </vt:variant>
      <vt:variant>
        <vt:i4>1966145</vt:i4>
      </vt:variant>
      <vt:variant>
        <vt:i4>3</vt:i4>
      </vt:variant>
      <vt:variant>
        <vt:i4>0</vt:i4>
      </vt:variant>
      <vt:variant>
        <vt:i4>5</vt:i4>
      </vt:variant>
      <vt:variant>
        <vt:lpwstr>https://www.sanctionsmap.eu/</vt:lpwstr>
      </vt:variant>
      <vt:variant>
        <vt:lpwstr>/main</vt:lpwstr>
      </vt:variant>
      <vt:variant>
        <vt:i4>5177453</vt:i4>
      </vt:variant>
      <vt:variant>
        <vt:i4>0</vt:i4>
      </vt:variant>
      <vt:variant>
        <vt:i4>0</vt:i4>
      </vt:variant>
      <vt:variant>
        <vt:i4>5</vt:i4>
      </vt:variant>
      <vt:variant>
        <vt:lpwstr>https://green-business.ec.europa.eu/system/files/2023-07/2022_12_13_Environmental_Policy_2022_adopted_by_the_ESC_on_4_October_EN.pdf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specifications for open procedures using eProcurement based on the FR 2024</dc:title>
  <dc:subject/>
  <dc:creator>OGNYANOV Miroslav (DIGIT)</dc:creator>
  <cp:keywords>EL4</cp:keywords>
  <cp:lastModifiedBy>GALELLO Christine (OIL)</cp:lastModifiedBy>
  <cp:revision>10</cp:revision>
  <cp:lastPrinted>2022-05-11T17:31:00Z</cp:lastPrinted>
  <dcterms:created xsi:type="dcterms:W3CDTF">2025-12-15T15:34:00Z</dcterms:created>
  <dcterms:modified xsi:type="dcterms:W3CDTF">2026-05-07T18:44:00Z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4.1.6.3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Last edited using">
    <vt:lpwstr>EL 4.6 Build 50000</vt:lpwstr>
  </property>
  <property fmtid="{D5CDD505-2E9C-101B-9397-08002B2CF9AE}" pid="8" name="EL_Author">
    <vt:lpwstr>FIDALGO MARIA</vt:lpwstr>
  </property>
  <property fmtid="{D5CDD505-2E9C-101B-9397-08002B2CF9AE}" pid="9" name="Type">
    <vt:lpwstr>Eurolook Note &amp; Letter</vt:lpwstr>
  </property>
  <property fmtid="{D5CDD505-2E9C-101B-9397-08002B2CF9AE}" pid="10" name="Language">
    <vt:lpwstr>2482;#English|3ebff0bd-a113-c5a0-3c39-0e1a483ba873</vt:lpwstr>
  </property>
  <property fmtid="{D5CDD505-2E9C-101B-9397-08002B2CF9AE}" pid="11" name="EL_Language">
    <vt:lpwstr>EN</vt:lpwstr>
  </property>
  <property fmtid="{D5CDD505-2E9C-101B-9397-08002B2CF9AE}" pid="12" name="ELDocType">
    <vt:lpwstr>not.dot</vt:lpwstr>
  </property>
  <property fmtid="{D5CDD505-2E9C-101B-9397-08002B2CF9AE}" pid="13" name="_NewReviewCycle">
    <vt:lpwstr/>
  </property>
  <property fmtid="{D5CDD505-2E9C-101B-9397-08002B2CF9AE}" pid="14" name="ContentTypeId">
    <vt:lpwstr>0x01010084C70585FF3D2B48A5042EB41E63D13E</vt:lpwstr>
  </property>
  <property fmtid="{D5CDD505-2E9C-101B-9397-08002B2CF9AE}" pid="15" name="MSIP_Label_6bd9ddd1-4d20-43f6-abfa-fc3c07406f94_Enabled">
    <vt:lpwstr>true</vt:lpwstr>
  </property>
  <property fmtid="{D5CDD505-2E9C-101B-9397-08002B2CF9AE}" pid="16" name="MSIP_Label_6bd9ddd1-4d20-43f6-abfa-fc3c07406f94_SetDate">
    <vt:lpwstr>2022-01-04T14:53:18Z</vt:lpwstr>
  </property>
  <property fmtid="{D5CDD505-2E9C-101B-9397-08002B2CF9AE}" pid="17" name="MSIP_Label_6bd9ddd1-4d20-43f6-abfa-fc3c07406f94_Method">
    <vt:lpwstr>Standard</vt:lpwstr>
  </property>
  <property fmtid="{D5CDD505-2E9C-101B-9397-08002B2CF9AE}" pid="18" name="MSIP_Label_6bd9ddd1-4d20-43f6-abfa-fc3c07406f94_Name">
    <vt:lpwstr>Commission Use</vt:lpwstr>
  </property>
  <property fmtid="{D5CDD505-2E9C-101B-9397-08002B2CF9AE}" pid="19" name="MSIP_Label_6bd9ddd1-4d20-43f6-abfa-fc3c07406f94_SiteId">
    <vt:lpwstr>b24c8b06-522c-46fe-9080-70926f8dddb1</vt:lpwstr>
  </property>
  <property fmtid="{D5CDD505-2E9C-101B-9397-08002B2CF9AE}" pid="20" name="MSIP_Label_6bd9ddd1-4d20-43f6-abfa-fc3c07406f94_ActionId">
    <vt:lpwstr>84bb8422-bfa6-489b-bd96-8f40ef2206c1</vt:lpwstr>
  </property>
  <property fmtid="{D5CDD505-2E9C-101B-9397-08002B2CF9AE}" pid="21" name="MSIP_Label_6bd9ddd1-4d20-43f6-abfa-fc3c07406f94_ContentBits">
    <vt:lpwstr>0</vt:lpwstr>
  </property>
  <property fmtid="{D5CDD505-2E9C-101B-9397-08002B2CF9AE}" pid="22" name="BUDGPedia_Categories">
    <vt:lpwstr/>
  </property>
  <property fmtid="{D5CDD505-2E9C-101B-9397-08002B2CF9AE}" pid="23" name="BUDGPedia-Structure">
    <vt:lpwstr/>
  </property>
  <property fmtid="{D5CDD505-2E9C-101B-9397-08002B2CF9AE}" pid="24" name="BUDGpediaAccessLevel">
    <vt:lpwstr>109;#EU institutions, bodies ＆ agencies|916e17ef-be4d-4f91-83bb-ce2934b42185</vt:lpwstr>
  </property>
  <property fmtid="{D5CDD505-2E9C-101B-9397-08002B2CF9AE}" pid="25" name="BUDGpediaBranch">
    <vt:lpwstr>1691;#Implementation instruments|ab98260c-215e-48ff-a9c7-5b9eab89452a</vt:lpwstr>
  </property>
  <property fmtid="{D5CDD505-2E9C-101B-9397-08002B2CF9AE}" pid="26" name="BUDGpediaParentPage">
    <vt:lpwstr>1708;#Procurement|cbaf08e6-4c36-47f0-9529-16dc4889209a</vt:lpwstr>
  </property>
  <property fmtid="{D5CDD505-2E9C-101B-9397-08002B2CF9AE}" pid="27" name="OwnerUnit">
    <vt:lpwstr>1690;#BUDG.E.2|5dceb2d7-c9f5-4739-a087-de38c229e979</vt:lpwstr>
  </property>
  <property fmtid="{D5CDD505-2E9C-101B-9397-08002B2CF9AE}" pid="28" name="BUDGpediaDocumentNature">
    <vt:lpwstr>2480;#template - model - form|fbcddf69-b347-445e-a1d0-fef87291e110</vt:lpwstr>
  </property>
  <property fmtid="{D5CDD505-2E9C-101B-9397-08002B2CF9AE}" pid="29" name="Pillar">
    <vt:lpwstr>122;#LEGAL FRAMEWORK|9afda264-c8b9-45ff-9bb8-61ede7f6cb10</vt:lpwstr>
  </property>
</Properties>
</file>